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0613A" w:rsidP="0060613A">
      <w:pPr>
        <w:pStyle w:val="1"/>
        <w:jc w:val="center"/>
      </w:pPr>
      <w:r>
        <w:t>Rabbit</w:t>
      </w:r>
      <w:r w:rsidR="007A5DBA">
        <w:rPr>
          <w:rFonts w:hint="eastAsia"/>
        </w:rPr>
        <w:t>MQ</w:t>
      </w:r>
      <w:r>
        <w:t>说明文档</w:t>
      </w:r>
    </w:p>
    <w:p w:rsidR="001126C0" w:rsidRPr="001126C0" w:rsidRDefault="00F82E6E" w:rsidP="001126C0">
      <w:pPr>
        <w:pStyle w:val="2"/>
        <w:jc w:val="center"/>
      </w:pPr>
      <w:bookmarkStart w:id="0" w:name="_概念篇"/>
      <w:bookmarkEnd w:id="0"/>
      <w:r>
        <w:rPr>
          <w:rFonts w:hint="eastAsia"/>
        </w:rPr>
        <w:t>概念</w:t>
      </w:r>
      <w:r w:rsidR="001126C0" w:rsidRPr="001126C0">
        <w:rPr>
          <w:rFonts w:hint="eastAsia"/>
        </w:rPr>
        <w:t>篇</w:t>
      </w:r>
    </w:p>
    <w:p w:rsidR="001126C0" w:rsidRDefault="001126C0" w:rsidP="001126C0">
      <w:pPr>
        <w:pStyle w:val="3"/>
      </w:pPr>
      <w:r>
        <w:rPr>
          <w:rFonts w:hint="eastAsia"/>
        </w:rPr>
        <w:t>简介</w:t>
      </w:r>
    </w:p>
    <w:p w:rsidR="00417DA9" w:rsidRDefault="00417DA9" w:rsidP="004947E9">
      <w:pPr>
        <w:ind w:firstLine="720"/>
        <w:rPr>
          <w:rFonts w:ascii="微软雅黑" w:hAnsi="微软雅黑" w:cs="宋体" w:hint="eastAsia"/>
          <w:color w:val="333333"/>
          <w:sz w:val="28"/>
          <w:szCs w:val="28"/>
        </w:rPr>
      </w:pPr>
      <w:r w:rsidRPr="0030557A">
        <w:rPr>
          <w:rFonts w:ascii="微软雅黑" w:hAnsi="微软雅黑" w:cs="宋体"/>
          <w:color w:val="333333"/>
          <w:sz w:val="28"/>
          <w:szCs w:val="28"/>
        </w:rPr>
        <w:t>RabbitMQ是一个开源的AMQP实现，服务器端用Erlang语言编写，支持多种客户端，如：Python、Ruby、.NET、Java、JMS、C、PHP、ActionScript、XMPP、STOMP等，支持AJAX</w:t>
      </w:r>
      <w:r w:rsidR="00A56B64">
        <w:rPr>
          <w:rFonts w:ascii="微软雅黑" w:hAnsi="微软雅黑" w:cs="宋体"/>
          <w:color w:val="333333"/>
          <w:sz w:val="28"/>
          <w:szCs w:val="28"/>
        </w:rPr>
        <w:t>。用</w:t>
      </w:r>
      <w:r w:rsidR="00DE6A9F">
        <w:rPr>
          <w:rFonts w:ascii="微软雅黑" w:hAnsi="微软雅黑" w:cs="宋体" w:hint="eastAsia"/>
          <w:color w:val="333333"/>
          <w:sz w:val="28"/>
          <w:szCs w:val="28"/>
        </w:rPr>
        <w:t>于</w:t>
      </w:r>
      <w:r w:rsidRPr="0030557A">
        <w:rPr>
          <w:rFonts w:ascii="微软雅黑" w:hAnsi="微软雅黑" w:cs="宋体"/>
          <w:color w:val="333333"/>
          <w:sz w:val="28"/>
          <w:szCs w:val="28"/>
        </w:rPr>
        <w:t xml:space="preserve">分布式系统中存储转发消息，在易用性、扩展性、高可用性等方面表现不俗。 </w:t>
      </w:r>
    </w:p>
    <w:p w:rsidR="00423ACF" w:rsidRDefault="00423ACF" w:rsidP="004970E7">
      <w:pPr>
        <w:ind w:firstLine="720"/>
        <w:rPr>
          <w:rFonts w:ascii="微软雅黑" w:hAnsi="微软雅黑" w:cs="宋体" w:hint="eastAsia"/>
          <w:color w:val="333333"/>
          <w:sz w:val="28"/>
          <w:szCs w:val="28"/>
        </w:rPr>
      </w:pPr>
      <w:r w:rsidRPr="0030557A">
        <w:rPr>
          <w:rFonts w:ascii="微软雅黑" w:hAnsi="微软雅黑" w:cs="宋体"/>
          <w:color w:val="333333"/>
          <w:sz w:val="28"/>
          <w:szCs w:val="28"/>
        </w:rPr>
        <w:t xml:space="preserve">AMQP，即Advanced Message Queuing Protocol，高级消息队列协议，是应用层协议的一个开放标准，为面向消息的中间件设计。主要用于组件之间的解耦，消息的发送者无需知道消息使用者的存在，反之亦然。 AMQP的主要特征是面向消息、队列、路由（包括点对点和发布/订阅）、可靠性、安全。 </w:t>
      </w:r>
    </w:p>
    <w:p w:rsidR="008F1C18" w:rsidRPr="0030557A" w:rsidRDefault="008F1C18" w:rsidP="004970E7">
      <w:pPr>
        <w:ind w:firstLine="720"/>
        <w:rPr>
          <w:rFonts w:ascii="微软雅黑" w:hAnsi="微软雅黑" w:cs="宋体"/>
          <w:color w:val="333333"/>
          <w:sz w:val="28"/>
          <w:szCs w:val="28"/>
        </w:rPr>
      </w:pPr>
      <w:r w:rsidRPr="008F1C18">
        <w:rPr>
          <w:rFonts w:ascii="微软雅黑" w:hAnsi="微软雅黑" w:cs="宋体" w:hint="eastAsia"/>
          <w:color w:val="333333"/>
          <w:sz w:val="28"/>
          <w:szCs w:val="28"/>
        </w:rPr>
        <w:t xml:space="preserve">Erlang </w:t>
      </w:r>
      <w:r>
        <w:rPr>
          <w:rFonts w:ascii="微软雅黑" w:hAnsi="微软雅黑" w:cs="宋体" w:hint="eastAsia"/>
          <w:color w:val="333333"/>
          <w:sz w:val="28"/>
          <w:szCs w:val="28"/>
        </w:rPr>
        <w:t>,</w:t>
      </w:r>
      <w:r w:rsidRPr="008F1C18">
        <w:rPr>
          <w:rFonts w:ascii="微软雅黑" w:hAnsi="微软雅黑" w:cs="宋体" w:hint="eastAsia"/>
          <w:color w:val="333333"/>
          <w:sz w:val="28"/>
          <w:szCs w:val="28"/>
        </w:rPr>
        <w:t>一种多用途编程语言，主要用于开发并发和分布式系统。它最初是一种专有的编程语言，Ericsson 使用它来开发电话和通信应用程序。</w:t>
      </w:r>
    </w:p>
    <w:p w:rsidR="001126C0" w:rsidRDefault="001126C0" w:rsidP="001126C0">
      <w:pPr>
        <w:pStyle w:val="3"/>
      </w:pPr>
      <w:r>
        <w:rPr>
          <w:rFonts w:hint="eastAsia"/>
        </w:rPr>
        <w:lastRenderedPageBreak/>
        <w:t>同类对比</w:t>
      </w:r>
    </w:p>
    <w:p w:rsidR="00220C3B" w:rsidRPr="00220C3B" w:rsidRDefault="00220C3B" w:rsidP="00220C3B">
      <w:pPr>
        <w:pStyle w:val="4"/>
      </w:pPr>
      <w:r w:rsidRPr="00220C3B">
        <w:rPr>
          <w:rFonts w:hint="eastAsia"/>
        </w:rPr>
        <w:t>1.</w:t>
      </w:r>
      <w:r w:rsidRPr="00220C3B">
        <w:rPr>
          <w:rFonts w:hint="eastAsia"/>
        </w:rPr>
        <w:t>从社区活跃度</w:t>
      </w:r>
    </w:p>
    <w:p w:rsidR="00220C3B" w:rsidRPr="0030557A" w:rsidRDefault="00220C3B" w:rsidP="00220C3B">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按照目前网络上的资料，RabbitMQ 、</w:t>
      </w:r>
      <w:r w:rsidR="00A5229B">
        <w:rPr>
          <w:rFonts w:ascii="微软雅黑" w:hAnsi="微软雅黑" w:cs="宋体" w:hint="eastAsia"/>
          <w:color w:val="333333"/>
          <w:sz w:val="28"/>
          <w:szCs w:val="28"/>
        </w:rPr>
        <w:t>A</w:t>
      </w:r>
      <w:r w:rsidRPr="0030557A">
        <w:rPr>
          <w:rFonts w:ascii="微软雅黑" w:hAnsi="微软雅黑" w:cs="宋体" w:hint="eastAsia"/>
          <w:color w:val="333333"/>
          <w:sz w:val="28"/>
          <w:szCs w:val="28"/>
        </w:rPr>
        <w:t>ctiveM</w:t>
      </w:r>
      <w:r w:rsidR="00A5229B">
        <w:rPr>
          <w:rFonts w:ascii="微软雅黑" w:hAnsi="微软雅黑" w:cs="宋体" w:hint="eastAsia"/>
          <w:color w:val="333333"/>
          <w:sz w:val="28"/>
          <w:szCs w:val="28"/>
        </w:rPr>
        <w:t>Q</w:t>
      </w:r>
      <w:r w:rsidRPr="0030557A">
        <w:rPr>
          <w:rFonts w:ascii="微软雅黑" w:hAnsi="微软雅黑" w:cs="宋体" w:hint="eastAsia"/>
          <w:color w:val="333333"/>
          <w:sz w:val="28"/>
          <w:szCs w:val="28"/>
        </w:rPr>
        <w:t xml:space="preserve"> 、ZeroMQ 三者中，综合来看，RabbitMQ 是首选。 </w:t>
      </w:r>
    </w:p>
    <w:p w:rsidR="00220C3B" w:rsidRPr="00220C3B" w:rsidRDefault="00220C3B" w:rsidP="00220C3B">
      <w:pPr>
        <w:pStyle w:val="4"/>
      </w:pPr>
      <w:r w:rsidRPr="00220C3B">
        <w:rPr>
          <w:rFonts w:hint="eastAsia"/>
        </w:rPr>
        <w:t>2.</w:t>
      </w:r>
      <w:r w:rsidRPr="00220C3B">
        <w:rPr>
          <w:rFonts w:hint="eastAsia"/>
        </w:rPr>
        <w:t>持久化消息比较</w:t>
      </w:r>
    </w:p>
    <w:p w:rsidR="00220C3B" w:rsidRPr="00540366" w:rsidRDefault="00220C3B" w:rsidP="00540366">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Zero</w:t>
      </w:r>
      <w:r w:rsidR="00485F1A"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 xml:space="preserve"> 不支持，Active</w:t>
      </w:r>
      <w:r w:rsidR="00485F1A"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和Rabbit</w:t>
      </w:r>
      <w:r w:rsidR="00485F1A"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都支持。持久化消息主要是指我们机器在不可抗力因素等情况下挂掉了，消息不会丢失的机制。</w:t>
      </w:r>
    </w:p>
    <w:p w:rsidR="00220C3B" w:rsidRPr="00220C3B" w:rsidRDefault="00220C3B" w:rsidP="00625936">
      <w:pPr>
        <w:pStyle w:val="4"/>
      </w:pPr>
      <w:r w:rsidRPr="00220C3B">
        <w:rPr>
          <w:rFonts w:hint="eastAsia"/>
        </w:rPr>
        <w:t>3.</w:t>
      </w:r>
      <w:r w:rsidRPr="00220C3B">
        <w:rPr>
          <w:rFonts w:hint="eastAsia"/>
        </w:rPr>
        <w:t>综合技术实现</w:t>
      </w:r>
    </w:p>
    <w:p w:rsidR="00220C3B" w:rsidRPr="0030557A" w:rsidRDefault="00EF1B55" w:rsidP="00625936">
      <w:pPr>
        <w:ind w:firstLine="720"/>
        <w:rPr>
          <w:rFonts w:ascii="微软雅黑" w:hAnsi="微软雅黑" w:cs="宋体"/>
          <w:color w:val="333333"/>
          <w:sz w:val="28"/>
          <w:szCs w:val="28"/>
        </w:rPr>
      </w:pPr>
      <w:r>
        <w:rPr>
          <w:rFonts w:ascii="微软雅黑" w:hAnsi="微软雅黑" w:cs="宋体" w:hint="eastAsia"/>
          <w:color w:val="333333"/>
          <w:sz w:val="28"/>
          <w:szCs w:val="28"/>
        </w:rPr>
        <w:t>从</w:t>
      </w:r>
      <w:r w:rsidR="00220C3B" w:rsidRPr="0030557A">
        <w:rPr>
          <w:rFonts w:ascii="微软雅黑" w:hAnsi="微软雅黑" w:cs="宋体" w:hint="eastAsia"/>
          <w:color w:val="333333"/>
          <w:sz w:val="28"/>
          <w:szCs w:val="28"/>
        </w:rPr>
        <w:t>可靠性、灵活的路由、集群、事务、高可用的队列、消息排序、问题追踪、可视化管理工具、插件系统等等</w:t>
      </w:r>
      <w:r>
        <w:rPr>
          <w:rFonts w:ascii="微软雅黑" w:hAnsi="微软雅黑" w:cs="宋体" w:hint="eastAsia"/>
          <w:color w:val="333333"/>
          <w:sz w:val="28"/>
          <w:szCs w:val="28"/>
        </w:rPr>
        <w:t>方面综合考虑</w:t>
      </w:r>
      <w:r w:rsidR="00AC5042">
        <w:rPr>
          <w:rFonts w:ascii="微软雅黑" w:hAnsi="微软雅黑" w:cs="宋体" w:hint="eastAsia"/>
          <w:color w:val="333333"/>
          <w:sz w:val="28"/>
          <w:szCs w:val="28"/>
        </w:rPr>
        <w:t>：</w:t>
      </w:r>
    </w:p>
    <w:p w:rsidR="007A5773" w:rsidRPr="0030557A" w:rsidRDefault="00220C3B" w:rsidP="00625936">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Rabbit</w:t>
      </w:r>
      <w:r w:rsidR="000A668D"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 Kafka 最好，Active</w:t>
      </w:r>
      <w:r w:rsidR="000A668D"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次之，Zero</w:t>
      </w:r>
      <w:r w:rsidR="000A668D" w:rsidRPr="0030557A">
        <w:rPr>
          <w:rFonts w:ascii="微软雅黑" w:hAnsi="微软雅黑" w:cs="宋体" w:hint="eastAsia"/>
          <w:color w:val="333333"/>
          <w:sz w:val="28"/>
          <w:szCs w:val="28"/>
        </w:rPr>
        <w:t>MQ</w:t>
      </w:r>
      <w:r w:rsidRPr="0030557A">
        <w:rPr>
          <w:rFonts w:ascii="微软雅黑" w:hAnsi="微软雅黑" w:cs="宋体" w:hint="eastAsia"/>
          <w:color w:val="333333"/>
          <w:sz w:val="28"/>
          <w:szCs w:val="28"/>
        </w:rPr>
        <w:t>最差。</w:t>
      </w:r>
    </w:p>
    <w:p w:rsidR="00220C3B" w:rsidRPr="00220C3B" w:rsidRDefault="00220C3B" w:rsidP="007A5773">
      <w:pPr>
        <w:pStyle w:val="4"/>
      </w:pPr>
      <w:r w:rsidRPr="00220C3B">
        <w:rPr>
          <w:rFonts w:hint="eastAsia"/>
        </w:rPr>
        <w:t>4.</w:t>
      </w:r>
      <w:r w:rsidRPr="00220C3B">
        <w:rPr>
          <w:rFonts w:hint="eastAsia"/>
        </w:rPr>
        <w:t>高并发</w:t>
      </w:r>
    </w:p>
    <w:p w:rsidR="0030557A" w:rsidRPr="007007BA" w:rsidRDefault="00220C3B" w:rsidP="007007BA">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毋庸置疑，RabbitMQ 最高，原因是它的实现语言是天生具备高并发</w:t>
      </w:r>
      <w:r w:rsidR="005C5C1D">
        <w:rPr>
          <w:rFonts w:ascii="微软雅黑" w:hAnsi="微软雅黑" w:cs="宋体" w:hint="eastAsia"/>
          <w:color w:val="333333"/>
          <w:sz w:val="28"/>
          <w:szCs w:val="28"/>
        </w:rPr>
        <w:t>、</w:t>
      </w:r>
      <w:r w:rsidRPr="0030557A">
        <w:rPr>
          <w:rFonts w:ascii="微软雅黑" w:hAnsi="微软雅黑" w:cs="宋体" w:hint="eastAsia"/>
          <w:color w:val="333333"/>
          <w:sz w:val="28"/>
          <w:szCs w:val="28"/>
        </w:rPr>
        <w:t>高可用的</w:t>
      </w:r>
      <w:r w:rsidR="00C92A14">
        <w:rPr>
          <w:rFonts w:ascii="微软雅黑" w:hAnsi="微软雅黑" w:cs="宋体" w:hint="eastAsia"/>
          <w:color w:val="333333"/>
          <w:sz w:val="28"/>
          <w:szCs w:val="28"/>
        </w:rPr>
        <w:t>E</w:t>
      </w:r>
      <w:r w:rsidRPr="0030557A">
        <w:rPr>
          <w:rFonts w:ascii="微软雅黑" w:hAnsi="微软雅黑" w:cs="宋体" w:hint="eastAsia"/>
          <w:color w:val="333333"/>
          <w:sz w:val="28"/>
          <w:szCs w:val="28"/>
        </w:rPr>
        <w:t>rlang 语言。</w:t>
      </w:r>
    </w:p>
    <w:p w:rsidR="00220C3B" w:rsidRPr="00220C3B" w:rsidRDefault="00220C3B" w:rsidP="007A5773">
      <w:pPr>
        <w:pStyle w:val="4"/>
      </w:pPr>
      <w:r w:rsidRPr="00220C3B">
        <w:rPr>
          <w:rFonts w:hint="eastAsia"/>
        </w:rPr>
        <w:t>5.</w:t>
      </w:r>
      <w:r w:rsidRPr="00220C3B">
        <w:rPr>
          <w:rFonts w:hint="eastAsia"/>
        </w:rPr>
        <w:t>比较关注的比较，</w:t>
      </w:r>
      <w:r w:rsidRPr="00220C3B">
        <w:rPr>
          <w:rFonts w:hint="eastAsia"/>
        </w:rPr>
        <w:t xml:space="preserve"> RabbitMQ </w:t>
      </w:r>
      <w:r w:rsidRPr="00220C3B">
        <w:rPr>
          <w:rFonts w:hint="eastAsia"/>
        </w:rPr>
        <w:t>和</w:t>
      </w:r>
      <w:r w:rsidRPr="00220C3B">
        <w:rPr>
          <w:rFonts w:hint="eastAsia"/>
        </w:rPr>
        <w:t xml:space="preserve"> Kafka</w:t>
      </w:r>
    </w:p>
    <w:p w:rsidR="00516FF7" w:rsidRPr="00516FF7" w:rsidRDefault="005F60C7" w:rsidP="005F60C7">
      <w:pPr>
        <w:pStyle w:val="5"/>
      </w:pPr>
      <w:bookmarkStart w:id="1" w:name="_5.1.应用场景方面"/>
      <w:bookmarkEnd w:id="1"/>
      <w:r>
        <w:rPr>
          <w:rFonts w:hint="eastAsia"/>
        </w:rPr>
        <w:t>5.</w:t>
      </w:r>
      <w:r w:rsidR="00516FF7" w:rsidRPr="00516FF7">
        <w:rPr>
          <w:rFonts w:hint="eastAsia"/>
        </w:rPr>
        <w:t>1.</w:t>
      </w:r>
      <w:r w:rsidR="00516FF7" w:rsidRPr="00516FF7">
        <w:rPr>
          <w:rFonts w:hint="eastAsia"/>
        </w:rPr>
        <w:t>应用场景方面</w:t>
      </w:r>
    </w:p>
    <w:p w:rsidR="00516FF7" w:rsidRPr="005F6BDC" w:rsidRDefault="00516FF7" w:rsidP="00484E8E">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RabbitMQ：用于实时的，对可靠性要求较高的消息传递上</w:t>
      </w:r>
      <w:r w:rsidR="00313356">
        <w:rPr>
          <w:rFonts w:ascii="微软雅黑" w:hAnsi="微软雅黑" w:cs="宋体" w:hint="eastAsia"/>
          <w:color w:val="333333"/>
          <w:sz w:val="28"/>
          <w:szCs w:val="28"/>
        </w:rPr>
        <w:t>，如商城商品秒抢</w:t>
      </w:r>
      <w:r w:rsidR="0035364E">
        <w:rPr>
          <w:rFonts w:ascii="微软雅黑" w:hAnsi="微软雅黑" w:cs="宋体" w:hint="eastAsia"/>
          <w:color w:val="333333"/>
          <w:sz w:val="28"/>
          <w:szCs w:val="28"/>
        </w:rPr>
        <w:t>，异步发送邮件等</w:t>
      </w:r>
      <w:r w:rsidRPr="005F6BDC">
        <w:rPr>
          <w:rFonts w:ascii="微软雅黑" w:hAnsi="微软雅黑" w:cs="宋体" w:hint="eastAsia"/>
          <w:color w:val="333333"/>
          <w:sz w:val="28"/>
          <w:szCs w:val="28"/>
        </w:rPr>
        <w:t>。</w:t>
      </w:r>
    </w:p>
    <w:p w:rsidR="00516FF7" w:rsidRPr="005F6BDC" w:rsidRDefault="002066F7" w:rsidP="00484E8E">
      <w:pPr>
        <w:ind w:firstLine="720"/>
        <w:rPr>
          <w:rFonts w:ascii="微软雅黑" w:hAnsi="微软雅黑" w:cs="宋体"/>
          <w:color w:val="333333"/>
          <w:sz w:val="28"/>
          <w:szCs w:val="28"/>
        </w:rPr>
      </w:pPr>
      <w:r>
        <w:rPr>
          <w:rFonts w:ascii="微软雅黑" w:hAnsi="微软雅黑" w:cs="宋体" w:hint="eastAsia"/>
          <w:color w:val="333333"/>
          <w:sz w:val="28"/>
          <w:szCs w:val="28"/>
        </w:rPr>
        <w:lastRenderedPageBreak/>
        <w:t>K</w:t>
      </w:r>
      <w:r w:rsidR="00516FF7" w:rsidRPr="005F6BDC">
        <w:rPr>
          <w:rFonts w:ascii="微软雅黑" w:hAnsi="微软雅黑" w:cs="宋体" w:hint="eastAsia"/>
          <w:color w:val="333333"/>
          <w:sz w:val="28"/>
          <w:szCs w:val="28"/>
        </w:rPr>
        <w:t>afka：</w:t>
      </w:r>
      <w:r w:rsidR="00B5378D" w:rsidRPr="00B5378D">
        <w:rPr>
          <w:rFonts w:ascii="微软雅黑" w:hAnsi="微软雅黑" w:cs="宋体" w:hint="eastAsia"/>
          <w:color w:val="333333"/>
          <w:sz w:val="28"/>
          <w:szCs w:val="28"/>
        </w:rPr>
        <w:t>主要用于处理活跃的流式数据,大数据量的数据处理上</w:t>
      </w:r>
      <w:r w:rsidR="00C108FC">
        <w:rPr>
          <w:rFonts w:ascii="微软雅黑" w:hAnsi="微软雅黑" w:cs="宋体" w:hint="eastAsia"/>
          <w:color w:val="333333"/>
          <w:sz w:val="28"/>
          <w:szCs w:val="28"/>
        </w:rPr>
        <w:t>，如大数据日志处理</w:t>
      </w:r>
      <w:r w:rsidR="00794EFA">
        <w:rPr>
          <w:rFonts w:ascii="微软雅黑" w:hAnsi="微软雅黑" w:cs="宋体" w:hint="eastAsia"/>
          <w:color w:val="333333"/>
          <w:sz w:val="28"/>
          <w:szCs w:val="28"/>
        </w:rPr>
        <w:t>，用户网页浏览记录</w:t>
      </w:r>
      <w:r w:rsidR="00DE3FB6">
        <w:rPr>
          <w:rFonts w:ascii="微软雅黑" w:hAnsi="微软雅黑" w:cs="宋体" w:hint="eastAsia"/>
          <w:color w:val="333333"/>
          <w:sz w:val="28"/>
          <w:szCs w:val="28"/>
        </w:rPr>
        <w:t>处理</w:t>
      </w:r>
      <w:r w:rsidR="00C108FC">
        <w:rPr>
          <w:rFonts w:ascii="微软雅黑" w:hAnsi="微软雅黑" w:cs="宋体" w:hint="eastAsia"/>
          <w:color w:val="333333"/>
          <w:sz w:val="28"/>
          <w:szCs w:val="28"/>
        </w:rPr>
        <w:t>等</w:t>
      </w:r>
      <w:r w:rsidR="00516FF7" w:rsidRPr="005F6BDC">
        <w:rPr>
          <w:rFonts w:ascii="微软雅黑" w:hAnsi="微软雅黑" w:cs="宋体" w:hint="eastAsia"/>
          <w:color w:val="333333"/>
          <w:sz w:val="28"/>
          <w:szCs w:val="28"/>
        </w:rPr>
        <w:t>。</w:t>
      </w:r>
    </w:p>
    <w:p w:rsidR="00516FF7" w:rsidRPr="00516FF7" w:rsidRDefault="005F60C7" w:rsidP="005F60C7">
      <w:pPr>
        <w:pStyle w:val="5"/>
      </w:pPr>
      <w:r>
        <w:rPr>
          <w:rFonts w:hint="eastAsia"/>
        </w:rPr>
        <w:t>5.</w:t>
      </w:r>
      <w:r w:rsidR="00516FF7" w:rsidRPr="00516FF7">
        <w:rPr>
          <w:rFonts w:hint="eastAsia"/>
        </w:rPr>
        <w:t>2.</w:t>
      </w:r>
      <w:r w:rsidR="00516FF7" w:rsidRPr="00516FF7">
        <w:rPr>
          <w:rFonts w:hint="eastAsia"/>
        </w:rPr>
        <w:t>架构模型方面</w:t>
      </w:r>
    </w:p>
    <w:p w:rsidR="00516FF7" w:rsidRPr="005F6BDC" w:rsidRDefault="00E75A12"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均有</w:t>
      </w:r>
      <w:r w:rsidR="00516FF7" w:rsidRPr="005F6BDC">
        <w:rPr>
          <w:rFonts w:ascii="微软雅黑" w:hAnsi="微软雅黑" w:cs="宋体" w:hint="eastAsia"/>
          <w:color w:val="333333"/>
          <w:sz w:val="28"/>
          <w:szCs w:val="28"/>
        </w:rPr>
        <w:t>producer，broker，consumer</w:t>
      </w:r>
      <w:r>
        <w:rPr>
          <w:rFonts w:ascii="微软雅黑" w:hAnsi="微软雅黑" w:cs="宋体" w:hint="eastAsia"/>
          <w:color w:val="333333"/>
          <w:sz w:val="28"/>
          <w:szCs w:val="28"/>
        </w:rPr>
        <w:t>组成</w:t>
      </w:r>
    </w:p>
    <w:p w:rsidR="00516FF7" w:rsidRPr="005F6BDC" w:rsidRDefault="00516FF7" w:rsidP="003F33D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RabbitMQ：</w:t>
      </w:r>
      <w:r w:rsidR="00647A97" w:rsidRPr="00647A97">
        <w:rPr>
          <w:rFonts w:ascii="微软雅黑" w:hAnsi="微软雅黑" w:cs="宋体" w:hint="eastAsia"/>
          <w:color w:val="333333"/>
          <w:sz w:val="28"/>
          <w:szCs w:val="28"/>
        </w:rPr>
        <w:t>遵循AMQP协议，broker由Exchange,Binding,</w:t>
      </w:r>
      <w:r w:rsidR="00A11DA7">
        <w:rPr>
          <w:rFonts w:ascii="微软雅黑" w:hAnsi="微软雅黑" w:cs="宋体" w:hint="eastAsia"/>
          <w:color w:val="333333"/>
          <w:sz w:val="28"/>
          <w:szCs w:val="28"/>
        </w:rPr>
        <w:t>Q</w:t>
      </w:r>
      <w:r w:rsidR="00647A97" w:rsidRPr="00647A97">
        <w:rPr>
          <w:rFonts w:ascii="微软雅黑" w:hAnsi="微软雅黑" w:cs="宋体" w:hint="eastAsia"/>
          <w:color w:val="333333"/>
          <w:sz w:val="28"/>
          <w:szCs w:val="28"/>
        </w:rPr>
        <w:t>ueue组成</w:t>
      </w:r>
      <w:r w:rsidR="00502432">
        <w:rPr>
          <w:rFonts w:ascii="微软雅黑" w:hAnsi="微软雅黑" w:cs="宋体" w:hint="eastAsia"/>
          <w:color w:val="333333"/>
          <w:sz w:val="28"/>
          <w:szCs w:val="28"/>
        </w:rPr>
        <w:t>，</w:t>
      </w:r>
      <w:r w:rsidRPr="005F6BDC">
        <w:rPr>
          <w:rFonts w:ascii="微软雅黑" w:hAnsi="微软雅黑" w:cs="宋体" w:hint="eastAsia"/>
          <w:color w:val="333333"/>
          <w:sz w:val="28"/>
          <w:szCs w:val="28"/>
        </w:rPr>
        <w:t>以broker为中心，有消息的确认机制</w:t>
      </w:r>
    </w:p>
    <w:p w:rsidR="00516FF7" w:rsidRPr="005F6BDC" w:rsidRDefault="007D2FA8"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K</w:t>
      </w:r>
      <w:r w:rsidR="00516FF7" w:rsidRPr="005F6BDC">
        <w:rPr>
          <w:rFonts w:ascii="微软雅黑" w:hAnsi="微软雅黑" w:cs="宋体" w:hint="eastAsia"/>
          <w:color w:val="333333"/>
          <w:sz w:val="28"/>
          <w:szCs w:val="28"/>
        </w:rPr>
        <w:t>afka：</w:t>
      </w:r>
      <w:r w:rsidR="00E6254E" w:rsidRPr="00E6254E">
        <w:rPr>
          <w:rFonts w:ascii="微软雅黑" w:hAnsi="微软雅黑" w:cs="宋体" w:hint="eastAsia"/>
          <w:color w:val="333333"/>
          <w:sz w:val="28"/>
          <w:szCs w:val="28"/>
        </w:rPr>
        <w:t>遵从一般的MQ结构，</w:t>
      </w:r>
      <w:r w:rsidR="00516FF7" w:rsidRPr="005F6BDC">
        <w:rPr>
          <w:rFonts w:ascii="微软雅黑" w:hAnsi="微软雅黑" w:cs="宋体" w:hint="eastAsia"/>
          <w:color w:val="333333"/>
          <w:sz w:val="28"/>
          <w:szCs w:val="28"/>
        </w:rPr>
        <w:t>以consumer为中心，无消息的确认机制</w:t>
      </w:r>
    </w:p>
    <w:p w:rsidR="00516FF7" w:rsidRPr="00516FF7" w:rsidRDefault="00AC2BC2" w:rsidP="00AC2BC2">
      <w:pPr>
        <w:pStyle w:val="5"/>
      </w:pPr>
      <w:r>
        <w:rPr>
          <w:rFonts w:hint="eastAsia"/>
        </w:rPr>
        <w:t>5.</w:t>
      </w:r>
      <w:r w:rsidR="00516FF7" w:rsidRPr="00516FF7">
        <w:rPr>
          <w:rFonts w:hint="eastAsia"/>
        </w:rPr>
        <w:t>3.</w:t>
      </w:r>
      <w:r w:rsidR="00516FF7" w:rsidRPr="00516FF7">
        <w:rPr>
          <w:rFonts w:hint="eastAsia"/>
        </w:rPr>
        <w:t>吞吐量方面</w:t>
      </w:r>
    </w:p>
    <w:p w:rsidR="00235923" w:rsidRDefault="00235923" w:rsidP="00133F6C">
      <w:pPr>
        <w:ind w:firstLine="720"/>
        <w:rPr>
          <w:rFonts w:ascii="微软雅黑" w:hAnsi="微软雅黑" w:cs="宋体" w:hint="eastAsia"/>
          <w:color w:val="333333"/>
          <w:sz w:val="28"/>
          <w:szCs w:val="28"/>
        </w:rPr>
      </w:pPr>
      <w:r>
        <w:rPr>
          <w:rFonts w:ascii="微软雅黑" w:hAnsi="微软雅黑" w:cs="宋体" w:hint="eastAsia"/>
          <w:color w:val="333333"/>
          <w:sz w:val="28"/>
          <w:szCs w:val="28"/>
        </w:rPr>
        <w:t>Kafka明显优于RabbitMQ</w:t>
      </w:r>
    </w:p>
    <w:p w:rsidR="00516FF7" w:rsidRPr="005F6BDC" w:rsidRDefault="00516FF7" w:rsidP="00133F6C">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RabbitMQ：支</w:t>
      </w:r>
      <w:r w:rsidR="003B7959">
        <w:rPr>
          <w:rFonts w:ascii="微软雅黑" w:hAnsi="微软雅黑" w:cs="宋体" w:hint="eastAsia"/>
          <w:color w:val="333333"/>
          <w:sz w:val="28"/>
          <w:szCs w:val="28"/>
        </w:rPr>
        <w:t>持消息的可靠的传递，支持事务，不支持批量操作，基于存储的可靠性</w:t>
      </w:r>
      <w:r w:rsidR="00500FDC">
        <w:rPr>
          <w:rFonts w:ascii="微软雅黑" w:hAnsi="微软雅黑" w:cs="宋体" w:hint="eastAsia"/>
          <w:color w:val="333333"/>
          <w:sz w:val="28"/>
          <w:szCs w:val="28"/>
        </w:rPr>
        <w:t>，</w:t>
      </w:r>
      <w:r w:rsidR="001621CE">
        <w:rPr>
          <w:rFonts w:ascii="微软雅黑" w:hAnsi="微软雅黑" w:cs="宋体" w:hint="eastAsia"/>
          <w:color w:val="333333"/>
          <w:sz w:val="28"/>
          <w:szCs w:val="28"/>
        </w:rPr>
        <w:t>要</w:t>
      </w:r>
      <w:r w:rsidRPr="005F6BDC">
        <w:rPr>
          <w:rFonts w:ascii="微软雅黑" w:hAnsi="微软雅黑" w:cs="宋体" w:hint="eastAsia"/>
          <w:color w:val="333333"/>
          <w:sz w:val="28"/>
          <w:szCs w:val="28"/>
        </w:rPr>
        <w:t>求存储可以采用内存或硬盘，吞吐量小。</w:t>
      </w:r>
    </w:p>
    <w:p w:rsidR="00516FF7" w:rsidRPr="005F6BDC" w:rsidRDefault="00A25080"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w:t>
      </w:r>
      <w:r w:rsidR="00516FF7" w:rsidRPr="005F6BDC">
        <w:rPr>
          <w:rFonts w:ascii="微软雅黑" w:hAnsi="微软雅黑" w:cs="宋体" w:hint="eastAsia"/>
          <w:color w:val="333333"/>
          <w:sz w:val="28"/>
          <w:szCs w:val="28"/>
        </w:rPr>
        <w:t>fka：</w:t>
      </w:r>
      <w:r w:rsidR="00456F36" w:rsidRPr="00456F36">
        <w:rPr>
          <w:rFonts w:ascii="微软雅黑" w:hAnsi="微软雅黑" w:cs="宋体" w:hint="eastAsia"/>
          <w:color w:val="333333"/>
          <w:sz w:val="28"/>
          <w:szCs w:val="28"/>
        </w:rPr>
        <w:t>内部采用消息的批量处理，zero-copy机制，数据的存储和获取是本地磁盘顺序批量操作，具有O(1)的复杂度，消息处理的效率很高</w:t>
      </w:r>
      <w:r w:rsidR="00516FF7" w:rsidRPr="005F6BDC">
        <w:rPr>
          <w:rFonts w:ascii="微软雅黑" w:hAnsi="微软雅黑" w:cs="宋体" w:hint="eastAsia"/>
          <w:color w:val="333333"/>
          <w:sz w:val="28"/>
          <w:szCs w:val="28"/>
        </w:rPr>
        <w:t>。</w:t>
      </w:r>
    </w:p>
    <w:p w:rsidR="00516FF7" w:rsidRPr="00516FF7" w:rsidRDefault="00AC2BC2" w:rsidP="00AC2BC2">
      <w:pPr>
        <w:pStyle w:val="5"/>
      </w:pPr>
      <w:bookmarkStart w:id="2" w:name="_5.4.集群负载均衡方面"/>
      <w:bookmarkEnd w:id="2"/>
      <w:r>
        <w:rPr>
          <w:rFonts w:hint="eastAsia"/>
        </w:rPr>
        <w:t>5.</w:t>
      </w:r>
      <w:r w:rsidR="00516FF7" w:rsidRPr="00516FF7">
        <w:rPr>
          <w:rFonts w:hint="eastAsia"/>
        </w:rPr>
        <w:t>4.</w:t>
      </w:r>
      <w:r w:rsidR="00516FF7" w:rsidRPr="00516FF7">
        <w:rPr>
          <w:rFonts w:hint="eastAsia"/>
        </w:rPr>
        <w:t>集群负载均衡方面</w:t>
      </w:r>
    </w:p>
    <w:p w:rsidR="00516FF7" w:rsidRPr="005F6BDC" w:rsidRDefault="00516FF7" w:rsidP="00CD1AF5">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RabbitMQ：本身不支持负载均衡，需要loadbalancer的支持</w:t>
      </w:r>
      <w:r w:rsidR="00CE59DA" w:rsidRPr="005F6BDC">
        <w:rPr>
          <w:rFonts w:ascii="微软雅黑" w:hAnsi="微软雅黑" w:cs="宋体" w:hint="eastAsia"/>
          <w:color w:val="333333"/>
          <w:sz w:val="28"/>
          <w:szCs w:val="28"/>
        </w:rPr>
        <w:t>。</w:t>
      </w:r>
    </w:p>
    <w:p w:rsidR="00516FF7" w:rsidRPr="005F6BDC" w:rsidRDefault="00516FF7" w:rsidP="00CD1AF5">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lastRenderedPageBreak/>
        <w:t>kafka：</w:t>
      </w:r>
      <w:r w:rsidR="009E39C0" w:rsidRPr="009E39C0">
        <w:rPr>
          <w:rFonts w:ascii="微软雅黑" w:hAnsi="微软雅黑" w:cs="宋体" w:hint="eastAsia"/>
          <w:color w:val="333333"/>
          <w:sz w:val="28"/>
          <w:szCs w:val="28"/>
        </w:rPr>
        <w:t>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rsidR="00220C3B" w:rsidRPr="00220C3B" w:rsidRDefault="00505AEA" w:rsidP="00516FF7">
      <w:pPr>
        <w:pStyle w:val="4"/>
      </w:pPr>
      <w:r>
        <w:rPr>
          <w:rFonts w:hint="eastAsia"/>
        </w:rPr>
        <w:t>选型总结</w:t>
      </w:r>
    </w:p>
    <w:p w:rsidR="00220C3B" w:rsidRPr="005F6BDC" w:rsidRDefault="00220C3B" w:rsidP="00AC089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如果我们系统中已经有选择</w:t>
      </w:r>
      <w:r w:rsidR="00505AEA"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，或者RabbitM</w:t>
      </w:r>
      <w:r w:rsidR="00546F18">
        <w:rPr>
          <w:rFonts w:ascii="微软雅黑" w:hAnsi="微软雅黑" w:cs="宋体" w:hint="eastAsia"/>
          <w:color w:val="333333"/>
          <w:sz w:val="28"/>
          <w:szCs w:val="28"/>
        </w:rPr>
        <w:t>Q</w:t>
      </w:r>
      <w:r w:rsidRPr="005F6BDC">
        <w:rPr>
          <w:rFonts w:ascii="微软雅黑" w:hAnsi="微软雅黑" w:cs="宋体" w:hint="eastAsia"/>
          <w:color w:val="333333"/>
          <w:sz w:val="28"/>
          <w:szCs w:val="28"/>
        </w:rPr>
        <w:t>，并且完全可以满足现在的业务，建议就不用重复去增加和造轮子。</w:t>
      </w:r>
    </w:p>
    <w:p w:rsidR="00C63076" w:rsidRDefault="00220C3B" w:rsidP="005F6BDC">
      <w:pPr>
        <w:ind w:firstLine="720"/>
        <w:rPr>
          <w:rFonts w:asciiTheme="minorEastAsia" w:eastAsiaTheme="minorEastAsia" w:hAnsiTheme="minorEastAsia"/>
          <w:sz w:val="28"/>
          <w:szCs w:val="28"/>
        </w:rPr>
      </w:pPr>
      <w:r w:rsidRPr="005F6BDC">
        <w:rPr>
          <w:rFonts w:ascii="微软雅黑" w:hAnsi="微软雅黑" w:cs="宋体" w:hint="eastAsia"/>
          <w:color w:val="333333"/>
          <w:sz w:val="28"/>
          <w:szCs w:val="28"/>
        </w:rPr>
        <w:t>可以在</w:t>
      </w:r>
      <w:r w:rsidR="004337E5"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和RabbitM</w:t>
      </w:r>
      <w:r w:rsidR="00D35961">
        <w:rPr>
          <w:rFonts w:ascii="微软雅黑" w:hAnsi="微软雅黑" w:cs="宋体" w:hint="eastAsia"/>
          <w:color w:val="333333"/>
          <w:sz w:val="28"/>
          <w:szCs w:val="28"/>
        </w:rPr>
        <w:t>Q</w:t>
      </w:r>
      <w:r w:rsidRPr="005F6BDC">
        <w:rPr>
          <w:rFonts w:ascii="微软雅黑" w:hAnsi="微软雅黑" w:cs="宋体" w:hint="eastAsia"/>
          <w:color w:val="333333"/>
          <w:sz w:val="28"/>
          <w:szCs w:val="28"/>
        </w:rPr>
        <w:t>中</w:t>
      </w:r>
      <w:r w:rsidR="00C0682E" w:rsidRPr="005F6BDC">
        <w:rPr>
          <w:rFonts w:ascii="微软雅黑" w:hAnsi="微软雅黑" w:cs="宋体" w:hint="eastAsia"/>
          <w:color w:val="333333"/>
          <w:sz w:val="28"/>
          <w:szCs w:val="28"/>
        </w:rPr>
        <w:t>，综合</w:t>
      </w:r>
      <w:hyperlink w:anchor="_5.1.应用场景方面" w:history="1">
        <w:r w:rsidR="00E61DFC" w:rsidRPr="00E61DFC">
          <w:rPr>
            <w:rStyle w:val="a5"/>
            <w:rFonts w:ascii="微软雅黑" w:hAnsi="微软雅黑" w:cs="宋体" w:hint="eastAsia"/>
            <w:sz w:val="28"/>
            <w:szCs w:val="28"/>
          </w:rPr>
          <w:t>5.1</w:t>
        </w:r>
      </w:hyperlink>
      <w:r w:rsidR="00E61DFC">
        <w:rPr>
          <w:rFonts w:ascii="微软雅黑" w:hAnsi="微软雅黑" w:cs="宋体" w:hint="eastAsia"/>
          <w:color w:val="333333"/>
          <w:sz w:val="28"/>
          <w:szCs w:val="28"/>
        </w:rPr>
        <w:t>-</w:t>
      </w:r>
      <w:hyperlink w:anchor="_5.4.集群负载均衡方面" w:history="1">
        <w:r w:rsidR="00E61DFC" w:rsidRPr="00E61DFC">
          <w:rPr>
            <w:rStyle w:val="a5"/>
            <w:rFonts w:ascii="微软雅黑" w:hAnsi="微软雅黑" w:cs="宋体" w:hint="eastAsia"/>
            <w:sz w:val="28"/>
            <w:szCs w:val="28"/>
          </w:rPr>
          <w:t>5.4</w:t>
        </w:r>
      </w:hyperlink>
      <w:r w:rsidR="00C0682E" w:rsidRPr="005F6BDC">
        <w:rPr>
          <w:rFonts w:ascii="微软雅黑" w:hAnsi="微软雅黑" w:cs="宋体" w:hint="eastAsia"/>
          <w:color w:val="333333"/>
          <w:sz w:val="28"/>
          <w:szCs w:val="28"/>
        </w:rPr>
        <w:t>，从中</w:t>
      </w:r>
      <w:r w:rsidRPr="005F6BDC">
        <w:rPr>
          <w:rFonts w:ascii="微软雅黑" w:hAnsi="微软雅黑" w:cs="宋体" w:hint="eastAsia"/>
          <w:color w:val="333333"/>
          <w:sz w:val="28"/>
          <w:szCs w:val="28"/>
        </w:rPr>
        <w:t>选择一个适合自己团队和业务的。</w:t>
      </w:r>
    </w:p>
    <w:p w:rsidR="001126C0" w:rsidRDefault="001126C0" w:rsidP="001126C0">
      <w:pPr>
        <w:pStyle w:val="3"/>
      </w:pPr>
      <w:r>
        <w:rPr>
          <w:rFonts w:hint="eastAsia"/>
        </w:rPr>
        <w:t>基本概念</w:t>
      </w:r>
    </w:p>
    <w:p w:rsidR="001126C0" w:rsidRDefault="000C0417" w:rsidP="000C0417">
      <w:pPr>
        <w:pStyle w:val="4"/>
      </w:pPr>
      <w:r w:rsidRPr="000C0417">
        <w:rPr>
          <w:rFonts w:hint="eastAsia"/>
        </w:rPr>
        <w:t>ConnectionFactory</w:t>
      </w:r>
      <w:r w:rsidRPr="000C0417">
        <w:rPr>
          <w:rFonts w:hint="eastAsia"/>
        </w:rPr>
        <w:t>、</w:t>
      </w:r>
      <w:r w:rsidRPr="000C0417">
        <w:rPr>
          <w:rFonts w:hint="eastAsia"/>
        </w:rPr>
        <w:t>Connection</w:t>
      </w:r>
      <w:r w:rsidRPr="000C0417">
        <w:rPr>
          <w:rFonts w:hint="eastAsia"/>
        </w:rPr>
        <w:t>、</w:t>
      </w:r>
      <w:r w:rsidRPr="000C0417">
        <w:rPr>
          <w:rFonts w:hint="eastAsia"/>
        </w:rPr>
        <w:t>Channel</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ConnectionFactory、Connection、Channel都是RabbitMQ对外提供的API中最基本的对象。</w:t>
      </w:r>
    </w:p>
    <w:p w:rsidR="008A51E3" w:rsidRPr="006A2E0A" w:rsidRDefault="008A51E3"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ConnectionFactory</w:t>
      </w:r>
      <w:r w:rsidR="00CE6C0B" w:rsidRPr="006A2E0A">
        <w:rPr>
          <w:rFonts w:ascii="微软雅黑" w:hAnsi="微软雅黑" w:cs="宋体" w:hint="eastAsia"/>
          <w:color w:val="333333"/>
          <w:sz w:val="28"/>
          <w:szCs w:val="28"/>
        </w:rPr>
        <w:t>是</w:t>
      </w:r>
      <w:r w:rsidRPr="006A2E0A">
        <w:rPr>
          <w:rFonts w:ascii="微软雅黑" w:hAnsi="微软雅黑" w:cs="宋体" w:hint="eastAsia"/>
          <w:color w:val="333333"/>
          <w:sz w:val="28"/>
          <w:szCs w:val="28"/>
        </w:rPr>
        <w:t>Connection的制造工厂。</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Connection是RabbitMQ的socket链接，它封装了socket协议相关部分逻辑。</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Channel是我们与RabbitMQ打交道的最重要的一个接口，我们大部分的业务操作是在Channel这个接口中完成的，包括定义Queue、定义Exchange、绑定Queue与Exchange、发布消息等。</w:t>
      </w:r>
    </w:p>
    <w:p w:rsidR="00AD7DE8" w:rsidRPr="004D0058" w:rsidRDefault="00371368" w:rsidP="004D0058">
      <w:pPr>
        <w:pStyle w:val="4"/>
      </w:pPr>
      <w:r w:rsidRPr="004D0058">
        <w:lastRenderedPageBreak/>
        <w:t>Queue</w:t>
      </w:r>
    </w:p>
    <w:p w:rsidR="00371368" w:rsidRPr="00371368" w:rsidRDefault="00371368" w:rsidP="004D0058">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Queue（队列）是RabbitMQ的内部对象，用于存储消息</w:t>
      </w:r>
      <w:r w:rsidR="007C309E" w:rsidRPr="006A2E0A">
        <w:rPr>
          <w:rFonts w:ascii="微软雅黑" w:hAnsi="微软雅黑" w:cs="宋体" w:hint="eastAsia"/>
          <w:color w:val="333333"/>
          <w:sz w:val="28"/>
          <w:szCs w:val="28"/>
        </w:rPr>
        <w:t>，</w:t>
      </w:r>
      <w:r w:rsidRPr="006A2E0A">
        <w:rPr>
          <w:rFonts w:ascii="微软雅黑" w:hAnsi="微软雅黑" w:cs="宋体" w:hint="eastAsia"/>
          <w:color w:val="333333"/>
          <w:sz w:val="28"/>
          <w:szCs w:val="28"/>
        </w:rPr>
        <w:t>用下图表示。 </w:t>
      </w:r>
      <w:r w:rsidRPr="006A2E0A">
        <w:rPr>
          <w:rFonts w:ascii="微软雅黑" w:hAnsi="微软雅黑" w:cs="宋体" w:hint="eastAsia"/>
          <w:color w:val="333333"/>
          <w:sz w:val="28"/>
          <w:szCs w:val="28"/>
        </w:rPr>
        <w:br/>
      </w:r>
      <w:r w:rsidRPr="00371368">
        <w:rPr>
          <w:rFonts w:asciiTheme="minorEastAsia" w:eastAsiaTheme="minorEastAsia" w:hAnsiTheme="minorEastAsia"/>
          <w:noProof/>
          <w:sz w:val="28"/>
          <w:szCs w:val="28"/>
        </w:rPr>
        <w:drawing>
          <wp:inline distT="0" distB="0" distL="0" distR="0">
            <wp:extent cx="1224915" cy="86233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8" cstate="print"/>
                    <a:srcRect/>
                    <a:stretch>
                      <a:fillRect/>
                    </a:stretch>
                  </pic:blipFill>
                  <pic:spPr bwMode="auto">
                    <a:xfrm>
                      <a:off x="0" y="0"/>
                      <a:ext cx="1224915" cy="862330"/>
                    </a:xfrm>
                    <a:prstGeom prst="rect">
                      <a:avLst/>
                    </a:prstGeom>
                    <a:noFill/>
                    <a:ln w="9525">
                      <a:noFill/>
                      <a:miter lim="800000"/>
                      <a:headEnd/>
                      <a:tailEnd/>
                    </a:ln>
                  </pic:spPr>
                </pic:pic>
              </a:graphicData>
            </a:graphic>
          </wp:inline>
        </w:drawing>
      </w:r>
      <w:r w:rsidRPr="00371368">
        <w:rPr>
          <w:rFonts w:asciiTheme="minorEastAsia" w:eastAsiaTheme="minorEastAsia" w:hAnsiTheme="minorEastAsia" w:hint="eastAsia"/>
          <w:sz w:val="28"/>
          <w:szCs w:val="28"/>
        </w:rPr>
        <w:t> </w:t>
      </w:r>
    </w:p>
    <w:p w:rsidR="00371368" w:rsidRPr="006A2E0A" w:rsidRDefault="00371368" w:rsidP="009B47D1">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 xml:space="preserve">RabbitMQ中的消息都只能存储在Queue中，生产者（下图中的P）生产消息并最终投递到Queue中，消费者（下图中的C）可以从Queue中获取消息并消费。 </w:t>
      </w:r>
    </w:p>
    <w:p w:rsidR="00371368" w:rsidRPr="00371368" w:rsidRDefault="00371368" w:rsidP="00371368">
      <w:pPr>
        <w:rPr>
          <w:rFonts w:asciiTheme="minorEastAsia" w:eastAsiaTheme="minorEastAsia" w:hAnsiTheme="minorEastAsia"/>
          <w:sz w:val="28"/>
          <w:szCs w:val="28"/>
        </w:rPr>
      </w:pPr>
      <w:r w:rsidRPr="00371368">
        <w:rPr>
          <w:rFonts w:asciiTheme="minorEastAsia" w:eastAsiaTheme="minorEastAsia" w:hAnsiTheme="minorEastAsia"/>
          <w:sz w:val="28"/>
          <w:szCs w:val="28"/>
        </w:rPr>
        <w:t xml:space="preserve"> </w:t>
      </w:r>
      <w:r w:rsidR="009B47D1">
        <w:rPr>
          <w:noProof/>
        </w:rPr>
        <w:drawing>
          <wp:inline distT="0" distB="0" distL="0" distR="0">
            <wp:extent cx="4312920" cy="862330"/>
            <wp:effectExtent l="19050" t="0" r="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9" cstate="print"/>
                    <a:srcRect/>
                    <a:stretch>
                      <a:fillRect/>
                    </a:stretch>
                  </pic:blipFill>
                  <pic:spPr bwMode="auto">
                    <a:xfrm>
                      <a:off x="0" y="0"/>
                      <a:ext cx="4312920" cy="862330"/>
                    </a:xfrm>
                    <a:prstGeom prst="rect">
                      <a:avLst/>
                    </a:prstGeom>
                    <a:noFill/>
                    <a:ln w="9525">
                      <a:noFill/>
                      <a:miter lim="800000"/>
                      <a:headEnd/>
                      <a:tailEnd/>
                    </a:ln>
                  </pic:spPr>
                </pic:pic>
              </a:graphicData>
            </a:graphic>
          </wp:inline>
        </w:drawing>
      </w:r>
    </w:p>
    <w:p w:rsidR="00371368" w:rsidRDefault="00371368" w:rsidP="009B47D1">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多个消费者可以订阅同一个Queue，这时Queue中的消息会被平均分摊给多个消费者进行处理，而不是每个消费者都收到所有的消息并处理。</w:t>
      </w:r>
      <w:r w:rsidRPr="00371368">
        <w:rPr>
          <w:rFonts w:asciiTheme="minorEastAsia" w:eastAsiaTheme="minorEastAsia" w:hAnsiTheme="minorEastAsia" w:hint="eastAsia"/>
          <w:sz w:val="28"/>
          <w:szCs w:val="28"/>
        </w:rPr>
        <w:t xml:space="preserve"> </w:t>
      </w:r>
    </w:p>
    <w:p w:rsidR="009B47D1" w:rsidRDefault="00B42396" w:rsidP="00B42396">
      <w:pPr>
        <w:rPr>
          <w:rFonts w:asciiTheme="minorEastAsia" w:eastAsiaTheme="minorEastAsia" w:hAnsiTheme="minorEastAsia"/>
          <w:sz w:val="28"/>
          <w:szCs w:val="28"/>
        </w:rPr>
      </w:pPr>
      <w:r>
        <w:rPr>
          <w:noProof/>
        </w:rPr>
        <w:drawing>
          <wp:inline distT="0" distB="0" distL="0" distR="0">
            <wp:extent cx="4028440" cy="1216025"/>
            <wp:effectExtent l="1905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0" cstate="print"/>
                    <a:srcRect/>
                    <a:stretch>
                      <a:fillRect/>
                    </a:stretch>
                  </pic:blipFill>
                  <pic:spPr bwMode="auto">
                    <a:xfrm>
                      <a:off x="0" y="0"/>
                      <a:ext cx="4028440" cy="1216025"/>
                    </a:xfrm>
                    <a:prstGeom prst="rect">
                      <a:avLst/>
                    </a:prstGeom>
                    <a:noFill/>
                    <a:ln w="9525">
                      <a:noFill/>
                      <a:miter lim="800000"/>
                      <a:headEnd/>
                      <a:tailEnd/>
                    </a:ln>
                  </pic:spPr>
                </pic:pic>
              </a:graphicData>
            </a:graphic>
          </wp:inline>
        </w:drawing>
      </w:r>
    </w:p>
    <w:p w:rsidR="00D96306" w:rsidRPr="00D96306" w:rsidRDefault="00D96306" w:rsidP="00D96306">
      <w:pPr>
        <w:pStyle w:val="4"/>
      </w:pPr>
      <w:r w:rsidRPr="00D96306">
        <w:t>Message acknowledgment</w:t>
      </w:r>
    </w:p>
    <w:p w:rsidR="003461B2"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在实际应用中，可能会发生消费者收到Queue中的消息，但没有处理完成就宕机（或出现其他意外）的情况，这种情况下就可能会导致消息丢失。</w:t>
      </w:r>
    </w:p>
    <w:p w:rsidR="00A1490E"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 xml:space="preserve">为了避免这种情况发生，我们可以要求消费者在消费完消息后发送一个回执给RabbitMQ，RabbitMQ收到消息回执（Message </w:t>
      </w:r>
      <w:r w:rsidRPr="006A2E0A">
        <w:rPr>
          <w:rFonts w:ascii="微软雅黑" w:hAnsi="微软雅黑" w:cs="宋体" w:hint="eastAsia"/>
          <w:color w:val="333333"/>
          <w:sz w:val="28"/>
          <w:szCs w:val="28"/>
        </w:rPr>
        <w:lastRenderedPageBreak/>
        <w:t>acknowledgment）后才将该消息从Queue中移除；如果RabbitMQ没有收到回执并检测到消费者的RabbitMQ连接断开，则RabbitMQ会将该消息发送给其他消费者（如果存在多个消费者）进行处理。</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这里不存在timeout概念，一个消费者处理消息时间再长也不会导致该消息被发送给其他消费者，除非它的RabbitMQ连接断开。</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这里会产生另外一个问题，如果我们的开发人员在处理完业务逻辑后，忘记发送回执给RabbitMQ，这将会导致严重的bug——Queue中堆积的消息会越来越多；消费者重启后会重复消费这些消息并重复执行业务逻辑…</w:t>
      </w:r>
    </w:p>
    <w:p w:rsidR="00566AEB" w:rsidRPr="00566AEB" w:rsidRDefault="00566AEB" w:rsidP="00566AEB">
      <w:pPr>
        <w:pStyle w:val="4"/>
      </w:pPr>
      <w:r w:rsidRPr="00566AEB">
        <w:t>Message durability</w:t>
      </w:r>
    </w:p>
    <w:p w:rsidR="00566AEB"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如果我们希望即使在RabbitMQ服务重启的情况下，也不会丢失消息，我们可以将Queue与Message都设置为可持久化的（durable），这样可以保证绝大部分情况下我们的RabbitMQ消息不会丢失。</w:t>
      </w:r>
    </w:p>
    <w:p w:rsidR="00E238D6"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但依然解决不了小概率丢失事件的发生（比如RabbitMQ服务器已经接收到生产者的消息，但还没来得及持久化该消息时RabbitMQ服务器就断电了），如果我们需要对这种小概率事件也要管理起来，那么我们要用到事务。由于这里仅为RabbitMQ的简单介绍，所以这里将不讲解RabbitMQ相关的事务。</w:t>
      </w:r>
    </w:p>
    <w:p w:rsidR="00965CA6" w:rsidRPr="00965CA6" w:rsidRDefault="00965CA6" w:rsidP="00965CA6">
      <w:pPr>
        <w:pStyle w:val="4"/>
      </w:pPr>
      <w:r w:rsidRPr="00965CA6">
        <w:t>Prefetch count</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前面我们讲到如果有多个消费者同时订阅同一个Queue中的消息，Queue中的消息会被平摊给多个消费者。</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lastRenderedPageBreak/>
        <w:t>这时如果每个消息的处理时间不同，就有可能会导致某些消费者一直在忙，而另外一些消费者很快就处理完手头工作并一直空闲的情况。</w:t>
      </w:r>
    </w:p>
    <w:p w:rsidR="00D827D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我们可以通过设置prefetchCount来限制Queue每次发送给每个消费者的消息数，比如我们设置prefetchCount=1，则Queue每次给每个消费者发送一条消息；消费者处理完这条消息后Queue会再给该消费者发送一条消息。</w:t>
      </w:r>
    </w:p>
    <w:p w:rsidR="006762EB" w:rsidRDefault="00AB5CE8" w:rsidP="009B39D7">
      <w:pPr>
        <w:rPr>
          <w:rFonts w:asciiTheme="minorEastAsia" w:eastAsiaTheme="minorEastAsia" w:hAnsiTheme="minorEastAsia"/>
          <w:sz w:val="28"/>
          <w:szCs w:val="28"/>
        </w:rPr>
      </w:pPr>
      <w:r>
        <w:rPr>
          <w:noProof/>
        </w:rPr>
        <w:drawing>
          <wp:inline distT="0" distB="0" distL="0" distR="0">
            <wp:extent cx="4624070" cy="1405890"/>
            <wp:effectExtent l="19050" t="0" r="508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1" cstate="print"/>
                    <a:srcRect/>
                    <a:stretch>
                      <a:fillRect/>
                    </a:stretch>
                  </pic:blipFill>
                  <pic:spPr bwMode="auto">
                    <a:xfrm>
                      <a:off x="0" y="0"/>
                      <a:ext cx="4624070" cy="1405890"/>
                    </a:xfrm>
                    <a:prstGeom prst="rect">
                      <a:avLst/>
                    </a:prstGeom>
                    <a:noFill/>
                    <a:ln w="9525">
                      <a:noFill/>
                      <a:miter lim="800000"/>
                      <a:headEnd/>
                      <a:tailEnd/>
                    </a:ln>
                  </pic:spPr>
                </pic:pic>
              </a:graphicData>
            </a:graphic>
          </wp:inline>
        </w:drawing>
      </w:r>
    </w:p>
    <w:p w:rsidR="00377C5E" w:rsidRPr="00377C5E" w:rsidRDefault="00377C5E" w:rsidP="00377C5E">
      <w:pPr>
        <w:pStyle w:val="4"/>
      </w:pPr>
      <w:bookmarkStart w:id="3" w:name="_Exchange"/>
      <w:bookmarkEnd w:id="3"/>
      <w:r w:rsidRPr="00377C5E">
        <w:t>Exchange</w:t>
      </w:r>
    </w:p>
    <w:p w:rsidR="00AB5CE8" w:rsidRPr="0040188F" w:rsidRDefault="00526FC8" w:rsidP="00377C5E">
      <w:pPr>
        <w:ind w:firstLine="720"/>
        <w:rPr>
          <w:rFonts w:ascii="微软雅黑" w:hAnsi="微软雅黑" w:cs="宋体"/>
          <w:color w:val="333333"/>
          <w:sz w:val="28"/>
          <w:szCs w:val="28"/>
        </w:rPr>
      </w:pPr>
      <w:r>
        <w:rPr>
          <w:rFonts w:ascii="微软雅黑" w:hAnsi="微软雅黑" w:cs="宋体" w:hint="eastAsia"/>
          <w:color w:val="333333"/>
          <w:sz w:val="28"/>
          <w:szCs w:val="28"/>
        </w:rPr>
        <w:t>在上面</w:t>
      </w:r>
      <w:r w:rsidR="00377C5E" w:rsidRPr="0040188F">
        <w:rPr>
          <w:rFonts w:ascii="微软雅黑" w:hAnsi="微软雅黑" w:cs="宋体" w:hint="eastAsia"/>
          <w:color w:val="333333"/>
          <w:sz w:val="28"/>
          <w:szCs w:val="28"/>
        </w:rPr>
        <w:t>我们看到生产者将消息投递到Queue中，实际上这在RabbitMQ中这种事情永远都不会发生。实际的情况是，生产者将消息发送到Exchange（交换器，下图中的X），由Exchange将消息路由到一个或多个Queue中（或者丢弃）。</w:t>
      </w:r>
    </w:p>
    <w:p w:rsidR="00027BC3" w:rsidRDefault="00027BC3" w:rsidP="00027BC3">
      <w:pPr>
        <w:rPr>
          <w:rFonts w:asciiTheme="minorEastAsia" w:eastAsiaTheme="minorEastAsia" w:hAnsiTheme="minorEastAsia"/>
          <w:sz w:val="28"/>
          <w:szCs w:val="28"/>
        </w:rPr>
      </w:pPr>
      <w:r>
        <w:rPr>
          <w:noProof/>
        </w:rPr>
        <w:drawing>
          <wp:inline distT="0" distB="0" distL="0" distR="0">
            <wp:extent cx="4071620" cy="1569720"/>
            <wp:effectExtent l="19050" t="0" r="508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12" cstate="print"/>
                    <a:srcRect/>
                    <a:stretch>
                      <a:fillRect/>
                    </a:stretch>
                  </pic:blipFill>
                  <pic:spPr bwMode="auto">
                    <a:xfrm>
                      <a:off x="0" y="0"/>
                      <a:ext cx="4071620" cy="1569720"/>
                    </a:xfrm>
                    <a:prstGeom prst="rect">
                      <a:avLst/>
                    </a:prstGeom>
                    <a:noFill/>
                    <a:ln w="9525">
                      <a:noFill/>
                      <a:miter lim="800000"/>
                      <a:headEnd/>
                      <a:tailEnd/>
                    </a:ln>
                  </pic:spPr>
                </pic:pic>
              </a:graphicData>
            </a:graphic>
          </wp:inline>
        </w:drawing>
      </w:r>
    </w:p>
    <w:p w:rsidR="00027BC3" w:rsidRPr="00027BC3" w:rsidRDefault="00027BC3" w:rsidP="00027BC3">
      <w:pPr>
        <w:ind w:firstLine="720"/>
        <w:rPr>
          <w:rFonts w:asciiTheme="minorEastAsia" w:eastAsiaTheme="minorEastAsia" w:hAnsiTheme="minorEastAsia"/>
          <w:sz w:val="28"/>
          <w:szCs w:val="28"/>
        </w:rPr>
      </w:pPr>
      <w:r w:rsidRPr="007D7DE8">
        <w:rPr>
          <w:rFonts w:ascii="微软雅黑" w:hAnsi="微软雅黑" w:cs="宋体" w:hint="eastAsia"/>
          <w:color w:val="333333"/>
          <w:sz w:val="28"/>
          <w:szCs w:val="28"/>
        </w:rPr>
        <w:t>Exchange是按照什么逻辑将消息路由到Queue的？这个将在</w:t>
      </w:r>
      <w:hyperlink w:anchor="_Binding" w:history="1">
        <w:r w:rsidR="00E61DFC" w:rsidRPr="00E61DFC">
          <w:rPr>
            <w:rStyle w:val="a5"/>
            <w:rFonts w:asciiTheme="minorEastAsia" w:eastAsiaTheme="minorEastAsia" w:hAnsiTheme="minorEastAsia"/>
            <w:sz w:val="28"/>
            <w:szCs w:val="28"/>
          </w:rPr>
          <w:t>Binding</w:t>
        </w:r>
      </w:hyperlink>
      <w:r w:rsidRPr="007D7DE8">
        <w:rPr>
          <w:rFonts w:ascii="微软雅黑" w:hAnsi="微软雅黑" w:cs="宋体" w:hint="eastAsia"/>
          <w:color w:val="333333"/>
          <w:sz w:val="28"/>
          <w:szCs w:val="28"/>
        </w:rPr>
        <w:t>介绍</w:t>
      </w:r>
      <w:r w:rsidRPr="00027BC3">
        <w:rPr>
          <w:rFonts w:asciiTheme="minorEastAsia" w:eastAsiaTheme="minorEastAsia" w:hAnsiTheme="minorEastAsia" w:hint="eastAsia"/>
          <w:sz w:val="28"/>
          <w:szCs w:val="28"/>
        </w:rPr>
        <w:t xml:space="preserve">。 </w:t>
      </w:r>
    </w:p>
    <w:p w:rsidR="00027BC3" w:rsidRPr="00757BCB" w:rsidRDefault="00027BC3" w:rsidP="00027BC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lastRenderedPageBreak/>
        <w:t>RabbitMQ中的Exchange有四种类型，不同的类型有着不同的路由策略，这将在</w:t>
      </w:r>
      <w:hyperlink w:anchor="_Exchange_Types" w:history="1">
        <w:r w:rsidRPr="003D6E48">
          <w:rPr>
            <w:rStyle w:val="a5"/>
            <w:rFonts w:ascii="微软雅黑" w:hAnsi="微软雅黑" w:cs="宋体" w:hint="eastAsia"/>
            <w:sz w:val="28"/>
            <w:szCs w:val="28"/>
          </w:rPr>
          <w:t>Exchange Types</w:t>
        </w:r>
      </w:hyperlink>
      <w:r w:rsidRPr="00757BCB">
        <w:rPr>
          <w:rFonts w:ascii="微软雅黑" w:hAnsi="微软雅黑" w:cs="宋体" w:hint="eastAsia"/>
          <w:color w:val="333333"/>
          <w:sz w:val="28"/>
          <w:szCs w:val="28"/>
        </w:rPr>
        <w:t>介绍。</w:t>
      </w:r>
    </w:p>
    <w:p w:rsidR="00436373" w:rsidRPr="00436373" w:rsidRDefault="00436373" w:rsidP="00436373">
      <w:pPr>
        <w:pStyle w:val="4"/>
      </w:pPr>
      <w:bookmarkStart w:id="4" w:name="_Binding"/>
      <w:bookmarkEnd w:id="4"/>
      <w:r w:rsidRPr="00436373">
        <w:t>Binding</w:t>
      </w:r>
    </w:p>
    <w:p w:rsidR="00436373" w:rsidRPr="00BA2A86" w:rsidRDefault="00436373" w:rsidP="00436373">
      <w:pPr>
        <w:ind w:firstLine="720"/>
        <w:rPr>
          <w:rFonts w:ascii="微软雅黑" w:hAnsi="微软雅黑" w:cs="宋体"/>
          <w:color w:val="333333"/>
          <w:sz w:val="28"/>
          <w:szCs w:val="28"/>
        </w:rPr>
      </w:pPr>
      <w:r w:rsidRPr="00BA2A86">
        <w:rPr>
          <w:rFonts w:ascii="微软雅黑" w:hAnsi="微软雅黑" w:cs="宋体" w:hint="eastAsia"/>
          <w:color w:val="333333"/>
          <w:sz w:val="28"/>
          <w:szCs w:val="28"/>
        </w:rPr>
        <w:t>RabbitMQ中通过Binding将Exchange与Queue关联起来，这样RabbitMQ就知道如何正确地将消息路由到指定的Queue了。</w:t>
      </w:r>
    </w:p>
    <w:p w:rsidR="006A4849" w:rsidRDefault="003D1C01" w:rsidP="006A4849">
      <w:pPr>
        <w:rPr>
          <w:rFonts w:asciiTheme="minorEastAsia" w:eastAsiaTheme="minorEastAsia" w:hAnsiTheme="minorEastAsia"/>
          <w:sz w:val="28"/>
          <w:szCs w:val="28"/>
        </w:rPr>
      </w:pPr>
      <w:r>
        <w:rPr>
          <w:noProof/>
        </w:rPr>
        <w:drawing>
          <wp:inline distT="0" distB="0" distL="0" distR="0">
            <wp:extent cx="3890645" cy="1233805"/>
            <wp:effectExtent l="19050" t="0" r="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13" cstate="print"/>
                    <a:srcRect/>
                    <a:stretch>
                      <a:fillRect/>
                    </a:stretch>
                  </pic:blipFill>
                  <pic:spPr bwMode="auto">
                    <a:xfrm>
                      <a:off x="0" y="0"/>
                      <a:ext cx="3890645" cy="1233805"/>
                    </a:xfrm>
                    <a:prstGeom prst="rect">
                      <a:avLst/>
                    </a:prstGeom>
                    <a:noFill/>
                    <a:ln w="9525">
                      <a:noFill/>
                      <a:miter lim="800000"/>
                      <a:headEnd/>
                      <a:tailEnd/>
                    </a:ln>
                  </pic:spPr>
                </pic:pic>
              </a:graphicData>
            </a:graphic>
          </wp:inline>
        </w:drawing>
      </w:r>
    </w:p>
    <w:p w:rsidR="001A375F" w:rsidRPr="001A375F" w:rsidRDefault="001A375F" w:rsidP="001A375F">
      <w:pPr>
        <w:pStyle w:val="4"/>
        <w:rPr>
          <w:rFonts w:asciiTheme="minorEastAsia" w:eastAsiaTheme="minorEastAsia" w:hAnsiTheme="minorEastAsia"/>
        </w:rPr>
      </w:pPr>
      <w:r w:rsidRPr="001A375F">
        <w:t>Binding key</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在绑定（Binding）Exchange与Queue的同时，一般会指定一个binding key；</w:t>
      </w:r>
      <w:r w:rsidR="008E365A">
        <w:rPr>
          <w:rFonts w:ascii="微软雅黑" w:hAnsi="微软雅黑" w:cs="宋体" w:hint="eastAsia"/>
          <w:color w:val="333333"/>
          <w:sz w:val="28"/>
          <w:szCs w:val="28"/>
        </w:rPr>
        <w:t>生产者</w:t>
      </w:r>
      <w:r w:rsidRPr="00E678D5">
        <w:rPr>
          <w:rFonts w:ascii="微软雅黑" w:hAnsi="微软雅黑" w:cs="宋体" w:hint="eastAsia"/>
          <w:color w:val="333333"/>
          <w:sz w:val="28"/>
          <w:szCs w:val="28"/>
        </w:rPr>
        <w:t>将消息发送给Exchange时，一般会指定一个routing key；当binding key与routing key相匹配时，消息将会被路由到对应的Queue中。这个将在</w:t>
      </w:r>
      <w:hyperlink w:anchor="_Exchange_Types" w:history="1">
        <w:r w:rsidR="00E61DFC" w:rsidRPr="00E61DFC">
          <w:rPr>
            <w:rStyle w:val="a5"/>
            <w:rFonts w:asciiTheme="minorEastAsia" w:eastAsiaTheme="minorEastAsia" w:hAnsiTheme="minorEastAsia"/>
            <w:sz w:val="28"/>
            <w:szCs w:val="28"/>
          </w:rPr>
          <w:t>Exchange</w:t>
        </w:r>
        <w:r w:rsidR="00E61DFC" w:rsidRPr="00E61DFC">
          <w:rPr>
            <w:rStyle w:val="a5"/>
            <w:rFonts w:asciiTheme="minorEastAsia" w:eastAsiaTheme="minorEastAsia" w:hAnsiTheme="minorEastAsia" w:hint="eastAsia"/>
            <w:sz w:val="28"/>
            <w:szCs w:val="28"/>
          </w:rPr>
          <w:t xml:space="preserve"> Types</w:t>
        </w:r>
      </w:hyperlink>
      <w:r w:rsidRPr="00E678D5">
        <w:rPr>
          <w:rFonts w:ascii="微软雅黑" w:hAnsi="微软雅黑" w:cs="宋体" w:hint="eastAsia"/>
          <w:color w:val="333333"/>
          <w:sz w:val="28"/>
          <w:szCs w:val="28"/>
        </w:rPr>
        <w:t xml:space="preserve">列举实际的例子加以说明。 </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 xml:space="preserve">在绑定多个Queue到同一个Exchange的时候，这些Binding允许使用相同的binding key。 </w:t>
      </w:r>
    </w:p>
    <w:p w:rsidR="003D1C01" w:rsidRDefault="001A375F" w:rsidP="001A375F">
      <w:pPr>
        <w:ind w:firstLine="720"/>
        <w:rPr>
          <w:rFonts w:ascii="微软雅黑" w:hAnsi="微软雅黑" w:cs="宋体" w:hint="eastAsia"/>
          <w:color w:val="333333"/>
          <w:sz w:val="28"/>
          <w:szCs w:val="28"/>
        </w:rPr>
      </w:pPr>
      <w:r w:rsidRPr="00E678D5">
        <w:rPr>
          <w:rFonts w:ascii="微软雅黑" w:hAnsi="微软雅黑" w:cs="宋体" w:hint="eastAsia"/>
          <w:color w:val="333333"/>
          <w:sz w:val="28"/>
          <w:szCs w:val="28"/>
        </w:rPr>
        <w:t>binding key 并不是在所有情况下都生效，它依赖于Exchange Type，比如fanout类型的Exchange就会无视binding key，而是将消息路由到所有绑定到该Exchange的Queue。</w:t>
      </w:r>
    </w:p>
    <w:p w:rsidR="004667A3" w:rsidRPr="00106066" w:rsidRDefault="004667A3" w:rsidP="004667A3">
      <w:pPr>
        <w:pStyle w:val="4"/>
      </w:pPr>
      <w:r w:rsidRPr="00106066">
        <w:lastRenderedPageBreak/>
        <w:t>routing key</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生产者在将消息发送给Exchange的时候，一般会指定一个routing key，来指定这个消息的路由规则，而这个routing key需要与Exchange Type及binding key联合使用才能最终生效。 </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在Exchange Type与binding key固定的情况下（在正常使用时一般这些内容都是固定配置好的），我们的生产者就可以在发送消息给Exchange时，通过指定routing key来决定消息流向哪里。 </w:t>
      </w:r>
    </w:p>
    <w:p w:rsidR="004667A3" w:rsidRPr="00E678D5" w:rsidRDefault="004667A3" w:rsidP="00350A77">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RabbitMQ为routing key设定的长度限制为255 bytes。</w:t>
      </w:r>
    </w:p>
    <w:p w:rsidR="00D11E8B" w:rsidRPr="00D11E8B" w:rsidRDefault="00D11E8B" w:rsidP="00D11E8B">
      <w:pPr>
        <w:pStyle w:val="4"/>
      </w:pPr>
      <w:bookmarkStart w:id="5" w:name="_Exchange_Types"/>
      <w:bookmarkEnd w:id="5"/>
      <w:r w:rsidRPr="00D11E8B">
        <w:t>Exchange Types</w:t>
      </w:r>
    </w:p>
    <w:p w:rsidR="007511FF" w:rsidRDefault="00D11E8B" w:rsidP="00D11E8B">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RabbitMQ常用的Exchange Type有fanout、direct、topic、headers这四种（AMQP规范里还提到两种Exchange Type，分别为system与自定义，这里不予以描述），下面分别进行介绍。</w:t>
      </w:r>
    </w:p>
    <w:p w:rsidR="00D66A72" w:rsidRPr="00D66A72" w:rsidRDefault="00D66A72" w:rsidP="00D66A72">
      <w:pPr>
        <w:pStyle w:val="5"/>
      </w:pPr>
      <w:r w:rsidRPr="00D66A72">
        <w:t>fanout</w:t>
      </w:r>
    </w:p>
    <w:p w:rsidR="00D11E8B" w:rsidRPr="00112826" w:rsidRDefault="00D66A72" w:rsidP="00D66A72">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fanout类型的Exchange路由规则非常简单，它会把所有发送到该Exchange的消息路由到所有与它绑定的Queue中。</w:t>
      </w:r>
    </w:p>
    <w:p w:rsidR="007D323E" w:rsidRDefault="005B0587" w:rsidP="007D323E">
      <w:pPr>
        <w:rPr>
          <w:rFonts w:asciiTheme="minorEastAsia" w:eastAsiaTheme="minorEastAsia" w:hAnsiTheme="minorEastAsia"/>
          <w:sz w:val="28"/>
          <w:szCs w:val="28"/>
        </w:rPr>
      </w:pPr>
      <w:r>
        <w:rPr>
          <w:noProof/>
        </w:rPr>
        <w:drawing>
          <wp:inline distT="0" distB="0" distL="0" distR="0">
            <wp:extent cx="4295775" cy="1811655"/>
            <wp:effectExtent l="19050" t="0" r="9525"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è¿éåå¾çæè¿°"/>
                    <pic:cNvPicPr>
                      <a:picLocks noChangeAspect="1" noChangeArrowheads="1"/>
                    </pic:cNvPicPr>
                  </pic:nvPicPr>
                  <pic:blipFill>
                    <a:blip r:embed="rId14" cstate="print"/>
                    <a:srcRect/>
                    <a:stretch>
                      <a:fillRect/>
                    </a:stretch>
                  </pic:blipFill>
                  <pic:spPr bwMode="auto">
                    <a:xfrm>
                      <a:off x="0" y="0"/>
                      <a:ext cx="4295775" cy="1811655"/>
                    </a:xfrm>
                    <a:prstGeom prst="rect">
                      <a:avLst/>
                    </a:prstGeom>
                    <a:noFill/>
                    <a:ln w="9525">
                      <a:noFill/>
                      <a:miter lim="800000"/>
                      <a:headEnd/>
                      <a:tailEnd/>
                    </a:ln>
                  </pic:spPr>
                </pic:pic>
              </a:graphicData>
            </a:graphic>
          </wp:inline>
        </w:drawing>
      </w:r>
    </w:p>
    <w:p w:rsidR="005B0587" w:rsidRPr="00112826" w:rsidRDefault="005B0587" w:rsidP="005B0587">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lastRenderedPageBreak/>
        <w:t>上图中，生产者（P）发送到Exchange（X）的所有消息都会路由到图中的两个Queue，并最终被两个消费者（C1与C2）消费。</w:t>
      </w:r>
    </w:p>
    <w:p w:rsidR="00CC1979" w:rsidRPr="00CC1979" w:rsidRDefault="00CC1979" w:rsidP="00CC1979">
      <w:pPr>
        <w:pStyle w:val="5"/>
      </w:pPr>
      <w:r w:rsidRPr="00CC1979">
        <w:t>direct</w:t>
      </w:r>
    </w:p>
    <w:p w:rsidR="00C15886" w:rsidRDefault="00CC1979" w:rsidP="00CC1979">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direct类型的Exchange路由规则也很简单，它会把消息路由到那些binding key与routing key完全匹配的Queue中。</w:t>
      </w:r>
    </w:p>
    <w:p w:rsidR="002A75DE" w:rsidRDefault="00D0799C" w:rsidP="002A75DE">
      <w:pPr>
        <w:rPr>
          <w:rFonts w:asciiTheme="minorEastAsia" w:eastAsiaTheme="minorEastAsia" w:hAnsiTheme="minorEastAsia"/>
          <w:sz w:val="28"/>
          <w:szCs w:val="28"/>
        </w:rPr>
      </w:pPr>
      <w:r>
        <w:rPr>
          <w:noProof/>
        </w:rPr>
        <w:drawing>
          <wp:inline distT="0" distB="0" distL="0" distR="0">
            <wp:extent cx="4831080" cy="1759585"/>
            <wp:effectExtent l="19050" t="0" r="7620" b="0"/>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15" cstate="print"/>
                    <a:srcRect/>
                    <a:stretch>
                      <a:fillRect/>
                    </a:stretch>
                  </pic:blipFill>
                  <pic:spPr bwMode="auto">
                    <a:xfrm>
                      <a:off x="0" y="0"/>
                      <a:ext cx="4831080" cy="1759585"/>
                    </a:xfrm>
                    <a:prstGeom prst="rect">
                      <a:avLst/>
                    </a:prstGeom>
                    <a:noFill/>
                    <a:ln w="9525">
                      <a:noFill/>
                      <a:miter lim="800000"/>
                      <a:headEnd/>
                      <a:tailEnd/>
                    </a:ln>
                  </pic:spPr>
                </pic:pic>
              </a:graphicData>
            </a:graphic>
          </wp:inline>
        </w:drawing>
      </w:r>
    </w:p>
    <w:p w:rsidR="00150684"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的配置为例，我们以routingKey=”error”发送消息到Exchange，则消息会路由到Queue1（amqp.gen-S9b…，这是由RabbitMQ自动生成的Queue名称）和Queue2（amqp.gen-Agl…）；如果我们以routingKey=”info”或routingKey=”warning”来发送消息，则消息只会路由到Queue2。</w:t>
      </w:r>
    </w:p>
    <w:p w:rsidR="00D0799C"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如果我们以其他routingKey发送消息，则消息不会路由到这两个Queue中。</w:t>
      </w:r>
    </w:p>
    <w:p w:rsidR="00147F38" w:rsidRPr="00147F38" w:rsidRDefault="00147F38" w:rsidP="00147F38">
      <w:pPr>
        <w:pStyle w:val="5"/>
      </w:pPr>
      <w:r w:rsidRPr="00147F38">
        <w:t>topic</w:t>
      </w:r>
    </w:p>
    <w:p w:rsidR="006772D8"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前面讲到direct类型的Exchange路由规则是完全匹配binding key与routing key，但这种严格的匹配方式在很多情况下不能满足实际业务需求。</w:t>
      </w:r>
    </w:p>
    <w:p w:rsidR="009E1821"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topic类型的Exchange在匹配规则上进行了扩展，它与direct类型的Exchage相似，也是将消息路由到binding key与</w:t>
      </w:r>
      <w:r w:rsidRPr="00112826">
        <w:rPr>
          <w:rFonts w:ascii="微软雅黑" w:hAnsi="微软雅黑" w:cs="宋体" w:hint="eastAsia"/>
          <w:color w:val="333333"/>
          <w:sz w:val="28"/>
          <w:szCs w:val="28"/>
        </w:rPr>
        <w:lastRenderedPageBreak/>
        <w:t>routing key相匹配的Queue中，但这里的匹配规则有些不同，它约定：</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1.routing key为一个句点号“. ”分隔的字符串（我们将被句点号“. ”分隔开的每一段独立的字符串称为一个单词），如“stock.usd.nyse”、“nyse.vmw”、“quick.orange.rabbit”</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2.binding key与routing key一样也是句点号“. ”分隔的字符串</w:t>
      </w:r>
    </w:p>
    <w:p w:rsidR="00065E38"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3.binding key中可以存在两种特殊字符“*”与“#”，用于做模糊匹配，其中“*”用于匹配一个单词，“#”用于匹配多个单词（可以是零个）</w:t>
      </w:r>
    </w:p>
    <w:p w:rsidR="000B510D" w:rsidRDefault="00BC0E0D" w:rsidP="000B510D">
      <w:pPr>
        <w:rPr>
          <w:rFonts w:asciiTheme="minorEastAsia" w:eastAsiaTheme="minorEastAsia" w:hAnsiTheme="minorEastAsia"/>
          <w:sz w:val="28"/>
          <w:szCs w:val="28"/>
        </w:rPr>
      </w:pPr>
      <w:r>
        <w:rPr>
          <w:noProof/>
        </w:rPr>
        <w:drawing>
          <wp:inline distT="0" distB="0" distL="0" distR="0">
            <wp:extent cx="5274310" cy="2153897"/>
            <wp:effectExtent l="1905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16" cstate="print"/>
                    <a:srcRect/>
                    <a:stretch>
                      <a:fillRect/>
                    </a:stretch>
                  </pic:blipFill>
                  <pic:spPr bwMode="auto">
                    <a:xfrm>
                      <a:off x="0" y="0"/>
                      <a:ext cx="5274310" cy="2153897"/>
                    </a:xfrm>
                    <a:prstGeom prst="rect">
                      <a:avLst/>
                    </a:prstGeom>
                    <a:noFill/>
                    <a:ln w="9525">
                      <a:noFill/>
                      <a:miter lim="800000"/>
                      <a:headEnd/>
                      <a:tailEnd/>
                    </a:ln>
                  </pic:spPr>
                </pic:pic>
              </a:graphicData>
            </a:graphic>
          </wp:inline>
        </w:drawing>
      </w:r>
    </w:p>
    <w:p w:rsidR="00BC0E0D" w:rsidRPr="00112826" w:rsidRDefault="004A6979" w:rsidP="004A6979">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中的配置为例，routingKey=”quick.orange.rabbit”的消息会同时路由到Q1与Q2，routingKey=”lazy.orange.fox”的消息会路由到Q1，routingKey=”lazy.brown.fox”的消息会路由到Q2，routingKey=”lazy.pink.rabbit”的消息会路由到Q2（只会投递给Q2一次，虽然这个routingKey与Q2的两个bindingKey都匹配）；routingKey=”quick.brown.fox”、routingKey=”orange”、routingKey=”quick.orange.male.rabbit”的消息将会被丢弃，因为它们没有匹配任何bindingKey。</w:t>
      </w:r>
    </w:p>
    <w:p w:rsidR="003524D0" w:rsidRPr="003524D0" w:rsidRDefault="003524D0" w:rsidP="003524D0">
      <w:pPr>
        <w:pStyle w:val="5"/>
      </w:pPr>
      <w:r w:rsidRPr="003524D0">
        <w:lastRenderedPageBreak/>
        <w:t>headers</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headers类型的Exchange不依赖于routing key与binding key的匹配规则来路由消息，而是根据发送的消息内容中的headers属性进行匹配。 </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在绑定Queue与Exchange时指定一组键值对；当消息发送到Exchange时，RabbitMQ会取到该消息的headers（也是一个键值对的形式），对比其中的键值对是否完全匹配Queue与Exchange绑定时指定的键值对；如果完全匹配则消息会路由到该Queue，否则不会路由到该Queue。 </w:t>
      </w:r>
    </w:p>
    <w:p w:rsidR="0001504B"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该类型的Exchange没有用到过（不过也应该很有用武之地），所以不做介绍。</w:t>
      </w:r>
    </w:p>
    <w:p w:rsidR="00954F5C" w:rsidRPr="00954F5C" w:rsidRDefault="00954F5C" w:rsidP="00954F5C">
      <w:pPr>
        <w:pStyle w:val="5"/>
      </w:pPr>
      <w:r w:rsidRPr="00954F5C">
        <w:t>RPC</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MQ本身是基于异步的消息处理，前面的示例中所有的生产者（P）将消息发送到RabbitMQ后不会知道消费者（C）处理成功或者失败（甚至连有没有消费者来处理这条消息都不知道）。 </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但实际的应用场景中，我们很可能需要一些同步处理，需要同步等待服务端将我的消息处理完成后再进行下一步处理。这相当于RPC（Remote Procedure Call，远程过程调用）。</w:t>
      </w:r>
    </w:p>
    <w:p w:rsidR="003524D0"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在RabbitMQ中也支持RPC。</w:t>
      </w:r>
    </w:p>
    <w:p w:rsidR="00475839" w:rsidRDefault="007906EE" w:rsidP="00475839">
      <w:pPr>
        <w:rPr>
          <w:rFonts w:asciiTheme="minorEastAsia" w:eastAsiaTheme="minorEastAsia" w:hAnsiTheme="minorEastAsia"/>
          <w:sz w:val="28"/>
          <w:szCs w:val="28"/>
        </w:rPr>
      </w:pPr>
      <w:r>
        <w:rPr>
          <w:noProof/>
        </w:rPr>
        <w:drawing>
          <wp:inline distT="0" distB="0" distL="0" distR="0">
            <wp:extent cx="5274310" cy="1660470"/>
            <wp:effectExtent l="19050" t="0" r="2540" b="0"/>
            <wp:docPr id="37" name="图片 3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17" cstate="print"/>
                    <a:srcRect/>
                    <a:stretch>
                      <a:fillRect/>
                    </a:stretch>
                  </pic:blipFill>
                  <pic:spPr bwMode="auto">
                    <a:xfrm>
                      <a:off x="0" y="0"/>
                      <a:ext cx="5274310" cy="1660470"/>
                    </a:xfrm>
                    <a:prstGeom prst="rect">
                      <a:avLst/>
                    </a:prstGeom>
                    <a:noFill/>
                    <a:ln w="9525">
                      <a:noFill/>
                      <a:miter lim="800000"/>
                      <a:headEnd/>
                      <a:tailEnd/>
                    </a:ln>
                  </pic:spPr>
                </pic:pic>
              </a:graphicData>
            </a:graphic>
          </wp:inline>
        </w:drawing>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lastRenderedPageBreak/>
        <w:t>RabbitMQ中实现RPC的机制是：</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1.客户端发送请求（消息）时，在消息的属性（MessageProperties，在AMQP协议中定义了14种properties，这些属性会随着消息一起发送）中设置两个值replyTo（一个Queue名称，用于告诉服务器处理完成后将通知我的消息发送到这个Queue中）和correlationId（此次请求的标识号，服务器处理完成后需要将此属性返还，客户端将根据这个id了解哪条请求被成功执行了或执行失败）</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2.服务器端收到消息并处理</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3.服务器端处理完消息后，将生成一条应答消息到replyTo指定的Queue，同时带上correlationId属性</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4.客户端之前已订阅replyTo指定的Queue，从中收到服务器的应答消息后，根据其中的correlationId属性分析哪条请求被执行了，根据执行结果进行后续业务处理</w:t>
      </w:r>
    </w:p>
    <w:p w:rsidR="00C262CD" w:rsidRPr="00C262CD" w:rsidRDefault="00C262CD" w:rsidP="00C262CD">
      <w:pPr>
        <w:pStyle w:val="3"/>
      </w:pPr>
      <w:r w:rsidRPr="00C262CD">
        <w:rPr>
          <w:rFonts w:hint="eastAsia"/>
        </w:rPr>
        <w:t>总结</w:t>
      </w:r>
    </w:p>
    <w:p w:rsidR="00C262CD" w:rsidRPr="00595BF2" w:rsidRDefault="009F2B91" w:rsidP="00E61DFC">
      <w:pPr>
        <w:ind w:firstLine="720"/>
        <w:rPr>
          <w:rFonts w:ascii="微软雅黑" w:hAnsi="微软雅黑" w:cs="宋体"/>
          <w:color w:val="333333"/>
          <w:sz w:val="28"/>
          <w:szCs w:val="28"/>
        </w:rPr>
      </w:pPr>
      <w:hyperlink w:anchor="_概念篇" w:history="1">
        <w:r w:rsidR="00E61DFC" w:rsidRPr="00E61DFC">
          <w:rPr>
            <w:rStyle w:val="a5"/>
            <w:rFonts w:ascii="微软雅黑" w:hAnsi="微软雅黑" w:cs="宋体" w:hint="eastAsia"/>
            <w:sz w:val="28"/>
            <w:szCs w:val="28"/>
          </w:rPr>
          <w:t>概念篇</w:t>
        </w:r>
      </w:hyperlink>
      <w:r w:rsidR="00C262CD" w:rsidRPr="00595BF2">
        <w:rPr>
          <w:rFonts w:ascii="微软雅黑" w:hAnsi="微软雅黑" w:cs="宋体" w:hint="eastAsia"/>
          <w:color w:val="333333"/>
          <w:sz w:val="28"/>
          <w:szCs w:val="28"/>
        </w:rPr>
        <w:t xml:space="preserve">了RabbitMQ中个人认为最重要的概念，充分利用RabbitMQ提供的这些功能就可以处理我们绝大部分的异步业务了。 </w:t>
      </w:r>
    </w:p>
    <w:p w:rsidR="000009C2" w:rsidRPr="00595BF2" w:rsidRDefault="00C262CD" w:rsidP="00C262CD">
      <w:pPr>
        <w:ind w:firstLine="720"/>
        <w:rPr>
          <w:rFonts w:ascii="微软雅黑" w:hAnsi="微软雅黑" w:cs="宋体"/>
          <w:color w:val="333333"/>
          <w:sz w:val="28"/>
          <w:szCs w:val="28"/>
        </w:rPr>
      </w:pPr>
      <w:r w:rsidRPr="00595BF2">
        <w:rPr>
          <w:rFonts w:ascii="微软雅黑" w:hAnsi="微软雅黑" w:cs="宋体" w:hint="eastAsia"/>
          <w:color w:val="333333"/>
          <w:sz w:val="28"/>
          <w:szCs w:val="28"/>
        </w:rPr>
        <w:t>本篇的基本概念可能很难理解并消化，结合实际的应用代码应该会比较容易吸收。</w:t>
      </w:r>
      <w:r w:rsidR="00FF21CC" w:rsidRPr="00595BF2">
        <w:rPr>
          <w:rFonts w:ascii="微软雅黑" w:hAnsi="微软雅黑" w:cs="宋体" w:hint="eastAsia"/>
          <w:color w:val="333333"/>
          <w:sz w:val="28"/>
          <w:szCs w:val="28"/>
        </w:rPr>
        <w:t>所以接下来的</w:t>
      </w:r>
      <w:hyperlink w:anchor="_实战篇" w:history="1">
        <w:r w:rsidR="00E61DFC" w:rsidRPr="00184B0C">
          <w:rPr>
            <w:rStyle w:val="a5"/>
            <w:rFonts w:ascii="微软雅黑" w:hAnsi="微软雅黑" w:cs="宋体" w:hint="eastAsia"/>
            <w:sz w:val="28"/>
            <w:szCs w:val="28"/>
          </w:rPr>
          <w:t>实战篇</w:t>
        </w:r>
      </w:hyperlink>
      <w:r w:rsidR="004B4961">
        <w:rPr>
          <w:rFonts w:ascii="微软雅黑" w:hAnsi="微软雅黑" w:cs="宋体" w:hint="eastAsia"/>
          <w:color w:val="333333"/>
          <w:sz w:val="28"/>
          <w:szCs w:val="28"/>
        </w:rPr>
        <w:t>会根据不同的类型进行消息的生产、存储、消费</w:t>
      </w:r>
      <w:r w:rsidRPr="00595BF2">
        <w:rPr>
          <w:rFonts w:ascii="微软雅黑" w:hAnsi="微软雅黑" w:cs="宋体" w:hint="eastAsia"/>
          <w:color w:val="333333"/>
          <w:sz w:val="28"/>
          <w:szCs w:val="28"/>
        </w:rPr>
        <w:t>。</w:t>
      </w:r>
    </w:p>
    <w:p w:rsidR="001126C0" w:rsidRDefault="00F82E6E" w:rsidP="001126C0">
      <w:pPr>
        <w:pStyle w:val="2"/>
        <w:jc w:val="center"/>
      </w:pPr>
      <w:bookmarkStart w:id="6" w:name="_实战篇"/>
      <w:bookmarkEnd w:id="6"/>
      <w:r>
        <w:rPr>
          <w:rFonts w:hint="eastAsia"/>
        </w:rPr>
        <w:lastRenderedPageBreak/>
        <w:t>实战篇</w:t>
      </w:r>
    </w:p>
    <w:p w:rsidR="00F82E6E" w:rsidRDefault="00EC4D3D" w:rsidP="00F82E6E">
      <w:pPr>
        <w:pStyle w:val="3"/>
      </w:pPr>
      <w:r w:rsidRPr="00EC4D3D">
        <w:t>RabbitMQ</w:t>
      </w:r>
      <w:r w:rsidR="00F82E6E">
        <w:rPr>
          <w:rFonts w:hint="eastAsia"/>
        </w:rPr>
        <w:t>安装</w:t>
      </w:r>
    </w:p>
    <w:p w:rsidR="00F82E6E" w:rsidRDefault="00695192" w:rsidP="00695192">
      <w:pPr>
        <w:pStyle w:val="4"/>
      </w:pPr>
      <w:r>
        <w:t>Wind</w:t>
      </w:r>
      <w:r>
        <w:rPr>
          <w:rFonts w:hint="eastAsia"/>
        </w:rPr>
        <w:t>ows</w:t>
      </w:r>
      <w:r>
        <w:rPr>
          <w:rFonts w:hint="eastAsia"/>
        </w:rPr>
        <w:t>安装</w:t>
      </w:r>
    </w:p>
    <w:p w:rsidR="007A698B" w:rsidRDefault="007A698B" w:rsidP="007A698B">
      <w:pPr>
        <w:pStyle w:val="5"/>
      </w:pPr>
      <w:r>
        <w:rPr>
          <w:rFonts w:hint="eastAsia"/>
        </w:rPr>
        <w:t>第一步：下载并安装</w:t>
      </w:r>
      <w:r>
        <w:rPr>
          <w:rFonts w:hint="eastAsia"/>
        </w:rPr>
        <w:t>erlang</w:t>
      </w:r>
    </w:p>
    <w:p w:rsidR="007A698B" w:rsidRPr="001A1B0C" w:rsidRDefault="007A698B" w:rsidP="007A698B">
      <w:pPr>
        <w:numPr>
          <w:ilvl w:val="0"/>
          <w:numId w:val="1"/>
        </w:numPr>
        <w:shd w:val="clear" w:color="auto" w:fill="FFFFFF"/>
        <w:adjustRightInd/>
        <w:snapToGrid/>
        <w:spacing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原因：</w:t>
      </w:r>
      <w:r w:rsidRPr="001A1B0C">
        <w:rPr>
          <w:rFonts w:ascii="微软雅黑" w:hAnsi="微软雅黑" w:cs="宋体"/>
          <w:color w:val="333333"/>
          <w:sz w:val="28"/>
          <w:szCs w:val="28"/>
        </w:rPr>
        <w:t>RabbitMQ服务端代码是使用并发式语言Erlang编写的，安装Rabbit MQ的前提是安装Erlang。</w:t>
      </w:r>
    </w:p>
    <w:p w:rsidR="007A698B" w:rsidRPr="00580898" w:rsidRDefault="007A698B" w:rsidP="007A698B">
      <w:pPr>
        <w:numPr>
          <w:ilvl w:val="0"/>
          <w:numId w:val="1"/>
        </w:numPr>
        <w:shd w:val="clear" w:color="auto" w:fill="FFFFFF"/>
        <w:adjustRightInd/>
        <w:snapToGrid/>
        <w:spacing w:after="0"/>
        <w:ind w:left="435"/>
        <w:rPr>
          <w:rFonts w:ascii="微软雅黑" w:hAnsi="微软雅黑"/>
          <w:color w:val="333333"/>
          <w:sz w:val="28"/>
          <w:szCs w:val="28"/>
        </w:rPr>
      </w:pPr>
      <w:r w:rsidRPr="001A1B0C">
        <w:rPr>
          <w:rFonts w:ascii="微软雅黑" w:hAnsi="微软雅黑" w:cs="宋体" w:hint="eastAsia"/>
          <w:color w:val="333333"/>
          <w:sz w:val="28"/>
          <w:szCs w:val="28"/>
        </w:rPr>
        <w:t>下载地址：</w:t>
      </w:r>
      <w:hyperlink r:id="rId18" w:tgtFrame="_blank" w:history="1">
        <w:r w:rsidRPr="00580898">
          <w:rPr>
            <w:rStyle w:val="a5"/>
            <w:rFonts w:ascii="Helvetica" w:hAnsi="Helvetica" w:cs="Helvetica"/>
            <w:color w:val="6795B5"/>
            <w:sz w:val="28"/>
            <w:szCs w:val="28"/>
          </w:rPr>
          <w:t>http://www.erlang.org/downloads</w:t>
        </w:r>
      </w:hyperlink>
    </w:p>
    <w:p w:rsidR="00695192" w:rsidRPr="00580898" w:rsidRDefault="007A698B" w:rsidP="00695192">
      <w:pPr>
        <w:rPr>
          <w:sz w:val="28"/>
          <w:szCs w:val="28"/>
        </w:rPr>
      </w:pPr>
      <w:r w:rsidRPr="00580898">
        <w:rPr>
          <w:noProof/>
          <w:sz w:val="28"/>
          <w:szCs w:val="28"/>
        </w:rPr>
        <w:drawing>
          <wp:inline distT="0" distB="0" distL="0" distR="0">
            <wp:extent cx="5274310" cy="2709934"/>
            <wp:effectExtent l="19050" t="0" r="2540" b="0"/>
            <wp:docPr id="1" name="图片 1" descr="https://img-blog.csdn.net/2018020813263035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08132630357?watermark/2/text/aHR0cDovL2Jsb2cuY3Nkbi5uZXQvd2VpeGluXzM5NzM1OTIz/font/5a6L5L2T/fontsize/400/fill/I0JBQkFCMA==/dissolve/70"/>
                    <pic:cNvPicPr>
                      <a:picLocks noChangeAspect="1" noChangeArrowheads="1"/>
                    </pic:cNvPicPr>
                  </pic:nvPicPr>
                  <pic:blipFill>
                    <a:blip r:embed="rId19" cstate="print"/>
                    <a:srcRect/>
                    <a:stretch>
                      <a:fillRect/>
                    </a:stretch>
                  </pic:blipFill>
                  <pic:spPr bwMode="auto">
                    <a:xfrm>
                      <a:off x="0" y="0"/>
                      <a:ext cx="5274310" cy="2709934"/>
                    </a:xfrm>
                    <a:prstGeom prst="rect">
                      <a:avLst/>
                    </a:prstGeom>
                    <a:noFill/>
                    <a:ln w="9525">
                      <a:noFill/>
                      <a:miter lim="800000"/>
                      <a:headEnd/>
                      <a:tailEnd/>
                    </a:ln>
                  </pic:spPr>
                </pic:pic>
              </a:graphicData>
            </a:graphic>
          </wp:inline>
        </w:drawing>
      </w:r>
    </w:p>
    <w:p w:rsidR="007A698B" w:rsidRPr="001A1B0C" w:rsidRDefault="007A698B" w:rsidP="007A698B">
      <w:pPr>
        <w:shd w:val="clear" w:color="auto" w:fill="FFFFFF"/>
        <w:adjustRightInd/>
        <w:snapToGrid/>
        <w:spacing w:after="0" w:line="353" w:lineRule="atLeast"/>
        <w:rPr>
          <w:rFonts w:ascii="微软雅黑" w:hAnsi="微软雅黑" w:cs="宋体"/>
          <w:color w:val="333333"/>
          <w:sz w:val="28"/>
          <w:szCs w:val="28"/>
        </w:rPr>
      </w:pPr>
      <w:r w:rsidRPr="001A1B0C">
        <w:rPr>
          <w:rFonts w:ascii="微软雅黑" w:hAnsi="微软雅黑" w:cs="宋体" w:hint="eastAsia"/>
          <w:color w:val="333333"/>
          <w:sz w:val="28"/>
          <w:szCs w:val="28"/>
        </w:rPr>
        <w:t>根据本机位数选择erlang下载版本。</w:t>
      </w:r>
    </w:p>
    <w:p w:rsidR="007A698B" w:rsidRPr="007A698B" w:rsidRDefault="007A698B" w:rsidP="007A698B">
      <w:pPr>
        <w:numPr>
          <w:ilvl w:val="0"/>
          <w:numId w:val="2"/>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下载完是这么个东西：</w:t>
      </w:r>
    </w:p>
    <w:p w:rsidR="007A698B" w:rsidRPr="00580898" w:rsidRDefault="007A698B" w:rsidP="00695192">
      <w:pPr>
        <w:rPr>
          <w:sz w:val="28"/>
          <w:szCs w:val="28"/>
        </w:rPr>
      </w:pPr>
      <w:r w:rsidRPr="00580898">
        <w:rPr>
          <w:noProof/>
          <w:sz w:val="28"/>
          <w:szCs w:val="28"/>
        </w:rPr>
        <w:drawing>
          <wp:inline distT="0" distB="0" distL="0" distR="0">
            <wp:extent cx="1354455" cy="1388745"/>
            <wp:effectExtent l="19050" t="0" r="0" b="0"/>
            <wp:docPr id="4" name="图片 4" descr="https://img-blog.csdn.net/2018020813283389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2833890?watermark/2/text/aHR0cDovL2Jsb2cuY3Nkbi5uZXQvd2VpeGluXzM5NzM1OTIz/font/5a6L5L2T/fontsize/400/fill/I0JBQkFCMA==/dissolve/70"/>
                    <pic:cNvPicPr>
                      <a:picLocks noChangeAspect="1" noChangeArrowheads="1"/>
                    </pic:cNvPicPr>
                  </pic:nvPicPr>
                  <pic:blipFill>
                    <a:blip r:embed="rId20" cstate="print"/>
                    <a:srcRect/>
                    <a:stretch>
                      <a:fillRect/>
                    </a:stretch>
                  </pic:blipFill>
                  <pic:spPr bwMode="auto">
                    <a:xfrm>
                      <a:off x="0" y="0"/>
                      <a:ext cx="1354455" cy="1388745"/>
                    </a:xfrm>
                    <a:prstGeom prst="rect">
                      <a:avLst/>
                    </a:prstGeom>
                    <a:noFill/>
                    <a:ln w="9525">
                      <a:noFill/>
                      <a:miter lim="800000"/>
                      <a:headEnd/>
                      <a:tailEnd/>
                    </a:ln>
                  </pic:spPr>
                </pic:pic>
              </a:graphicData>
            </a:graphic>
          </wp:inline>
        </w:drawing>
      </w:r>
    </w:p>
    <w:p w:rsidR="007A698B" w:rsidRPr="007A698B" w:rsidRDefault="007A698B" w:rsidP="007A698B">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双击，点next就可以。</w:t>
      </w:r>
    </w:p>
    <w:p w:rsidR="00695192" w:rsidRPr="00580898" w:rsidRDefault="007A698B" w:rsidP="00695192">
      <w:pPr>
        <w:rPr>
          <w:sz w:val="28"/>
          <w:szCs w:val="28"/>
        </w:rPr>
      </w:pPr>
      <w:r w:rsidRPr="00580898">
        <w:rPr>
          <w:noProof/>
          <w:sz w:val="28"/>
          <w:szCs w:val="28"/>
        </w:rPr>
        <w:lastRenderedPageBreak/>
        <w:drawing>
          <wp:inline distT="0" distB="0" distL="0" distR="0">
            <wp:extent cx="4796155" cy="3717925"/>
            <wp:effectExtent l="19050" t="0" r="4445" b="0"/>
            <wp:docPr id="7" name="图片 7" descr="https://img-blog.csdn.net/20180208132946423?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2946423?watermark/2/text/aHR0cDovL2Jsb2cuY3Nkbi5uZXQvd2VpeGluXzM5NzM1OTIz/font/5a6L5L2T/fontsize/400/fill/I0JBQkFCMA==/dissolve/70"/>
                    <pic:cNvPicPr>
                      <a:picLocks noChangeAspect="1" noChangeArrowheads="1"/>
                    </pic:cNvPicPr>
                  </pic:nvPicPr>
                  <pic:blipFill>
                    <a:blip r:embed="rId21"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选择一个自己想保存的地方，然后next、finish就可以。</w:t>
      </w:r>
    </w:p>
    <w:p w:rsidR="007A698B" w:rsidRPr="00580898" w:rsidRDefault="007A698B" w:rsidP="00695192">
      <w:pPr>
        <w:rPr>
          <w:sz w:val="28"/>
          <w:szCs w:val="28"/>
        </w:rPr>
      </w:pPr>
      <w:r w:rsidRPr="00580898">
        <w:rPr>
          <w:noProof/>
          <w:sz w:val="28"/>
          <w:szCs w:val="28"/>
        </w:rPr>
        <w:drawing>
          <wp:inline distT="0" distB="0" distL="0" distR="0">
            <wp:extent cx="4796155" cy="3717925"/>
            <wp:effectExtent l="19050" t="0" r="4445" b="0"/>
            <wp:docPr id="2" name="图片 10" descr="https://img-blog.csdn.net/20180208133016752?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33016752?watermark/2/text/aHR0cDovL2Jsb2cuY3Nkbi5uZXQvd2VpeGluXzM5NzM1OTIz/font/5a6L5L2T/fontsize/400/fill/I0JBQkFCMA==/dissolve/70"/>
                    <pic:cNvPicPr>
                      <a:picLocks noChangeAspect="1" noChangeArrowheads="1"/>
                    </pic:cNvPicPr>
                  </pic:nvPicPr>
                  <pic:blipFill>
                    <a:blip r:embed="rId22"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安装完事儿后要记得配置一下系统的环境变量。</w:t>
      </w:r>
    </w:p>
    <w:p w:rsidR="007A698B" w:rsidRPr="00580898" w:rsidRDefault="007A698B" w:rsidP="00695192">
      <w:pPr>
        <w:rPr>
          <w:rFonts w:ascii="Arial" w:hAnsi="Arial" w:cs="Arial"/>
          <w:color w:val="333333"/>
          <w:sz w:val="28"/>
          <w:szCs w:val="28"/>
          <w:shd w:val="clear" w:color="auto" w:fill="FFFFFF"/>
        </w:rPr>
      </w:pPr>
      <w:r w:rsidRPr="00580898">
        <w:rPr>
          <w:rFonts w:ascii="Arial" w:hAnsi="Arial" w:cs="Arial"/>
          <w:color w:val="333333"/>
          <w:sz w:val="28"/>
          <w:szCs w:val="28"/>
          <w:shd w:val="clear" w:color="auto" w:fill="FFFFFF"/>
        </w:rPr>
        <w:lastRenderedPageBreak/>
        <w:t>此电脑</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鼠标右键</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属性</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高级系统设置</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环境变量</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新建</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系统环境变量</w:t>
      </w:r>
      <w:r w:rsidRPr="00580898">
        <w:rPr>
          <w:noProof/>
          <w:sz w:val="28"/>
          <w:szCs w:val="28"/>
        </w:rPr>
        <w:drawing>
          <wp:inline distT="0" distB="0" distL="0" distR="0">
            <wp:extent cx="5274310" cy="1505062"/>
            <wp:effectExtent l="19050" t="0" r="2540" b="0"/>
            <wp:docPr id="3" name="图片 13" descr="https://img-blog.csdn.net/2018020813365653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08133656531?watermark/2/text/aHR0cDovL2Jsb2cuY3Nkbi5uZXQvd2VpeGluXzM5NzM1OTIz/font/5a6L5L2T/fontsize/400/fill/I0JBQkFCMA==/dissolve/70"/>
                    <pic:cNvPicPr>
                      <a:picLocks noChangeAspect="1" noChangeArrowheads="1"/>
                    </pic:cNvPicPr>
                  </pic:nvPicPr>
                  <pic:blipFill>
                    <a:blip r:embed="rId23" cstate="print"/>
                    <a:srcRect/>
                    <a:stretch>
                      <a:fillRect/>
                    </a:stretch>
                  </pic:blipFill>
                  <pic:spPr bwMode="auto">
                    <a:xfrm>
                      <a:off x="0" y="0"/>
                      <a:ext cx="5274310" cy="1505062"/>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变量名：ERLANG_HOME</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变量值就是刚才erlang的安装地址，点击确定。</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然后双击系统变量path</w:t>
      </w:r>
    </w:p>
    <w:p w:rsidR="007A698B" w:rsidRPr="00580898" w:rsidRDefault="007A698B" w:rsidP="00695192">
      <w:pPr>
        <w:rPr>
          <w:sz w:val="28"/>
          <w:szCs w:val="28"/>
        </w:rPr>
      </w:pPr>
      <w:r w:rsidRPr="00580898">
        <w:rPr>
          <w:noProof/>
          <w:sz w:val="28"/>
          <w:szCs w:val="28"/>
        </w:rPr>
        <w:drawing>
          <wp:inline distT="0" distB="0" distL="0" distR="0">
            <wp:extent cx="5274310" cy="2370917"/>
            <wp:effectExtent l="19050" t="0" r="2540" b="0"/>
            <wp:docPr id="5" name="图片 16" descr="https://img-blog.csdn.net/2018020813394148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08133941480?watermark/2/text/aHR0cDovL2Jsb2cuY3Nkbi5uZXQvd2VpeGluXzM5NzM1OTIz/font/5a6L5L2T/fontsize/400/fill/I0JBQkFCMA==/dissolve/70"/>
                    <pic:cNvPicPr>
                      <a:picLocks noChangeAspect="1" noChangeArrowheads="1"/>
                    </pic:cNvPicPr>
                  </pic:nvPicPr>
                  <pic:blipFill>
                    <a:blip r:embed="rId24" cstate="print"/>
                    <a:srcRect/>
                    <a:stretch>
                      <a:fillRect/>
                    </a:stretch>
                  </pic:blipFill>
                  <pic:spPr bwMode="auto">
                    <a:xfrm>
                      <a:off x="0" y="0"/>
                      <a:ext cx="5274310" cy="2370917"/>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点击“新建”，将%ERLANG_HOME%\bin加入到path中。</w:t>
      </w:r>
    </w:p>
    <w:p w:rsidR="007A698B" w:rsidRPr="00580898" w:rsidRDefault="007A698B" w:rsidP="00695192">
      <w:pPr>
        <w:rPr>
          <w:sz w:val="28"/>
          <w:szCs w:val="28"/>
        </w:rPr>
      </w:pPr>
      <w:r w:rsidRPr="00580898">
        <w:rPr>
          <w:noProof/>
          <w:sz w:val="28"/>
          <w:szCs w:val="28"/>
        </w:rPr>
        <w:lastRenderedPageBreak/>
        <w:drawing>
          <wp:inline distT="0" distB="0" distL="0" distR="0">
            <wp:extent cx="5029200" cy="5374005"/>
            <wp:effectExtent l="19050" t="0" r="0" b="0"/>
            <wp:docPr id="6" name="图片 19" descr="https://img-blog.csdn.net/2018020813403814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208134038141?watermark/2/text/aHR0cDovL2Jsb2cuY3Nkbi5uZXQvd2VpeGluXzM5NzM1OTIz/font/5a6L5L2T/fontsize/400/fill/I0JBQkFCMA==/dissolve/70"/>
                    <pic:cNvPicPr>
                      <a:picLocks noChangeAspect="1" noChangeArrowheads="1"/>
                    </pic:cNvPicPr>
                  </pic:nvPicPr>
                  <pic:blipFill>
                    <a:blip r:embed="rId25" cstate="print"/>
                    <a:srcRect/>
                    <a:stretch>
                      <a:fillRect/>
                    </a:stretch>
                  </pic:blipFill>
                  <pic:spPr bwMode="auto">
                    <a:xfrm>
                      <a:off x="0" y="0"/>
                      <a:ext cx="5029200" cy="5374005"/>
                    </a:xfrm>
                    <a:prstGeom prst="rect">
                      <a:avLst/>
                    </a:prstGeom>
                    <a:noFill/>
                    <a:ln w="9525">
                      <a:noFill/>
                      <a:miter lim="800000"/>
                      <a:headEnd/>
                      <a:tailEnd/>
                    </a:ln>
                  </pic:spPr>
                </pic:pic>
              </a:graphicData>
            </a:graphic>
          </wp:inline>
        </w:drawing>
      </w:r>
    </w:p>
    <w:p w:rsidR="00545AD2" w:rsidRPr="00545AD2" w:rsidRDefault="00545AD2" w:rsidP="00545AD2">
      <w:pPr>
        <w:numPr>
          <w:ilvl w:val="0"/>
          <w:numId w:val="6"/>
        </w:numPr>
        <w:shd w:val="clear" w:color="auto" w:fill="FFFFFF"/>
        <w:adjustRightInd/>
        <w:snapToGrid/>
        <w:spacing w:before="109" w:after="0"/>
        <w:ind w:left="435"/>
        <w:rPr>
          <w:rFonts w:ascii="微软雅黑" w:hAnsi="微软雅黑" w:cs="宋体"/>
          <w:color w:val="333333"/>
          <w:sz w:val="28"/>
          <w:szCs w:val="28"/>
        </w:rPr>
      </w:pPr>
      <w:r w:rsidRPr="00545AD2">
        <w:rPr>
          <w:rFonts w:ascii="微软雅黑" w:hAnsi="微软雅黑" w:cs="宋体" w:hint="eastAsia"/>
          <w:color w:val="333333"/>
          <w:sz w:val="28"/>
          <w:szCs w:val="28"/>
        </w:rPr>
        <w:t>最后windows键+R键，输入cmd，再输入erl，看到版本号就说明erlang安装成功了。</w:t>
      </w:r>
    </w:p>
    <w:p w:rsidR="007A698B" w:rsidRDefault="00545AD2" w:rsidP="00695192">
      <w:r>
        <w:rPr>
          <w:noProof/>
        </w:rPr>
        <w:lastRenderedPageBreak/>
        <w:drawing>
          <wp:inline distT="0" distB="0" distL="0" distR="0">
            <wp:extent cx="5274310" cy="2757420"/>
            <wp:effectExtent l="19050" t="0" r="2540" b="0"/>
            <wp:docPr id="8" name="图片 22" descr="https://img-blog.csdn.net/2018020813472851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208134728511?watermark/2/text/aHR0cDovL2Jsb2cuY3Nkbi5uZXQvd2VpeGluXzM5NzM1OTIz/font/5a6L5L2T/fontsize/400/fill/I0JBQkFCMA==/dissolve/70"/>
                    <pic:cNvPicPr>
                      <a:picLocks noChangeAspect="1" noChangeArrowheads="1"/>
                    </pic:cNvPicPr>
                  </pic:nvPicPr>
                  <pic:blipFill>
                    <a:blip r:embed="rId26"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C37B56" w:rsidRPr="00C37B56" w:rsidRDefault="00C37B56" w:rsidP="00C37B56">
      <w:pPr>
        <w:pStyle w:val="5"/>
      </w:pPr>
      <w:r w:rsidRPr="00C37B56">
        <w:rPr>
          <w:rFonts w:hint="eastAsia"/>
        </w:rPr>
        <w:t>第二步：下载并安装</w:t>
      </w:r>
      <w:r w:rsidRPr="00C37B56">
        <w:rPr>
          <w:rFonts w:hint="eastAsia"/>
        </w:rPr>
        <w:t>RabbitMQ</w:t>
      </w:r>
    </w:p>
    <w:p w:rsidR="00C37B56" w:rsidRPr="00AA60E0" w:rsidRDefault="00C37B56" w:rsidP="00C37B56">
      <w:pPr>
        <w:numPr>
          <w:ilvl w:val="0"/>
          <w:numId w:val="7"/>
        </w:numPr>
        <w:shd w:val="clear" w:color="auto" w:fill="FFFFFF"/>
        <w:adjustRightInd/>
        <w:snapToGrid/>
        <w:spacing w:after="0"/>
        <w:ind w:left="435"/>
        <w:rPr>
          <w:rFonts w:ascii="微软雅黑" w:hAnsi="微软雅黑"/>
          <w:color w:val="333333"/>
          <w:sz w:val="28"/>
          <w:szCs w:val="28"/>
        </w:rPr>
      </w:pPr>
      <w:r w:rsidRPr="00AA60E0">
        <w:rPr>
          <w:rFonts w:ascii="微软雅黑" w:hAnsi="微软雅黑" w:hint="eastAsia"/>
          <w:color w:val="333333"/>
          <w:sz w:val="28"/>
          <w:szCs w:val="28"/>
        </w:rPr>
        <w:t>下载地址：</w:t>
      </w:r>
      <w:hyperlink r:id="rId27" w:tgtFrame="_blank" w:history="1">
        <w:r w:rsidRPr="00AA60E0">
          <w:rPr>
            <w:rStyle w:val="a5"/>
            <w:rFonts w:ascii="微软雅黑" w:hAnsi="微软雅黑" w:hint="eastAsia"/>
            <w:color w:val="6795B5"/>
            <w:sz w:val="28"/>
            <w:szCs w:val="28"/>
          </w:rPr>
          <w:t>http://www.rabbitmq.com/download.html</w:t>
        </w:r>
      </w:hyperlink>
    </w:p>
    <w:p w:rsidR="00580898" w:rsidRPr="00AA60E0" w:rsidRDefault="00C37B56" w:rsidP="00695192">
      <w:pPr>
        <w:rPr>
          <w:sz w:val="28"/>
          <w:szCs w:val="28"/>
        </w:rPr>
      </w:pPr>
      <w:r w:rsidRPr="00AA60E0">
        <w:rPr>
          <w:noProof/>
          <w:sz w:val="28"/>
          <w:szCs w:val="28"/>
        </w:rPr>
        <w:drawing>
          <wp:inline distT="0" distB="0" distL="0" distR="0">
            <wp:extent cx="5274310" cy="2458736"/>
            <wp:effectExtent l="19050" t="0" r="2540" b="0"/>
            <wp:docPr id="9" name="图片 25" descr="https://img-blog.csdn.net/20180208140346384?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208140346384?watermark/2/text/aHR0cDovL2Jsb2cuY3Nkbi5uZXQvd2VpeGluXzM5NzM1OTIz/font/5a6L5L2T/fontsize/400/fill/I0JBQkFCMA==/dissolve/70"/>
                    <pic:cNvPicPr>
                      <a:picLocks noChangeAspect="1" noChangeArrowheads="1"/>
                    </pic:cNvPicPr>
                  </pic:nvPicPr>
                  <pic:blipFill>
                    <a:blip r:embed="rId28" cstate="print"/>
                    <a:srcRect/>
                    <a:stretch>
                      <a:fillRect/>
                    </a:stretch>
                  </pic:blipFill>
                  <pic:spPr bwMode="auto">
                    <a:xfrm>
                      <a:off x="0" y="0"/>
                      <a:ext cx="5274310" cy="2458736"/>
                    </a:xfrm>
                    <a:prstGeom prst="rect">
                      <a:avLst/>
                    </a:prstGeom>
                    <a:noFill/>
                    <a:ln w="9525">
                      <a:noFill/>
                      <a:miter lim="800000"/>
                      <a:headEnd/>
                      <a:tailEnd/>
                    </a:ln>
                  </pic:spPr>
                </pic:pic>
              </a:graphicData>
            </a:graphic>
          </wp:inline>
        </w:drawing>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双击下载后的.exe文件，安装过程与erlang的安装过程相同。</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RabbitMQ安装好后接下来安装RabbitMQ-Plugins。打开命令行cd，输入RabbitMQ的sbin目录。</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我的目录是：D:\Program Files\RabbitMQ Server\rabbitmq_server-3.7.3\sbin</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lastRenderedPageBreak/>
        <w:t>然后在后面输入rabbitmq-plugins enable rabbitmq_management命令进行安装</w:t>
      </w:r>
    </w:p>
    <w:p w:rsidR="00C37B56" w:rsidRPr="00AA60E0" w:rsidRDefault="00C37B56" w:rsidP="00C37B56">
      <w:pPr>
        <w:rPr>
          <w:sz w:val="28"/>
          <w:szCs w:val="28"/>
        </w:rPr>
      </w:pPr>
      <w:r w:rsidRPr="00AA60E0">
        <w:rPr>
          <w:noProof/>
          <w:sz w:val="28"/>
          <w:szCs w:val="28"/>
        </w:rPr>
        <w:drawing>
          <wp:inline distT="0" distB="0" distL="0" distR="0">
            <wp:extent cx="5274310" cy="2759019"/>
            <wp:effectExtent l="19050" t="0" r="2540" b="0"/>
            <wp:docPr id="11" name="图片 28" descr="https://img-blog.csdn.net/20180208141846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208141846581?watermark/2/text/aHR0cDovL2Jsb2cuY3Nkbi5uZXQvd2VpeGluXzM5NzM1OTIz/font/5a6L5L2T/fontsize/400/fill/I0JBQkFCMA==/dissolve/70"/>
                    <pic:cNvPicPr>
                      <a:picLocks noChangeAspect="1" noChangeArrowheads="1"/>
                    </pic:cNvPicPr>
                  </pic:nvPicPr>
                  <pic:blipFill>
                    <a:blip r:embed="rId29" cstate="print"/>
                    <a:srcRect/>
                    <a:stretch>
                      <a:fillRect/>
                    </a:stretch>
                  </pic:blipFill>
                  <pic:spPr bwMode="auto">
                    <a:xfrm>
                      <a:off x="0" y="0"/>
                      <a:ext cx="5274310" cy="2759019"/>
                    </a:xfrm>
                    <a:prstGeom prst="rect">
                      <a:avLst/>
                    </a:prstGeom>
                    <a:noFill/>
                    <a:ln w="9525">
                      <a:noFill/>
                      <a:miter lim="800000"/>
                      <a:headEnd/>
                      <a:tailEnd/>
                    </a:ln>
                  </pic:spPr>
                </pic:pic>
              </a:graphicData>
            </a:graphic>
          </wp:inline>
        </w:drawing>
      </w:r>
    </w:p>
    <w:p w:rsidR="00C37B56" w:rsidRPr="00AA60E0" w:rsidRDefault="00C37B56" w:rsidP="00427400">
      <w:pPr>
        <w:ind w:firstLine="720"/>
        <w:rPr>
          <w:rFonts w:ascii="微软雅黑" w:hAnsi="微软雅黑"/>
          <w:color w:val="4F4F4F"/>
          <w:sz w:val="28"/>
          <w:szCs w:val="28"/>
          <w:shd w:val="clear" w:color="auto" w:fill="FFFFFF"/>
        </w:rPr>
      </w:pPr>
      <w:r w:rsidRPr="00AA60E0">
        <w:rPr>
          <w:rFonts w:ascii="微软雅黑" w:hAnsi="微软雅黑" w:hint="eastAsia"/>
          <w:color w:val="4F4F4F"/>
          <w:sz w:val="28"/>
          <w:szCs w:val="28"/>
          <w:shd w:val="clear" w:color="auto" w:fill="FFFFFF"/>
        </w:rPr>
        <w:t>打开sbin目录，双击rabbitmq-server.bat</w:t>
      </w:r>
    </w:p>
    <w:p w:rsidR="00C37B56" w:rsidRPr="00AA60E0" w:rsidRDefault="00C37B56" w:rsidP="00C37B56">
      <w:pPr>
        <w:rPr>
          <w:sz w:val="28"/>
          <w:szCs w:val="28"/>
        </w:rPr>
      </w:pPr>
      <w:r w:rsidRPr="00AA60E0">
        <w:rPr>
          <w:noProof/>
          <w:sz w:val="28"/>
          <w:szCs w:val="28"/>
        </w:rPr>
        <w:drawing>
          <wp:inline distT="0" distB="0" distL="0" distR="0">
            <wp:extent cx="5274310" cy="3668837"/>
            <wp:effectExtent l="19050" t="0" r="2540" b="0"/>
            <wp:docPr id="12" name="图片 31" descr="https://img-blog.csdn.net/2018020814402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20814402581?watermark/2/text/aHR0cDovL2Jsb2cuY3Nkbi5uZXQvd2VpeGluXzM5NzM1OTIz/font/5a6L5L2T/fontsize/400/fill/I0JBQkFCMA==/dissolve/70"/>
                    <pic:cNvPicPr>
                      <a:picLocks noChangeAspect="1" noChangeArrowheads="1"/>
                    </pic:cNvPicPr>
                  </pic:nvPicPr>
                  <pic:blipFill>
                    <a:blip r:embed="rId30" cstate="print"/>
                    <a:srcRect/>
                    <a:stretch>
                      <a:fillRect/>
                    </a:stretch>
                  </pic:blipFill>
                  <pic:spPr bwMode="auto">
                    <a:xfrm>
                      <a:off x="0" y="0"/>
                      <a:ext cx="5274310" cy="3668837"/>
                    </a:xfrm>
                    <a:prstGeom prst="rect">
                      <a:avLst/>
                    </a:prstGeom>
                    <a:noFill/>
                    <a:ln w="9525">
                      <a:noFill/>
                      <a:miter lim="800000"/>
                      <a:headEnd/>
                      <a:tailEnd/>
                    </a:ln>
                  </pic:spPr>
                </pic:pic>
              </a:graphicData>
            </a:graphic>
          </wp:inline>
        </w:drawing>
      </w:r>
    </w:p>
    <w:p w:rsidR="003328D0" w:rsidRPr="00AA60E0" w:rsidRDefault="004A72E3" w:rsidP="007B6BAF">
      <w:pPr>
        <w:ind w:firstLine="720"/>
        <w:rPr>
          <w:rFonts w:ascii="微软雅黑" w:hAnsi="微软雅黑"/>
          <w:color w:val="4F4F4F"/>
          <w:sz w:val="28"/>
          <w:szCs w:val="28"/>
          <w:shd w:val="clear" w:color="auto" w:fill="FFFFFF"/>
        </w:rPr>
      </w:pPr>
      <w:r w:rsidRPr="005B76AF">
        <w:rPr>
          <w:rFonts w:ascii="微软雅黑" w:hAnsi="微软雅黑" w:cs="宋体" w:hint="eastAsia"/>
          <w:color w:val="333333"/>
          <w:sz w:val="28"/>
          <w:szCs w:val="28"/>
        </w:rPr>
        <w:t>等几秒钟看到这个</w:t>
      </w:r>
      <w:r w:rsidR="005B76AF">
        <w:rPr>
          <w:rFonts w:ascii="微软雅黑" w:hAnsi="微软雅黑" w:cs="宋体"/>
          <w:color w:val="333333"/>
          <w:sz w:val="28"/>
          <w:szCs w:val="28"/>
        </w:rPr>
        <w:t>界面</w:t>
      </w:r>
      <w:r w:rsidRPr="005B76AF">
        <w:rPr>
          <w:rFonts w:ascii="微软雅黑" w:hAnsi="微软雅黑" w:cs="宋体" w:hint="eastAsia"/>
          <w:color w:val="333333"/>
          <w:sz w:val="28"/>
          <w:szCs w:val="28"/>
        </w:rPr>
        <w:t>后，访问</w:t>
      </w:r>
      <w:hyperlink r:id="rId31" w:history="1">
        <w:r w:rsidRPr="00AA60E0">
          <w:rPr>
            <w:rStyle w:val="a5"/>
            <w:rFonts w:ascii="微软雅黑" w:hAnsi="微软雅黑" w:hint="eastAsia"/>
            <w:sz w:val="28"/>
            <w:szCs w:val="28"/>
            <w:shd w:val="clear" w:color="auto" w:fill="FFFFFF"/>
          </w:rPr>
          <w:t>http://localhost:15672</w:t>
        </w:r>
      </w:hyperlink>
    </w:p>
    <w:p w:rsidR="004A72E3" w:rsidRPr="00AA60E0" w:rsidRDefault="004A72E3" w:rsidP="00C37B56">
      <w:pPr>
        <w:rPr>
          <w:sz w:val="28"/>
          <w:szCs w:val="28"/>
        </w:rPr>
      </w:pPr>
      <w:r w:rsidRPr="00AA60E0">
        <w:rPr>
          <w:noProof/>
          <w:sz w:val="28"/>
          <w:szCs w:val="28"/>
        </w:rPr>
        <w:lastRenderedPageBreak/>
        <w:drawing>
          <wp:inline distT="0" distB="0" distL="0" distR="0">
            <wp:extent cx="5274310" cy="2757420"/>
            <wp:effectExtent l="19050" t="0" r="2540" b="0"/>
            <wp:docPr id="14" name="图片 34" descr="https://img-blog.csdn.net/2018020814263146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208142631460?watermark/2/text/aHR0cDovL2Jsb2cuY3Nkbi5uZXQvd2VpeGluXzM5NzM1OTIz/font/5a6L5L2T/fontsize/400/fill/I0JBQkFCMA==/dissolve/70"/>
                    <pic:cNvPicPr>
                      <a:picLocks noChangeAspect="1" noChangeArrowheads="1"/>
                    </pic:cNvPicPr>
                  </pic:nvPicPr>
                  <pic:blipFill>
                    <a:blip r:embed="rId32"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4A72E3" w:rsidRPr="005B76AF" w:rsidRDefault="004A72E3" w:rsidP="005B76A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然后可以看到如下界面</w:t>
      </w:r>
    </w:p>
    <w:p w:rsidR="004A72E3" w:rsidRPr="00AA60E0" w:rsidRDefault="004A72E3" w:rsidP="00C37B56">
      <w:pPr>
        <w:rPr>
          <w:sz w:val="28"/>
          <w:szCs w:val="28"/>
        </w:rPr>
      </w:pPr>
      <w:r w:rsidRPr="00AA60E0">
        <w:rPr>
          <w:noProof/>
          <w:sz w:val="28"/>
          <w:szCs w:val="28"/>
        </w:rPr>
        <w:drawing>
          <wp:inline distT="0" distB="0" distL="0" distR="0">
            <wp:extent cx="4986020" cy="1984375"/>
            <wp:effectExtent l="19050" t="0" r="5080" b="0"/>
            <wp:docPr id="15" name="图片 37" descr="https://img-blog.csdn.net/2018020814422662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208144226627?watermark/2/text/aHR0cDovL2Jsb2cuY3Nkbi5uZXQvd2VpeGluXzM5NzM1OTIz/font/5a6L5L2T/fontsize/400/fill/I0JBQkFCMA==/dissolve/70"/>
                    <pic:cNvPicPr>
                      <a:picLocks noChangeAspect="1" noChangeArrowheads="1"/>
                    </pic:cNvPicPr>
                  </pic:nvPicPr>
                  <pic:blipFill>
                    <a:blip r:embed="rId33" cstate="print"/>
                    <a:srcRect/>
                    <a:stretch>
                      <a:fillRect/>
                    </a:stretch>
                  </pic:blipFill>
                  <pic:spPr bwMode="auto">
                    <a:xfrm>
                      <a:off x="0" y="0"/>
                      <a:ext cx="4986020" cy="1984375"/>
                    </a:xfrm>
                    <a:prstGeom prst="rect">
                      <a:avLst/>
                    </a:prstGeom>
                    <a:noFill/>
                    <a:ln w="9525">
                      <a:noFill/>
                      <a:miter lim="800000"/>
                      <a:headEnd/>
                      <a:tailEnd/>
                    </a:ln>
                  </pic:spPr>
                </pic:pic>
              </a:graphicData>
            </a:graphic>
          </wp:inline>
        </w:drawing>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默认用户名和密码都是guest</w:t>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登陆即可。</w:t>
      </w:r>
    </w:p>
    <w:p w:rsidR="00CA03EA" w:rsidRPr="00AA60E0" w:rsidRDefault="00CA03EA" w:rsidP="00436A6F">
      <w:pPr>
        <w:pStyle w:val="a9"/>
        <w:shd w:val="clear" w:color="auto" w:fill="FFFFFF"/>
        <w:spacing w:before="0" w:beforeAutospacing="0" w:after="217" w:afterAutospacing="0" w:line="353" w:lineRule="atLeast"/>
        <w:ind w:firstLine="720"/>
        <w:rPr>
          <w:rFonts w:ascii="微软雅黑" w:eastAsia="微软雅黑" w:hAnsi="微软雅黑"/>
          <w:color w:val="4F4F4F"/>
          <w:sz w:val="28"/>
          <w:szCs w:val="28"/>
        </w:rPr>
      </w:pPr>
    </w:p>
    <w:p w:rsidR="004A72E3" w:rsidRDefault="00961CC0" w:rsidP="00AA7D9C">
      <w:pPr>
        <w:pStyle w:val="4"/>
      </w:pPr>
      <w:r>
        <w:t>Linux</w:t>
      </w:r>
      <w:r>
        <w:rPr>
          <w:rFonts w:hint="eastAsia"/>
        </w:rPr>
        <w:t>安装</w:t>
      </w:r>
    </w:p>
    <w:p w:rsidR="00961CC0" w:rsidRDefault="00961CC0" w:rsidP="00AA7D9C">
      <w:pPr>
        <w:pStyle w:val="5"/>
      </w:pPr>
      <w:r>
        <w:rPr>
          <w:rFonts w:hint="eastAsia"/>
        </w:rPr>
        <w:t>安装推荐</w:t>
      </w:r>
    </w:p>
    <w:p w:rsidR="00961CC0" w:rsidRDefault="009F2B91" w:rsidP="00C37B56">
      <w:hyperlink r:id="rId34" w:history="1">
        <w:r w:rsidR="00961CC0" w:rsidRPr="00865D16">
          <w:rPr>
            <w:rStyle w:val="a5"/>
          </w:rPr>
          <w:t>https://blog.csdn.net/MonkeyBrothers/article/details/80830548</w:t>
        </w:r>
      </w:hyperlink>
    </w:p>
    <w:p w:rsidR="00083B8E" w:rsidRDefault="009F2B91" w:rsidP="00C37B56">
      <w:hyperlink r:id="rId35" w:history="1">
        <w:r w:rsidR="00083B8E" w:rsidRPr="00865D16">
          <w:rPr>
            <w:rStyle w:val="a5"/>
          </w:rPr>
          <w:t>https://blog.csdn.net/vinegar93/article/details/82867937</w:t>
        </w:r>
      </w:hyperlink>
    </w:p>
    <w:p w:rsidR="00961CC0" w:rsidRPr="00961CC0" w:rsidRDefault="00961CC0" w:rsidP="00C37B56"/>
    <w:p w:rsidR="001126C0" w:rsidRDefault="001126C0" w:rsidP="001126C0">
      <w:pPr>
        <w:pStyle w:val="3"/>
      </w:pPr>
      <w:r>
        <w:rPr>
          <w:rFonts w:hint="eastAsia"/>
        </w:rPr>
        <w:lastRenderedPageBreak/>
        <w:t>生产者</w:t>
      </w:r>
    </w:p>
    <w:p w:rsidR="00394DFE" w:rsidRDefault="00394DFE" w:rsidP="00394DFE">
      <w:pPr>
        <w:pStyle w:val="4"/>
      </w:pPr>
      <w:r w:rsidRPr="000C0417">
        <w:rPr>
          <w:rFonts w:hint="eastAsia"/>
        </w:rPr>
        <w:t>ConnectionFactory</w:t>
      </w:r>
      <w:r w:rsidRPr="000C0417">
        <w:rPr>
          <w:rFonts w:hint="eastAsia"/>
        </w:rPr>
        <w:t>、</w:t>
      </w:r>
      <w:r w:rsidRPr="000C0417">
        <w:rPr>
          <w:rFonts w:hint="eastAsia"/>
        </w:rPr>
        <w:t>Connection</w:t>
      </w:r>
    </w:p>
    <w:p w:rsidR="001126C0" w:rsidRDefault="00394DFE" w:rsidP="001126C0">
      <w:r>
        <w:rPr>
          <w:noProof/>
        </w:rPr>
        <w:drawing>
          <wp:inline distT="0" distB="0" distL="0" distR="0">
            <wp:extent cx="5274310" cy="4288516"/>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4288516"/>
                    </a:xfrm>
                    <a:prstGeom prst="rect">
                      <a:avLst/>
                    </a:prstGeom>
                    <a:noFill/>
                    <a:ln w="9525">
                      <a:noFill/>
                      <a:miter lim="800000"/>
                      <a:headEnd/>
                      <a:tailEnd/>
                    </a:ln>
                  </pic:spPr>
                </pic:pic>
              </a:graphicData>
            </a:graphic>
          </wp:inline>
        </w:drawing>
      </w:r>
    </w:p>
    <w:p w:rsidR="002C599D" w:rsidRDefault="001B170C" w:rsidP="000A6E63">
      <w:pPr>
        <w:pStyle w:val="4"/>
      </w:pPr>
      <w:r>
        <w:lastRenderedPageBreak/>
        <w:t>E</w:t>
      </w:r>
      <w:r>
        <w:rPr>
          <w:rFonts w:hint="eastAsia"/>
        </w:rPr>
        <w:t>xchange</w:t>
      </w:r>
      <w:r>
        <w:rPr>
          <w:rFonts w:hint="eastAsia"/>
        </w:rPr>
        <w:t>（</w:t>
      </w:r>
      <w:r>
        <w:rPr>
          <w:rFonts w:hint="eastAsia"/>
        </w:rPr>
        <w:t>direct</w:t>
      </w:r>
      <w:r>
        <w:rPr>
          <w:rFonts w:hint="eastAsia"/>
        </w:rPr>
        <w:t>）、</w:t>
      </w:r>
      <w:r>
        <w:rPr>
          <w:rFonts w:hint="eastAsia"/>
        </w:rPr>
        <w:t>Binding</w:t>
      </w:r>
      <w:r>
        <w:rPr>
          <w:rFonts w:hint="eastAsia"/>
        </w:rPr>
        <w:t>、</w:t>
      </w:r>
      <w:r>
        <w:rPr>
          <w:rFonts w:hint="eastAsia"/>
        </w:rPr>
        <w:t>Queue</w:t>
      </w:r>
    </w:p>
    <w:p w:rsidR="001B170C" w:rsidRDefault="001B170C" w:rsidP="001126C0">
      <w:r>
        <w:rPr>
          <w:noProof/>
        </w:rPr>
        <w:drawing>
          <wp:inline distT="0" distB="0" distL="0" distR="0">
            <wp:extent cx="5274310" cy="392370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310" cy="3923700"/>
                    </a:xfrm>
                    <a:prstGeom prst="rect">
                      <a:avLst/>
                    </a:prstGeom>
                    <a:noFill/>
                    <a:ln w="9525">
                      <a:noFill/>
                      <a:miter lim="800000"/>
                      <a:headEnd/>
                      <a:tailEnd/>
                    </a:ln>
                  </pic:spPr>
                </pic:pic>
              </a:graphicData>
            </a:graphic>
          </wp:inline>
        </w:drawing>
      </w:r>
    </w:p>
    <w:p w:rsidR="00E3345B" w:rsidRDefault="00E3345B" w:rsidP="001126C0">
      <w:r>
        <w:rPr>
          <w:rFonts w:hint="eastAsia"/>
          <w:noProof/>
        </w:rPr>
        <w:drawing>
          <wp:inline distT="0" distB="0" distL="0" distR="0">
            <wp:extent cx="5274310" cy="343406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3434064"/>
                    </a:xfrm>
                    <a:prstGeom prst="rect">
                      <a:avLst/>
                    </a:prstGeom>
                    <a:noFill/>
                    <a:ln w="9525">
                      <a:noFill/>
                      <a:miter lim="800000"/>
                      <a:headEnd/>
                      <a:tailEnd/>
                    </a:ln>
                  </pic:spPr>
                </pic:pic>
              </a:graphicData>
            </a:graphic>
          </wp:inline>
        </w:drawing>
      </w:r>
    </w:p>
    <w:p w:rsidR="00633248" w:rsidRPr="00633248" w:rsidRDefault="00633248" w:rsidP="00633248">
      <w:pPr>
        <w:pStyle w:val="4"/>
      </w:pPr>
      <w:r>
        <w:lastRenderedPageBreak/>
        <w:t>E</w:t>
      </w:r>
      <w:r>
        <w:rPr>
          <w:rFonts w:hint="eastAsia"/>
        </w:rPr>
        <w:t>xchange</w:t>
      </w:r>
      <w:r>
        <w:rPr>
          <w:rFonts w:hint="eastAsia"/>
        </w:rPr>
        <w:t>（</w:t>
      </w:r>
      <w:r>
        <w:rPr>
          <w:rFonts w:hint="eastAsia"/>
        </w:rPr>
        <w:t>fanout</w:t>
      </w:r>
      <w:r>
        <w:rPr>
          <w:rFonts w:hint="eastAsia"/>
        </w:rPr>
        <w:t>）、</w:t>
      </w:r>
      <w:r>
        <w:rPr>
          <w:rFonts w:hint="eastAsia"/>
        </w:rPr>
        <w:t>Binding</w:t>
      </w:r>
      <w:r>
        <w:rPr>
          <w:rFonts w:hint="eastAsia"/>
        </w:rPr>
        <w:t>、</w:t>
      </w:r>
      <w:r>
        <w:rPr>
          <w:rFonts w:hint="eastAsia"/>
        </w:rPr>
        <w:t>Queue</w:t>
      </w:r>
    </w:p>
    <w:p w:rsidR="000A6E63" w:rsidRDefault="00633248" w:rsidP="001126C0">
      <w:r>
        <w:rPr>
          <w:noProof/>
        </w:rPr>
        <w:drawing>
          <wp:inline distT="0" distB="0" distL="0" distR="0">
            <wp:extent cx="5274310" cy="3777016"/>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3777016"/>
                    </a:xfrm>
                    <a:prstGeom prst="rect">
                      <a:avLst/>
                    </a:prstGeom>
                    <a:noFill/>
                    <a:ln w="9525">
                      <a:noFill/>
                      <a:miter lim="800000"/>
                      <a:headEnd/>
                      <a:tailEnd/>
                    </a:ln>
                  </pic:spPr>
                </pic:pic>
              </a:graphicData>
            </a:graphic>
          </wp:inline>
        </w:drawing>
      </w:r>
    </w:p>
    <w:p w:rsidR="008763B2" w:rsidRPr="007647A4" w:rsidRDefault="008763B2" w:rsidP="007647A4">
      <w:pPr>
        <w:pStyle w:val="4"/>
      </w:pPr>
      <w:r>
        <w:t>E</w:t>
      </w:r>
      <w:r>
        <w:rPr>
          <w:rFonts w:hint="eastAsia"/>
        </w:rPr>
        <w:t>xchange</w:t>
      </w:r>
      <w:r>
        <w:rPr>
          <w:rFonts w:hint="eastAsia"/>
        </w:rPr>
        <w:t>（</w:t>
      </w:r>
      <w:r>
        <w:rPr>
          <w:rFonts w:hint="eastAsia"/>
        </w:rPr>
        <w:t>topic</w:t>
      </w:r>
      <w:r>
        <w:rPr>
          <w:rFonts w:hint="eastAsia"/>
        </w:rPr>
        <w:t>）、</w:t>
      </w:r>
      <w:r>
        <w:rPr>
          <w:rFonts w:hint="eastAsia"/>
        </w:rPr>
        <w:t>Binding</w:t>
      </w:r>
      <w:r>
        <w:rPr>
          <w:rFonts w:hint="eastAsia"/>
        </w:rPr>
        <w:t>、</w:t>
      </w:r>
      <w:r>
        <w:rPr>
          <w:rFonts w:hint="eastAsia"/>
        </w:rPr>
        <w:t>Queue</w:t>
      </w:r>
    </w:p>
    <w:p w:rsidR="002F624B" w:rsidRDefault="008763B2" w:rsidP="001126C0">
      <w:r>
        <w:rPr>
          <w:noProof/>
        </w:rPr>
        <w:drawing>
          <wp:inline distT="0" distB="0" distL="0" distR="0">
            <wp:extent cx="5274310" cy="3262432"/>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3262432"/>
                    </a:xfrm>
                    <a:prstGeom prst="rect">
                      <a:avLst/>
                    </a:prstGeom>
                    <a:noFill/>
                    <a:ln w="9525">
                      <a:noFill/>
                      <a:miter lim="800000"/>
                      <a:headEnd/>
                      <a:tailEnd/>
                    </a:ln>
                  </pic:spPr>
                </pic:pic>
              </a:graphicData>
            </a:graphic>
          </wp:inline>
        </w:drawing>
      </w:r>
    </w:p>
    <w:p w:rsidR="00BF0C79" w:rsidRDefault="00BF0C79" w:rsidP="00BF0C79">
      <w:pPr>
        <w:pStyle w:val="4"/>
      </w:pPr>
      <w:r>
        <w:rPr>
          <w:rFonts w:hint="eastAsia"/>
        </w:rPr>
        <w:lastRenderedPageBreak/>
        <w:t>生产流程</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1.建立链接（Connection）</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2.在链接（Connection）上开启一个信道（Channel）</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3.声明一个交换机（Exchange）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4.声明一个队列（Queue）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5.使用路由键（RoutingKey）将队列（Queue）和交换机（Exchange）绑定起来</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6.根据路由键（RoutingKey）发送消息到交换机（Exchange）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7.[MQ]根据交换机（Exchange）和路由键（RoutingKey），将消息或存放到队列（Queue），或丢弃，或退回给生产者</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8.关闭信道（Channel）</w:t>
      </w:r>
    </w:p>
    <w:p w:rsidR="00BF0C79" w:rsidRPr="002F637B" w:rsidRDefault="00BF0C79" w:rsidP="002F637B">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9.关闭链接（Connection）</w:t>
      </w:r>
    </w:p>
    <w:p w:rsidR="002F624B" w:rsidRDefault="002F624B" w:rsidP="002F624B">
      <w:pPr>
        <w:pStyle w:val="4"/>
      </w:pPr>
      <w:r>
        <w:rPr>
          <w:rFonts w:hint="eastAsia"/>
        </w:rPr>
        <w:t>生产者必备总结</w:t>
      </w:r>
    </w:p>
    <w:p w:rsidR="00955D49" w:rsidRDefault="002F624B" w:rsidP="00955D49">
      <w:pPr>
        <w:ind w:firstLine="720"/>
      </w:pPr>
      <w:r w:rsidRPr="004A153F">
        <w:rPr>
          <w:rFonts w:ascii="微软雅黑" w:hAnsi="微软雅黑" w:cs="宋体"/>
          <w:color w:val="333333"/>
          <w:sz w:val="28"/>
          <w:szCs w:val="28"/>
        </w:rPr>
        <w:t>如上</w:t>
      </w:r>
      <w:r w:rsidRPr="004A153F">
        <w:rPr>
          <w:rFonts w:ascii="微软雅黑" w:hAnsi="微软雅黑" w:cs="宋体" w:hint="eastAsia"/>
          <w:color w:val="333333"/>
          <w:sz w:val="28"/>
          <w:szCs w:val="28"/>
        </w:rPr>
        <w:t>，</w:t>
      </w:r>
      <w:r w:rsidRPr="004A153F">
        <w:rPr>
          <w:rFonts w:ascii="微软雅黑" w:hAnsi="微软雅黑" w:cs="宋体"/>
          <w:color w:val="333333"/>
          <w:sz w:val="28"/>
          <w:szCs w:val="28"/>
        </w:rPr>
        <w:t>对应生产者发送消息到RabbitMQ</w:t>
      </w:r>
      <w:r w:rsidRPr="004A153F">
        <w:rPr>
          <w:rFonts w:ascii="微软雅黑" w:hAnsi="微软雅黑" w:cs="宋体" w:hint="eastAsia"/>
          <w:color w:val="333333"/>
          <w:sz w:val="28"/>
          <w:szCs w:val="28"/>
        </w:rPr>
        <w:t>信息</w:t>
      </w:r>
      <w:r w:rsidRPr="004A153F">
        <w:rPr>
          <w:rFonts w:ascii="微软雅黑" w:hAnsi="微软雅黑" w:cs="宋体"/>
          <w:color w:val="333333"/>
          <w:sz w:val="28"/>
          <w:szCs w:val="28"/>
        </w:rPr>
        <w:t>必备</w:t>
      </w:r>
      <w:r w:rsidRPr="004A153F">
        <w:rPr>
          <w:rFonts w:ascii="微软雅黑" w:hAnsi="微软雅黑" w:cs="宋体" w:hint="eastAsia"/>
          <w:color w:val="333333"/>
          <w:sz w:val="28"/>
          <w:szCs w:val="28"/>
        </w:rPr>
        <w:t>：ConnectionFactory、Connection、Channel、Exchang、Binding、Queue</w:t>
      </w:r>
      <w:r w:rsidR="00F953A6" w:rsidRPr="004A153F">
        <w:rPr>
          <w:rFonts w:ascii="微软雅黑" w:hAnsi="微软雅黑" w:cs="宋体" w:hint="eastAsia"/>
          <w:color w:val="333333"/>
          <w:sz w:val="28"/>
          <w:szCs w:val="28"/>
        </w:rPr>
        <w:t>。</w:t>
      </w:r>
    </w:p>
    <w:p w:rsidR="00F953A6" w:rsidRPr="00F73961" w:rsidRDefault="00F953A6" w:rsidP="008B0E35">
      <w:pPr>
        <w:ind w:firstLine="720"/>
      </w:pPr>
    </w:p>
    <w:p w:rsidR="001126C0" w:rsidRDefault="001126C0" w:rsidP="001126C0">
      <w:pPr>
        <w:pStyle w:val="3"/>
      </w:pPr>
      <w:r>
        <w:rPr>
          <w:rFonts w:hint="eastAsia"/>
        </w:rPr>
        <w:lastRenderedPageBreak/>
        <w:t>消费者</w:t>
      </w:r>
    </w:p>
    <w:p w:rsidR="00394DFE" w:rsidRPr="00394DFE" w:rsidRDefault="00394DFE" w:rsidP="00394DFE">
      <w:pPr>
        <w:pStyle w:val="4"/>
      </w:pPr>
      <w:r w:rsidRPr="000C0417">
        <w:rPr>
          <w:rFonts w:hint="eastAsia"/>
        </w:rPr>
        <w:t>ConnectionFactory</w:t>
      </w:r>
      <w:r w:rsidRPr="000C0417">
        <w:rPr>
          <w:rFonts w:hint="eastAsia"/>
        </w:rPr>
        <w:t>、</w:t>
      </w:r>
      <w:r w:rsidRPr="000C0417">
        <w:rPr>
          <w:rFonts w:hint="eastAsia"/>
        </w:rPr>
        <w:t>Connection</w:t>
      </w:r>
    </w:p>
    <w:p w:rsidR="001126C0" w:rsidRDefault="00394DFE" w:rsidP="001126C0">
      <w:r>
        <w:rPr>
          <w:noProof/>
        </w:rPr>
        <w:drawing>
          <wp:inline distT="0" distB="0" distL="0" distR="0">
            <wp:extent cx="5274310" cy="428851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310" cy="4288516"/>
                    </a:xfrm>
                    <a:prstGeom prst="rect">
                      <a:avLst/>
                    </a:prstGeom>
                    <a:noFill/>
                    <a:ln w="9525">
                      <a:noFill/>
                      <a:miter lim="800000"/>
                      <a:headEnd/>
                      <a:tailEnd/>
                    </a:ln>
                  </pic:spPr>
                </pic:pic>
              </a:graphicData>
            </a:graphic>
          </wp:inline>
        </w:drawing>
      </w:r>
    </w:p>
    <w:p w:rsidR="00E93582" w:rsidRDefault="00E93582" w:rsidP="00E93582">
      <w:pPr>
        <w:pStyle w:val="4"/>
      </w:pPr>
      <w:r>
        <w:t>Queue</w:t>
      </w:r>
    </w:p>
    <w:p w:rsidR="0082279F" w:rsidRDefault="0082279F" w:rsidP="00846A8F">
      <w:pPr>
        <w:pStyle w:val="5"/>
      </w:pPr>
      <w:r>
        <w:t>D</w:t>
      </w:r>
      <w:r>
        <w:rPr>
          <w:rFonts w:hint="eastAsia"/>
        </w:rPr>
        <w:t>irect queue</w:t>
      </w:r>
    </w:p>
    <w:p w:rsidR="00E93582" w:rsidRDefault="00E93582" w:rsidP="001126C0">
      <w:r>
        <w:rPr>
          <w:noProof/>
        </w:rPr>
        <w:drawing>
          <wp:inline distT="0" distB="0" distL="0" distR="0">
            <wp:extent cx="5274310" cy="1986582"/>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274310" cy="1986582"/>
                    </a:xfrm>
                    <a:prstGeom prst="rect">
                      <a:avLst/>
                    </a:prstGeom>
                    <a:noFill/>
                    <a:ln w="9525">
                      <a:noFill/>
                      <a:miter lim="800000"/>
                      <a:headEnd/>
                      <a:tailEnd/>
                    </a:ln>
                  </pic:spPr>
                </pic:pic>
              </a:graphicData>
            </a:graphic>
          </wp:inline>
        </w:drawing>
      </w:r>
    </w:p>
    <w:p w:rsidR="00561DEA" w:rsidRDefault="00561DEA" w:rsidP="001126C0">
      <w:r>
        <w:rPr>
          <w:noProof/>
        </w:rPr>
        <w:lastRenderedPageBreak/>
        <w:drawing>
          <wp:inline distT="0" distB="0" distL="0" distR="0">
            <wp:extent cx="5274310" cy="167204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274310" cy="1672049"/>
                    </a:xfrm>
                    <a:prstGeom prst="rect">
                      <a:avLst/>
                    </a:prstGeom>
                    <a:noFill/>
                    <a:ln w="9525">
                      <a:noFill/>
                      <a:miter lim="800000"/>
                      <a:headEnd/>
                      <a:tailEnd/>
                    </a:ln>
                  </pic:spPr>
                </pic:pic>
              </a:graphicData>
            </a:graphic>
          </wp:inline>
        </w:drawing>
      </w:r>
    </w:p>
    <w:p w:rsidR="00846A8F" w:rsidRDefault="00846A8F" w:rsidP="001126C0">
      <w:r>
        <w:rPr>
          <w:noProof/>
        </w:rPr>
        <w:drawing>
          <wp:inline distT="0" distB="0" distL="0" distR="0">
            <wp:extent cx="5274310" cy="1939847"/>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274310" cy="1939847"/>
                    </a:xfrm>
                    <a:prstGeom prst="rect">
                      <a:avLst/>
                    </a:prstGeom>
                    <a:noFill/>
                    <a:ln w="9525">
                      <a:noFill/>
                      <a:miter lim="800000"/>
                      <a:headEnd/>
                      <a:tailEnd/>
                    </a:ln>
                  </pic:spPr>
                </pic:pic>
              </a:graphicData>
            </a:graphic>
          </wp:inline>
        </w:drawing>
      </w:r>
    </w:p>
    <w:p w:rsidR="00594BE7" w:rsidRDefault="00594BE7" w:rsidP="00594BE7">
      <w:pPr>
        <w:pStyle w:val="5"/>
      </w:pPr>
      <w:r>
        <w:rPr>
          <w:rFonts w:hint="eastAsia"/>
        </w:rPr>
        <w:t>fanout queue</w:t>
      </w:r>
    </w:p>
    <w:p w:rsidR="00E05D02" w:rsidRPr="00E05D02" w:rsidRDefault="005F27E3" w:rsidP="00E05D02">
      <w:r>
        <w:rPr>
          <w:rFonts w:hint="eastAsia"/>
          <w:noProof/>
        </w:rPr>
        <w:drawing>
          <wp:inline distT="0" distB="0" distL="0" distR="0">
            <wp:extent cx="5274310" cy="2748079"/>
            <wp:effectExtent l="19050" t="0" r="254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274310" cy="2748079"/>
                    </a:xfrm>
                    <a:prstGeom prst="rect">
                      <a:avLst/>
                    </a:prstGeom>
                    <a:noFill/>
                    <a:ln w="9525">
                      <a:noFill/>
                      <a:miter lim="800000"/>
                      <a:headEnd/>
                      <a:tailEnd/>
                    </a:ln>
                  </pic:spPr>
                </pic:pic>
              </a:graphicData>
            </a:graphic>
          </wp:inline>
        </w:drawing>
      </w:r>
    </w:p>
    <w:p w:rsidR="00594BE7" w:rsidRDefault="00594BE7" w:rsidP="001126C0"/>
    <w:p w:rsidR="00633FCD" w:rsidRDefault="00633FCD" w:rsidP="00633FCD">
      <w:pPr>
        <w:pStyle w:val="5"/>
      </w:pPr>
      <w:r>
        <w:rPr>
          <w:rFonts w:hint="eastAsia"/>
        </w:rPr>
        <w:lastRenderedPageBreak/>
        <w:t>topic queue</w:t>
      </w:r>
    </w:p>
    <w:p w:rsidR="00954F3E" w:rsidRDefault="00BB311A" w:rsidP="00474F44">
      <w:r>
        <w:rPr>
          <w:rFonts w:hint="eastAsia"/>
          <w:noProof/>
        </w:rPr>
        <w:drawing>
          <wp:inline distT="0" distB="0" distL="0" distR="0">
            <wp:extent cx="5274310" cy="2512565"/>
            <wp:effectExtent l="19050" t="0" r="254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274310" cy="2512565"/>
                    </a:xfrm>
                    <a:prstGeom prst="rect">
                      <a:avLst/>
                    </a:prstGeom>
                    <a:noFill/>
                    <a:ln w="9525">
                      <a:noFill/>
                      <a:miter lim="800000"/>
                      <a:headEnd/>
                      <a:tailEnd/>
                    </a:ln>
                  </pic:spPr>
                </pic:pic>
              </a:graphicData>
            </a:graphic>
          </wp:inline>
        </w:drawing>
      </w:r>
    </w:p>
    <w:p w:rsidR="009E79AE" w:rsidRDefault="009E79AE" w:rsidP="009E79AE">
      <w:pPr>
        <w:pStyle w:val="4"/>
      </w:pPr>
      <w:r>
        <w:rPr>
          <w:rFonts w:hint="eastAsia"/>
        </w:rPr>
        <w:t>消费流程</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1.</w:t>
      </w:r>
      <w:r w:rsidRPr="00B27D3A">
        <w:rPr>
          <w:rFonts w:ascii="微软雅黑" w:hAnsi="微软雅黑" w:cs="宋体" w:hint="eastAsia"/>
          <w:color w:val="333333"/>
          <w:sz w:val="28"/>
          <w:szCs w:val="28"/>
        </w:rPr>
        <w:t>建立链接（Connection）</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2.</w:t>
      </w:r>
      <w:r w:rsidRPr="00B27D3A">
        <w:rPr>
          <w:rFonts w:ascii="微软雅黑" w:hAnsi="微软雅黑" w:cs="宋体" w:hint="eastAsia"/>
          <w:color w:val="333333"/>
          <w:sz w:val="28"/>
          <w:szCs w:val="28"/>
        </w:rPr>
        <w:t>在链接（Connection）上开启一个信道（Channel）</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3.</w:t>
      </w:r>
      <w:r w:rsidRPr="00B27D3A">
        <w:rPr>
          <w:rFonts w:ascii="微软雅黑" w:hAnsi="微软雅黑" w:cs="宋体" w:hint="eastAsia"/>
          <w:color w:val="333333"/>
          <w:sz w:val="28"/>
          <w:szCs w:val="28"/>
        </w:rPr>
        <w:t>请求消费指定队列（Queue）的消息，并设置回调函数（onMessage）</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4.</w:t>
      </w:r>
      <w:r w:rsidRPr="00B27D3A">
        <w:rPr>
          <w:rFonts w:ascii="微软雅黑" w:hAnsi="微软雅黑" w:cs="宋体" w:hint="eastAsia"/>
          <w:color w:val="333333"/>
          <w:sz w:val="28"/>
          <w:szCs w:val="28"/>
        </w:rPr>
        <w:t>[MQ]将消息推送给消费者</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5.</w:t>
      </w:r>
      <w:r w:rsidRPr="00B27D3A">
        <w:rPr>
          <w:rFonts w:ascii="微软雅黑" w:hAnsi="微软雅黑" w:cs="宋体" w:hint="eastAsia"/>
          <w:color w:val="333333"/>
          <w:sz w:val="28"/>
          <w:szCs w:val="28"/>
        </w:rPr>
        <w:t>消费者发送消息确定（Ack[acknowledge]）</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6.</w:t>
      </w:r>
      <w:r w:rsidRPr="00B27D3A">
        <w:rPr>
          <w:rFonts w:ascii="微软雅黑" w:hAnsi="微软雅黑" w:cs="宋体" w:hint="eastAsia"/>
          <w:color w:val="333333"/>
          <w:sz w:val="28"/>
          <w:szCs w:val="28"/>
        </w:rPr>
        <w:t>[MQ]删除被确认的消息</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7.</w:t>
      </w:r>
      <w:r w:rsidRPr="00B27D3A">
        <w:rPr>
          <w:rFonts w:ascii="微软雅黑" w:hAnsi="微软雅黑" w:cs="宋体" w:hint="eastAsia"/>
          <w:color w:val="333333"/>
          <w:sz w:val="28"/>
          <w:szCs w:val="28"/>
        </w:rPr>
        <w:t>关闭信道（Channel）</w:t>
      </w:r>
    </w:p>
    <w:p w:rsidR="00341960"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8.</w:t>
      </w:r>
      <w:r w:rsidRPr="00B27D3A">
        <w:rPr>
          <w:rFonts w:ascii="微软雅黑" w:hAnsi="微软雅黑" w:cs="宋体" w:hint="eastAsia"/>
          <w:color w:val="333333"/>
          <w:sz w:val="28"/>
          <w:szCs w:val="28"/>
        </w:rPr>
        <w:t>关闭链接（Connection）</w:t>
      </w:r>
    </w:p>
    <w:p w:rsidR="00B27D3A" w:rsidRDefault="00B27D3A" w:rsidP="00B27D3A">
      <w:pPr>
        <w:ind w:firstLine="720"/>
      </w:pPr>
    </w:p>
    <w:p w:rsidR="00B1665B" w:rsidRDefault="00B1665B" w:rsidP="00954F3E">
      <w:pPr>
        <w:pStyle w:val="4"/>
      </w:pPr>
      <w:r w:rsidRPr="00954F3E">
        <w:rPr>
          <w:rFonts w:hint="eastAsia"/>
        </w:rPr>
        <w:lastRenderedPageBreak/>
        <w:t>消费者必备总结</w:t>
      </w:r>
    </w:p>
    <w:p w:rsidR="00B1665B" w:rsidRPr="003F6CFB" w:rsidRDefault="00B1665B" w:rsidP="00B1665B">
      <w:pPr>
        <w:ind w:firstLine="720"/>
        <w:rPr>
          <w:rFonts w:ascii="微软雅黑" w:hAnsi="微软雅黑" w:cs="宋体"/>
          <w:color w:val="333333"/>
          <w:sz w:val="28"/>
          <w:szCs w:val="28"/>
        </w:rPr>
      </w:pPr>
      <w:r w:rsidRPr="003F6CFB">
        <w:rPr>
          <w:rFonts w:ascii="微软雅黑" w:hAnsi="微软雅黑" w:cs="宋体"/>
          <w:color w:val="333333"/>
          <w:sz w:val="28"/>
          <w:szCs w:val="28"/>
        </w:rPr>
        <w:t>如上</w:t>
      </w:r>
      <w:r w:rsidRPr="003F6CFB">
        <w:rPr>
          <w:rFonts w:ascii="微软雅黑" w:hAnsi="微软雅黑" w:cs="宋体" w:hint="eastAsia"/>
          <w:color w:val="333333"/>
          <w:sz w:val="28"/>
          <w:szCs w:val="28"/>
        </w:rPr>
        <w:t>，</w:t>
      </w:r>
      <w:r w:rsidRPr="003F6CFB">
        <w:rPr>
          <w:rFonts w:ascii="微软雅黑" w:hAnsi="微软雅黑" w:cs="宋体"/>
          <w:color w:val="333333"/>
          <w:sz w:val="28"/>
          <w:szCs w:val="28"/>
        </w:rPr>
        <w:t>对应生产者发送消息到RabbitMQ</w:t>
      </w:r>
      <w:r w:rsidRPr="003F6CFB">
        <w:rPr>
          <w:rFonts w:ascii="微软雅黑" w:hAnsi="微软雅黑" w:cs="宋体" w:hint="eastAsia"/>
          <w:color w:val="333333"/>
          <w:sz w:val="28"/>
          <w:szCs w:val="28"/>
        </w:rPr>
        <w:t>信息</w:t>
      </w:r>
      <w:r w:rsidRPr="003F6CFB">
        <w:rPr>
          <w:rFonts w:ascii="微软雅黑" w:hAnsi="微软雅黑" w:cs="宋体"/>
          <w:color w:val="333333"/>
          <w:sz w:val="28"/>
          <w:szCs w:val="28"/>
        </w:rPr>
        <w:t>必备</w:t>
      </w:r>
      <w:r w:rsidRPr="003F6CFB">
        <w:rPr>
          <w:rFonts w:ascii="微软雅黑" w:hAnsi="微软雅黑" w:cs="宋体" w:hint="eastAsia"/>
          <w:color w:val="333333"/>
          <w:sz w:val="28"/>
          <w:szCs w:val="28"/>
        </w:rPr>
        <w:t>：ConnectionFactory、Connection、Channel、Queue。</w:t>
      </w:r>
    </w:p>
    <w:p w:rsidR="0060613A" w:rsidRPr="00B1665B" w:rsidRDefault="0060613A" w:rsidP="0060613A"/>
    <w:sectPr w:rsidR="0060613A" w:rsidRPr="00B1665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4D19" w:rsidRDefault="00994D19" w:rsidP="0060613A">
      <w:pPr>
        <w:spacing w:after="0"/>
      </w:pPr>
      <w:r>
        <w:separator/>
      </w:r>
    </w:p>
  </w:endnote>
  <w:endnote w:type="continuationSeparator" w:id="0">
    <w:p w:rsidR="00994D19" w:rsidRDefault="00994D19" w:rsidP="006061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4D19" w:rsidRDefault="00994D19" w:rsidP="0060613A">
      <w:pPr>
        <w:spacing w:after="0"/>
      </w:pPr>
      <w:r>
        <w:separator/>
      </w:r>
    </w:p>
  </w:footnote>
  <w:footnote w:type="continuationSeparator" w:id="0">
    <w:p w:rsidR="00994D19" w:rsidRDefault="00994D19" w:rsidP="006061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53542"/>
    <w:multiLevelType w:val="multilevel"/>
    <w:tmpl w:val="029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C4897"/>
    <w:multiLevelType w:val="multilevel"/>
    <w:tmpl w:val="2EB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6019F"/>
    <w:multiLevelType w:val="multilevel"/>
    <w:tmpl w:val="D3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24153C"/>
    <w:multiLevelType w:val="multilevel"/>
    <w:tmpl w:val="B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57C30"/>
    <w:multiLevelType w:val="multilevel"/>
    <w:tmpl w:val="380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51D49"/>
    <w:multiLevelType w:val="multilevel"/>
    <w:tmpl w:val="4EB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81511C"/>
    <w:multiLevelType w:val="multilevel"/>
    <w:tmpl w:val="D1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21506"/>
  </w:hdrShapeDefaults>
  <w:footnotePr>
    <w:footnote w:id="-1"/>
    <w:footnote w:id="0"/>
  </w:footnotePr>
  <w:endnotePr>
    <w:endnote w:id="-1"/>
    <w:endnote w:id="0"/>
  </w:endnotePr>
  <w:compat>
    <w:useFELayout/>
  </w:compat>
  <w:rsids>
    <w:rsidRoot w:val="00D31D50"/>
    <w:rsid w:val="000009C2"/>
    <w:rsid w:val="0001504B"/>
    <w:rsid w:val="00026F42"/>
    <w:rsid w:val="00027BC3"/>
    <w:rsid w:val="00031E28"/>
    <w:rsid w:val="00065E38"/>
    <w:rsid w:val="00076C70"/>
    <w:rsid w:val="00077149"/>
    <w:rsid w:val="00083B8E"/>
    <w:rsid w:val="000A668D"/>
    <w:rsid w:val="000A6E63"/>
    <w:rsid w:val="000B510D"/>
    <w:rsid w:val="000C0417"/>
    <w:rsid w:val="0010391F"/>
    <w:rsid w:val="00106066"/>
    <w:rsid w:val="001126C0"/>
    <w:rsid w:val="00112826"/>
    <w:rsid w:val="00126AF9"/>
    <w:rsid w:val="00133F6C"/>
    <w:rsid w:val="001468F3"/>
    <w:rsid w:val="00147978"/>
    <w:rsid w:val="00147F38"/>
    <w:rsid w:val="00150684"/>
    <w:rsid w:val="001621CE"/>
    <w:rsid w:val="00174417"/>
    <w:rsid w:val="00184B0C"/>
    <w:rsid w:val="00187BDC"/>
    <w:rsid w:val="0019069E"/>
    <w:rsid w:val="001A1B0C"/>
    <w:rsid w:val="001A375F"/>
    <w:rsid w:val="001B170C"/>
    <w:rsid w:val="001F4E36"/>
    <w:rsid w:val="001F532C"/>
    <w:rsid w:val="002066F7"/>
    <w:rsid w:val="00220C3B"/>
    <w:rsid w:val="00235923"/>
    <w:rsid w:val="002A75DE"/>
    <w:rsid w:val="002B3C26"/>
    <w:rsid w:val="002C599D"/>
    <w:rsid w:val="002D518B"/>
    <w:rsid w:val="002F30FA"/>
    <w:rsid w:val="002F624B"/>
    <w:rsid w:val="002F637B"/>
    <w:rsid w:val="0030557A"/>
    <w:rsid w:val="00313356"/>
    <w:rsid w:val="00314EA8"/>
    <w:rsid w:val="00323B43"/>
    <w:rsid w:val="003328D0"/>
    <w:rsid w:val="00335CD2"/>
    <w:rsid w:val="00335DE6"/>
    <w:rsid w:val="00341960"/>
    <w:rsid w:val="003461B2"/>
    <w:rsid w:val="00350A77"/>
    <w:rsid w:val="003524D0"/>
    <w:rsid w:val="0035364E"/>
    <w:rsid w:val="00356CE4"/>
    <w:rsid w:val="00361E5E"/>
    <w:rsid w:val="003707EC"/>
    <w:rsid w:val="00371368"/>
    <w:rsid w:val="00377C5E"/>
    <w:rsid w:val="0038554C"/>
    <w:rsid w:val="00394DFE"/>
    <w:rsid w:val="003B7959"/>
    <w:rsid w:val="003D1C01"/>
    <w:rsid w:val="003D251E"/>
    <w:rsid w:val="003D37D8"/>
    <w:rsid w:val="003D6E48"/>
    <w:rsid w:val="003E4A38"/>
    <w:rsid w:val="003E6906"/>
    <w:rsid w:val="003F10A8"/>
    <w:rsid w:val="003F33D8"/>
    <w:rsid w:val="003F6CFB"/>
    <w:rsid w:val="003F74FB"/>
    <w:rsid w:val="0040188F"/>
    <w:rsid w:val="00402271"/>
    <w:rsid w:val="00410BCB"/>
    <w:rsid w:val="00417DA9"/>
    <w:rsid w:val="00423ACF"/>
    <w:rsid w:val="00426133"/>
    <w:rsid w:val="00427400"/>
    <w:rsid w:val="004337E5"/>
    <w:rsid w:val="004358AB"/>
    <w:rsid w:val="00436373"/>
    <w:rsid w:val="00436A6F"/>
    <w:rsid w:val="00446501"/>
    <w:rsid w:val="00447A1B"/>
    <w:rsid w:val="0045694A"/>
    <w:rsid w:val="00456F36"/>
    <w:rsid w:val="004667A3"/>
    <w:rsid w:val="00474F44"/>
    <w:rsid w:val="00475839"/>
    <w:rsid w:val="00484E8E"/>
    <w:rsid w:val="00485F1A"/>
    <w:rsid w:val="004947E9"/>
    <w:rsid w:val="004970E7"/>
    <w:rsid w:val="004A153F"/>
    <w:rsid w:val="004A6979"/>
    <w:rsid w:val="004A72E3"/>
    <w:rsid w:val="004B4961"/>
    <w:rsid w:val="004D0058"/>
    <w:rsid w:val="004D4B35"/>
    <w:rsid w:val="004E1023"/>
    <w:rsid w:val="004E3268"/>
    <w:rsid w:val="004E79E4"/>
    <w:rsid w:val="00500FDC"/>
    <w:rsid w:val="00502432"/>
    <w:rsid w:val="00505AEA"/>
    <w:rsid w:val="00506131"/>
    <w:rsid w:val="00516FF7"/>
    <w:rsid w:val="00526FC8"/>
    <w:rsid w:val="00540366"/>
    <w:rsid w:val="00545AD2"/>
    <w:rsid w:val="00546F18"/>
    <w:rsid w:val="00561DEA"/>
    <w:rsid w:val="00566AEB"/>
    <w:rsid w:val="00580898"/>
    <w:rsid w:val="00583CA7"/>
    <w:rsid w:val="00586678"/>
    <w:rsid w:val="00594BE7"/>
    <w:rsid w:val="00595BF2"/>
    <w:rsid w:val="005A4203"/>
    <w:rsid w:val="005B0587"/>
    <w:rsid w:val="005B76AF"/>
    <w:rsid w:val="005C5C1D"/>
    <w:rsid w:val="005F27E3"/>
    <w:rsid w:val="005F60C7"/>
    <w:rsid w:val="005F6BDC"/>
    <w:rsid w:val="0060613A"/>
    <w:rsid w:val="006134C4"/>
    <w:rsid w:val="00625936"/>
    <w:rsid w:val="00627566"/>
    <w:rsid w:val="00627971"/>
    <w:rsid w:val="00633248"/>
    <w:rsid w:val="00633F8F"/>
    <w:rsid w:val="00633FCD"/>
    <w:rsid w:val="00647A97"/>
    <w:rsid w:val="00660215"/>
    <w:rsid w:val="006762EB"/>
    <w:rsid w:val="006772D8"/>
    <w:rsid w:val="00695192"/>
    <w:rsid w:val="006A2E0A"/>
    <w:rsid w:val="006A4849"/>
    <w:rsid w:val="006A5646"/>
    <w:rsid w:val="006C4784"/>
    <w:rsid w:val="006D0E1A"/>
    <w:rsid w:val="006F5B95"/>
    <w:rsid w:val="007007BA"/>
    <w:rsid w:val="00746DDA"/>
    <w:rsid w:val="007511FF"/>
    <w:rsid w:val="00757BCB"/>
    <w:rsid w:val="00764342"/>
    <w:rsid w:val="007647A4"/>
    <w:rsid w:val="007906EE"/>
    <w:rsid w:val="0079414A"/>
    <w:rsid w:val="00794EFA"/>
    <w:rsid w:val="007A5773"/>
    <w:rsid w:val="007A5DBA"/>
    <w:rsid w:val="007A698B"/>
    <w:rsid w:val="007B6BAF"/>
    <w:rsid w:val="007C309E"/>
    <w:rsid w:val="007D2FA8"/>
    <w:rsid w:val="007D323E"/>
    <w:rsid w:val="007D7DE8"/>
    <w:rsid w:val="007E4789"/>
    <w:rsid w:val="007F587F"/>
    <w:rsid w:val="0081201B"/>
    <w:rsid w:val="0082279F"/>
    <w:rsid w:val="008248C0"/>
    <w:rsid w:val="00846A8F"/>
    <w:rsid w:val="008531FE"/>
    <w:rsid w:val="008763B2"/>
    <w:rsid w:val="008A51E3"/>
    <w:rsid w:val="008A5E0F"/>
    <w:rsid w:val="008B0E35"/>
    <w:rsid w:val="008B7726"/>
    <w:rsid w:val="008C18E4"/>
    <w:rsid w:val="008C44F5"/>
    <w:rsid w:val="008E365A"/>
    <w:rsid w:val="008E4704"/>
    <w:rsid w:val="008F1C18"/>
    <w:rsid w:val="00921AB3"/>
    <w:rsid w:val="00922BF9"/>
    <w:rsid w:val="00954F3E"/>
    <w:rsid w:val="00954F5C"/>
    <w:rsid w:val="00955D49"/>
    <w:rsid w:val="00957CEF"/>
    <w:rsid w:val="00961CC0"/>
    <w:rsid w:val="00965CA6"/>
    <w:rsid w:val="00971D33"/>
    <w:rsid w:val="00994D19"/>
    <w:rsid w:val="009B11E7"/>
    <w:rsid w:val="009B39D7"/>
    <w:rsid w:val="009B47D1"/>
    <w:rsid w:val="009E1821"/>
    <w:rsid w:val="009E1D98"/>
    <w:rsid w:val="009E39C0"/>
    <w:rsid w:val="009E79AE"/>
    <w:rsid w:val="009F2B91"/>
    <w:rsid w:val="00A06DB9"/>
    <w:rsid w:val="00A11DA7"/>
    <w:rsid w:val="00A1490E"/>
    <w:rsid w:val="00A25080"/>
    <w:rsid w:val="00A5229B"/>
    <w:rsid w:val="00A56B64"/>
    <w:rsid w:val="00AA60E0"/>
    <w:rsid w:val="00AA7D9C"/>
    <w:rsid w:val="00AB5CE8"/>
    <w:rsid w:val="00AC0898"/>
    <w:rsid w:val="00AC2BC2"/>
    <w:rsid w:val="00AC5042"/>
    <w:rsid w:val="00AD5DAF"/>
    <w:rsid w:val="00AD7DE8"/>
    <w:rsid w:val="00B1665B"/>
    <w:rsid w:val="00B2306B"/>
    <w:rsid w:val="00B27D3A"/>
    <w:rsid w:val="00B4169A"/>
    <w:rsid w:val="00B42396"/>
    <w:rsid w:val="00B47865"/>
    <w:rsid w:val="00B5378D"/>
    <w:rsid w:val="00B570D2"/>
    <w:rsid w:val="00B734B6"/>
    <w:rsid w:val="00B90C79"/>
    <w:rsid w:val="00BA2A86"/>
    <w:rsid w:val="00BB311A"/>
    <w:rsid w:val="00BC0E0D"/>
    <w:rsid w:val="00BC1207"/>
    <w:rsid w:val="00BF0C79"/>
    <w:rsid w:val="00BF7A63"/>
    <w:rsid w:val="00C0682E"/>
    <w:rsid w:val="00C108FC"/>
    <w:rsid w:val="00C15886"/>
    <w:rsid w:val="00C262CD"/>
    <w:rsid w:val="00C37B56"/>
    <w:rsid w:val="00C60803"/>
    <w:rsid w:val="00C63076"/>
    <w:rsid w:val="00C83F5B"/>
    <w:rsid w:val="00C92A14"/>
    <w:rsid w:val="00CA03EA"/>
    <w:rsid w:val="00CB2808"/>
    <w:rsid w:val="00CC1979"/>
    <w:rsid w:val="00CD1AF5"/>
    <w:rsid w:val="00CD3624"/>
    <w:rsid w:val="00CE59DA"/>
    <w:rsid w:val="00CE6C0B"/>
    <w:rsid w:val="00CF52D3"/>
    <w:rsid w:val="00D0799C"/>
    <w:rsid w:val="00D11E8B"/>
    <w:rsid w:val="00D31D50"/>
    <w:rsid w:val="00D35961"/>
    <w:rsid w:val="00D62F86"/>
    <w:rsid w:val="00D66A72"/>
    <w:rsid w:val="00D827D6"/>
    <w:rsid w:val="00D93EDF"/>
    <w:rsid w:val="00D94F4F"/>
    <w:rsid w:val="00D96306"/>
    <w:rsid w:val="00DB5337"/>
    <w:rsid w:val="00DC498A"/>
    <w:rsid w:val="00DD75A9"/>
    <w:rsid w:val="00DE3FB6"/>
    <w:rsid w:val="00DE6A9F"/>
    <w:rsid w:val="00E01566"/>
    <w:rsid w:val="00E05D02"/>
    <w:rsid w:val="00E238D6"/>
    <w:rsid w:val="00E3345B"/>
    <w:rsid w:val="00E61DFC"/>
    <w:rsid w:val="00E6254E"/>
    <w:rsid w:val="00E678D5"/>
    <w:rsid w:val="00E75A12"/>
    <w:rsid w:val="00E92042"/>
    <w:rsid w:val="00E93582"/>
    <w:rsid w:val="00E939C9"/>
    <w:rsid w:val="00E96D84"/>
    <w:rsid w:val="00EC4D3D"/>
    <w:rsid w:val="00ED43A8"/>
    <w:rsid w:val="00ED7305"/>
    <w:rsid w:val="00EE3FF6"/>
    <w:rsid w:val="00EF1B55"/>
    <w:rsid w:val="00EF6D33"/>
    <w:rsid w:val="00F25E7D"/>
    <w:rsid w:val="00F33B2A"/>
    <w:rsid w:val="00F354B9"/>
    <w:rsid w:val="00F4185B"/>
    <w:rsid w:val="00F46DE1"/>
    <w:rsid w:val="00F561FE"/>
    <w:rsid w:val="00F57446"/>
    <w:rsid w:val="00F67AB4"/>
    <w:rsid w:val="00F73961"/>
    <w:rsid w:val="00F82E6E"/>
    <w:rsid w:val="00F953A6"/>
    <w:rsid w:val="00FD2B51"/>
    <w:rsid w:val="00FF21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061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26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26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20C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577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613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613A"/>
    <w:rPr>
      <w:rFonts w:ascii="Tahoma" w:hAnsi="Tahoma"/>
      <w:sz w:val="18"/>
      <w:szCs w:val="18"/>
    </w:rPr>
  </w:style>
  <w:style w:type="paragraph" w:styleId="a4">
    <w:name w:val="footer"/>
    <w:basedOn w:val="a"/>
    <w:link w:val="Char0"/>
    <w:uiPriority w:val="99"/>
    <w:semiHidden/>
    <w:unhideWhenUsed/>
    <w:rsid w:val="0060613A"/>
    <w:pPr>
      <w:tabs>
        <w:tab w:val="center" w:pos="4153"/>
        <w:tab w:val="right" w:pos="8306"/>
      </w:tabs>
    </w:pPr>
    <w:rPr>
      <w:sz w:val="18"/>
      <w:szCs w:val="18"/>
    </w:rPr>
  </w:style>
  <w:style w:type="character" w:customStyle="1" w:styleId="Char0">
    <w:name w:val="页脚 Char"/>
    <w:basedOn w:val="a0"/>
    <w:link w:val="a4"/>
    <w:uiPriority w:val="99"/>
    <w:semiHidden/>
    <w:rsid w:val="0060613A"/>
    <w:rPr>
      <w:rFonts w:ascii="Tahoma" w:hAnsi="Tahoma"/>
      <w:sz w:val="18"/>
      <w:szCs w:val="18"/>
    </w:rPr>
  </w:style>
  <w:style w:type="character" w:customStyle="1" w:styleId="1Char">
    <w:name w:val="标题 1 Char"/>
    <w:basedOn w:val="a0"/>
    <w:link w:val="1"/>
    <w:uiPriority w:val="9"/>
    <w:rsid w:val="0060613A"/>
    <w:rPr>
      <w:rFonts w:ascii="Tahoma" w:hAnsi="Tahoma"/>
      <w:b/>
      <w:bCs/>
      <w:kern w:val="44"/>
      <w:sz w:val="44"/>
      <w:szCs w:val="44"/>
    </w:rPr>
  </w:style>
  <w:style w:type="character" w:customStyle="1" w:styleId="2Char">
    <w:name w:val="标题 2 Char"/>
    <w:basedOn w:val="a0"/>
    <w:link w:val="2"/>
    <w:uiPriority w:val="9"/>
    <w:rsid w:val="001126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26C0"/>
    <w:rPr>
      <w:rFonts w:ascii="Tahoma" w:hAnsi="Tahoma"/>
      <w:b/>
      <w:bCs/>
      <w:sz w:val="32"/>
      <w:szCs w:val="32"/>
    </w:rPr>
  </w:style>
  <w:style w:type="character" w:styleId="a5">
    <w:name w:val="Hyperlink"/>
    <w:basedOn w:val="a0"/>
    <w:uiPriority w:val="99"/>
    <w:unhideWhenUsed/>
    <w:rsid w:val="008A5E0F"/>
    <w:rPr>
      <w:color w:val="0000FF" w:themeColor="hyperlink"/>
      <w:u w:val="single"/>
    </w:rPr>
  </w:style>
  <w:style w:type="character" w:customStyle="1" w:styleId="4Char">
    <w:name w:val="标题 4 Char"/>
    <w:basedOn w:val="a0"/>
    <w:link w:val="4"/>
    <w:uiPriority w:val="9"/>
    <w:rsid w:val="00220C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A5773"/>
    <w:rPr>
      <w:rFonts w:ascii="Tahoma" w:hAnsi="Tahoma"/>
      <w:b/>
      <w:bCs/>
      <w:sz w:val="28"/>
      <w:szCs w:val="28"/>
    </w:rPr>
  </w:style>
  <w:style w:type="character" w:styleId="HTML">
    <w:name w:val="HTML Code"/>
    <w:basedOn w:val="a0"/>
    <w:uiPriority w:val="99"/>
    <w:semiHidden/>
    <w:unhideWhenUsed/>
    <w:rsid w:val="00AC0898"/>
    <w:rPr>
      <w:rFonts w:ascii="宋体" w:eastAsia="宋体" w:hAnsi="宋体" w:cs="宋体"/>
      <w:sz w:val="24"/>
      <w:szCs w:val="24"/>
    </w:rPr>
  </w:style>
  <w:style w:type="paragraph" w:styleId="a6">
    <w:name w:val="Balloon Text"/>
    <w:basedOn w:val="a"/>
    <w:link w:val="Char1"/>
    <w:uiPriority w:val="99"/>
    <w:semiHidden/>
    <w:unhideWhenUsed/>
    <w:rsid w:val="00C63076"/>
    <w:pPr>
      <w:spacing w:after="0"/>
    </w:pPr>
    <w:rPr>
      <w:sz w:val="18"/>
      <w:szCs w:val="18"/>
    </w:rPr>
  </w:style>
  <w:style w:type="character" w:customStyle="1" w:styleId="Char1">
    <w:name w:val="批注框文本 Char"/>
    <w:basedOn w:val="a0"/>
    <w:link w:val="a6"/>
    <w:uiPriority w:val="99"/>
    <w:semiHidden/>
    <w:rsid w:val="00C63076"/>
    <w:rPr>
      <w:rFonts w:ascii="Tahoma" w:hAnsi="Tahoma"/>
      <w:sz w:val="18"/>
      <w:szCs w:val="18"/>
    </w:rPr>
  </w:style>
  <w:style w:type="paragraph" w:styleId="a7">
    <w:name w:val="Document Map"/>
    <w:basedOn w:val="a"/>
    <w:link w:val="Char2"/>
    <w:uiPriority w:val="99"/>
    <w:semiHidden/>
    <w:unhideWhenUsed/>
    <w:rsid w:val="00484E8E"/>
    <w:rPr>
      <w:rFonts w:ascii="宋体" w:eastAsia="宋体"/>
      <w:sz w:val="18"/>
      <w:szCs w:val="18"/>
    </w:rPr>
  </w:style>
  <w:style w:type="character" w:customStyle="1" w:styleId="Char2">
    <w:name w:val="文档结构图 Char"/>
    <w:basedOn w:val="a0"/>
    <w:link w:val="a7"/>
    <w:uiPriority w:val="99"/>
    <w:semiHidden/>
    <w:rsid w:val="00484E8E"/>
    <w:rPr>
      <w:rFonts w:ascii="宋体" w:eastAsia="宋体" w:hAnsi="Tahoma"/>
      <w:sz w:val="18"/>
      <w:szCs w:val="18"/>
    </w:rPr>
  </w:style>
  <w:style w:type="character" w:styleId="a8">
    <w:name w:val="FollowedHyperlink"/>
    <w:basedOn w:val="a0"/>
    <w:uiPriority w:val="99"/>
    <w:semiHidden/>
    <w:unhideWhenUsed/>
    <w:rsid w:val="00356CE4"/>
    <w:rPr>
      <w:color w:val="800080" w:themeColor="followedHyperlink"/>
      <w:u w:val="single"/>
    </w:rPr>
  </w:style>
  <w:style w:type="paragraph" w:styleId="a9">
    <w:name w:val="Normal (Web)"/>
    <w:basedOn w:val="a"/>
    <w:uiPriority w:val="99"/>
    <w:semiHidden/>
    <w:unhideWhenUsed/>
    <w:rsid w:val="007A698B"/>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50812511">
      <w:bodyDiv w:val="1"/>
      <w:marLeft w:val="0"/>
      <w:marRight w:val="0"/>
      <w:marTop w:val="0"/>
      <w:marBottom w:val="0"/>
      <w:divBdr>
        <w:top w:val="none" w:sz="0" w:space="0" w:color="auto"/>
        <w:left w:val="none" w:sz="0" w:space="0" w:color="auto"/>
        <w:bottom w:val="none" w:sz="0" w:space="0" w:color="auto"/>
        <w:right w:val="none" w:sz="0" w:space="0" w:color="auto"/>
      </w:divBdr>
    </w:div>
    <w:div w:id="58947345">
      <w:bodyDiv w:val="1"/>
      <w:marLeft w:val="0"/>
      <w:marRight w:val="0"/>
      <w:marTop w:val="0"/>
      <w:marBottom w:val="0"/>
      <w:divBdr>
        <w:top w:val="none" w:sz="0" w:space="0" w:color="auto"/>
        <w:left w:val="none" w:sz="0" w:space="0" w:color="auto"/>
        <w:bottom w:val="none" w:sz="0" w:space="0" w:color="auto"/>
        <w:right w:val="none" w:sz="0" w:space="0" w:color="auto"/>
      </w:divBdr>
    </w:div>
    <w:div w:id="99839403">
      <w:bodyDiv w:val="1"/>
      <w:marLeft w:val="0"/>
      <w:marRight w:val="0"/>
      <w:marTop w:val="0"/>
      <w:marBottom w:val="0"/>
      <w:divBdr>
        <w:top w:val="none" w:sz="0" w:space="0" w:color="auto"/>
        <w:left w:val="none" w:sz="0" w:space="0" w:color="auto"/>
        <w:bottom w:val="none" w:sz="0" w:space="0" w:color="auto"/>
        <w:right w:val="none" w:sz="0" w:space="0" w:color="auto"/>
      </w:divBdr>
    </w:div>
    <w:div w:id="209996362">
      <w:bodyDiv w:val="1"/>
      <w:marLeft w:val="0"/>
      <w:marRight w:val="0"/>
      <w:marTop w:val="0"/>
      <w:marBottom w:val="0"/>
      <w:divBdr>
        <w:top w:val="none" w:sz="0" w:space="0" w:color="auto"/>
        <w:left w:val="none" w:sz="0" w:space="0" w:color="auto"/>
        <w:bottom w:val="none" w:sz="0" w:space="0" w:color="auto"/>
        <w:right w:val="none" w:sz="0" w:space="0" w:color="auto"/>
      </w:divBdr>
    </w:div>
    <w:div w:id="236474500">
      <w:bodyDiv w:val="1"/>
      <w:marLeft w:val="0"/>
      <w:marRight w:val="0"/>
      <w:marTop w:val="0"/>
      <w:marBottom w:val="0"/>
      <w:divBdr>
        <w:top w:val="none" w:sz="0" w:space="0" w:color="auto"/>
        <w:left w:val="none" w:sz="0" w:space="0" w:color="auto"/>
        <w:bottom w:val="none" w:sz="0" w:space="0" w:color="auto"/>
        <w:right w:val="none" w:sz="0" w:space="0" w:color="auto"/>
      </w:divBdr>
    </w:div>
    <w:div w:id="337732331">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1018701415">
      <w:bodyDiv w:val="1"/>
      <w:marLeft w:val="0"/>
      <w:marRight w:val="0"/>
      <w:marTop w:val="0"/>
      <w:marBottom w:val="0"/>
      <w:divBdr>
        <w:top w:val="none" w:sz="0" w:space="0" w:color="auto"/>
        <w:left w:val="none" w:sz="0" w:space="0" w:color="auto"/>
        <w:bottom w:val="none" w:sz="0" w:space="0" w:color="auto"/>
        <w:right w:val="none" w:sz="0" w:space="0" w:color="auto"/>
      </w:divBdr>
    </w:div>
    <w:div w:id="1274707219">
      <w:bodyDiv w:val="1"/>
      <w:marLeft w:val="0"/>
      <w:marRight w:val="0"/>
      <w:marTop w:val="0"/>
      <w:marBottom w:val="0"/>
      <w:divBdr>
        <w:top w:val="none" w:sz="0" w:space="0" w:color="auto"/>
        <w:left w:val="none" w:sz="0" w:space="0" w:color="auto"/>
        <w:bottom w:val="none" w:sz="0" w:space="0" w:color="auto"/>
        <w:right w:val="none" w:sz="0" w:space="0" w:color="auto"/>
      </w:divBdr>
    </w:div>
    <w:div w:id="1319378660">
      <w:bodyDiv w:val="1"/>
      <w:marLeft w:val="0"/>
      <w:marRight w:val="0"/>
      <w:marTop w:val="0"/>
      <w:marBottom w:val="0"/>
      <w:divBdr>
        <w:top w:val="none" w:sz="0" w:space="0" w:color="auto"/>
        <w:left w:val="none" w:sz="0" w:space="0" w:color="auto"/>
        <w:bottom w:val="none" w:sz="0" w:space="0" w:color="auto"/>
        <w:right w:val="none" w:sz="0" w:space="0" w:color="auto"/>
      </w:divBdr>
    </w:div>
    <w:div w:id="1461073175">
      <w:bodyDiv w:val="1"/>
      <w:marLeft w:val="0"/>
      <w:marRight w:val="0"/>
      <w:marTop w:val="0"/>
      <w:marBottom w:val="0"/>
      <w:divBdr>
        <w:top w:val="none" w:sz="0" w:space="0" w:color="auto"/>
        <w:left w:val="none" w:sz="0" w:space="0" w:color="auto"/>
        <w:bottom w:val="none" w:sz="0" w:space="0" w:color="auto"/>
        <w:right w:val="none" w:sz="0" w:space="0" w:color="auto"/>
      </w:divBdr>
    </w:div>
    <w:div w:id="1680885485">
      <w:bodyDiv w:val="1"/>
      <w:marLeft w:val="0"/>
      <w:marRight w:val="0"/>
      <w:marTop w:val="0"/>
      <w:marBottom w:val="0"/>
      <w:divBdr>
        <w:top w:val="none" w:sz="0" w:space="0" w:color="auto"/>
        <w:left w:val="none" w:sz="0" w:space="0" w:color="auto"/>
        <w:bottom w:val="none" w:sz="0" w:space="0" w:color="auto"/>
        <w:right w:val="none" w:sz="0" w:space="0" w:color="auto"/>
      </w:divBdr>
    </w:div>
    <w:div w:id="1899634753">
      <w:bodyDiv w:val="1"/>
      <w:marLeft w:val="0"/>
      <w:marRight w:val="0"/>
      <w:marTop w:val="0"/>
      <w:marBottom w:val="0"/>
      <w:divBdr>
        <w:top w:val="none" w:sz="0" w:space="0" w:color="auto"/>
        <w:left w:val="none" w:sz="0" w:space="0" w:color="auto"/>
        <w:bottom w:val="none" w:sz="0" w:space="0" w:color="auto"/>
        <w:right w:val="none" w:sz="0" w:space="0" w:color="auto"/>
      </w:divBdr>
    </w:div>
    <w:div w:id="20455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lang.org/downloads" TargetMode="External"/><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log.csdn.net/MonkeyBrothers/article/details/80830548"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localhost:15672"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rabbitmq.com/download.html" TargetMode="External"/><Relationship Id="rId30" Type="http://schemas.openxmlformats.org/officeDocument/2006/relationships/image" Target="media/image21.png"/><Relationship Id="rId35" Type="http://schemas.openxmlformats.org/officeDocument/2006/relationships/hyperlink" Target="https://blog.csdn.net/vinegar93/article/details/82867937" TargetMode="External"/><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BD0CB8-F499-4D19-86DC-5917B420A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28</Pages>
  <Words>1274</Words>
  <Characters>7266</Characters>
  <Application>Microsoft Office Word</Application>
  <DocSecurity>0</DocSecurity>
  <Lines>60</Lines>
  <Paragraphs>17</Paragraphs>
  <ScaleCrop>false</ScaleCrop>
  <Company/>
  <LinksUpToDate>false</LinksUpToDate>
  <CharactersWithSpaces>8523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393</cp:revision>
  <dcterms:created xsi:type="dcterms:W3CDTF">2008-09-11T17:20:00Z</dcterms:created>
  <dcterms:modified xsi:type="dcterms:W3CDTF">2019-03-21T16:25:00Z</dcterms:modified>
</cp:coreProperties>
</file>