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410" w:rsidRPr="00D042C1" w:rsidRDefault="006C7410" w:rsidP="006C7410">
      <w:pPr>
        <w:widowControl/>
        <w:spacing w:before="100" w:beforeAutospacing="1" w:after="100" w:afterAutospacing="1" w:line="312" w:lineRule="auto"/>
        <w:jc w:val="center"/>
        <w:rPr>
          <w:rFonts w:ascii="Arial" w:hAnsi="Arial" w:cs="Arial"/>
          <w:kern w:val="0"/>
          <w:szCs w:val="21"/>
        </w:rPr>
      </w:pPr>
      <w:r w:rsidRPr="00D042C1">
        <w:rPr>
          <w:rFonts w:ascii="华文细黑" w:eastAsia="华文细黑" w:hAnsi="华文细黑" w:cs="Arial"/>
          <w:b/>
          <w:bCs/>
          <w:kern w:val="0"/>
          <w:szCs w:val="21"/>
        </w:rPr>
        <w:t>中国地质大学（北京）</w:t>
      </w:r>
      <w:r w:rsidRPr="00D042C1">
        <w:rPr>
          <w:rFonts w:ascii="华文细黑" w:eastAsia="华文细黑" w:hAnsi="华文细黑" w:cs="Arial"/>
          <w:b/>
          <w:bCs/>
          <w:kern w:val="0"/>
          <w:szCs w:val="21"/>
        </w:rPr>
        <w:br/>
      </w:r>
      <w:r w:rsidR="00CE0870" w:rsidRPr="00D042C1">
        <w:rPr>
          <w:rFonts w:ascii="华文细黑" w:eastAsia="华文细黑" w:hAnsi="华文细黑" w:cs="Arial" w:hint="eastAsia"/>
          <w:b/>
          <w:bCs/>
          <w:kern w:val="0"/>
          <w:szCs w:val="21"/>
        </w:rPr>
        <w:t>本科生</w:t>
      </w:r>
      <w:r w:rsidRPr="00D042C1">
        <w:rPr>
          <w:rFonts w:ascii="华文细黑" w:eastAsia="华文细黑" w:hAnsi="华文细黑" w:cs="Arial"/>
          <w:b/>
          <w:bCs/>
          <w:kern w:val="0"/>
          <w:szCs w:val="21"/>
        </w:rPr>
        <w:t>毕业设计（论文）工作实施细则</w:t>
      </w:r>
    </w:p>
    <w:p w:rsidR="00844A21" w:rsidRDefault="006C7410" w:rsidP="006C7410">
      <w:pPr>
        <w:rPr>
          <w:rFonts w:ascii="Arial" w:hAnsi="Arial" w:cs="Arial"/>
          <w:kern w:val="0"/>
          <w:szCs w:val="21"/>
        </w:rPr>
      </w:pPr>
      <w:r w:rsidRPr="00D042C1">
        <w:rPr>
          <w:rFonts w:ascii="Arial" w:hAnsi="Arial" w:cs="Arial"/>
          <w:b/>
          <w:bCs/>
          <w:kern w:val="0"/>
          <w:szCs w:val="21"/>
        </w:rPr>
        <w:t>一、目的和要求</w:t>
      </w:r>
      <w:r w:rsidRPr="00D042C1">
        <w:rPr>
          <w:rFonts w:ascii="Arial" w:hAnsi="Arial" w:cs="Arial"/>
          <w:kern w:val="0"/>
          <w:szCs w:val="21"/>
        </w:rPr>
        <w:br/>
        <w:t xml:space="preserve">    </w:t>
      </w:r>
      <w:r w:rsidRPr="00D042C1">
        <w:rPr>
          <w:rFonts w:ascii="Arial" w:hAnsi="Arial" w:cs="Arial"/>
          <w:kern w:val="0"/>
          <w:szCs w:val="21"/>
        </w:rPr>
        <w:t>毕业设计（论文）是本科教学中最后一个重要的教学环节，也是各个教学环节的继续、深化、补充和检验，其目的是</w:t>
      </w:r>
      <w:r w:rsidRPr="00D042C1">
        <w:rPr>
          <w:rFonts w:ascii="Arial" w:hAnsi="Arial" w:cs="Arial"/>
          <w:kern w:val="0"/>
          <w:szCs w:val="21"/>
        </w:rPr>
        <w:t>:</w:t>
      </w:r>
      <w:r w:rsidRPr="00D042C1">
        <w:rPr>
          <w:rFonts w:ascii="Arial" w:hAnsi="Arial" w:cs="Arial"/>
          <w:kern w:val="0"/>
          <w:szCs w:val="21"/>
        </w:rPr>
        <w:br/>
        <w:t>        1</w:t>
      </w:r>
      <w:r w:rsidRPr="00D042C1">
        <w:rPr>
          <w:rFonts w:ascii="Arial" w:hAnsi="Arial" w:cs="Arial"/>
          <w:kern w:val="0"/>
          <w:szCs w:val="21"/>
        </w:rPr>
        <w:t>、提高学生对工作认真负责、一丝不苟，对同事友爱团结、协作公关，对事物能潜心考察、勇于开拓、勇于实践的基本素质。</w:t>
      </w:r>
      <w:r w:rsidRPr="00D042C1">
        <w:rPr>
          <w:rFonts w:ascii="Arial" w:hAnsi="Arial" w:cs="Arial"/>
          <w:kern w:val="0"/>
          <w:szCs w:val="21"/>
        </w:rPr>
        <w:br/>
        <w:t>    2</w:t>
      </w:r>
      <w:r w:rsidRPr="00D042C1">
        <w:rPr>
          <w:rFonts w:ascii="Arial" w:hAnsi="Arial" w:cs="Arial"/>
          <w:kern w:val="0"/>
          <w:szCs w:val="21"/>
        </w:rPr>
        <w:t>、培养学生勇于探索、严谨推理、实事求是、用实践检验理论、全方位考虑问题等科学技术人员应具有的素质。</w:t>
      </w:r>
      <w:r w:rsidRPr="00D042C1">
        <w:rPr>
          <w:rFonts w:ascii="Arial" w:hAnsi="Arial" w:cs="Arial"/>
          <w:kern w:val="0"/>
          <w:szCs w:val="21"/>
        </w:rPr>
        <w:br/>
        <w:t>    3</w:t>
      </w:r>
      <w:r w:rsidRPr="00D042C1">
        <w:rPr>
          <w:rFonts w:ascii="Arial" w:hAnsi="Arial" w:cs="Arial"/>
          <w:kern w:val="0"/>
          <w:szCs w:val="21"/>
        </w:rPr>
        <w:t>、培养学生综合运用所学知识独立完成课题的工作能力。</w:t>
      </w:r>
      <w:r w:rsidRPr="00D042C1">
        <w:rPr>
          <w:rFonts w:ascii="Arial" w:hAnsi="Arial" w:cs="Arial"/>
          <w:kern w:val="0"/>
          <w:szCs w:val="21"/>
        </w:rPr>
        <w:br/>
        <w:t>    4</w:t>
      </w:r>
      <w:r w:rsidRPr="00D042C1">
        <w:rPr>
          <w:rFonts w:ascii="Arial" w:hAnsi="Arial" w:cs="Arial"/>
          <w:kern w:val="0"/>
          <w:szCs w:val="21"/>
        </w:rPr>
        <w:t>、培养学生从文献、科学实验、生产实践和调查研究中获取知识的能力，提高学生从别人经验、从其它学科找到解决问题的新途径的能力。</w:t>
      </w:r>
      <w:r w:rsidRPr="00D042C1">
        <w:rPr>
          <w:rFonts w:ascii="Arial" w:hAnsi="Arial" w:cs="Arial"/>
          <w:kern w:val="0"/>
          <w:szCs w:val="21"/>
        </w:rPr>
        <w:br/>
        <w:t>    5</w:t>
      </w:r>
      <w:r w:rsidRPr="00D042C1">
        <w:rPr>
          <w:rFonts w:ascii="Arial" w:hAnsi="Arial" w:cs="Arial"/>
          <w:kern w:val="0"/>
          <w:szCs w:val="21"/>
        </w:rPr>
        <w:t>、培养学生根据条件变化而调整工作重点的应变能力。</w:t>
      </w:r>
      <w:r w:rsidRPr="00D042C1">
        <w:rPr>
          <w:rFonts w:ascii="Arial" w:hAnsi="Arial" w:cs="Arial"/>
          <w:kern w:val="0"/>
          <w:szCs w:val="21"/>
        </w:rPr>
        <w:br/>
        <w:t>    6</w:t>
      </w:r>
      <w:r w:rsidRPr="00D042C1">
        <w:rPr>
          <w:rFonts w:ascii="Arial" w:hAnsi="Arial" w:cs="Arial"/>
          <w:kern w:val="0"/>
          <w:szCs w:val="21"/>
        </w:rPr>
        <w:t>、对学生的知识面、掌握知识的深度、运用理论处理问题的能力、实践能力、外语水平、计算机运用水平、书面及口头表达能力的考核。</w:t>
      </w:r>
      <w:r w:rsidRPr="00D042C1">
        <w:rPr>
          <w:rFonts w:ascii="Arial" w:hAnsi="Arial" w:cs="Arial"/>
          <w:kern w:val="0"/>
          <w:szCs w:val="21"/>
        </w:rPr>
        <w:br/>
      </w:r>
      <w:r w:rsidRPr="00D042C1">
        <w:rPr>
          <w:rFonts w:ascii="Arial" w:hAnsi="Arial" w:cs="Arial"/>
          <w:kern w:val="0"/>
          <w:szCs w:val="21"/>
        </w:rPr>
        <w:br/>
      </w:r>
      <w:r w:rsidRPr="00D042C1">
        <w:rPr>
          <w:rFonts w:ascii="Arial" w:hAnsi="Arial" w:cs="Arial"/>
          <w:b/>
          <w:bCs/>
          <w:kern w:val="0"/>
          <w:szCs w:val="21"/>
        </w:rPr>
        <w:t>二、组织领导</w:t>
      </w:r>
      <w:r w:rsidRPr="00D042C1">
        <w:rPr>
          <w:rFonts w:ascii="Arial" w:hAnsi="Arial" w:cs="Arial"/>
          <w:kern w:val="0"/>
          <w:szCs w:val="21"/>
        </w:rPr>
        <w:br/>
        <w:t xml:space="preserve">    </w:t>
      </w:r>
      <w:r w:rsidRPr="00D042C1">
        <w:rPr>
          <w:rFonts w:ascii="Arial" w:hAnsi="Arial" w:cs="Arial"/>
          <w:kern w:val="0"/>
          <w:szCs w:val="21"/>
        </w:rPr>
        <w:t>全校的本科生毕业设计（论文）工作在主管校长统一领导下，由教务处、院（系）、教研室、指导教师分级落实完成。</w:t>
      </w:r>
      <w:r w:rsidRPr="00D042C1">
        <w:rPr>
          <w:rFonts w:ascii="Arial" w:hAnsi="Arial" w:cs="Arial"/>
          <w:kern w:val="0"/>
          <w:szCs w:val="21"/>
        </w:rPr>
        <w:br/>
        <w:t>        1</w:t>
      </w:r>
      <w:r w:rsidRPr="00D042C1">
        <w:rPr>
          <w:rFonts w:ascii="Arial" w:hAnsi="Arial" w:cs="Arial"/>
          <w:kern w:val="0"/>
          <w:szCs w:val="21"/>
        </w:rPr>
        <w:t>、</w:t>
      </w:r>
      <w:r w:rsidRPr="00D042C1">
        <w:rPr>
          <w:rFonts w:ascii="Arial" w:hAnsi="Arial" w:cs="Arial"/>
          <w:kern w:val="0"/>
          <w:szCs w:val="21"/>
        </w:rPr>
        <w:t xml:space="preserve"> </w:t>
      </w:r>
      <w:r w:rsidRPr="00D042C1">
        <w:rPr>
          <w:rFonts w:ascii="Arial" w:hAnsi="Arial" w:cs="Arial"/>
          <w:kern w:val="0"/>
          <w:szCs w:val="21"/>
        </w:rPr>
        <w:t>教务处职责</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1</w:t>
      </w:r>
      <w:r w:rsidRPr="00D042C1">
        <w:rPr>
          <w:rFonts w:ascii="Arial" w:hAnsi="Arial" w:cs="Arial"/>
          <w:kern w:val="0"/>
          <w:szCs w:val="21"/>
        </w:rPr>
        <w:t>）协调解决场地和器材设备，为毕业设计（论文）工作的顺利进行提供保证。</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2</w:t>
      </w:r>
      <w:r w:rsidRPr="00D042C1">
        <w:rPr>
          <w:rFonts w:ascii="Arial" w:hAnsi="Arial" w:cs="Arial"/>
          <w:kern w:val="0"/>
          <w:szCs w:val="21"/>
        </w:rPr>
        <w:t>）组织校级毕业设计（论文）检查组，负责对毕业设计（论文）教学过程中的各个环节进行质量监督和检查及组织校外专家对毕业设计（论文）进行二次评议。</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3</w:t>
      </w:r>
      <w:r w:rsidRPr="00D042C1">
        <w:rPr>
          <w:rFonts w:ascii="Arial" w:hAnsi="Arial" w:cs="Arial"/>
          <w:kern w:val="0"/>
          <w:szCs w:val="21"/>
        </w:rPr>
        <w:t>）组织评选校级优秀毕业设计（论文）。</w:t>
      </w:r>
      <w:r w:rsidRPr="00D042C1">
        <w:rPr>
          <w:rFonts w:ascii="Arial" w:hAnsi="Arial" w:cs="Arial"/>
          <w:kern w:val="0"/>
          <w:szCs w:val="21"/>
        </w:rPr>
        <w:br/>
        <w:t>    2</w:t>
      </w:r>
      <w:r w:rsidRPr="00D042C1">
        <w:rPr>
          <w:rFonts w:ascii="Arial" w:hAnsi="Arial" w:cs="Arial"/>
          <w:kern w:val="0"/>
          <w:szCs w:val="21"/>
        </w:rPr>
        <w:t>、院（系）职责：</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1</w:t>
      </w:r>
      <w:r w:rsidRPr="00D042C1">
        <w:rPr>
          <w:rFonts w:ascii="Arial" w:hAnsi="Arial" w:cs="Arial"/>
          <w:kern w:val="0"/>
          <w:szCs w:val="21"/>
        </w:rPr>
        <w:t>）依据学校毕业设计（论文）成绩评定标准，结合专业特色，制定本院（系）各专业的具体评分标准和规范。</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2</w:t>
      </w:r>
      <w:r w:rsidRPr="00D042C1">
        <w:rPr>
          <w:rFonts w:ascii="Arial" w:hAnsi="Arial" w:cs="Arial"/>
          <w:kern w:val="0"/>
          <w:szCs w:val="21"/>
        </w:rPr>
        <w:t>）组织审定院（系）毕业设计（论文）题目，确定指导教师。定期检查毕业设计（论文）工作的进度和质量。</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3</w:t>
      </w:r>
      <w:r w:rsidRPr="00D042C1">
        <w:rPr>
          <w:rFonts w:ascii="Arial" w:hAnsi="Arial" w:cs="Arial"/>
          <w:kern w:val="0"/>
          <w:szCs w:val="21"/>
        </w:rPr>
        <w:t>）评选院（系）优秀毕业设计（论文）和优秀指导教师，并向学校推荐。</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4</w:t>
      </w:r>
      <w:r w:rsidRPr="00D042C1">
        <w:rPr>
          <w:rFonts w:ascii="Arial" w:hAnsi="Arial" w:cs="Arial"/>
          <w:kern w:val="0"/>
          <w:szCs w:val="21"/>
        </w:rPr>
        <w:t>）做好毕业设计（论文）工作总结。</w:t>
      </w:r>
      <w:r w:rsidRPr="00D042C1">
        <w:rPr>
          <w:rFonts w:ascii="Arial" w:hAnsi="Arial" w:cs="Arial"/>
          <w:kern w:val="0"/>
          <w:szCs w:val="21"/>
        </w:rPr>
        <w:br/>
        <w:t>    3</w:t>
      </w:r>
      <w:r w:rsidRPr="00D042C1">
        <w:rPr>
          <w:rFonts w:ascii="Arial" w:hAnsi="Arial" w:cs="Arial"/>
          <w:kern w:val="0"/>
          <w:szCs w:val="21"/>
        </w:rPr>
        <w:t>、教研室职责：</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1</w:t>
      </w:r>
      <w:r w:rsidRPr="00D042C1">
        <w:rPr>
          <w:rFonts w:ascii="Arial" w:hAnsi="Arial" w:cs="Arial"/>
          <w:kern w:val="0"/>
          <w:szCs w:val="21"/>
        </w:rPr>
        <w:t>）教研室要成立毕业设计（论文）工作指导小组，成员</w:t>
      </w:r>
      <w:r w:rsidRPr="00D042C1">
        <w:rPr>
          <w:rFonts w:ascii="Arial" w:hAnsi="Arial" w:cs="Arial"/>
          <w:kern w:val="0"/>
          <w:szCs w:val="21"/>
        </w:rPr>
        <w:t>3-5</w:t>
      </w:r>
      <w:r w:rsidRPr="00D042C1">
        <w:rPr>
          <w:rFonts w:ascii="Arial" w:hAnsi="Arial" w:cs="Arial"/>
          <w:kern w:val="0"/>
          <w:szCs w:val="21"/>
        </w:rPr>
        <w:t>人。</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2</w:t>
      </w:r>
      <w:r w:rsidRPr="00D042C1">
        <w:rPr>
          <w:rFonts w:ascii="Arial" w:hAnsi="Arial" w:cs="Arial"/>
          <w:kern w:val="0"/>
          <w:szCs w:val="21"/>
        </w:rPr>
        <w:t>）按照专业培养目标和毕业设计（论文）工作的基本要求，审定毕业设计（论文）题目。审题工作在第</w:t>
      </w:r>
      <w:r w:rsidRPr="00D042C1">
        <w:rPr>
          <w:rFonts w:ascii="Arial" w:hAnsi="Arial" w:cs="Arial"/>
          <w:kern w:val="0"/>
          <w:szCs w:val="21"/>
        </w:rPr>
        <w:t>7</w:t>
      </w:r>
      <w:r w:rsidRPr="00D042C1">
        <w:rPr>
          <w:rFonts w:ascii="Arial" w:hAnsi="Arial" w:cs="Arial"/>
          <w:kern w:val="0"/>
          <w:szCs w:val="21"/>
        </w:rPr>
        <w:t>学期末完成。</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3</w:t>
      </w:r>
      <w:r w:rsidRPr="00D042C1">
        <w:rPr>
          <w:rFonts w:ascii="Arial" w:hAnsi="Arial" w:cs="Arial"/>
          <w:kern w:val="0"/>
          <w:szCs w:val="21"/>
        </w:rPr>
        <w:t>）根据指导教师的条件，确认指导教师名单。</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4</w:t>
      </w:r>
      <w:r w:rsidRPr="00D042C1">
        <w:rPr>
          <w:rFonts w:ascii="Arial" w:hAnsi="Arial" w:cs="Arial"/>
          <w:kern w:val="0"/>
          <w:szCs w:val="21"/>
        </w:rPr>
        <w:t>）审定选用的毕业设计（论文）题目及指导教师的安排。</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5</w:t>
      </w:r>
      <w:r w:rsidRPr="00D042C1">
        <w:rPr>
          <w:rFonts w:ascii="Arial" w:hAnsi="Arial" w:cs="Arial"/>
          <w:kern w:val="0"/>
          <w:szCs w:val="21"/>
        </w:rPr>
        <w:t>）检查毕业设计（论文）任务书的填写情况。</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6</w:t>
      </w:r>
      <w:r w:rsidRPr="00D042C1">
        <w:rPr>
          <w:rFonts w:ascii="Arial" w:hAnsi="Arial" w:cs="Arial"/>
          <w:kern w:val="0"/>
          <w:szCs w:val="21"/>
        </w:rPr>
        <w:t>）考核指导教师的工作，把握毕业设计（论文）的进度和质量。</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7</w:t>
      </w:r>
      <w:r w:rsidRPr="00D042C1">
        <w:rPr>
          <w:rFonts w:ascii="Arial" w:hAnsi="Arial" w:cs="Arial"/>
          <w:kern w:val="0"/>
          <w:szCs w:val="21"/>
        </w:rPr>
        <w:t>）组织毕业设计（论文）的答辩和成绩评定工作。</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8</w:t>
      </w:r>
      <w:r w:rsidRPr="00D042C1">
        <w:rPr>
          <w:rFonts w:ascii="Arial" w:hAnsi="Arial" w:cs="Arial"/>
          <w:kern w:val="0"/>
          <w:szCs w:val="21"/>
        </w:rPr>
        <w:t>）做好本专业优秀毕业设计（论文）和优秀指导教师的评选工作。</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9</w:t>
      </w:r>
      <w:r w:rsidRPr="00D042C1">
        <w:rPr>
          <w:rFonts w:ascii="Arial" w:hAnsi="Arial" w:cs="Arial"/>
          <w:kern w:val="0"/>
          <w:szCs w:val="21"/>
        </w:rPr>
        <w:t>）认真进行工作总结。汇总毕业设计（论文）资料送院（系）归档。</w:t>
      </w:r>
      <w:r w:rsidRPr="00D042C1">
        <w:rPr>
          <w:rFonts w:ascii="Arial" w:hAnsi="Arial" w:cs="Arial"/>
          <w:kern w:val="0"/>
          <w:szCs w:val="21"/>
        </w:rPr>
        <w:br/>
        <w:t>    4</w:t>
      </w:r>
      <w:r w:rsidRPr="00D042C1">
        <w:rPr>
          <w:rFonts w:ascii="Arial" w:hAnsi="Arial" w:cs="Arial"/>
          <w:kern w:val="0"/>
          <w:szCs w:val="21"/>
        </w:rPr>
        <w:t>、工作流程</w:t>
      </w:r>
      <w:r w:rsidRPr="00D042C1">
        <w:rPr>
          <w:rFonts w:ascii="Arial" w:hAnsi="Arial" w:cs="Arial"/>
          <w:kern w:val="0"/>
          <w:szCs w:val="21"/>
        </w:rPr>
        <w:br/>
      </w:r>
      <w:r w:rsidRPr="00D042C1">
        <w:rPr>
          <w:rFonts w:ascii="Arial" w:hAnsi="Arial" w:cs="Arial"/>
          <w:kern w:val="0"/>
          <w:szCs w:val="21"/>
        </w:rPr>
        <w:lastRenderedPageBreak/>
        <w:t xml:space="preserve">    </w:t>
      </w:r>
      <w:r w:rsidRPr="00D042C1">
        <w:rPr>
          <w:rFonts w:ascii="Arial" w:hAnsi="Arial" w:cs="Arial"/>
          <w:kern w:val="0"/>
          <w:szCs w:val="21"/>
        </w:rPr>
        <w:t>（</w:t>
      </w:r>
      <w:r w:rsidRPr="00D042C1">
        <w:rPr>
          <w:rFonts w:ascii="Arial" w:hAnsi="Arial" w:cs="Arial"/>
          <w:kern w:val="0"/>
          <w:szCs w:val="21"/>
        </w:rPr>
        <w:t>1</w:t>
      </w:r>
      <w:r w:rsidRPr="00D042C1">
        <w:rPr>
          <w:rFonts w:ascii="Arial" w:hAnsi="Arial" w:cs="Arial"/>
          <w:kern w:val="0"/>
          <w:szCs w:val="21"/>
        </w:rPr>
        <w:t>）教研室确定课题及指导教师，填写课题一览表，报院（系）审批。</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2</w:t>
      </w:r>
      <w:r w:rsidRPr="00D042C1">
        <w:rPr>
          <w:rFonts w:ascii="Arial" w:hAnsi="Arial" w:cs="Arial"/>
          <w:kern w:val="0"/>
          <w:szCs w:val="21"/>
        </w:rPr>
        <w:t>）院（系）通过教研室对指导教师下达任务，报教务处备案。</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3</w:t>
      </w:r>
      <w:r w:rsidRPr="00D042C1">
        <w:rPr>
          <w:rFonts w:ascii="Arial" w:hAnsi="Arial" w:cs="Arial"/>
          <w:kern w:val="0"/>
          <w:szCs w:val="21"/>
        </w:rPr>
        <w:t>）院（系）公布校、院（系）两级对毕业设计（论文）工作的要求、评分标准及有关管理规定。</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4</w:t>
      </w:r>
      <w:r w:rsidRPr="00D042C1">
        <w:rPr>
          <w:rFonts w:ascii="Arial" w:hAnsi="Arial" w:cs="Arial"/>
          <w:kern w:val="0"/>
          <w:szCs w:val="21"/>
        </w:rPr>
        <w:t>）向学生公布对毕业设计（论文）的要求及有关规定。召开由全体师生参加的动员会，由指导教师向学生下达任务书。</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5</w:t>
      </w:r>
      <w:r w:rsidRPr="00D042C1">
        <w:rPr>
          <w:rFonts w:ascii="Arial" w:hAnsi="Arial" w:cs="Arial"/>
          <w:kern w:val="0"/>
          <w:szCs w:val="21"/>
        </w:rPr>
        <w:t>）院（系）根据题目情况组织学生作开题报告，或者由指导教师检查其进度计划。教研室和相关院（系）领导进行检查，教务处抽查。</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6</w:t>
      </w:r>
      <w:r w:rsidRPr="00D042C1">
        <w:rPr>
          <w:rFonts w:ascii="Arial" w:hAnsi="Arial" w:cs="Arial"/>
          <w:kern w:val="0"/>
          <w:szCs w:val="21"/>
        </w:rPr>
        <w:t>）由院（系）会同教研室组织中期检查。</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7</w:t>
      </w:r>
      <w:r w:rsidRPr="00D042C1">
        <w:rPr>
          <w:rFonts w:ascii="Arial" w:hAnsi="Arial" w:cs="Arial"/>
          <w:kern w:val="0"/>
          <w:szCs w:val="21"/>
        </w:rPr>
        <w:t>）答辩：根据答辩工作程序和要求组织答辩。院（系）对答辩工作全面负责，对评分标准的执行情况进行检查。教务处抽查。</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8</w:t>
      </w:r>
      <w:r w:rsidRPr="00D042C1">
        <w:rPr>
          <w:rFonts w:ascii="Arial" w:hAnsi="Arial" w:cs="Arial"/>
          <w:kern w:val="0"/>
          <w:szCs w:val="21"/>
        </w:rPr>
        <w:t>）归档：毕业设计（论文）按学校有关规定归档。</w:t>
      </w:r>
      <w:r w:rsidRPr="00D042C1">
        <w:rPr>
          <w:rFonts w:ascii="Arial" w:hAnsi="Arial" w:cs="Arial"/>
          <w:kern w:val="0"/>
          <w:szCs w:val="21"/>
        </w:rPr>
        <w:br/>
      </w:r>
      <w:r w:rsidRPr="00D042C1">
        <w:rPr>
          <w:rFonts w:ascii="Arial" w:hAnsi="Arial" w:cs="Arial"/>
          <w:kern w:val="0"/>
          <w:szCs w:val="21"/>
        </w:rPr>
        <w:br/>
      </w:r>
      <w:r w:rsidRPr="00D042C1">
        <w:rPr>
          <w:rFonts w:ascii="Arial" w:hAnsi="Arial" w:cs="Arial"/>
          <w:b/>
          <w:bCs/>
          <w:kern w:val="0"/>
          <w:szCs w:val="21"/>
        </w:rPr>
        <w:t>三、选题</w:t>
      </w:r>
      <w:r w:rsidRPr="00D042C1">
        <w:rPr>
          <w:rFonts w:ascii="Arial" w:hAnsi="Arial" w:cs="Arial"/>
          <w:kern w:val="0"/>
          <w:szCs w:val="21"/>
        </w:rPr>
        <w:br/>
        <w:t>    1</w:t>
      </w:r>
      <w:r w:rsidRPr="00D042C1">
        <w:rPr>
          <w:rFonts w:ascii="Arial" w:hAnsi="Arial" w:cs="Arial"/>
          <w:kern w:val="0"/>
          <w:szCs w:val="21"/>
        </w:rPr>
        <w:t>、选题的基本原则：</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1</w:t>
      </w:r>
      <w:r w:rsidRPr="00D042C1">
        <w:rPr>
          <w:rFonts w:ascii="Arial" w:hAnsi="Arial" w:cs="Arial"/>
          <w:kern w:val="0"/>
          <w:szCs w:val="21"/>
        </w:rPr>
        <w:t>）课题必须符合本专业的培养目标及教学基本要求，体现本专业基本训练的内容，使学生受到全面的锻炼。</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2</w:t>
      </w:r>
      <w:r w:rsidRPr="00D042C1">
        <w:rPr>
          <w:rFonts w:ascii="Arial" w:hAnsi="Arial" w:cs="Arial"/>
          <w:kern w:val="0"/>
          <w:szCs w:val="21"/>
        </w:rPr>
        <w:t>）课题应尽可能结合生产、科研和实验室建设等任务，减少虚拟题目的数量及比重。</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3</w:t>
      </w:r>
      <w:r w:rsidRPr="00D042C1">
        <w:rPr>
          <w:rFonts w:ascii="Arial" w:hAnsi="Arial" w:cs="Arial"/>
          <w:kern w:val="0"/>
          <w:szCs w:val="21"/>
        </w:rPr>
        <w:t>）课题的类型可以多种多样，贯彻因材施教的原则，使学生的创造性得以充分发挥，利于提高课题成果的质量。</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4</w:t>
      </w:r>
      <w:r w:rsidRPr="00D042C1">
        <w:rPr>
          <w:rFonts w:ascii="Arial" w:hAnsi="Arial" w:cs="Arial"/>
          <w:kern w:val="0"/>
          <w:szCs w:val="21"/>
        </w:rPr>
        <w:t>）选题应力求有益于学生综合运用多学科的理论知识与技能。</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5</w:t>
      </w:r>
      <w:r w:rsidRPr="00D042C1">
        <w:rPr>
          <w:rFonts w:ascii="Arial" w:hAnsi="Arial" w:cs="Arial"/>
          <w:kern w:val="0"/>
          <w:szCs w:val="21"/>
        </w:rPr>
        <w:t>）选题要在保证教学基本要求的前提下，学生在培养方案规定的时间内，在指导教师指导下经过努力能够完成任务。</w:t>
      </w:r>
      <w:r w:rsidRPr="00D042C1">
        <w:rPr>
          <w:rFonts w:ascii="Arial" w:hAnsi="Arial" w:cs="Arial"/>
          <w:kern w:val="0"/>
          <w:szCs w:val="21"/>
        </w:rPr>
        <w:br/>
        <w:t>    2</w:t>
      </w:r>
      <w:r w:rsidRPr="00D042C1">
        <w:rPr>
          <w:rFonts w:ascii="Arial" w:hAnsi="Arial" w:cs="Arial"/>
          <w:kern w:val="0"/>
          <w:szCs w:val="21"/>
        </w:rPr>
        <w:t>、课题分配原则与方法：</w:t>
      </w:r>
      <w:r w:rsidRPr="00D042C1">
        <w:rPr>
          <w:rFonts w:ascii="Arial" w:hAnsi="Arial" w:cs="Arial"/>
          <w:kern w:val="0"/>
          <w:szCs w:val="21"/>
        </w:rPr>
        <w:br/>
        <w:t xml:space="preserve">    </w:t>
      </w:r>
      <w:r w:rsidRPr="00D042C1">
        <w:rPr>
          <w:rFonts w:ascii="Arial" w:hAnsi="Arial" w:cs="Arial"/>
          <w:kern w:val="0"/>
          <w:szCs w:val="21"/>
        </w:rPr>
        <w:t>课题分配原则：每人一题；因材施教，全面训练；双方选择或教师分配。</w:t>
      </w:r>
      <w:r w:rsidRPr="00D042C1">
        <w:rPr>
          <w:rFonts w:ascii="Arial" w:hAnsi="Arial" w:cs="Arial"/>
          <w:kern w:val="0"/>
          <w:szCs w:val="21"/>
        </w:rPr>
        <w:br/>
        <w:t xml:space="preserve">    </w:t>
      </w:r>
      <w:r w:rsidRPr="00D042C1">
        <w:rPr>
          <w:rFonts w:ascii="Arial" w:hAnsi="Arial" w:cs="Arial"/>
          <w:kern w:val="0"/>
          <w:szCs w:val="21"/>
        </w:rPr>
        <w:t>选题由指导教师提出报告，说明其意义、目的、要求、主要内容、前期工作及具备的条件，经教研室审定，报院（系）教学主任批准后，方可列入选题计划。选题计划公布后，学生根据自己的情况或兴趣，申报选择意向，再由教研室协调。教研室根据学生意向、学生本人的实际能力、成绩以及课题的类型、分量、难易程度，结合指导教师的意见，进行综合平衡，最后确定课题分配，并以书面形式将课题任务书下达给学生。</w:t>
      </w:r>
      <w:r w:rsidRPr="00D042C1">
        <w:rPr>
          <w:rFonts w:ascii="Arial" w:hAnsi="Arial" w:cs="Arial"/>
          <w:kern w:val="0"/>
          <w:szCs w:val="21"/>
        </w:rPr>
        <w:br/>
        <w:t>    3</w:t>
      </w:r>
      <w:r w:rsidRPr="00D042C1">
        <w:rPr>
          <w:rFonts w:ascii="Arial" w:hAnsi="Arial" w:cs="Arial"/>
          <w:kern w:val="0"/>
          <w:szCs w:val="21"/>
        </w:rPr>
        <w:t>、选题范围：</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1</w:t>
      </w:r>
      <w:r w:rsidRPr="00D042C1">
        <w:rPr>
          <w:rFonts w:ascii="Arial" w:hAnsi="Arial" w:cs="Arial"/>
          <w:kern w:val="0"/>
          <w:szCs w:val="21"/>
        </w:rPr>
        <w:t>）文、理、经、管、法等类专业，应以完成毕业论文为主，题目以阐述理论原理和将理论原理应用于某些具体问题的课题为主。也可选择一些具有一定深度和难度的专题研究课题，使学生在分析问题方面得到较多的训练。</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2</w:t>
      </w:r>
      <w:r w:rsidRPr="00D042C1">
        <w:rPr>
          <w:rFonts w:ascii="Arial" w:hAnsi="Arial" w:cs="Arial"/>
          <w:kern w:val="0"/>
          <w:szCs w:val="21"/>
        </w:rPr>
        <w:t>）工科专业，应以完成毕业设计为主，题目以工程设计类型的课题为主，有条件的可以选择既有工程设计又有专题研究的课题，使学生既能受到工程师的基本训练，又掌握本专业的基本技能。</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3</w:t>
      </w:r>
      <w:r w:rsidRPr="00D042C1">
        <w:rPr>
          <w:rFonts w:ascii="Arial" w:hAnsi="Arial" w:cs="Arial"/>
          <w:kern w:val="0"/>
          <w:szCs w:val="21"/>
        </w:rPr>
        <w:t>）艺术类等其它特殊专业，根据专业情况及学科、专业发展特点经院（系）学术委员会讨论后确定选题范围。</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4</w:t>
      </w:r>
      <w:r w:rsidRPr="00D042C1">
        <w:rPr>
          <w:rFonts w:ascii="Arial" w:hAnsi="Arial" w:cs="Arial"/>
          <w:kern w:val="0"/>
          <w:szCs w:val="21"/>
        </w:rPr>
        <w:t>）真题假作或虚拟课题对克服实际课题的局限性，摆脱现实技术条件的限制及进行技术储备等是有益的，但应注意题目的更新，并在指导上与真题同样严格要求。</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5</w:t>
      </w:r>
      <w:r w:rsidRPr="00D042C1">
        <w:rPr>
          <w:rFonts w:ascii="Arial" w:hAnsi="Arial" w:cs="Arial"/>
          <w:kern w:val="0"/>
          <w:szCs w:val="21"/>
        </w:rPr>
        <w:t>）鼓励不同学科（专业）相互交叉、相互渗透，扩大学生知识面，开拓眼界，提高质量。</w:t>
      </w:r>
      <w:r w:rsidRPr="00D042C1">
        <w:rPr>
          <w:rFonts w:ascii="Arial" w:hAnsi="Arial" w:cs="Arial"/>
          <w:kern w:val="0"/>
          <w:szCs w:val="21"/>
        </w:rPr>
        <w:br/>
      </w:r>
      <w:r w:rsidRPr="00D042C1">
        <w:rPr>
          <w:rFonts w:ascii="Arial" w:hAnsi="Arial" w:cs="Arial"/>
          <w:kern w:val="0"/>
          <w:szCs w:val="21"/>
        </w:rPr>
        <w:br/>
      </w:r>
      <w:r w:rsidRPr="00D042C1">
        <w:rPr>
          <w:rFonts w:ascii="Arial" w:hAnsi="Arial" w:cs="Arial"/>
          <w:b/>
          <w:bCs/>
          <w:kern w:val="0"/>
          <w:szCs w:val="21"/>
        </w:rPr>
        <w:lastRenderedPageBreak/>
        <w:t>四、指导教师</w:t>
      </w:r>
      <w:r w:rsidRPr="00D042C1">
        <w:rPr>
          <w:rFonts w:ascii="Arial" w:hAnsi="Arial" w:cs="Arial"/>
          <w:kern w:val="0"/>
          <w:szCs w:val="21"/>
        </w:rPr>
        <w:br/>
        <w:t xml:space="preserve">    </w:t>
      </w:r>
      <w:r w:rsidRPr="00D042C1">
        <w:rPr>
          <w:rFonts w:ascii="Arial" w:hAnsi="Arial" w:cs="Arial"/>
          <w:kern w:val="0"/>
          <w:szCs w:val="21"/>
        </w:rPr>
        <w:t>毕业设计（论文）实行指导教师负责制。每个指导教师应对整个毕业设计（论文）阶段的教学活动全面负责。</w:t>
      </w:r>
      <w:r w:rsidRPr="00D042C1">
        <w:rPr>
          <w:rFonts w:ascii="Arial" w:hAnsi="Arial" w:cs="Arial"/>
          <w:kern w:val="0"/>
          <w:szCs w:val="21"/>
        </w:rPr>
        <w:br/>
        <w:t>    1</w:t>
      </w:r>
      <w:r w:rsidRPr="00D042C1">
        <w:rPr>
          <w:rFonts w:ascii="Arial" w:hAnsi="Arial" w:cs="Arial"/>
          <w:kern w:val="0"/>
          <w:szCs w:val="21"/>
        </w:rPr>
        <w:t>、指导教师条件及要求</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1</w:t>
      </w:r>
      <w:r w:rsidRPr="00D042C1">
        <w:rPr>
          <w:rFonts w:ascii="Arial" w:hAnsi="Arial" w:cs="Arial"/>
          <w:kern w:val="0"/>
          <w:szCs w:val="21"/>
        </w:rPr>
        <w:t>）毕业设计（论文）指导教师应作风正派、有较高的业务水平和实践经验，必须由讲师或相当于讲师以上的教师担任，教授、副教授必须指导本科生毕业设计（论文）。助教不得单独承担指导工作，但可有计划地安排他们协助指导。</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2</w:t>
      </w:r>
      <w:r w:rsidRPr="00D042C1">
        <w:rPr>
          <w:rFonts w:ascii="Arial" w:hAnsi="Arial" w:cs="Arial"/>
          <w:kern w:val="0"/>
          <w:szCs w:val="21"/>
        </w:rPr>
        <w:t>）每个指导教师所带毕业设计（论文）的学生数不得超过</w:t>
      </w:r>
      <w:r w:rsidRPr="00D042C1">
        <w:rPr>
          <w:rFonts w:ascii="Arial" w:hAnsi="Arial" w:cs="Arial"/>
          <w:kern w:val="0"/>
          <w:szCs w:val="21"/>
        </w:rPr>
        <w:t>8</w:t>
      </w:r>
      <w:r w:rsidRPr="00D042C1">
        <w:rPr>
          <w:rFonts w:ascii="Arial" w:hAnsi="Arial" w:cs="Arial"/>
          <w:kern w:val="0"/>
          <w:szCs w:val="21"/>
        </w:rPr>
        <w:t>人。指导教师确定以后，不要随意更换。在毕业设计（论文）期间，指导教师必须坚守岗位。确因工作需要非出差不可时，必须经主管教学院长（系主任）（出差次数限于二次，总天数不超过</w:t>
      </w:r>
      <w:r w:rsidRPr="00D042C1">
        <w:rPr>
          <w:rFonts w:ascii="Arial" w:hAnsi="Arial" w:cs="Arial"/>
          <w:kern w:val="0"/>
          <w:szCs w:val="21"/>
        </w:rPr>
        <w:t>14</w:t>
      </w:r>
      <w:r w:rsidRPr="00D042C1">
        <w:rPr>
          <w:rFonts w:ascii="Arial" w:hAnsi="Arial" w:cs="Arial"/>
          <w:kern w:val="0"/>
          <w:szCs w:val="21"/>
        </w:rPr>
        <w:t>天）批准，并委派相当水平的教师代理指导。</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3</w:t>
      </w:r>
      <w:r w:rsidRPr="00D042C1">
        <w:rPr>
          <w:rFonts w:ascii="Arial" w:hAnsi="Arial" w:cs="Arial"/>
          <w:kern w:val="0"/>
          <w:szCs w:val="21"/>
        </w:rPr>
        <w:t>）在校外进行毕业设计（论文）工作的学生，可聘请相当于讲师以上的工程技术人员担任指导。有关教研室必须指定专人进行检查，掌握进度，协调有关问题。</w:t>
      </w:r>
      <w:r w:rsidRPr="00D042C1">
        <w:rPr>
          <w:rFonts w:ascii="Arial" w:hAnsi="Arial" w:cs="Arial"/>
          <w:kern w:val="0"/>
          <w:szCs w:val="21"/>
        </w:rPr>
        <w:br/>
        <w:t>    2</w:t>
      </w:r>
      <w:r w:rsidRPr="00D042C1">
        <w:rPr>
          <w:rFonts w:ascii="Arial" w:hAnsi="Arial" w:cs="Arial"/>
          <w:kern w:val="0"/>
          <w:szCs w:val="21"/>
        </w:rPr>
        <w:t>、毕业设计（论文）指导教师职责</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1</w:t>
      </w:r>
      <w:r w:rsidRPr="00D042C1">
        <w:rPr>
          <w:rFonts w:ascii="Arial" w:hAnsi="Arial" w:cs="Arial"/>
          <w:kern w:val="0"/>
          <w:szCs w:val="21"/>
        </w:rPr>
        <w:t>）提出选题报告，报告包括选题的依据、目的、要求、主要内容、进行方式、分量大小以及准备的程度，现有技术和物质条件等，供领导进行课题审核和学生进行选择。毕业设计（论文）题目确定后，指导教师要及时做好各项准备工作，其中包括拟定任务书、指导书，收集资料以及做好实验的准备工作，制定指导计划和工作程序；</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2</w:t>
      </w:r>
      <w:r w:rsidRPr="00D042C1">
        <w:rPr>
          <w:rFonts w:ascii="Arial" w:hAnsi="Arial" w:cs="Arial"/>
          <w:kern w:val="0"/>
          <w:szCs w:val="21"/>
        </w:rPr>
        <w:t>）向学生下达毕业设计（论文）任务书，并提出具体的要求，指定主要参考资料。对多人承担的题目，应让他们既参与总体方案论证，又有符合工作量要求的独立完成部分；</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3</w:t>
      </w:r>
      <w:r w:rsidRPr="00D042C1">
        <w:rPr>
          <w:rFonts w:ascii="Arial" w:hAnsi="Arial" w:cs="Arial"/>
          <w:kern w:val="0"/>
          <w:szCs w:val="21"/>
        </w:rPr>
        <w:t>）审定学生的总体方案和工作计划，并定期检查学生的工作进度和工作量，及时解答和处理学生提出的有关问题，严格要求学生；</w:t>
      </w:r>
      <w:r w:rsidRPr="00D042C1">
        <w:rPr>
          <w:rFonts w:ascii="Arial" w:hAnsi="Arial" w:cs="Arial"/>
          <w:kern w:val="0"/>
          <w:szCs w:val="21"/>
        </w:rPr>
        <w:br/>
      </w:r>
      <w:r w:rsidRPr="00D042C1">
        <w:rPr>
          <w:rFonts w:ascii="Arial" w:hAnsi="Arial" w:cs="Arial"/>
          <w:kern w:val="0"/>
          <w:szCs w:val="21"/>
        </w:rPr>
        <w:t xml:space="preserve">　</w:t>
      </w:r>
      <w:r w:rsidRPr="00D042C1">
        <w:rPr>
          <w:rFonts w:ascii="Arial" w:hAnsi="Arial" w:cs="Arial"/>
          <w:kern w:val="0"/>
          <w:szCs w:val="21"/>
        </w:rPr>
        <w:t xml:space="preserve"> </w:t>
      </w:r>
      <w:r w:rsidRPr="00D042C1">
        <w:rPr>
          <w:rFonts w:ascii="Arial" w:hAnsi="Arial" w:cs="Arial"/>
          <w:kern w:val="0"/>
          <w:szCs w:val="21"/>
        </w:rPr>
        <w:t>（</w:t>
      </w:r>
      <w:r w:rsidRPr="00D042C1">
        <w:rPr>
          <w:rFonts w:ascii="Arial" w:hAnsi="Arial" w:cs="Arial"/>
          <w:kern w:val="0"/>
          <w:szCs w:val="21"/>
        </w:rPr>
        <w:t>4</w:t>
      </w:r>
      <w:r w:rsidRPr="00D042C1">
        <w:rPr>
          <w:rFonts w:ascii="Arial" w:hAnsi="Arial" w:cs="Arial"/>
          <w:kern w:val="0"/>
          <w:szCs w:val="21"/>
        </w:rPr>
        <w:t>）做好学生外文翻译的评阅工作；</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5</w:t>
      </w:r>
      <w:r w:rsidRPr="00D042C1">
        <w:rPr>
          <w:rFonts w:ascii="Arial" w:hAnsi="Arial" w:cs="Arial"/>
          <w:kern w:val="0"/>
          <w:szCs w:val="21"/>
        </w:rPr>
        <w:t>）指导学生正确撰写毕业设计（论文）报告，并对报告写出评语；</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6</w:t>
      </w:r>
      <w:r w:rsidRPr="00D042C1">
        <w:rPr>
          <w:rFonts w:ascii="Arial" w:hAnsi="Arial" w:cs="Arial"/>
          <w:kern w:val="0"/>
          <w:szCs w:val="21"/>
        </w:rPr>
        <w:t>）参加毕业设计（论文）答辩和评定成绩。</w:t>
      </w:r>
      <w:r w:rsidRPr="00D042C1">
        <w:rPr>
          <w:rFonts w:ascii="Arial" w:hAnsi="Arial" w:cs="Arial"/>
          <w:kern w:val="0"/>
          <w:szCs w:val="21"/>
        </w:rPr>
        <w:br/>
      </w:r>
      <w:r w:rsidRPr="00D042C1">
        <w:rPr>
          <w:rFonts w:ascii="Arial" w:hAnsi="Arial" w:cs="Arial"/>
          <w:kern w:val="0"/>
          <w:szCs w:val="21"/>
        </w:rPr>
        <w:t xml:space="preserve">　</w:t>
      </w:r>
      <w:r w:rsidRPr="00D042C1">
        <w:rPr>
          <w:rFonts w:ascii="Arial" w:hAnsi="Arial" w:cs="Arial"/>
          <w:kern w:val="0"/>
          <w:szCs w:val="21"/>
        </w:rPr>
        <w:t xml:space="preserve"> </w:t>
      </w:r>
      <w:r w:rsidRPr="00D042C1">
        <w:rPr>
          <w:rFonts w:ascii="Arial" w:hAnsi="Arial" w:cs="Arial"/>
          <w:kern w:val="0"/>
          <w:szCs w:val="21"/>
        </w:rPr>
        <w:t>（</w:t>
      </w:r>
      <w:r w:rsidRPr="00D042C1">
        <w:rPr>
          <w:rFonts w:ascii="Arial" w:hAnsi="Arial" w:cs="Arial"/>
          <w:kern w:val="0"/>
          <w:szCs w:val="21"/>
        </w:rPr>
        <w:t>7</w:t>
      </w:r>
      <w:r w:rsidRPr="00D042C1">
        <w:rPr>
          <w:rFonts w:ascii="Arial" w:hAnsi="Arial" w:cs="Arial"/>
          <w:kern w:val="0"/>
          <w:szCs w:val="21"/>
        </w:rPr>
        <w:t>）指导做好毕业设计材料整理归档工作。</w:t>
      </w:r>
      <w:r w:rsidRPr="00D042C1">
        <w:rPr>
          <w:rFonts w:ascii="Arial" w:hAnsi="Arial" w:cs="Arial"/>
          <w:kern w:val="0"/>
          <w:szCs w:val="21"/>
        </w:rPr>
        <w:br/>
      </w:r>
      <w:r w:rsidRPr="00D042C1">
        <w:rPr>
          <w:rFonts w:ascii="Arial" w:hAnsi="Arial" w:cs="Arial"/>
          <w:kern w:val="0"/>
          <w:szCs w:val="21"/>
        </w:rPr>
        <w:br/>
      </w:r>
      <w:r w:rsidRPr="00D042C1">
        <w:rPr>
          <w:rFonts w:ascii="Arial" w:hAnsi="Arial" w:cs="Arial"/>
          <w:b/>
          <w:bCs/>
          <w:kern w:val="0"/>
          <w:szCs w:val="21"/>
        </w:rPr>
        <w:t>五、对参加毕业设计（论文）的学生的要求</w:t>
      </w:r>
      <w:r w:rsidRPr="00D042C1">
        <w:rPr>
          <w:rFonts w:ascii="Arial" w:hAnsi="Arial" w:cs="Arial"/>
          <w:kern w:val="0"/>
          <w:szCs w:val="21"/>
        </w:rPr>
        <w:br/>
        <w:t>   1</w:t>
      </w:r>
      <w:r w:rsidRPr="00D042C1">
        <w:rPr>
          <w:rFonts w:ascii="Arial" w:hAnsi="Arial" w:cs="Arial"/>
          <w:kern w:val="0"/>
          <w:szCs w:val="21"/>
        </w:rPr>
        <w:t>、学生在接到毕业设计（论文）任务书后，向指导教师提呈调查研究提纲。调查是解决问题的前提，通过调查，在领会课题的基础上，了解任务的范围及涉及的素材，查阅、收集、整理、归纳技术文献和科技情报资料。学生在毕业设计（论文）前应结合毕业设计课题进行外文资料阅读并翻译外文资料不少于</w:t>
      </w:r>
      <w:r w:rsidRPr="00D042C1">
        <w:rPr>
          <w:rFonts w:ascii="Arial" w:hAnsi="Arial" w:cs="Arial"/>
          <w:kern w:val="0"/>
          <w:szCs w:val="21"/>
        </w:rPr>
        <w:t>3000</w:t>
      </w:r>
      <w:r w:rsidRPr="00D042C1">
        <w:rPr>
          <w:rFonts w:ascii="Arial" w:hAnsi="Arial" w:cs="Arial"/>
          <w:kern w:val="0"/>
          <w:szCs w:val="21"/>
        </w:rPr>
        <w:t>汉字。</w:t>
      </w:r>
      <w:r w:rsidRPr="00D042C1">
        <w:rPr>
          <w:rFonts w:ascii="Arial" w:hAnsi="Arial" w:cs="Arial"/>
          <w:kern w:val="0"/>
          <w:szCs w:val="21"/>
        </w:rPr>
        <w:br/>
        <w:t>    2</w:t>
      </w:r>
      <w:r w:rsidRPr="00D042C1">
        <w:rPr>
          <w:rFonts w:ascii="Arial" w:hAnsi="Arial" w:cs="Arial"/>
          <w:kern w:val="0"/>
          <w:szCs w:val="21"/>
        </w:rPr>
        <w:t>、学生在充分调研的基础上，编写毕业设计（论文）工作计划，列出完成毕业设计（论文）任务所采取的方案与步骤。工作计划包括：</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1</w:t>
      </w:r>
      <w:r w:rsidRPr="00D042C1">
        <w:rPr>
          <w:rFonts w:ascii="Arial" w:hAnsi="Arial" w:cs="Arial"/>
          <w:kern w:val="0"/>
          <w:szCs w:val="21"/>
        </w:rPr>
        <w:t>）毕业设计（论文）题目；</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2</w:t>
      </w:r>
      <w:r w:rsidRPr="00D042C1">
        <w:rPr>
          <w:rFonts w:ascii="Arial" w:hAnsi="Arial" w:cs="Arial"/>
          <w:kern w:val="0"/>
          <w:szCs w:val="21"/>
        </w:rPr>
        <w:t>）研究的目的；</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3</w:t>
      </w:r>
      <w:r w:rsidRPr="00D042C1">
        <w:rPr>
          <w:rFonts w:ascii="Arial" w:hAnsi="Arial" w:cs="Arial"/>
          <w:kern w:val="0"/>
          <w:szCs w:val="21"/>
        </w:rPr>
        <w:t>）设计、实验研究方案的分析论证，原理综述，方案的拟定及依据的资料（国内外相关技术及其使用性能，运行情况与结构特点，经济指标及优缺点）；</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4</w:t>
      </w:r>
      <w:r w:rsidRPr="00D042C1">
        <w:rPr>
          <w:rFonts w:ascii="Arial" w:hAnsi="Arial" w:cs="Arial"/>
          <w:kern w:val="0"/>
          <w:szCs w:val="21"/>
        </w:rPr>
        <w:t>）毕业设计工作的进度计划，材料消耗计划；</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5</w:t>
      </w:r>
      <w:r w:rsidRPr="00D042C1">
        <w:rPr>
          <w:rFonts w:ascii="Arial" w:hAnsi="Arial" w:cs="Arial"/>
          <w:kern w:val="0"/>
          <w:szCs w:val="21"/>
        </w:rPr>
        <w:t>）预期的阶段性成果及最终结果。毕业设计工作计划编写完成后，经指导教师审阅同意后实施。</w:t>
      </w:r>
      <w:r w:rsidRPr="00D042C1">
        <w:rPr>
          <w:rFonts w:ascii="Arial" w:hAnsi="Arial" w:cs="Arial"/>
          <w:kern w:val="0"/>
          <w:szCs w:val="21"/>
        </w:rPr>
        <w:br/>
        <w:t>    3</w:t>
      </w:r>
      <w:r w:rsidRPr="00D042C1">
        <w:rPr>
          <w:rFonts w:ascii="Arial" w:hAnsi="Arial" w:cs="Arial"/>
          <w:kern w:val="0"/>
          <w:szCs w:val="21"/>
        </w:rPr>
        <w:t>、学生应主动接受教师的检查和指导，定期向教师汇报毕业设计的进度，听取教师的意见和指导。</w:t>
      </w:r>
      <w:r w:rsidRPr="00D042C1">
        <w:rPr>
          <w:rFonts w:ascii="Arial" w:hAnsi="Arial" w:cs="Arial"/>
          <w:kern w:val="0"/>
          <w:szCs w:val="21"/>
        </w:rPr>
        <w:br/>
        <w:t>    4</w:t>
      </w:r>
      <w:r w:rsidRPr="00D042C1">
        <w:rPr>
          <w:rFonts w:ascii="Arial" w:hAnsi="Arial" w:cs="Arial"/>
          <w:kern w:val="0"/>
          <w:szCs w:val="21"/>
        </w:rPr>
        <w:t>、学生在毕业设计工作中应充分发挥主动性和创造性，树立实事求是、诚实守信的科学</w:t>
      </w:r>
      <w:r w:rsidRPr="00D042C1">
        <w:rPr>
          <w:rFonts w:ascii="Arial" w:hAnsi="Arial" w:cs="Arial"/>
          <w:kern w:val="0"/>
          <w:szCs w:val="21"/>
        </w:rPr>
        <w:lastRenderedPageBreak/>
        <w:t>作风，爱护公共财物和文献资料，自觉遵守安全技术规程，爱护实验仪器，坚持节约，杜绝浪费，严格遵守规章制度。</w:t>
      </w:r>
      <w:r w:rsidRPr="00D042C1">
        <w:rPr>
          <w:rFonts w:ascii="Arial" w:hAnsi="Arial" w:cs="Arial"/>
          <w:kern w:val="0"/>
          <w:szCs w:val="21"/>
        </w:rPr>
        <w:br/>
        <w:t>    5</w:t>
      </w:r>
      <w:r w:rsidRPr="00D042C1">
        <w:rPr>
          <w:rFonts w:ascii="Arial" w:hAnsi="Arial" w:cs="Arial"/>
          <w:kern w:val="0"/>
          <w:szCs w:val="21"/>
        </w:rPr>
        <w:t>、学生必须独立完成毕业设计（论文）任务，严禁抄袭他人的设计（论文）成果，或请人代替完成毕业设计（论文）。一经发现，毕业设计成绩为零分，并根据情节轻重给予纪律处分。</w:t>
      </w:r>
      <w:r w:rsidRPr="00D042C1">
        <w:rPr>
          <w:rFonts w:ascii="Arial" w:hAnsi="Arial" w:cs="Arial"/>
          <w:kern w:val="0"/>
          <w:szCs w:val="21"/>
        </w:rPr>
        <w:br/>
        <w:t>    6</w:t>
      </w:r>
      <w:r w:rsidRPr="00D042C1">
        <w:rPr>
          <w:rFonts w:ascii="Arial" w:hAnsi="Arial" w:cs="Arial"/>
          <w:kern w:val="0"/>
          <w:szCs w:val="21"/>
        </w:rPr>
        <w:t>、所有学生必须参加毕业设计（论文）的答辩。</w:t>
      </w:r>
      <w:r w:rsidRPr="00D042C1">
        <w:rPr>
          <w:rFonts w:ascii="Arial" w:hAnsi="Arial" w:cs="Arial"/>
          <w:kern w:val="0"/>
          <w:szCs w:val="21"/>
        </w:rPr>
        <w:br/>
        <w:t>    7</w:t>
      </w:r>
      <w:r w:rsidRPr="00D042C1">
        <w:rPr>
          <w:rFonts w:ascii="Arial" w:hAnsi="Arial" w:cs="Arial"/>
          <w:kern w:val="0"/>
          <w:szCs w:val="21"/>
        </w:rPr>
        <w:t>、严格遵守学习纪律。毕业设计（论文）期间，无故缺席按旷课处理；因故缺席时间达四分之一以上者，不准参加答辩，其成绩按不及格处理。</w:t>
      </w:r>
      <w:r w:rsidRPr="00D042C1">
        <w:rPr>
          <w:rFonts w:ascii="Arial" w:hAnsi="Arial" w:cs="Arial"/>
          <w:kern w:val="0"/>
          <w:szCs w:val="21"/>
        </w:rPr>
        <w:br/>
        <w:t>    8</w:t>
      </w:r>
      <w:r w:rsidRPr="00D042C1">
        <w:rPr>
          <w:rFonts w:ascii="Arial" w:hAnsi="Arial" w:cs="Arial"/>
          <w:kern w:val="0"/>
          <w:szCs w:val="21"/>
        </w:rPr>
        <w:t>、学生在毕业设计答辩后，应交回毕业设计的所有材料（包括毕业设计原文、图纸、报告、论文、调研资料、设计实验的原始资料、元件、印刷板等）。对设计内容中涉及的有关技术资料，学生负有保密责任，未经许可不能擅自对外交流或转让，并协助做好材料归档工作。</w:t>
      </w:r>
      <w:r w:rsidRPr="00D042C1">
        <w:rPr>
          <w:rFonts w:ascii="Arial" w:hAnsi="Arial" w:cs="Arial"/>
          <w:kern w:val="0"/>
          <w:szCs w:val="21"/>
        </w:rPr>
        <w:br/>
      </w:r>
      <w:r w:rsidRPr="00D042C1">
        <w:rPr>
          <w:rFonts w:ascii="Arial" w:hAnsi="Arial" w:cs="Arial"/>
          <w:kern w:val="0"/>
          <w:szCs w:val="21"/>
        </w:rPr>
        <w:br/>
      </w:r>
      <w:r w:rsidRPr="00D042C1">
        <w:rPr>
          <w:rFonts w:ascii="Arial" w:hAnsi="Arial" w:cs="Arial"/>
          <w:b/>
          <w:bCs/>
          <w:kern w:val="0"/>
          <w:szCs w:val="21"/>
        </w:rPr>
        <w:t>六、工作量的要求</w:t>
      </w:r>
      <w:r w:rsidRPr="00D042C1">
        <w:rPr>
          <w:rFonts w:ascii="Arial" w:hAnsi="Arial" w:cs="Arial"/>
          <w:kern w:val="0"/>
          <w:szCs w:val="21"/>
        </w:rPr>
        <w:br/>
        <w:t xml:space="preserve">    </w:t>
      </w:r>
      <w:r w:rsidRPr="00D042C1">
        <w:rPr>
          <w:rFonts w:ascii="Arial" w:hAnsi="Arial" w:cs="Arial"/>
          <w:kern w:val="0"/>
          <w:szCs w:val="21"/>
        </w:rPr>
        <w:t>毕业设计（论文）的工作量：</w:t>
      </w:r>
      <w:r w:rsidRPr="00D042C1">
        <w:rPr>
          <w:rFonts w:ascii="Arial" w:hAnsi="Arial" w:cs="Arial"/>
          <w:kern w:val="0"/>
          <w:szCs w:val="21"/>
        </w:rPr>
        <w:br/>
        <w:t>    1</w:t>
      </w:r>
      <w:r w:rsidRPr="00D042C1">
        <w:rPr>
          <w:rFonts w:ascii="Arial" w:hAnsi="Arial" w:cs="Arial"/>
          <w:kern w:val="0"/>
          <w:szCs w:val="21"/>
        </w:rPr>
        <w:t>、毕业设计：</w:t>
      </w:r>
      <w:r w:rsidRPr="00D042C1">
        <w:rPr>
          <w:rFonts w:ascii="Arial" w:hAnsi="Arial" w:cs="Arial"/>
          <w:kern w:val="0"/>
          <w:szCs w:val="21"/>
        </w:rPr>
        <w:br/>
        <w:t>    (1</w:t>
      </w:r>
      <w:r w:rsidRPr="00D042C1">
        <w:rPr>
          <w:rFonts w:ascii="Arial" w:hAnsi="Arial" w:cs="Arial"/>
          <w:kern w:val="0"/>
          <w:szCs w:val="21"/>
        </w:rPr>
        <w:t>）字数要求</w:t>
      </w:r>
      <w:r w:rsidRPr="00D042C1">
        <w:rPr>
          <w:rFonts w:ascii="Arial" w:hAnsi="Arial" w:cs="Arial"/>
          <w:kern w:val="0"/>
          <w:szCs w:val="21"/>
        </w:rPr>
        <w:t>2.0</w:t>
      </w:r>
      <w:r w:rsidRPr="00D042C1">
        <w:rPr>
          <w:rFonts w:ascii="Arial" w:hAnsi="Arial" w:cs="Arial"/>
          <w:kern w:val="0"/>
          <w:szCs w:val="21"/>
        </w:rPr>
        <w:t>万左右；</w:t>
      </w:r>
      <w:r w:rsidRPr="00D042C1">
        <w:rPr>
          <w:rFonts w:ascii="Arial" w:hAnsi="Arial" w:cs="Arial"/>
          <w:kern w:val="0"/>
          <w:szCs w:val="21"/>
        </w:rPr>
        <w:br/>
        <w:t>    (2</w:t>
      </w:r>
      <w:r w:rsidRPr="00D042C1">
        <w:rPr>
          <w:rFonts w:ascii="Arial" w:hAnsi="Arial" w:cs="Arial"/>
          <w:kern w:val="0"/>
          <w:szCs w:val="21"/>
        </w:rPr>
        <w:t>）外文资料翻译不少于</w:t>
      </w:r>
      <w:r w:rsidRPr="00D042C1">
        <w:rPr>
          <w:rFonts w:ascii="Arial" w:hAnsi="Arial" w:cs="Arial"/>
          <w:kern w:val="0"/>
          <w:szCs w:val="21"/>
        </w:rPr>
        <w:t>3</w:t>
      </w:r>
      <w:r w:rsidRPr="00D042C1">
        <w:rPr>
          <w:rFonts w:ascii="Arial" w:hAnsi="Arial" w:cs="Arial"/>
          <w:kern w:val="0"/>
          <w:szCs w:val="21"/>
        </w:rPr>
        <w:t>千汉字</w:t>
      </w:r>
      <w:r w:rsidRPr="00D042C1">
        <w:rPr>
          <w:rFonts w:ascii="Arial" w:hAnsi="Arial" w:cs="Arial"/>
          <w:kern w:val="0"/>
          <w:szCs w:val="21"/>
        </w:rPr>
        <w:t>    (</w:t>
      </w:r>
      <w:r w:rsidRPr="00D042C1">
        <w:rPr>
          <w:rFonts w:ascii="Arial" w:hAnsi="Arial" w:cs="Arial"/>
          <w:kern w:val="0"/>
          <w:szCs w:val="21"/>
        </w:rPr>
        <w:t>或</w:t>
      </w:r>
      <w:r w:rsidRPr="00D042C1">
        <w:rPr>
          <w:rFonts w:ascii="Arial" w:hAnsi="Arial" w:cs="Arial"/>
          <w:kern w:val="0"/>
          <w:szCs w:val="21"/>
        </w:rPr>
        <w:t>2</w:t>
      </w:r>
      <w:r w:rsidRPr="00D042C1">
        <w:rPr>
          <w:rFonts w:ascii="Arial" w:hAnsi="Arial" w:cs="Arial"/>
          <w:kern w:val="0"/>
          <w:szCs w:val="21"/>
        </w:rPr>
        <w:t>万印刷符）；</w:t>
      </w:r>
      <w:r w:rsidRPr="00D042C1">
        <w:rPr>
          <w:rFonts w:ascii="Arial" w:hAnsi="Arial" w:cs="Arial"/>
          <w:kern w:val="0"/>
          <w:szCs w:val="21"/>
        </w:rPr>
        <w:br/>
        <w:t>    (3</w:t>
      </w:r>
      <w:r w:rsidRPr="00D042C1">
        <w:rPr>
          <w:rFonts w:ascii="Arial" w:hAnsi="Arial" w:cs="Arial"/>
          <w:kern w:val="0"/>
          <w:szCs w:val="21"/>
        </w:rPr>
        <w:t>）折算图纸工作量不少于</w:t>
      </w:r>
      <w:r w:rsidRPr="00D042C1">
        <w:rPr>
          <w:rFonts w:ascii="Arial" w:hAnsi="Arial" w:cs="Arial"/>
          <w:kern w:val="0"/>
          <w:szCs w:val="21"/>
        </w:rPr>
        <w:t>1″</w:t>
      </w:r>
      <w:r w:rsidRPr="00D042C1">
        <w:rPr>
          <w:rFonts w:ascii="Arial" w:hAnsi="Arial" w:cs="Arial"/>
          <w:kern w:val="0"/>
          <w:szCs w:val="21"/>
        </w:rPr>
        <w:t>图</w:t>
      </w:r>
      <w:r w:rsidRPr="00D042C1">
        <w:rPr>
          <w:rFonts w:ascii="Arial" w:hAnsi="Arial" w:cs="Arial"/>
          <w:kern w:val="0"/>
          <w:szCs w:val="21"/>
        </w:rPr>
        <w:t>3</w:t>
      </w:r>
      <w:r w:rsidRPr="00D042C1">
        <w:rPr>
          <w:rFonts w:ascii="Arial" w:hAnsi="Arial" w:cs="Arial"/>
          <w:kern w:val="0"/>
          <w:szCs w:val="21"/>
        </w:rPr>
        <w:t>张（包括总体图、部件装配图、零件图等）。电子信息科学类专业必须有原理图，图纸量酌减；设计任务以程序设计为主的所编程序行不少于</w:t>
      </w:r>
      <w:r w:rsidRPr="00D042C1">
        <w:rPr>
          <w:rFonts w:ascii="Arial" w:hAnsi="Arial" w:cs="Arial"/>
          <w:kern w:val="0"/>
          <w:szCs w:val="21"/>
        </w:rPr>
        <w:t>500</w:t>
      </w:r>
      <w:r w:rsidRPr="00D042C1">
        <w:rPr>
          <w:rFonts w:ascii="Arial" w:hAnsi="Arial" w:cs="Arial"/>
          <w:kern w:val="0"/>
          <w:szCs w:val="21"/>
        </w:rPr>
        <w:t>行语句；</w:t>
      </w:r>
      <w:r w:rsidRPr="00D042C1">
        <w:rPr>
          <w:rFonts w:ascii="Arial" w:hAnsi="Arial" w:cs="Arial"/>
          <w:kern w:val="0"/>
          <w:szCs w:val="21"/>
        </w:rPr>
        <w:br/>
        <w:t>    2</w:t>
      </w:r>
      <w:r w:rsidRPr="00D042C1">
        <w:rPr>
          <w:rFonts w:ascii="Arial" w:hAnsi="Arial" w:cs="Arial"/>
          <w:kern w:val="0"/>
          <w:szCs w:val="21"/>
        </w:rPr>
        <w:t>、毕业论文：</w:t>
      </w:r>
      <w:r w:rsidRPr="00D042C1">
        <w:rPr>
          <w:rFonts w:ascii="Arial" w:hAnsi="Arial" w:cs="Arial"/>
          <w:kern w:val="0"/>
          <w:szCs w:val="21"/>
        </w:rPr>
        <w:br/>
        <w:t>    (1</w:t>
      </w:r>
      <w:r w:rsidRPr="00D042C1">
        <w:rPr>
          <w:rFonts w:ascii="Arial" w:hAnsi="Arial" w:cs="Arial"/>
          <w:kern w:val="0"/>
          <w:szCs w:val="21"/>
        </w:rPr>
        <w:t>）论文字数</w:t>
      </w:r>
      <w:r w:rsidRPr="00D042C1">
        <w:rPr>
          <w:rFonts w:ascii="Arial" w:hAnsi="Arial" w:cs="Arial"/>
          <w:kern w:val="0"/>
          <w:szCs w:val="21"/>
        </w:rPr>
        <w:t>1.5</w:t>
      </w:r>
      <w:r w:rsidRPr="00D042C1">
        <w:rPr>
          <w:rFonts w:ascii="Arial" w:hAnsi="Arial" w:cs="Arial"/>
          <w:kern w:val="0"/>
          <w:szCs w:val="21"/>
        </w:rPr>
        <w:t>万左右；</w:t>
      </w:r>
      <w:r w:rsidRPr="00D042C1">
        <w:rPr>
          <w:rFonts w:ascii="Arial" w:hAnsi="Arial" w:cs="Arial"/>
          <w:kern w:val="0"/>
          <w:szCs w:val="21"/>
        </w:rPr>
        <w:br/>
        <w:t>    (2</w:t>
      </w:r>
      <w:r w:rsidRPr="00D042C1">
        <w:rPr>
          <w:rFonts w:ascii="Arial" w:hAnsi="Arial" w:cs="Arial"/>
          <w:kern w:val="0"/>
          <w:szCs w:val="21"/>
        </w:rPr>
        <w:t>）文献阅读不少于</w:t>
      </w:r>
      <w:r w:rsidRPr="00D042C1">
        <w:rPr>
          <w:rFonts w:ascii="Arial" w:hAnsi="Arial" w:cs="Arial"/>
          <w:kern w:val="0"/>
          <w:szCs w:val="21"/>
        </w:rPr>
        <w:t>10</w:t>
      </w:r>
      <w:r w:rsidRPr="00D042C1">
        <w:rPr>
          <w:rFonts w:ascii="Arial" w:hAnsi="Arial" w:cs="Arial"/>
          <w:kern w:val="0"/>
          <w:szCs w:val="21"/>
        </w:rPr>
        <w:t>篇，并写文献综述，其字数不少于</w:t>
      </w:r>
      <w:r w:rsidRPr="00D042C1">
        <w:rPr>
          <w:rFonts w:ascii="Arial" w:hAnsi="Arial" w:cs="Arial"/>
          <w:kern w:val="0"/>
          <w:szCs w:val="21"/>
        </w:rPr>
        <w:t>3</w:t>
      </w:r>
      <w:r w:rsidRPr="00D042C1">
        <w:rPr>
          <w:rFonts w:ascii="Arial" w:hAnsi="Arial" w:cs="Arial"/>
          <w:kern w:val="0"/>
          <w:szCs w:val="21"/>
        </w:rPr>
        <w:t>千汉字；</w:t>
      </w:r>
      <w:r w:rsidRPr="00D042C1">
        <w:rPr>
          <w:rFonts w:ascii="Arial" w:hAnsi="Arial" w:cs="Arial"/>
          <w:kern w:val="0"/>
          <w:szCs w:val="21"/>
        </w:rPr>
        <w:br/>
        <w:t>    (3</w:t>
      </w:r>
      <w:r w:rsidRPr="00D042C1">
        <w:rPr>
          <w:rFonts w:ascii="Arial" w:hAnsi="Arial" w:cs="Arial"/>
          <w:kern w:val="0"/>
          <w:szCs w:val="21"/>
        </w:rPr>
        <w:t>）外文资料翻译不少于</w:t>
      </w:r>
      <w:r w:rsidRPr="00D042C1">
        <w:rPr>
          <w:rFonts w:ascii="Arial" w:hAnsi="Arial" w:cs="Arial"/>
          <w:kern w:val="0"/>
          <w:szCs w:val="21"/>
        </w:rPr>
        <w:t>3</w:t>
      </w:r>
      <w:r w:rsidRPr="00D042C1">
        <w:rPr>
          <w:rFonts w:ascii="Arial" w:hAnsi="Arial" w:cs="Arial"/>
          <w:kern w:val="0"/>
          <w:szCs w:val="21"/>
        </w:rPr>
        <w:t>千汉字（或</w:t>
      </w:r>
      <w:r w:rsidRPr="00D042C1">
        <w:rPr>
          <w:rFonts w:ascii="Arial" w:hAnsi="Arial" w:cs="Arial"/>
          <w:kern w:val="0"/>
          <w:szCs w:val="21"/>
        </w:rPr>
        <w:t>1.5</w:t>
      </w:r>
      <w:r w:rsidRPr="00D042C1">
        <w:rPr>
          <w:rFonts w:ascii="Arial" w:hAnsi="Arial" w:cs="Arial"/>
          <w:kern w:val="0"/>
          <w:szCs w:val="21"/>
        </w:rPr>
        <w:t>万印刷符）。</w:t>
      </w:r>
      <w:r w:rsidRPr="00D042C1">
        <w:rPr>
          <w:rFonts w:ascii="Arial" w:hAnsi="Arial" w:cs="Arial"/>
          <w:kern w:val="0"/>
          <w:szCs w:val="21"/>
        </w:rPr>
        <w:br/>
        <w:t>    3</w:t>
      </w:r>
      <w:r w:rsidRPr="00D042C1">
        <w:rPr>
          <w:rFonts w:ascii="Arial" w:hAnsi="Arial" w:cs="Arial"/>
          <w:kern w:val="0"/>
          <w:szCs w:val="21"/>
        </w:rPr>
        <w:t>、艺术类等专业依据院（系）所确定的选题内容由相关院（系）制定相应具体要求。</w:t>
      </w:r>
      <w:r w:rsidRPr="00D042C1">
        <w:rPr>
          <w:rFonts w:ascii="Arial" w:hAnsi="Arial" w:cs="Arial"/>
          <w:kern w:val="0"/>
          <w:szCs w:val="21"/>
        </w:rPr>
        <w:br/>
      </w:r>
      <w:r w:rsidRPr="00D042C1">
        <w:rPr>
          <w:rFonts w:ascii="Arial" w:hAnsi="Arial" w:cs="Arial"/>
          <w:kern w:val="0"/>
          <w:szCs w:val="21"/>
        </w:rPr>
        <w:br/>
      </w:r>
      <w:r w:rsidRPr="00D042C1">
        <w:rPr>
          <w:rFonts w:ascii="Arial" w:hAnsi="Arial" w:cs="Arial"/>
          <w:b/>
          <w:bCs/>
          <w:kern w:val="0"/>
          <w:szCs w:val="21"/>
        </w:rPr>
        <w:t>七、时间安排</w:t>
      </w:r>
      <w:r w:rsidRPr="00D042C1">
        <w:rPr>
          <w:rFonts w:ascii="Arial" w:hAnsi="Arial" w:cs="Arial"/>
          <w:kern w:val="0"/>
          <w:szCs w:val="21"/>
        </w:rPr>
        <w:br/>
        <w:t xml:space="preserve">    </w:t>
      </w:r>
      <w:r w:rsidRPr="00D042C1">
        <w:rPr>
          <w:rFonts w:ascii="Arial" w:hAnsi="Arial" w:cs="Arial"/>
          <w:kern w:val="0"/>
          <w:szCs w:val="21"/>
        </w:rPr>
        <w:t>学生毕业设计（论文）安排在第八学期，具体时间依据当年教学日历。</w:t>
      </w:r>
      <w:r w:rsidRPr="00D042C1">
        <w:rPr>
          <w:rFonts w:ascii="Arial" w:hAnsi="Arial" w:cs="Arial"/>
          <w:kern w:val="0"/>
          <w:szCs w:val="21"/>
        </w:rPr>
        <w:br/>
        <w:t xml:space="preserve">    </w:t>
      </w:r>
      <w:r w:rsidRPr="00D042C1">
        <w:rPr>
          <w:rFonts w:ascii="Arial" w:hAnsi="Arial" w:cs="Arial"/>
          <w:kern w:val="0"/>
          <w:szCs w:val="21"/>
        </w:rPr>
        <w:t>毕业设计（论文）任务书在第七学期末以前书面下达给学生，以便学生早作准备。如因特殊原因推迟应说明理由，但最迟应于第八学期毕业设计（论文）开始前书面下达给学生。任务书由教务处统一制定格式，由毕业设计（论文）指导教师填写，并由指导教师所在教研室主任签名，发给学生本人妥善保管。任务书应装订入毕业设计说明书（论文报告）的正文中。</w:t>
      </w:r>
      <w:r w:rsidRPr="00D042C1">
        <w:rPr>
          <w:rFonts w:ascii="Arial" w:hAnsi="Arial" w:cs="Arial"/>
          <w:kern w:val="0"/>
          <w:szCs w:val="21"/>
        </w:rPr>
        <w:br/>
      </w:r>
      <w:r w:rsidRPr="00D042C1">
        <w:rPr>
          <w:rFonts w:ascii="Arial" w:hAnsi="Arial" w:cs="Arial"/>
          <w:kern w:val="0"/>
          <w:szCs w:val="21"/>
        </w:rPr>
        <w:br/>
      </w:r>
      <w:r w:rsidRPr="00D042C1">
        <w:rPr>
          <w:rFonts w:ascii="Arial" w:hAnsi="Arial" w:cs="Arial"/>
          <w:b/>
          <w:bCs/>
          <w:kern w:val="0"/>
          <w:szCs w:val="21"/>
        </w:rPr>
        <w:t>八、毕业设计（论文）的评阅、答辩及成绩评定</w:t>
      </w:r>
      <w:r w:rsidRPr="00D042C1">
        <w:rPr>
          <w:rFonts w:ascii="Arial" w:hAnsi="Arial" w:cs="Arial"/>
          <w:kern w:val="0"/>
          <w:szCs w:val="21"/>
        </w:rPr>
        <w:br/>
        <w:t>    1</w:t>
      </w:r>
      <w:r w:rsidRPr="00D042C1">
        <w:rPr>
          <w:rFonts w:ascii="Arial" w:hAnsi="Arial" w:cs="Arial"/>
          <w:kern w:val="0"/>
          <w:szCs w:val="21"/>
        </w:rPr>
        <w:t>、指导教师评阅：指导教师应对学生的毕业设计（论文）进行认真、全面的审查。对学生外语水平、毕业设计（论文）的完成情况及水平、工作能力及工作态度等给出成绩，写出评语</w:t>
      </w:r>
      <w:r w:rsidRPr="00D042C1">
        <w:rPr>
          <w:rFonts w:ascii="Arial" w:hAnsi="Arial" w:cs="Arial"/>
          <w:kern w:val="0"/>
          <w:szCs w:val="21"/>
        </w:rPr>
        <w:t>,</w:t>
      </w:r>
      <w:r w:rsidRPr="00D042C1">
        <w:rPr>
          <w:rFonts w:ascii="Arial" w:hAnsi="Arial" w:cs="Arial"/>
          <w:kern w:val="0"/>
          <w:szCs w:val="21"/>
        </w:rPr>
        <w:t>并填写《毕业设计（论文）评语表》。评语的书写要客观、公正，体现论文的真实水平。</w:t>
      </w:r>
      <w:r w:rsidRPr="00D042C1">
        <w:rPr>
          <w:rFonts w:ascii="Arial" w:hAnsi="Arial" w:cs="Arial"/>
          <w:kern w:val="0"/>
          <w:szCs w:val="21"/>
        </w:rPr>
        <w:br/>
        <w:t>    2</w:t>
      </w:r>
      <w:r w:rsidRPr="00D042C1">
        <w:rPr>
          <w:rFonts w:ascii="Arial" w:hAnsi="Arial" w:cs="Arial"/>
          <w:kern w:val="0"/>
          <w:szCs w:val="21"/>
        </w:rPr>
        <w:t>、评阅人评阅：由答辩委员会聘请评阅人对毕业设计（论文）进行认真细致的评阅，给出成绩，写出评语，并填写〈〈毕业设计（论文）评议表〉〉。学生在答辩前</w:t>
      </w:r>
      <w:r w:rsidRPr="00D042C1">
        <w:rPr>
          <w:rFonts w:ascii="Arial" w:hAnsi="Arial" w:cs="Arial"/>
          <w:kern w:val="0"/>
          <w:szCs w:val="21"/>
        </w:rPr>
        <w:t>5-7</w:t>
      </w:r>
      <w:r w:rsidRPr="00D042C1">
        <w:rPr>
          <w:rFonts w:ascii="Arial" w:hAnsi="Arial" w:cs="Arial"/>
          <w:kern w:val="0"/>
          <w:szCs w:val="21"/>
        </w:rPr>
        <w:t>天将毕业设计（论文）送评阅人评阅。评语的书写要客观、公正，体现论文的真实水平。</w:t>
      </w:r>
      <w:r w:rsidRPr="00D042C1">
        <w:rPr>
          <w:rFonts w:ascii="Arial" w:hAnsi="Arial" w:cs="Arial"/>
          <w:kern w:val="0"/>
          <w:szCs w:val="21"/>
        </w:rPr>
        <w:br/>
        <w:t>    3</w:t>
      </w:r>
      <w:r w:rsidRPr="00D042C1">
        <w:rPr>
          <w:rFonts w:ascii="Arial" w:hAnsi="Arial" w:cs="Arial"/>
          <w:kern w:val="0"/>
          <w:szCs w:val="21"/>
        </w:rPr>
        <w:t>、毕业设计（论文）答辩工作由各院（系）毕业设计（论文）答辩委员会主持，答辩委</w:t>
      </w:r>
      <w:r w:rsidRPr="00D042C1">
        <w:rPr>
          <w:rFonts w:ascii="Arial" w:hAnsi="Arial" w:cs="Arial"/>
          <w:kern w:val="0"/>
          <w:szCs w:val="21"/>
        </w:rPr>
        <w:lastRenderedPageBreak/>
        <w:t>员会由院（系）学位委员会成员及专家</w:t>
      </w:r>
      <w:r w:rsidRPr="00D042C1">
        <w:rPr>
          <w:rFonts w:ascii="Arial" w:hAnsi="Arial" w:cs="Arial"/>
          <w:kern w:val="0"/>
          <w:szCs w:val="21"/>
        </w:rPr>
        <w:t>5-7</w:t>
      </w:r>
      <w:r w:rsidRPr="00D042C1">
        <w:rPr>
          <w:rFonts w:ascii="Arial" w:hAnsi="Arial" w:cs="Arial"/>
          <w:kern w:val="0"/>
          <w:szCs w:val="21"/>
        </w:rPr>
        <w:t>人组成，设组长</w:t>
      </w:r>
      <w:r w:rsidRPr="00D042C1">
        <w:rPr>
          <w:rFonts w:ascii="Arial" w:hAnsi="Arial" w:cs="Arial"/>
          <w:kern w:val="0"/>
          <w:szCs w:val="21"/>
        </w:rPr>
        <w:t>1</w:t>
      </w:r>
      <w:r w:rsidRPr="00D042C1">
        <w:rPr>
          <w:rFonts w:ascii="Arial" w:hAnsi="Arial" w:cs="Arial"/>
          <w:kern w:val="0"/>
          <w:szCs w:val="21"/>
        </w:rPr>
        <w:t>人，秘书</w:t>
      </w:r>
      <w:r w:rsidRPr="00D042C1">
        <w:rPr>
          <w:rFonts w:ascii="Arial" w:hAnsi="Arial" w:cs="Arial"/>
          <w:kern w:val="0"/>
          <w:szCs w:val="21"/>
        </w:rPr>
        <w:t>1</w:t>
      </w:r>
      <w:r w:rsidRPr="00D042C1">
        <w:rPr>
          <w:rFonts w:ascii="Arial" w:hAnsi="Arial" w:cs="Arial"/>
          <w:kern w:val="0"/>
          <w:szCs w:val="21"/>
        </w:rPr>
        <w:t>人。根据需要，答辩委员会可决定组成若干答辩小组，答辩小组由</w:t>
      </w:r>
      <w:r w:rsidRPr="00D042C1">
        <w:rPr>
          <w:rFonts w:ascii="Arial" w:hAnsi="Arial" w:cs="Arial"/>
          <w:kern w:val="0"/>
          <w:szCs w:val="21"/>
        </w:rPr>
        <w:t>3-5</w:t>
      </w:r>
      <w:r w:rsidRPr="00D042C1">
        <w:rPr>
          <w:rFonts w:ascii="Arial" w:hAnsi="Arial" w:cs="Arial"/>
          <w:kern w:val="0"/>
          <w:szCs w:val="21"/>
        </w:rPr>
        <w:t>人组成，设答辩小组长</w:t>
      </w:r>
      <w:r w:rsidRPr="00D042C1">
        <w:rPr>
          <w:rFonts w:ascii="Arial" w:hAnsi="Arial" w:cs="Arial"/>
          <w:kern w:val="0"/>
          <w:szCs w:val="21"/>
        </w:rPr>
        <w:t>1</w:t>
      </w:r>
      <w:r w:rsidRPr="00D042C1">
        <w:rPr>
          <w:rFonts w:ascii="Arial" w:hAnsi="Arial" w:cs="Arial"/>
          <w:kern w:val="0"/>
          <w:szCs w:val="21"/>
        </w:rPr>
        <w:t>人，秘书</w:t>
      </w:r>
      <w:r w:rsidRPr="00D042C1">
        <w:rPr>
          <w:rFonts w:ascii="Arial" w:hAnsi="Arial" w:cs="Arial"/>
          <w:kern w:val="0"/>
          <w:szCs w:val="21"/>
        </w:rPr>
        <w:t>1</w:t>
      </w:r>
      <w:r w:rsidRPr="00D042C1">
        <w:rPr>
          <w:rFonts w:ascii="Arial" w:hAnsi="Arial" w:cs="Arial"/>
          <w:kern w:val="0"/>
          <w:szCs w:val="21"/>
        </w:rPr>
        <w:t>人（可由小组长兼任），具体负责本组学生的答辩工作。答辩委员会成员及答辩小组成员必须由讲师以上（或相当职称的科技人员）的人员担任。</w:t>
      </w:r>
      <w:r w:rsidRPr="00D042C1">
        <w:rPr>
          <w:rFonts w:ascii="Arial" w:hAnsi="Arial" w:cs="Arial"/>
          <w:kern w:val="0"/>
          <w:szCs w:val="21"/>
        </w:rPr>
        <w:br/>
        <w:t>4</w:t>
      </w:r>
      <w:r w:rsidRPr="00D042C1">
        <w:rPr>
          <w:rFonts w:ascii="Arial" w:hAnsi="Arial" w:cs="Arial"/>
          <w:kern w:val="0"/>
          <w:szCs w:val="21"/>
        </w:rPr>
        <w:t>、答辩委员会的主要职能</w:t>
      </w:r>
      <w:r w:rsidRPr="00D042C1">
        <w:rPr>
          <w:rFonts w:ascii="Arial" w:hAnsi="Arial" w:cs="Arial"/>
          <w:kern w:val="0"/>
          <w:szCs w:val="21"/>
        </w:rPr>
        <w:br/>
        <w:t xml:space="preserve">    </w:t>
      </w:r>
      <w:r w:rsidRPr="00D042C1">
        <w:rPr>
          <w:rFonts w:ascii="Arial" w:hAnsi="Arial" w:cs="Arial"/>
          <w:kern w:val="0"/>
          <w:szCs w:val="21"/>
        </w:rPr>
        <w:t>（</w:t>
      </w:r>
      <w:r w:rsidRPr="00D042C1">
        <w:rPr>
          <w:rFonts w:ascii="Arial" w:hAnsi="Arial" w:cs="Arial"/>
          <w:kern w:val="0"/>
          <w:szCs w:val="21"/>
        </w:rPr>
        <w:t>1</w:t>
      </w:r>
      <w:r w:rsidRPr="00D042C1">
        <w:rPr>
          <w:rFonts w:ascii="Arial" w:hAnsi="Arial" w:cs="Arial"/>
          <w:kern w:val="0"/>
          <w:szCs w:val="21"/>
        </w:rPr>
        <w:t>）审定学生答辩的资格；</w:t>
      </w:r>
      <w:r w:rsidRPr="00D042C1">
        <w:rPr>
          <w:rFonts w:ascii="Arial" w:hAnsi="Arial" w:cs="Arial"/>
          <w:kern w:val="0"/>
          <w:szCs w:val="21"/>
        </w:rPr>
        <w:br/>
        <w:t>    (2</w:t>
      </w:r>
      <w:r w:rsidRPr="00D042C1">
        <w:rPr>
          <w:rFonts w:ascii="Arial" w:hAnsi="Arial" w:cs="Arial"/>
          <w:kern w:val="0"/>
          <w:szCs w:val="21"/>
        </w:rPr>
        <w:t>）主持并组织全院（系）答辩工作；</w:t>
      </w:r>
      <w:r w:rsidRPr="00D042C1">
        <w:rPr>
          <w:rFonts w:ascii="Arial" w:hAnsi="Arial" w:cs="Arial"/>
          <w:kern w:val="0"/>
          <w:szCs w:val="21"/>
        </w:rPr>
        <w:br/>
        <w:t>    (3</w:t>
      </w:r>
      <w:r w:rsidRPr="00D042C1">
        <w:rPr>
          <w:rFonts w:ascii="Arial" w:hAnsi="Arial" w:cs="Arial"/>
          <w:kern w:val="0"/>
          <w:szCs w:val="21"/>
        </w:rPr>
        <w:t>）聘请毕业设计（论文）的评阅人；</w:t>
      </w:r>
      <w:r w:rsidRPr="00D042C1">
        <w:rPr>
          <w:rFonts w:ascii="Arial" w:hAnsi="Arial" w:cs="Arial"/>
          <w:kern w:val="0"/>
          <w:szCs w:val="21"/>
        </w:rPr>
        <w:br/>
        <w:t>    (4</w:t>
      </w:r>
      <w:r w:rsidRPr="00D042C1">
        <w:rPr>
          <w:rFonts w:ascii="Arial" w:hAnsi="Arial" w:cs="Arial"/>
          <w:kern w:val="0"/>
          <w:szCs w:val="21"/>
        </w:rPr>
        <w:t>）讨论并确定学生毕业设计（论文）的最后成绩及评语。</w:t>
      </w:r>
      <w:r w:rsidRPr="00D042C1">
        <w:rPr>
          <w:rFonts w:ascii="Arial" w:hAnsi="Arial" w:cs="Arial"/>
          <w:kern w:val="0"/>
          <w:szCs w:val="21"/>
        </w:rPr>
        <w:br/>
        <w:t>    5</w:t>
      </w:r>
      <w:r w:rsidRPr="00D042C1">
        <w:rPr>
          <w:rFonts w:ascii="Arial" w:hAnsi="Arial" w:cs="Arial"/>
          <w:kern w:val="0"/>
          <w:szCs w:val="21"/>
        </w:rPr>
        <w:t>、答辩工作程序和要求</w:t>
      </w:r>
      <w:r w:rsidRPr="00D042C1">
        <w:rPr>
          <w:rFonts w:ascii="Arial" w:hAnsi="Arial" w:cs="Arial"/>
          <w:kern w:val="0"/>
          <w:szCs w:val="21"/>
        </w:rPr>
        <w:br/>
        <w:t>    (1</w:t>
      </w:r>
      <w:r w:rsidRPr="00D042C1">
        <w:rPr>
          <w:rFonts w:ascii="Arial" w:hAnsi="Arial" w:cs="Arial"/>
          <w:kern w:val="0"/>
          <w:szCs w:val="21"/>
        </w:rPr>
        <w:t>）根据学生呈送的毕业设计</w:t>
      </w:r>
      <w:r w:rsidRPr="00D042C1">
        <w:rPr>
          <w:rFonts w:ascii="Arial" w:hAnsi="Arial" w:cs="Arial"/>
          <w:kern w:val="0"/>
          <w:szCs w:val="21"/>
        </w:rPr>
        <w:t>(</w:t>
      </w:r>
      <w:r w:rsidRPr="00D042C1">
        <w:rPr>
          <w:rFonts w:ascii="Arial" w:hAnsi="Arial" w:cs="Arial"/>
          <w:kern w:val="0"/>
          <w:szCs w:val="21"/>
        </w:rPr>
        <w:t>论文）任务书、翻译文章、毕业设计（论文），包括设计图纸、计算机程序及评阅意见等，答辩委员会审定答辩资格。</w:t>
      </w:r>
      <w:r w:rsidRPr="00D042C1">
        <w:rPr>
          <w:rFonts w:ascii="Arial" w:hAnsi="Arial" w:cs="Arial"/>
          <w:kern w:val="0"/>
          <w:szCs w:val="21"/>
        </w:rPr>
        <w:br/>
        <w:t>    (2</w:t>
      </w:r>
      <w:r w:rsidRPr="00D042C1">
        <w:rPr>
          <w:rFonts w:ascii="Arial" w:hAnsi="Arial" w:cs="Arial"/>
          <w:kern w:val="0"/>
          <w:szCs w:val="21"/>
        </w:rPr>
        <w:t>）举行答辩：先由学生介绍毕业设计（论文），时间一般为</w:t>
      </w:r>
      <w:r w:rsidRPr="00D042C1">
        <w:rPr>
          <w:rFonts w:ascii="Arial" w:hAnsi="Arial" w:cs="Arial"/>
          <w:kern w:val="0"/>
          <w:szCs w:val="21"/>
        </w:rPr>
        <w:t>15-20</w:t>
      </w:r>
      <w:r w:rsidRPr="00D042C1">
        <w:rPr>
          <w:rFonts w:ascii="Arial" w:hAnsi="Arial" w:cs="Arial"/>
          <w:kern w:val="0"/>
          <w:szCs w:val="21"/>
        </w:rPr>
        <w:t>分钟，然后学生回答答辩小组老师提出的问题。</w:t>
      </w:r>
      <w:r w:rsidRPr="00D042C1">
        <w:rPr>
          <w:rFonts w:ascii="Arial" w:hAnsi="Arial" w:cs="Arial"/>
          <w:kern w:val="0"/>
          <w:szCs w:val="21"/>
        </w:rPr>
        <w:br/>
        <w:t>    (3</w:t>
      </w:r>
      <w:r w:rsidRPr="00D042C1">
        <w:rPr>
          <w:rFonts w:ascii="Arial" w:hAnsi="Arial" w:cs="Arial"/>
          <w:kern w:val="0"/>
          <w:szCs w:val="21"/>
        </w:rPr>
        <w:t>）依据评分标准，答辩小组集体讨论决定每位学生毕业设计（论文）的评语和成绩，并向学生宣读答辩评语。</w:t>
      </w:r>
      <w:r w:rsidRPr="00D042C1">
        <w:rPr>
          <w:rFonts w:ascii="Arial" w:hAnsi="Arial" w:cs="Arial"/>
          <w:kern w:val="0"/>
          <w:szCs w:val="21"/>
        </w:rPr>
        <w:br/>
        <w:t>    (4</w:t>
      </w:r>
      <w:r w:rsidRPr="00D042C1">
        <w:rPr>
          <w:rFonts w:ascii="Arial" w:hAnsi="Arial" w:cs="Arial"/>
          <w:kern w:val="0"/>
          <w:szCs w:val="21"/>
        </w:rPr>
        <w:t>）在校外做毕业设计（论文）的，可由接收单位的工程技术人员和我校教师共同组成答辩小组（我校教师任答辩组长）进行答辩，成绩的最后评定由教研室统一进行。</w:t>
      </w:r>
      <w:r w:rsidRPr="00D042C1">
        <w:rPr>
          <w:rFonts w:ascii="Arial" w:hAnsi="Arial" w:cs="Arial"/>
          <w:kern w:val="0"/>
          <w:szCs w:val="21"/>
        </w:rPr>
        <w:br/>
        <w:t>    6</w:t>
      </w:r>
      <w:r w:rsidRPr="00D042C1">
        <w:rPr>
          <w:rFonts w:ascii="Arial" w:hAnsi="Arial" w:cs="Arial"/>
          <w:kern w:val="0"/>
          <w:szCs w:val="21"/>
        </w:rPr>
        <w:t>、成绩评定</w:t>
      </w:r>
      <w:r w:rsidRPr="00D042C1">
        <w:rPr>
          <w:rFonts w:ascii="Arial" w:hAnsi="Arial" w:cs="Arial"/>
          <w:kern w:val="0"/>
          <w:szCs w:val="21"/>
        </w:rPr>
        <w:br/>
        <w:t xml:space="preserve">    </w:t>
      </w:r>
      <w:r w:rsidRPr="00D042C1">
        <w:rPr>
          <w:rFonts w:ascii="Arial" w:hAnsi="Arial" w:cs="Arial"/>
          <w:kern w:val="0"/>
          <w:szCs w:val="21"/>
        </w:rPr>
        <w:t>毕业设计（论文）采用结构分评定总成绩，由指导教师、评阅人和答辩小组的评分组成，三部分的比例分别为</w:t>
      </w:r>
      <w:r w:rsidRPr="00D042C1">
        <w:rPr>
          <w:rFonts w:ascii="Arial" w:hAnsi="Arial" w:cs="Arial"/>
          <w:kern w:val="0"/>
          <w:szCs w:val="21"/>
        </w:rPr>
        <w:t>30%</w:t>
      </w:r>
      <w:r w:rsidRPr="00D042C1">
        <w:rPr>
          <w:rFonts w:ascii="Arial" w:hAnsi="Arial" w:cs="Arial"/>
          <w:kern w:val="0"/>
          <w:szCs w:val="21"/>
        </w:rPr>
        <w:t>，</w:t>
      </w:r>
      <w:r w:rsidRPr="00D042C1">
        <w:rPr>
          <w:rFonts w:ascii="Arial" w:hAnsi="Arial" w:cs="Arial"/>
          <w:kern w:val="0"/>
          <w:szCs w:val="21"/>
        </w:rPr>
        <w:t>30%</w:t>
      </w:r>
      <w:r w:rsidRPr="00D042C1">
        <w:rPr>
          <w:rFonts w:ascii="Arial" w:hAnsi="Arial" w:cs="Arial"/>
          <w:kern w:val="0"/>
          <w:szCs w:val="21"/>
        </w:rPr>
        <w:t>，</w:t>
      </w:r>
      <w:r w:rsidRPr="00D042C1">
        <w:rPr>
          <w:rFonts w:ascii="Arial" w:hAnsi="Arial" w:cs="Arial"/>
          <w:kern w:val="0"/>
          <w:szCs w:val="21"/>
        </w:rPr>
        <w:t>40%</w:t>
      </w:r>
      <w:r w:rsidRPr="00D042C1">
        <w:rPr>
          <w:rFonts w:ascii="Arial" w:hAnsi="Arial" w:cs="Arial"/>
          <w:kern w:val="0"/>
          <w:szCs w:val="21"/>
        </w:rPr>
        <w:t>。</w:t>
      </w:r>
      <w:r w:rsidRPr="00D042C1">
        <w:rPr>
          <w:rFonts w:ascii="Arial" w:hAnsi="Arial" w:cs="Arial"/>
          <w:kern w:val="0"/>
          <w:szCs w:val="21"/>
        </w:rPr>
        <w:br/>
        <w:t xml:space="preserve">    </w:t>
      </w:r>
      <w:r w:rsidRPr="00D042C1">
        <w:rPr>
          <w:rFonts w:ascii="Arial" w:hAnsi="Arial" w:cs="Arial"/>
          <w:kern w:val="0"/>
          <w:szCs w:val="21"/>
        </w:rPr>
        <w:t>毕业设计（论文）最终成绩采用五级记分制记录成绩：优秀（</w:t>
      </w:r>
      <w:r w:rsidRPr="00D042C1">
        <w:rPr>
          <w:rFonts w:ascii="Arial" w:hAnsi="Arial" w:cs="Arial"/>
          <w:kern w:val="0"/>
          <w:szCs w:val="21"/>
        </w:rPr>
        <w:t>90-100</w:t>
      </w:r>
      <w:r w:rsidRPr="00D042C1">
        <w:rPr>
          <w:rFonts w:ascii="Arial" w:hAnsi="Arial" w:cs="Arial"/>
          <w:kern w:val="0"/>
          <w:szCs w:val="21"/>
        </w:rPr>
        <w:t>分）、良好（</w:t>
      </w:r>
      <w:r w:rsidRPr="00D042C1">
        <w:rPr>
          <w:rFonts w:ascii="Arial" w:hAnsi="Arial" w:cs="Arial"/>
          <w:kern w:val="0"/>
          <w:szCs w:val="21"/>
        </w:rPr>
        <w:t>80-89</w:t>
      </w:r>
      <w:r w:rsidRPr="00D042C1">
        <w:rPr>
          <w:rFonts w:ascii="Arial" w:hAnsi="Arial" w:cs="Arial"/>
          <w:kern w:val="0"/>
          <w:szCs w:val="21"/>
        </w:rPr>
        <w:t>分）、中等（</w:t>
      </w:r>
      <w:r w:rsidRPr="00D042C1">
        <w:rPr>
          <w:rFonts w:ascii="Arial" w:hAnsi="Arial" w:cs="Arial"/>
          <w:kern w:val="0"/>
          <w:szCs w:val="21"/>
        </w:rPr>
        <w:t>70-79</w:t>
      </w:r>
      <w:r w:rsidRPr="00D042C1">
        <w:rPr>
          <w:rFonts w:ascii="Arial" w:hAnsi="Arial" w:cs="Arial"/>
          <w:kern w:val="0"/>
          <w:szCs w:val="21"/>
        </w:rPr>
        <w:t>分）、及格（</w:t>
      </w:r>
      <w:r w:rsidRPr="00D042C1">
        <w:rPr>
          <w:rFonts w:ascii="Arial" w:hAnsi="Arial" w:cs="Arial"/>
          <w:kern w:val="0"/>
          <w:szCs w:val="21"/>
        </w:rPr>
        <w:t>60-69</w:t>
      </w:r>
      <w:r w:rsidRPr="00D042C1">
        <w:rPr>
          <w:rFonts w:ascii="Arial" w:hAnsi="Arial" w:cs="Arial"/>
          <w:kern w:val="0"/>
          <w:szCs w:val="21"/>
        </w:rPr>
        <w:t>分）、不及格（</w:t>
      </w:r>
      <w:r w:rsidRPr="00D042C1">
        <w:rPr>
          <w:rFonts w:ascii="黑体" w:eastAsia="黑体" w:hAnsi="黑体" w:cs="黑体" w:hint="eastAsia"/>
          <w:kern w:val="0"/>
          <w:szCs w:val="21"/>
        </w:rPr>
        <w:t>∠</w:t>
      </w:r>
      <w:r w:rsidRPr="00D042C1">
        <w:rPr>
          <w:rFonts w:ascii="Arial" w:hAnsi="Arial" w:cs="Arial"/>
          <w:kern w:val="0"/>
          <w:szCs w:val="21"/>
        </w:rPr>
        <w:t>60</w:t>
      </w:r>
      <w:r w:rsidRPr="00D042C1">
        <w:rPr>
          <w:rFonts w:ascii="Arial" w:hAnsi="Arial" w:cs="Arial"/>
          <w:kern w:val="0"/>
          <w:szCs w:val="21"/>
        </w:rPr>
        <w:t>分）。优秀毕业设计（论文）比例不得超过</w:t>
      </w:r>
      <w:r w:rsidRPr="00D042C1">
        <w:rPr>
          <w:rFonts w:ascii="Arial" w:hAnsi="Arial" w:cs="Arial"/>
          <w:kern w:val="0"/>
          <w:szCs w:val="21"/>
        </w:rPr>
        <w:t>20%</w:t>
      </w:r>
      <w:r w:rsidRPr="00D042C1">
        <w:rPr>
          <w:rFonts w:ascii="Arial" w:hAnsi="Arial" w:cs="Arial"/>
          <w:kern w:val="0"/>
          <w:szCs w:val="21"/>
        </w:rPr>
        <w:t>。</w:t>
      </w:r>
      <w:r w:rsidRPr="00D042C1">
        <w:rPr>
          <w:rFonts w:ascii="Arial" w:hAnsi="Arial" w:cs="Arial"/>
          <w:kern w:val="0"/>
          <w:szCs w:val="21"/>
        </w:rPr>
        <w:br/>
        <w:t>    7</w:t>
      </w:r>
      <w:r w:rsidRPr="00D042C1">
        <w:rPr>
          <w:rFonts w:ascii="Arial" w:hAnsi="Arial" w:cs="Arial"/>
          <w:kern w:val="0"/>
          <w:szCs w:val="21"/>
        </w:rPr>
        <w:t>、凡毕业设计（论文）成绩不及格者，作结业处理。半年后可申请随下届重修一次。学生重修毕业设计（论文）由原所在专业安排，办理手续和费用按学分制重修有关规定办理。</w:t>
      </w:r>
      <w:r w:rsidRPr="00D042C1">
        <w:rPr>
          <w:rFonts w:ascii="Arial" w:hAnsi="Arial" w:cs="Arial"/>
          <w:kern w:val="0"/>
          <w:szCs w:val="21"/>
        </w:rPr>
        <w:br/>
      </w:r>
      <w:r w:rsidRPr="00D042C1">
        <w:rPr>
          <w:rFonts w:ascii="Arial" w:hAnsi="Arial" w:cs="Arial"/>
          <w:kern w:val="0"/>
          <w:szCs w:val="21"/>
        </w:rPr>
        <w:br/>
      </w:r>
      <w:r w:rsidRPr="00D042C1">
        <w:rPr>
          <w:rFonts w:ascii="Arial" w:hAnsi="Arial" w:cs="Arial"/>
          <w:b/>
          <w:bCs/>
          <w:kern w:val="0"/>
          <w:szCs w:val="21"/>
        </w:rPr>
        <w:t>九、资料归档</w:t>
      </w:r>
      <w:r w:rsidRPr="00D042C1">
        <w:rPr>
          <w:rFonts w:ascii="Arial" w:hAnsi="Arial" w:cs="Arial"/>
          <w:kern w:val="0"/>
          <w:szCs w:val="21"/>
        </w:rPr>
        <w:br/>
        <w:t xml:space="preserve">    </w:t>
      </w:r>
      <w:r w:rsidRPr="00D042C1">
        <w:rPr>
          <w:rFonts w:ascii="Arial" w:hAnsi="Arial" w:cs="Arial"/>
          <w:kern w:val="0"/>
          <w:szCs w:val="21"/>
        </w:rPr>
        <w:t>本科生毕业设计（论文）归学校所有，要按规定做好归档工作。毕业设计（论文）工作结束后，应将所有毕业设计（论文）资料清点整理后交院（系）统一长期保管。</w:t>
      </w:r>
      <w:r w:rsidRPr="00D042C1">
        <w:rPr>
          <w:rFonts w:ascii="Arial" w:hAnsi="Arial" w:cs="Arial"/>
          <w:kern w:val="0"/>
          <w:szCs w:val="21"/>
        </w:rPr>
        <w:br/>
      </w:r>
      <w:r w:rsidRPr="00D042C1">
        <w:rPr>
          <w:rFonts w:ascii="Arial" w:hAnsi="Arial" w:cs="Arial"/>
          <w:kern w:val="0"/>
          <w:szCs w:val="21"/>
        </w:rPr>
        <w:t>院（系）应汇总的论文资料：</w:t>
      </w:r>
      <w:r w:rsidR="008A064F">
        <w:rPr>
          <w:rFonts w:ascii="Arial" w:hAnsi="Arial" w:cs="Arial"/>
          <w:kern w:val="0"/>
          <w:szCs w:val="21"/>
        </w:rPr>
        <w:br/>
        <w:t> </w:t>
      </w:r>
      <w:r w:rsidR="008A064F">
        <w:rPr>
          <w:rFonts w:ascii="Arial" w:hAnsi="Arial" w:cs="Arial" w:hint="eastAsia"/>
          <w:kern w:val="0"/>
          <w:szCs w:val="21"/>
        </w:rPr>
        <w:t>（</w:t>
      </w:r>
      <w:r w:rsidR="00844A21">
        <w:rPr>
          <w:rFonts w:ascii="Arial" w:hAnsi="Arial" w:cs="Arial" w:hint="eastAsia"/>
          <w:kern w:val="0"/>
          <w:szCs w:val="21"/>
        </w:rPr>
        <w:t>1</w:t>
      </w:r>
      <w:r w:rsidR="00844A21">
        <w:rPr>
          <w:rFonts w:ascii="Arial" w:hAnsi="Arial" w:cs="Arial" w:hint="eastAsia"/>
          <w:kern w:val="0"/>
          <w:szCs w:val="21"/>
        </w:rPr>
        <w:t>）毕业设计（论文）开题报告</w:t>
      </w:r>
    </w:p>
    <w:p w:rsidR="001E0096" w:rsidRPr="00D042C1" w:rsidRDefault="006C7410" w:rsidP="006C7410">
      <w:pPr>
        <w:rPr>
          <w:rFonts w:ascii="Arial" w:hAnsi="Arial" w:cs="Arial"/>
          <w:kern w:val="0"/>
          <w:szCs w:val="21"/>
        </w:rPr>
      </w:pPr>
      <w:r w:rsidRPr="00D042C1">
        <w:rPr>
          <w:rFonts w:ascii="Arial" w:hAnsi="Arial" w:cs="Arial"/>
          <w:kern w:val="0"/>
          <w:szCs w:val="21"/>
        </w:rPr>
        <w:t>（</w:t>
      </w:r>
      <w:r w:rsidR="00844A21">
        <w:rPr>
          <w:rFonts w:ascii="Arial" w:hAnsi="Arial" w:cs="Arial" w:hint="eastAsia"/>
          <w:kern w:val="0"/>
          <w:szCs w:val="21"/>
        </w:rPr>
        <w:t>2</w:t>
      </w:r>
      <w:r w:rsidRPr="00D042C1">
        <w:rPr>
          <w:rFonts w:ascii="Arial" w:hAnsi="Arial" w:cs="Arial"/>
          <w:kern w:val="0"/>
          <w:szCs w:val="21"/>
        </w:rPr>
        <w:t>）毕业设计（论文）中期检查表</w:t>
      </w:r>
      <w:r w:rsidR="008A064F">
        <w:rPr>
          <w:rFonts w:ascii="Arial" w:hAnsi="Arial" w:cs="Arial"/>
          <w:kern w:val="0"/>
          <w:szCs w:val="21"/>
        </w:rPr>
        <w:t>;</w:t>
      </w:r>
      <w:r w:rsidR="008A064F">
        <w:rPr>
          <w:rFonts w:ascii="Arial" w:hAnsi="Arial" w:cs="Arial"/>
          <w:kern w:val="0"/>
          <w:szCs w:val="21"/>
        </w:rPr>
        <w:br/>
        <w:t>   </w:t>
      </w:r>
      <w:r w:rsidRPr="00D042C1">
        <w:rPr>
          <w:rFonts w:ascii="Arial" w:hAnsi="Arial" w:cs="Arial"/>
          <w:kern w:val="0"/>
          <w:szCs w:val="21"/>
        </w:rPr>
        <w:t>(</w:t>
      </w:r>
      <w:r w:rsidR="00844A21">
        <w:rPr>
          <w:rFonts w:ascii="Arial" w:hAnsi="Arial" w:cs="Arial" w:hint="eastAsia"/>
          <w:kern w:val="0"/>
          <w:szCs w:val="21"/>
        </w:rPr>
        <w:t>3</w:t>
      </w:r>
      <w:r w:rsidRPr="00D042C1">
        <w:rPr>
          <w:rFonts w:ascii="Arial" w:hAnsi="Arial" w:cs="Arial"/>
          <w:kern w:val="0"/>
          <w:szCs w:val="21"/>
        </w:rPr>
        <w:t>）正式毕业设计（论文）一本（包含相关图纸、图表，编写的上机程序等）；</w:t>
      </w:r>
      <w:r w:rsidR="008A064F">
        <w:rPr>
          <w:rFonts w:ascii="Arial" w:hAnsi="Arial" w:cs="Arial"/>
          <w:kern w:val="0"/>
          <w:szCs w:val="21"/>
        </w:rPr>
        <w:br/>
        <w:t>  </w:t>
      </w:r>
      <w:r w:rsidRPr="00D042C1">
        <w:rPr>
          <w:rFonts w:ascii="Arial" w:hAnsi="Arial" w:cs="Arial"/>
          <w:kern w:val="0"/>
          <w:szCs w:val="21"/>
        </w:rPr>
        <w:t> (</w:t>
      </w:r>
      <w:r w:rsidR="00844A21">
        <w:rPr>
          <w:rFonts w:ascii="Arial" w:hAnsi="Arial" w:cs="Arial" w:hint="eastAsia"/>
          <w:kern w:val="0"/>
          <w:szCs w:val="21"/>
        </w:rPr>
        <w:t>4</w:t>
      </w:r>
      <w:r w:rsidRPr="00D042C1">
        <w:rPr>
          <w:rFonts w:ascii="Arial" w:hAnsi="Arial" w:cs="Arial"/>
          <w:kern w:val="0"/>
          <w:szCs w:val="21"/>
        </w:rPr>
        <w:t>）毕业设计（论文）评语表（指导教师用）；</w:t>
      </w:r>
      <w:r w:rsidR="008A064F">
        <w:rPr>
          <w:rFonts w:ascii="Arial" w:hAnsi="Arial" w:cs="Arial"/>
          <w:kern w:val="0"/>
          <w:szCs w:val="21"/>
        </w:rPr>
        <w:br/>
        <w:t>  </w:t>
      </w:r>
      <w:r w:rsidRPr="00D042C1">
        <w:rPr>
          <w:rFonts w:ascii="Arial" w:hAnsi="Arial" w:cs="Arial"/>
          <w:kern w:val="0"/>
          <w:szCs w:val="21"/>
        </w:rPr>
        <w:t> (</w:t>
      </w:r>
      <w:r w:rsidR="00844A21">
        <w:rPr>
          <w:rFonts w:ascii="Arial" w:hAnsi="Arial" w:cs="Arial" w:hint="eastAsia"/>
          <w:kern w:val="0"/>
          <w:szCs w:val="21"/>
        </w:rPr>
        <w:t>5</w:t>
      </w:r>
      <w:r w:rsidRPr="00D042C1">
        <w:rPr>
          <w:rFonts w:ascii="Arial" w:hAnsi="Arial" w:cs="Arial"/>
          <w:kern w:val="0"/>
          <w:szCs w:val="21"/>
        </w:rPr>
        <w:t>）毕业设计（论文）评议表（评阅人用）；</w:t>
      </w:r>
      <w:r w:rsidR="008A064F">
        <w:rPr>
          <w:rFonts w:ascii="Arial" w:hAnsi="Arial" w:cs="Arial"/>
          <w:kern w:val="0"/>
          <w:szCs w:val="21"/>
        </w:rPr>
        <w:br/>
        <w:t>   </w:t>
      </w:r>
      <w:r w:rsidRPr="00D042C1">
        <w:rPr>
          <w:rFonts w:ascii="Arial" w:hAnsi="Arial" w:cs="Arial"/>
          <w:kern w:val="0"/>
          <w:szCs w:val="21"/>
        </w:rPr>
        <w:t>(</w:t>
      </w:r>
      <w:r w:rsidR="00844A21">
        <w:rPr>
          <w:rFonts w:ascii="Arial" w:hAnsi="Arial" w:cs="Arial" w:hint="eastAsia"/>
          <w:kern w:val="0"/>
          <w:szCs w:val="21"/>
        </w:rPr>
        <w:t>6</w:t>
      </w:r>
      <w:r w:rsidRPr="00D042C1">
        <w:rPr>
          <w:rFonts w:ascii="Arial" w:hAnsi="Arial" w:cs="Arial"/>
          <w:kern w:val="0"/>
          <w:szCs w:val="21"/>
        </w:rPr>
        <w:t>）毕业设计（论文）答辩评审表；</w:t>
      </w:r>
      <w:r w:rsidR="008A064F">
        <w:rPr>
          <w:rFonts w:ascii="Arial" w:hAnsi="Arial" w:cs="Arial"/>
          <w:kern w:val="0"/>
          <w:szCs w:val="21"/>
        </w:rPr>
        <w:br/>
        <w:t>   </w:t>
      </w:r>
      <w:r w:rsidRPr="00D042C1">
        <w:rPr>
          <w:rFonts w:ascii="Arial" w:hAnsi="Arial" w:cs="Arial"/>
          <w:kern w:val="0"/>
          <w:szCs w:val="21"/>
        </w:rPr>
        <w:t>(</w:t>
      </w:r>
      <w:r w:rsidR="00844A21">
        <w:rPr>
          <w:rFonts w:ascii="Arial" w:hAnsi="Arial" w:cs="Arial" w:hint="eastAsia"/>
          <w:kern w:val="0"/>
          <w:szCs w:val="21"/>
        </w:rPr>
        <w:t>7</w:t>
      </w:r>
      <w:r w:rsidRPr="00D042C1">
        <w:rPr>
          <w:rFonts w:ascii="Arial" w:hAnsi="Arial" w:cs="Arial"/>
          <w:kern w:val="0"/>
          <w:szCs w:val="21"/>
        </w:rPr>
        <w:t>）文献综述及外文资料翻译；</w:t>
      </w:r>
      <w:r w:rsidR="008A064F">
        <w:rPr>
          <w:rFonts w:ascii="Arial" w:hAnsi="Arial" w:cs="Arial"/>
          <w:kern w:val="0"/>
          <w:szCs w:val="21"/>
        </w:rPr>
        <w:br/>
        <w:t>   </w:t>
      </w:r>
      <w:r w:rsidRPr="00D042C1">
        <w:rPr>
          <w:rFonts w:ascii="Arial" w:hAnsi="Arial" w:cs="Arial"/>
          <w:kern w:val="0"/>
          <w:szCs w:val="21"/>
        </w:rPr>
        <w:t>(</w:t>
      </w:r>
      <w:r w:rsidR="00844A21">
        <w:rPr>
          <w:rFonts w:ascii="Arial" w:hAnsi="Arial" w:cs="Arial" w:hint="eastAsia"/>
          <w:kern w:val="0"/>
          <w:szCs w:val="21"/>
        </w:rPr>
        <w:t>8</w:t>
      </w:r>
      <w:r w:rsidRPr="00D042C1">
        <w:rPr>
          <w:rFonts w:ascii="Arial" w:hAnsi="Arial" w:cs="Arial"/>
          <w:kern w:val="0"/>
          <w:szCs w:val="21"/>
        </w:rPr>
        <w:t>）包含全部论文内容的电子文档；</w:t>
      </w:r>
      <w:r w:rsidR="008A064F">
        <w:rPr>
          <w:rFonts w:ascii="Arial" w:hAnsi="Arial" w:cs="Arial"/>
          <w:kern w:val="0"/>
          <w:szCs w:val="21"/>
        </w:rPr>
        <w:br/>
        <w:t>   </w:t>
      </w:r>
      <w:r w:rsidRPr="00D042C1">
        <w:rPr>
          <w:rFonts w:ascii="Arial" w:hAnsi="Arial" w:cs="Arial"/>
          <w:kern w:val="0"/>
          <w:szCs w:val="21"/>
        </w:rPr>
        <w:t>(</w:t>
      </w:r>
      <w:r w:rsidR="00844A21">
        <w:rPr>
          <w:rFonts w:ascii="Arial" w:hAnsi="Arial" w:cs="Arial" w:hint="eastAsia"/>
          <w:kern w:val="0"/>
          <w:szCs w:val="21"/>
        </w:rPr>
        <w:t>9</w:t>
      </w:r>
      <w:r w:rsidRPr="00D042C1">
        <w:rPr>
          <w:rFonts w:ascii="Arial" w:hAnsi="Arial" w:cs="Arial"/>
          <w:kern w:val="0"/>
          <w:szCs w:val="21"/>
        </w:rPr>
        <w:t>）毕业设计（论文）成绩汇总表。</w:t>
      </w:r>
      <w:r w:rsidRPr="00D042C1">
        <w:rPr>
          <w:rFonts w:ascii="Arial" w:hAnsi="Arial" w:cs="Arial"/>
          <w:kern w:val="0"/>
          <w:szCs w:val="21"/>
        </w:rPr>
        <w:br/>
      </w:r>
      <w:r w:rsidRPr="00D042C1">
        <w:rPr>
          <w:rFonts w:ascii="Arial" w:hAnsi="Arial" w:cs="Arial"/>
          <w:kern w:val="0"/>
          <w:szCs w:val="21"/>
        </w:rPr>
        <w:br/>
      </w:r>
      <w:r w:rsidRPr="00D042C1">
        <w:rPr>
          <w:rFonts w:ascii="Arial" w:hAnsi="Arial" w:cs="Arial"/>
          <w:b/>
          <w:bCs/>
          <w:kern w:val="0"/>
          <w:szCs w:val="21"/>
        </w:rPr>
        <w:t>十、经费</w:t>
      </w:r>
      <w:r w:rsidRPr="00D042C1">
        <w:rPr>
          <w:rFonts w:ascii="Arial" w:hAnsi="Arial" w:cs="Arial"/>
          <w:kern w:val="0"/>
          <w:szCs w:val="21"/>
        </w:rPr>
        <w:br/>
        <w:t>    1</w:t>
      </w:r>
      <w:r w:rsidRPr="00D042C1">
        <w:rPr>
          <w:rFonts w:ascii="Arial" w:hAnsi="Arial" w:cs="Arial"/>
          <w:kern w:val="0"/>
          <w:szCs w:val="21"/>
        </w:rPr>
        <w:t>、经费按有关规定从院（系）学生实习费中支付。</w:t>
      </w:r>
      <w:r w:rsidRPr="00D042C1">
        <w:rPr>
          <w:rFonts w:ascii="Arial" w:hAnsi="Arial" w:cs="Arial"/>
          <w:kern w:val="0"/>
          <w:szCs w:val="21"/>
        </w:rPr>
        <w:br/>
        <w:t>    2</w:t>
      </w:r>
      <w:r w:rsidRPr="00D042C1">
        <w:rPr>
          <w:rFonts w:ascii="Arial" w:hAnsi="Arial" w:cs="Arial"/>
          <w:kern w:val="0"/>
          <w:szCs w:val="21"/>
        </w:rPr>
        <w:t>、在毕业设计（论文）中凡使用外院（系）实验室的，应事先联系落实，不收取费用。</w:t>
      </w:r>
      <w:r w:rsidRPr="00D042C1">
        <w:rPr>
          <w:rFonts w:ascii="Arial" w:hAnsi="Arial" w:cs="Arial"/>
          <w:kern w:val="0"/>
          <w:szCs w:val="21"/>
        </w:rPr>
        <w:br/>
      </w:r>
      <w:r w:rsidRPr="00D042C1">
        <w:rPr>
          <w:rFonts w:ascii="Arial" w:hAnsi="Arial" w:cs="Arial"/>
          <w:kern w:val="0"/>
          <w:szCs w:val="21"/>
        </w:rPr>
        <w:lastRenderedPageBreak/>
        <w:t>    3</w:t>
      </w:r>
      <w:r w:rsidRPr="00D042C1">
        <w:rPr>
          <w:rFonts w:ascii="Arial" w:hAnsi="Arial" w:cs="Arial"/>
          <w:kern w:val="0"/>
          <w:szCs w:val="21"/>
        </w:rPr>
        <w:t>、在毕业设计（论文）中，一般不单独添置各类实验仪器设备，但因课题确需的少量消耗性元件、材料等，由所在院（系）从实验室经费中支付。</w:t>
      </w:r>
      <w:r w:rsidRPr="00D042C1">
        <w:rPr>
          <w:rFonts w:ascii="Arial" w:hAnsi="Arial" w:cs="Arial"/>
          <w:kern w:val="0"/>
          <w:szCs w:val="21"/>
        </w:rPr>
        <w:br/>
        <w:t>    4</w:t>
      </w:r>
      <w:r w:rsidRPr="00D042C1">
        <w:rPr>
          <w:rFonts w:ascii="Arial" w:hAnsi="Arial" w:cs="Arial"/>
          <w:kern w:val="0"/>
          <w:szCs w:val="21"/>
        </w:rPr>
        <w:t>、由外单位有关人员指导毕业设计（论文）的指导费，根据我校有关规定支付。</w:t>
      </w:r>
      <w:r w:rsidRPr="00D042C1">
        <w:rPr>
          <w:rFonts w:ascii="Arial" w:hAnsi="Arial" w:cs="Arial"/>
          <w:kern w:val="0"/>
          <w:szCs w:val="21"/>
        </w:rPr>
        <w:br/>
        <w:t>    5</w:t>
      </w:r>
      <w:r w:rsidRPr="00D042C1">
        <w:rPr>
          <w:rFonts w:ascii="Arial" w:hAnsi="Arial" w:cs="Arial"/>
          <w:kern w:val="0"/>
          <w:szCs w:val="21"/>
        </w:rPr>
        <w:t>、毕业设计（论文）经费包干，在实际工作中出现的其它问题由各院（系）自己统筹解决。</w:t>
      </w:r>
      <w:r w:rsidRPr="00D042C1">
        <w:rPr>
          <w:rFonts w:ascii="Arial" w:hAnsi="Arial" w:cs="Arial"/>
          <w:kern w:val="0"/>
          <w:szCs w:val="21"/>
        </w:rPr>
        <w:br/>
        <w:t>    6</w:t>
      </w:r>
      <w:r w:rsidRPr="00D042C1">
        <w:rPr>
          <w:rFonts w:ascii="Arial" w:hAnsi="Arial" w:cs="Arial"/>
          <w:kern w:val="0"/>
          <w:szCs w:val="21"/>
        </w:rPr>
        <w:t>、</w:t>
      </w:r>
      <w:r w:rsidRPr="00D042C1">
        <w:rPr>
          <w:rFonts w:ascii="Arial" w:hAnsi="Arial" w:cs="Arial"/>
          <w:kern w:val="0"/>
          <w:szCs w:val="21"/>
        </w:rPr>
        <w:t xml:space="preserve"> </w:t>
      </w:r>
      <w:r w:rsidRPr="00D042C1">
        <w:rPr>
          <w:rFonts w:ascii="Arial" w:hAnsi="Arial" w:cs="Arial"/>
          <w:kern w:val="0"/>
          <w:szCs w:val="21"/>
        </w:rPr>
        <w:t>毕业设计（论文）的评审费从毕业设计费中支出。</w:t>
      </w:r>
    </w:p>
    <w:p w:rsidR="00D042C1" w:rsidRPr="00D042C1" w:rsidRDefault="00D042C1" w:rsidP="006C7410">
      <w:pPr>
        <w:rPr>
          <w:szCs w:val="21"/>
        </w:rPr>
      </w:pPr>
    </w:p>
    <w:p w:rsidR="00D042C1" w:rsidRPr="004F7CE1" w:rsidRDefault="00D042C1" w:rsidP="00D042C1">
      <w:pPr>
        <w:pStyle w:val="3"/>
        <w:rPr>
          <w:b w:val="0"/>
          <w:sz w:val="21"/>
          <w:szCs w:val="21"/>
        </w:rPr>
      </w:pPr>
      <w:bookmarkStart w:id="0" w:name="_Toc112635596"/>
      <w:r w:rsidRPr="004F7CE1">
        <w:rPr>
          <w:rFonts w:hint="eastAsia"/>
          <w:b w:val="0"/>
          <w:sz w:val="21"/>
          <w:szCs w:val="21"/>
        </w:rPr>
        <w:t>附件</w:t>
      </w:r>
      <w:r w:rsidRPr="004F7CE1">
        <w:rPr>
          <w:rFonts w:hint="eastAsia"/>
          <w:b w:val="0"/>
          <w:sz w:val="21"/>
          <w:szCs w:val="21"/>
        </w:rPr>
        <w:t xml:space="preserve">  </w:t>
      </w:r>
      <w:r w:rsidRPr="004F7CE1">
        <w:rPr>
          <w:rFonts w:hint="eastAsia"/>
          <w:b w:val="0"/>
          <w:sz w:val="21"/>
          <w:szCs w:val="21"/>
        </w:rPr>
        <w:t>本科生毕业设计（论文）撰写规范</w:t>
      </w:r>
      <w:bookmarkEnd w:id="0"/>
    </w:p>
    <w:p w:rsidR="00D042C1" w:rsidRPr="00D042C1" w:rsidRDefault="00D042C1" w:rsidP="00D042C1">
      <w:pPr>
        <w:ind w:firstLine="420"/>
        <w:jc w:val="center"/>
        <w:rPr>
          <w:rFonts w:ascii="黑体" w:eastAsia="黑体"/>
          <w:szCs w:val="21"/>
        </w:rPr>
      </w:pPr>
      <w:r w:rsidRPr="00D042C1">
        <w:rPr>
          <w:rFonts w:ascii="黑体" w:eastAsia="黑体" w:hint="eastAsia"/>
          <w:szCs w:val="21"/>
        </w:rPr>
        <w:t>本科生毕业设计（论文）撰写规范</w:t>
      </w:r>
    </w:p>
    <w:p w:rsidR="00D042C1" w:rsidRDefault="00D042C1" w:rsidP="00D042C1">
      <w:pPr>
        <w:ind w:firstLine="420"/>
        <w:rPr>
          <w:szCs w:val="21"/>
        </w:rPr>
      </w:pPr>
    </w:p>
    <w:p w:rsidR="00D042C1" w:rsidRPr="00D042C1" w:rsidRDefault="00D042C1" w:rsidP="00D042C1">
      <w:pPr>
        <w:ind w:firstLine="420"/>
        <w:rPr>
          <w:rFonts w:ascii="宋体"/>
          <w:szCs w:val="21"/>
        </w:rPr>
      </w:pPr>
      <w:r w:rsidRPr="00D042C1">
        <w:rPr>
          <w:rFonts w:hint="eastAsia"/>
          <w:szCs w:val="21"/>
        </w:rPr>
        <w:t>本科生毕业设计（论文）是实现人才培养目标的重要实践环节，对巩固、深化和升华学生所学理论知识，培养学生创新精神、独立工作能力、分析和解决问题能力、提高实践能力起着重要作用。做好本科生毕业设计（论文）工作，同时也是培养学生科学精神、科学作风、良好的思想品德以及事业心和责任感等综合素质所不可缺少的环节，毕业设计（论文）的质量直接影响到人才培养的质量。</w:t>
      </w:r>
      <w:r w:rsidRPr="00D042C1">
        <w:rPr>
          <w:rFonts w:ascii="宋体" w:hint="eastAsia"/>
          <w:szCs w:val="21"/>
        </w:rPr>
        <w:t>为了保证我校本科生毕业设计（论文）质量，特制定《中国地质大学（北京）本科生毕业设计（论文）撰写规范》，请各专业参照执行。</w:t>
      </w:r>
    </w:p>
    <w:p w:rsidR="00D042C1" w:rsidRPr="00D042C1" w:rsidRDefault="00D042C1" w:rsidP="00D042C1">
      <w:pPr>
        <w:jc w:val="center"/>
        <w:rPr>
          <w:rFonts w:ascii="黑体" w:eastAsia="黑体"/>
          <w:szCs w:val="21"/>
        </w:rPr>
      </w:pPr>
      <w:r w:rsidRPr="00D042C1">
        <w:rPr>
          <w:rFonts w:ascii="黑体" w:eastAsia="黑体" w:hint="eastAsia"/>
          <w:szCs w:val="21"/>
        </w:rPr>
        <w:t>一、论文打印要求</w:t>
      </w:r>
    </w:p>
    <w:p w:rsidR="00D042C1" w:rsidRPr="00D042C1" w:rsidRDefault="00D042C1" w:rsidP="00D042C1">
      <w:pPr>
        <w:ind w:firstLine="420"/>
        <w:rPr>
          <w:rFonts w:ascii="宋体"/>
          <w:szCs w:val="21"/>
        </w:rPr>
      </w:pPr>
      <w:r w:rsidRPr="00D042C1">
        <w:rPr>
          <w:rFonts w:ascii="宋体" w:hint="eastAsia"/>
          <w:szCs w:val="21"/>
        </w:rPr>
        <w:t>毕业论文（说明书）用</w:t>
      </w:r>
      <w:r w:rsidRPr="00D042C1">
        <w:rPr>
          <w:rFonts w:ascii="宋体"/>
          <w:szCs w:val="21"/>
        </w:rPr>
        <w:t>A4</w:t>
      </w:r>
      <w:r w:rsidRPr="00D042C1">
        <w:rPr>
          <w:rFonts w:ascii="宋体" w:hint="eastAsia"/>
          <w:szCs w:val="21"/>
        </w:rPr>
        <w:t>纸打印。正文用宋体五号字（或小四号），单倍行距</w:t>
      </w:r>
      <w:r w:rsidRPr="00D042C1">
        <w:rPr>
          <w:rFonts w:ascii="宋体" w:hAnsi="宋体" w:hint="eastAsia"/>
          <w:szCs w:val="21"/>
        </w:rPr>
        <w:t>，页边距采取默认形式（上下</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D042C1">
          <w:rPr>
            <w:rFonts w:ascii="宋体" w:hAnsi="宋体" w:hint="eastAsia"/>
            <w:szCs w:val="21"/>
          </w:rPr>
          <w:t>2.54cm</w:t>
        </w:r>
      </w:smartTag>
      <w:r w:rsidRPr="00D042C1">
        <w:rPr>
          <w:rFonts w:ascii="宋体" w:hAnsi="宋体" w:hint="eastAsia"/>
          <w:szCs w:val="21"/>
        </w:rPr>
        <w:t>，左右</w:t>
      </w:r>
      <w:smartTag w:uri="urn:schemas-microsoft-com:office:smarttags" w:element="chmetcnv">
        <w:smartTagPr>
          <w:attr w:name="UnitName" w:val="cm"/>
          <w:attr w:name="SourceValue" w:val="3.17"/>
          <w:attr w:name="HasSpace" w:val="False"/>
          <w:attr w:name="Negative" w:val="False"/>
          <w:attr w:name="NumberType" w:val="1"/>
          <w:attr w:name="TCSC" w:val="0"/>
        </w:smartTagPr>
        <w:r w:rsidRPr="00D042C1">
          <w:rPr>
            <w:rFonts w:ascii="宋体" w:hAnsi="宋体" w:hint="eastAsia"/>
            <w:szCs w:val="21"/>
          </w:rPr>
          <w:t>3.17cm</w:t>
        </w:r>
      </w:smartTag>
      <w:r w:rsidRPr="00D042C1">
        <w:rPr>
          <w:rFonts w:ascii="宋体" w:hAnsi="宋体" w:hint="eastAsia"/>
          <w:szCs w:val="21"/>
        </w:rPr>
        <w:t>，页眉</w:t>
      </w:r>
      <w:smartTag w:uri="urn:schemas-microsoft-com:office:smarttags" w:element="chmetcnv">
        <w:smartTagPr>
          <w:attr w:name="UnitName" w:val="cm"/>
          <w:attr w:name="SourceValue" w:val="1.5"/>
          <w:attr w:name="HasSpace" w:val="False"/>
          <w:attr w:name="Negative" w:val="False"/>
          <w:attr w:name="NumberType" w:val="1"/>
          <w:attr w:name="TCSC" w:val="0"/>
        </w:smartTagPr>
        <w:r w:rsidRPr="00D042C1">
          <w:rPr>
            <w:rFonts w:ascii="宋体" w:hAnsi="宋体" w:hint="eastAsia"/>
            <w:szCs w:val="21"/>
          </w:rPr>
          <w:t>1.5cm</w:t>
        </w:r>
      </w:smartTag>
      <w:r w:rsidRPr="00D042C1">
        <w:rPr>
          <w:rFonts w:ascii="宋体" w:hAnsi="宋体" w:hint="eastAsia"/>
          <w:szCs w:val="21"/>
        </w:rPr>
        <w:t>，页脚</w:t>
      </w:r>
      <w:smartTag w:uri="urn:schemas-microsoft-com:office:smarttags" w:element="chmetcnv">
        <w:smartTagPr>
          <w:attr w:name="UnitName" w:val="cm"/>
          <w:attr w:name="SourceValue" w:val="1.75"/>
          <w:attr w:name="HasSpace" w:val="False"/>
          <w:attr w:name="Negative" w:val="False"/>
          <w:attr w:name="NumberType" w:val="1"/>
          <w:attr w:name="TCSC" w:val="0"/>
        </w:smartTagPr>
        <w:r w:rsidRPr="00D042C1">
          <w:rPr>
            <w:rFonts w:ascii="宋体" w:hAnsi="宋体" w:hint="eastAsia"/>
            <w:szCs w:val="21"/>
          </w:rPr>
          <w:t>1.75cm</w:t>
        </w:r>
      </w:smartTag>
      <w:r w:rsidRPr="00D042C1">
        <w:rPr>
          <w:rFonts w:ascii="宋体" w:hAnsi="宋体" w:hint="eastAsia"/>
          <w:szCs w:val="21"/>
        </w:rPr>
        <w:t>）</w:t>
      </w:r>
      <w:r w:rsidRPr="00D042C1">
        <w:rPr>
          <w:rFonts w:ascii="宋体" w:hint="eastAsia"/>
          <w:szCs w:val="21"/>
        </w:rPr>
        <w:t>。</w:t>
      </w:r>
      <w:r w:rsidRPr="00D042C1">
        <w:rPr>
          <w:rFonts w:ascii="宋体" w:hAnsi="宋体" w:hint="eastAsia"/>
          <w:szCs w:val="21"/>
        </w:rPr>
        <w:t>字符间距为默认值（缩放100%，间距：标准）</w:t>
      </w:r>
      <w:r w:rsidRPr="00D042C1">
        <w:rPr>
          <w:rFonts w:ascii="宋体" w:hint="eastAsia"/>
          <w:szCs w:val="21"/>
        </w:rPr>
        <w:t>；页码用小五号字底端居中。</w:t>
      </w:r>
    </w:p>
    <w:p w:rsidR="00D042C1" w:rsidRPr="00D042C1" w:rsidRDefault="00D042C1" w:rsidP="00D042C1">
      <w:pPr>
        <w:jc w:val="center"/>
        <w:rPr>
          <w:rFonts w:ascii="黑体" w:eastAsia="黑体"/>
          <w:szCs w:val="21"/>
        </w:rPr>
      </w:pPr>
      <w:r w:rsidRPr="00D042C1">
        <w:rPr>
          <w:rFonts w:ascii="黑体" w:eastAsia="黑体" w:hint="eastAsia"/>
          <w:szCs w:val="21"/>
        </w:rPr>
        <w:t>二、论文结构及具体要求</w:t>
      </w:r>
    </w:p>
    <w:p w:rsidR="00D042C1" w:rsidRPr="00D042C1" w:rsidRDefault="00D042C1" w:rsidP="00D042C1">
      <w:pPr>
        <w:rPr>
          <w:rFonts w:ascii="宋体"/>
          <w:szCs w:val="21"/>
        </w:rPr>
      </w:pPr>
      <w:r w:rsidRPr="00D042C1">
        <w:rPr>
          <w:rFonts w:ascii="宋体" w:hint="eastAsia"/>
          <w:szCs w:val="21"/>
        </w:rPr>
        <w:t xml:space="preserve">     毕业论文（说明书）的结构依次为：</w:t>
      </w:r>
    </w:p>
    <w:p w:rsidR="00D042C1" w:rsidRPr="00D042C1" w:rsidRDefault="005B1E8E" w:rsidP="00D042C1">
      <w:pPr>
        <w:ind w:firstLineChars="200" w:firstLine="420"/>
        <w:rPr>
          <w:rFonts w:ascii="宋体"/>
          <w:szCs w:val="21"/>
        </w:rPr>
      </w:pPr>
      <w:r w:rsidRPr="00775DCD">
        <w:rPr>
          <w:rFonts w:ascii="宋体" w:hint="eastAsia"/>
          <w:szCs w:val="21"/>
        </w:rPr>
        <w:t>（1）</w:t>
      </w:r>
      <w:r w:rsidR="00775DCD" w:rsidRPr="00775DCD">
        <w:rPr>
          <w:rFonts w:ascii="宋体" w:hint="eastAsia"/>
          <w:szCs w:val="21"/>
        </w:rPr>
        <w:t>封面（含内封面）；</w:t>
      </w:r>
      <w:r w:rsidR="00D042C1" w:rsidRPr="00036F1C">
        <w:rPr>
          <w:rFonts w:ascii="宋体" w:hint="eastAsia"/>
          <w:b/>
          <w:color w:val="FF0000"/>
          <w:szCs w:val="21"/>
        </w:rPr>
        <w:t>（</w:t>
      </w:r>
      <w:r w:rsidR="00334317" w:rsidRPr="00036F1C">
        <w:rPr>
          <w:rFonts w:ascii="宋体" w:hint="eastAsia"/>
          <w:b/>
          <w:color w:val="FF0000"/>
          <w:szCs w:val="21"/>
        </w:rPr>
        <w:t>2</w:t>
      </w:r>
      <w:r w:rsidR="00D042C1" w:rsidRPr="00036F1C">
        <w:rPr>
          <w:rFonts w:ascii="宋体" w:hint="eastAsia"/>
          <w:b/>
          <w:color w:val="FF0000"/>
          <w:szCs w:val="21"/>
        </w:rPr>
        <w:t>）</w:t>
      </w:r>
      <w:r w:rsidR="00775DCD" w:rsidRPr="00036F1C">
        <w:rPr>
          <w:rFonts w:ascii="宋体" w:hint="eastAsia"/>
          <w:b/>
          <w:color w:val="FF0000"/>
          <w:szCs w:val="21"/>
        </w:rPr>
        <w:t>原创性声明和使用授权的说明；</w:t>
      </w:r>
      <w:r w:rsidR="00D042C1" w:rsidRPr="00D042C1">
        <w:rPr>
          <w:rFonts w:ascii="宋体" w:hint="eastAsia"/>
          <w:szCs w:val="21"/>
        </w:rPr>
        <w:t>（</w:t>
      </w:r>
      <w:r w:rsidR="00334317">
        <w:rPr>
          <w:rFonts w:ascii="宋体" w:hint="eastAsia"/>
          <w:szCs w:val="21"/>
        </w:rPr>
        <w:t>3</w:t>
      </w:r>
      <w:r w:rsidR="00D042C1" w:rsidRPr="00D042C1">
        <w:rPr>
          <w:rFonts w:ascii="宋体" w:hint="eastAsia"/>
          <w:szCs w:val="21"/>
        </w:rPr>
        <w:t>）任务书；（</w:t>
      </w:r>
      <w:r w:rsidR="00334317">
        <w:rPr>
          <w:rFonts w:ascii="宋体" w:hint="eastAsia"/>
          <w:szCs w:val="21"/>
        </w:rPr>
        <w:t>4</w:t>
      </w:r>
      <w:r w:rsidR="00D042C1" w:rsidRPr="00D042C1">
        <w:rPr>
          <w:rFonts w:ascii="宋体" w:hint="eastAsia"/>
          <w:szCs w:val="21"/>
        </w:rPr>
        <w:t>）中文摘要（含关键词）；（</w:t>
      </w:r>
      <w:r w:rsidR="00334317">
        <w:rPr>
          <w:rFonts w:ascii="宋体" w:hint="eastAsia"/>
          <w:szCs w:val="21"/>
        </w:rPr>
        <w:t>5</w:t>
      </w:r>
      <w:r w:rsidR="00D042C1" w:rsidRPr="00D042C1">
        <w:rPr>
          <w:rFonts w:ascii="宋体" w:hint="eastAsia"/>
          <w:szCs w:val="21"/>
        </w:rPr>
        <w:t>）</w:t>
      </w:r>
      <w:r w:rsidR="00D042C1" w:rsidRPr="00D042C1">
        <w:rPr>
          <w:rFonts w:ascii="宋体"/>
          <w:szCs w:val="21"/>
        </w:rPr>
        <w:t xml:space="preserve"> </w:t>
      </w:r>
      <w:r w:rsidR="00D042C1" w:rsidRPr="00D042C1">
        <w:rPr>
          <w:rFonts w:ascii="宋体" w:hint="eastAsia"/>
          <w:szCs w:val="21"/>
        </w:rPr>
        <w:t>英文摘要（含关键词）；（</w:t>
      </w:r>
      <w:r w:rsidR="00334317">
        <w:rPr>
          <w:rFonts w:ascii="宋体" w:hint="eastAsia"/>
          <w:szCs w:val="21"/>
        </w:rPr>
        <w:t>6</w:t>
      </w:r>
      <w:r w:rsidR="00D042C1" w:rsidRPr="00D042C1">
        <w:rPr>
          <w:rFonts w:ascii="宋体" w:hint="eastAsia"/>
          <w:szCs w:val="21"/>
        </w:rPr>
        <w:t>） 目录；（</w:t>
      </w:r>
      <w:r w:rsidR="00334317">
        <w:rPr>
          <w:rFonts w:ascii="宋体" w:hint="eastAsia"/>
          <w:szCs w:val="21"/>
        </w:rPr>
        <w:t>7</w:t>
      </w:r>
      <w:r w:rsidR="00D042C1" w:rsidRPr="00D042C1">
        <w:rPr>
          <w:rFonts w:ascii="宋体" w:hint="eastAsia"/>
          <w:szCs w:val="21"/>
        </w:rPr>
        <w:t>）</w:t>
      </w:r>
      <w:r w:rsidR="00D042C1" w:rsidRPr="00D042C1">
        <w:rPr>
          <w:rFonts w:ascii="宋体"/>
          <w:szCs w:val="21"/>
        </w:rPr>
        <w:t xml:space="preserve"> </w:t>
      </w:r>
      <w:r w:rsidR="00D042C1" w:rsidRPr="00D042C1">
        <w:rPr>
          <w:rFonts w:ascii="宋体" w:hint="eastAsia"/>
          <w:szCs w:val="21"/>
        </w:rPr>
        <w:t>正文；（</w:t>
      </w:r>
      <w:r w:rsidR="00334317">
        <w:rPr>
          <w:rFonts w:ascii="宋体" w:hint="eastAsia"/>
          <w:szCs w:val="21"/>
        </w:rPr>
        <w:t>8</w:t>
      </w:r>
      <w:r w:rsidR="00D042C1" w:rsidRPr="00D042C1">
        <w:rPr>
          <w:rFonts w:ascii="宋体" w:hint="eastAsia"/>
          <w:szCs w:val="21"/>
        </w:rPr>
        <w:t>） 致谢；（</w:t>
      </w:r>
      <w:r w:rsidR="00334317">
        <w:rPr>
          <w:rFonts w:ascii="宋体" w:hint="eastAsia"/>
          <w:szCs w:val="21"/>
        </w:rPr>
        <w:t>9</w:t>
      </w:r>
      <w:r w:rsidR="00D042C1" w:rsidRPr="00D042C1">
        <w:rPr>
          <w:rFonts w:ascii="宋体" w:hint="eastAsia"/>
          <w:szCs w:val="21"/>
        </w:rPr>
        <w:t>）</w:t>
      </w:r>
      <w:r w:rsidR="00D042C1" w:rsidRPr="00D042C1">
        <w:rPr>
          <w:rFonts w:ascii="宋体"/>
          <w:szCs w:val="21"/>
        </w:rPr>
        <w:t xml:space="preserve"> </w:t>
      </w:r>
      <w:r w:rsidR="00D042C1" w:rsidRPr="00D042C1">
        <w:rPr>
          <w:rFonts w:ascii="宋体" w:hint="eastAsia"/>
          <w:szCs w:val="21"/>
        </w:rPr>
        <w:t>参考文献；（</w:t>
      </w:r>
      <w:r w:rsidR="00334317">
        <w:rPr>
          <w:rFonts w:ascii="宋体" w:hint="eastAsia"/>
          <w:szCs w:val="21"/>
        </w:rPr>
        <w:t>10</w:t>
      </w:r>
      <w:r w:rsidR="00D042C1" w:rsidRPr="00D042C1">
        <w:rPr>
          <w:rFonts w:ascii="宋体" w:hint="eastAsia"/>
          <w:szCs w:val="21"/>
        </w:rPr>
        <w:t>）注释；（1</w:t>
      </w:r>
      <w:r w:rsidR="00334317">
        <w:rPr>
          <w:rFonts w:ascii="宋体" w:hint="eastAsia"/>
          <w:szCs w:val="21"/>
        </w:rPr>
        <w:t>1</w:t>
      </w:r>
      <w:r w:rsidR="00D042C1" w:rsidRPr="00D042C1">
        <w:rPr>
          <w:rFonts w:ascii="宋体" w:hint="eastAsia"/>
          <w:szCs w:val="21"/>
        </w:rPr>
        <w:t>）附录；（1</w:t>
      </w:r>
      <w:r w:rsidR="00334317">
        <w:rPr>
          <w:rFonts w:ascii="宋体" w:hint="eastAsia"/>
          <w:szCs w:val="21"/>
        </w:rPr>
        <w:t>2</w:t>
      </w:r>
      <w:r w:rsidR="00D042C1" w:rsidRPr="00D042C1">
        <w:rPr>
          <w:rFonts w:ascii="宋体" w:hint="eastAsia"/>
          <w:szCs w:val="21"/>
        </w:rPr>
        <w:t>）封底。</w:t>
      </w:r>
    </w:p>
    <w:p w:rsidR="00D042C1" w:rsidRPr="00D042C1" w:rsidRDefault="00D042C1" w:rsidP="00D042C1">
      <w:pPr>
        <w:ind w:firstLineChars="200" w:firstLine="420"/>
        <w:rPr>
          <w:rFonts w:ascii="黑体" w:eastAsia="黑体"/>
          <w:szCs w:val="21"/>
        </w:rPr>
      </w:pPr>
      <w:r w:rsidRPr="00D042C1">
        <w:rPr>
          <w:rFonts w:ascii="黑体" w:eastAsia="黑体" w:hint="eastAsia"/>
          <w:szCs w:val="21"/>
        </w:rPr>
        <w:t>（一）封面</w:t>
      </w:r>
    </w:p>
    <w:p w:rsidR="00D042C1" w:rsidRDefault="00D042C1" w:rsidP="00D042C1">
      <w:pPr>
        <w:ind w:firstLineChars="200" w:firstLine="420"/>
        <w:rPr>
          <w:rFonts w:ascii="宋体" w:hint="eastAsia"/>
          <w:szCs w:val="21"/>
        </w:rPr>
      </w:pPr>
      <w:r w:rsidRPr="00D042C1">
        <w:rPr>
          <w:rFonts w:ascii="宋体" w:hint="eastAsia"/>
          <w:szCs w:val="21"/>
        </w:rPr>
        <w:t>封面颜色一般为淡黄色，要按照学校统一规定的格式排版，论文题目是文章总体内容的体现，应简洁、明确、有概括性，字数不宜超过20个字，可分为两行。</w:t>
      </w:r>
    </w:p>
    <w:p w:rsidR="00AE61AE" w:rsidRDefault="00AE61AE" w:rsidP="00D042C1">
      <w:pPr>
        <w:ind w:firstLineChars="200" w:firstLine="420"/>
        <w:rPr>
          <w:rFonts w:ascii="黑体" w:eastAsia="黑体" w:hint="eastAsia"/>
          <w:szCs w:val="21"/>
        </w:rPr>
      </w:pPr>
      <w:r w:rsidRPr="00AE61AE">
        <w:rPr>
          <w:rFonts w:ascii="黑体" w:eastAsia="黑体" w:hint="eastAsia"/>
          <w:szCs w:val="21"/>
        </w:rPr>
        <w:t>（二）</w:t>
      </w:r>
      <w:r>
        <w:rPr>
          <w:rFonts w:ascii="黑体" w:eastAsia="黑体" w:hint="eastAsia"/>
          <w:szCs w:val="21"/>
        </w:rPr>
        <w:t>原创新声明和使用授权的说明</w:t>
      </w:r>
    </w:p>
    <w:p w:rsidR="00AE61AE" w:rsidRPr="00AE61AE" w:rsidRDefault="00AE61AE" w:rsidP="00D042C1">
      <w:pPr>
        <w:ind w:firstLineChars="200" w:firstLine="420"/>
        <w:rPr>
          <w:rFonts w:asciiTheme="minorEastAsia" w:eastAsiaTheme="minorEastAsia" w:hAnsiTheme="minorEastAsia" w:hint="eastAsia"/>
          <w:szCs w:val="21"/>
        </w:rPr>
      </w:pPr>
      <w:r w:rsidRPr="00AE61AE">
        <w:rPr>
          <w:rFonts w:asciiTheme="minorEastAsia" w:eastAsiaTheme="minorEastAsia" w:hAnsiTheme="minorEastAsia" w:hint="eastAsia"/>
          <w:szCs w:val="21"/>
        </w:rPr>
        <w:t>原创新声明和使用授权的说明</w:t>
      </w:r>
      <w:r>
        <w:rPr>
          <w:rFonts w:asciiTheme="minorEastAsia" w:eastAsiaTheme="minorEastAsia" w:hAnsiTheme="minorEastAsia" w:hint="eastAsia"/>
          <w:szCs w:val="21"/>
        </w:rPr>
        <w:t>由学生和指导教师本人签字。</w:t>
      </w:r>
    </w:p>
    <w:p w:rsidR="00D042C1" w:rsidRPr="00D042C1" w:rsidRDefault="00D042C1" w:rsidP="00D042C1">
      <w:pPr>
        <w:ind w:firstLineChars="200" w:firstLine="420"/>
        <w:rPr>
          <w:rFonts w:ascii="黑体" w:eastAsia="黑体"/>
          <w:szCs w:val="21"/>
        </w:rPr>
      </w:pPr>
      <w:r w:rsidRPr="00D042C1">
        <w:rPr>
          <w:rFonts w:ascii="黑体" w:eastAsia="黑体" w:hint="eastAsia"/>
          <w:szCs w:val="21"/>
        </w:rPr>
        <w:t>（</w:t>
      </w:r>
      <w:r w:rsidR="00AE61AE">
        <w:rPr>
          <w:rFonts w:ascii="黑体" w:eastAsia="黑体" w:hint="eastAsia"/>
          <w:szCs w:val="21"/>
        </w:rPr>
        <w:t>三</w:t>
      </w:r>
      <w:r w:rsidRPr="00D042C1">
        <w:rPr>
          <w:rFonts w:ascii="黑体" w:eastAsia="黑体" w:hint="eastAsia"/>
          <w:szCs w:val="21"/>
        </w:rPr>
        <w:t>）任务书</w:t>
      </w:r>
    </w:p>
    <w:p w:rsidR="00D042C1" w:rsidRPr="00D042C1" w:rsidRDefault="00D042C1" w:rsidP="00D042C1">
      <w:pPr>
        <w:rPr>
          <w:rFonts w:ascii="宋体"/>
          <w:szCs w:val="21"/>
        </w:rPr>
      </w:pPr>
      <w:r w:rsidRPr="00D042C1">
        <w:rPr>
          <w:rFonts w:ascii="宋体"/>
          <w:szCs w:val="21"/>
        </w:rPr>
        <w:t xml:space="preserve">     </w:t>
      </w:r>
      <w:r w:rsidRPr="00D042C1">
        <w:rPr>
          <w:rFonts w:ascii="宋体" w:hint="eastAsia"/>
          <w:szCs w:val="21"/>
        </w:rPr>
        <w:t>任务书由指导教师填写，经教研室（或学科部）主任签字后生效。</w:t>
      </w:r>
    </w:p>
    <w:p w:rsidR="00D042C1" w:rsidRPr="00D042C1" w:rsidRDefault="00D042C1" w:rsidP="00D042C1">
      <w:pPr>
        <w:ind w:firstLineChars="200" w:firstLine="420"/>
        <w:rPr>
          <w:rFonts w:ascii="黑体" w:eastAsia="黑体"/>
          <w:szCs w:val="21"/>
        </w:rPr>
      </w:pPr>
      <w:r w:rsidRPr="00D042C1">
        <w:rPr>
          <w:rFonts w:ascii="黑体" w:eastAsia="黑体" w:hint="eastAsia"/>
          <w:szCs w:val="21"/>
        </w:rPr>
        <w:t>（</w:t>
      </w:r>
      <w:r w:rsidR="00AE61AE">
        <w:rPr>
          <w:rFonts w:ascii="黑体" w:eastAsia="黑体" w:hint="eastAsia"/>
          <w:szCs w:val="21"/>
        </w:rPr>
        <w:t>四</w:t>
      </w:r>
      <w:r w:rsidRPr="00D042C1">
        <w:rPr>
          <w:rFonts w:ascii="黑体" w:eastAsia="黑体" w:hint="eastAsia"/>
          <w:szCs w:val="21"/>
        </w:rPr>
        <w:t>）中英文摘要（中文在前，英文在后）及关键词</w:t>
      </w:r>
    </w:p>
    <w:p w:rsidR="00D042C1" w:rsidRPr="00D042C1" w:rsidRDefault="00D042C1" w:rsidP="00D042C1">
      <w:pPr>
        <w:ind w:firstLineChars="200" w:firstLine="420"/>
        <w:rPr>
          <w:rFonts w:ascii="宋体"/>
          <w:bCs/>
          <w:szCs w:val="21"/>
        </w:rPr>
      </w:pPr>
      <w:r w:rsidRPr="00D042C1">
        <w:rPr>
          <w:rFonts w:ascii="宋体" w:hint="eastAsia"/>
          <w:bCs/>
          <w:szCs w:val="21"/>
        </w:rPr>
        <w:t>摘要是论文内容的简要陈述，应尽量反映论文的主要信息，内容包括研究目的、方法、成果和结论，不含图表，不加注释，具有独立性和完整性。中文摘要一般为400 字左右，英文摘要应与中文摘要内容相对应。</w:t>
      </w:r>
    </w:p>
    <w:p w:rsidR="00D042C1" w:rsidRPr="00D042C1" w:rsidRDefault="00D042C1" w:rsidP="00D042C1">
      <w:pPr>
        <w:ind w:firstLine="480"/>
        <w:rPr>
          <w:rFonts w:ascii="宋体"/>
          <w:szCs w:val="21"/>
        </w:rPr>
      </w:pPr>
      <w:r w:rsidRPr="00D042C1">
        <w:rPr>
          <w:rFonts w:ascii="宋体" w:hint="eastAsia"/>
          <w:bCs/>
          <w:szCs w:val="21"/>
        </w:rPr>
        <w:t>关键词是</w:t>
      </w:r>
      <w:r w:rsidRPr="00D042C1">
        <w:rPr>
          <w:rFonts w:ascii="宋体" w:hint="eastAsia"/>
          <w:szCs w:val="21"/>
        </w:rPr>
        <w:t>反映毕业设计（论文）主题内容的名词，是供检索使用的。从论文标题或正文中挑选最能表达主要内容的词作为关键词，关键词一般为3</w:t>
      </w:r>
      <w:r w:rsidRPr="00D042C1">
        <w:rPr>
          <w:rFonts w:hint="eastAsia"/>
          <w:szCs w:val="21"/>
        </w:rPr>
        <w:t>~</w:t>
      </w:r>
      <w:r w:rsidRPr="00D042C1">
        <w:rPr>
          <w:rFonts w:ascii="宋体" w:hint="eastAsia"/>
          <w:szCs w:val="21"/>
        </w:rPr>
        <w:t>5个。</w:t>
      </w:r>
    </w:p>
    <w:p w:rsidR="00D042C1" w:rsidRPr="00D042C1" w:rsidRDefault="00D042C1" w:rsidP="00D042C1">
      <w:pPr>
        <w:ind w:firstLine="420"/>
        <w:rPr>
          <w:rFonts w:ascii="宋体"/>
          <w:szCs w:val="21"/>
        </w:rPr>
      </w:pPr>
      <w:r w:rsidRPr="00D042C1">
        <w:rPr>
          <w:rFonts w:ascii="宋体" w:hint="eastAsia"/>
          <w:szCs w:val="21"/>
        </w:rPr>
        <w:t>关键词排在摘要正文部分下方。</w:t>
      </w:r>
    </w:p>
    <w:p w:rsidR="00D042C1" w:rsidRPr="00D042C1" w:rsidRDefault="00D042C1" w:rsidP="00D042C1">
      <w:pPr>
        <w:ind w:firstLine="420"/>
        <w:rPr>
          <w:rFonts w:ascii="宋体"/>
          <w:bCs/>
          <w:szCs w:val="21"/>
        </w:rPr>
      </w:pPr>
      <w:r w:rsidRPr="00D042C1">
        <w:rPr>
          <w:rFonts w:ascii="宋体" w:hint="eastAsia"/>
          <w:bCs/>
          <w:szCs w:val="21"/>
        </w:rPr>
        <w:t>中文摘要“摘要”之间空两格，小二号黑体、居中，与内容空一行，内容为小四号宋体。中文“关键词：”小四号黑体、摘要下方顶格，内容小四号宋体，各关键词之间有一个分号及空格。</w:t>
      </w:r>
    </w:p>
    <w:p w:rsidR="00D042C1" w:rsidRPr="00D042C1" w:rsidRDefault="00D042C1" w:rsidP="00D042C1">
      <w:pPr>
        <w:ind w:firstLine="420"/>
        <w:rPr>
          <w:rFonts w:ascii="宋体"/>
          <w:bCs/>
          <w:szCs w:val="21"/>
        </w:rPr>
      </w:pPr>
      <w:r w:rsidRPr="00D042C1">
        <w:rPr>
          <w:rFonts w:ascii="宋体" w:hint="eastAsia"/>
          <w:bCs/>
          <w:szCs w:val="21"/>
        </w:rPr>
        <w:lastRenderedPageBreak/>
        <w:t>英文摘要“</w:t>
      </w:r>
      <w:r w:rsidRPr="00D042C1">
        <w:rPr>
          <w:rFonts w:ascii="宋体"/>
          <w:bCs/>
          <w:szCs w:val="21"/>
        </w:rPr>
        <w:t>ABSTRACT</w:t>
      </w:r>
      <w:r w:rsidRPr="00D042C1">
        <w:rPr>
          <w:rFonts w:ascii="宋体" w:hint="eastAsia"/>
          <w:bCs/>
          <w:szCs w:val="21"/>
        </w:rPr>
        <w:t>”采用小二号</w:t>
      </w:r>
      <w:r w:rsidRPr="00D042C1">
        <w:rPr>
          <w:rFonts w:ascii="宋体" w:hAnsi="宋体" w:hint="eastAsia"/>
          <w:szCs w:val="21"/>
        </w:rPr>
        <w:t>Times New Roman字体、</w:t>
      </w:r>
      <w:r w:rsidRPr="00D042C1">
        <w:rPr>
          <w:rFonts w:hint="eastAsia"/>
          <w:szCs w:val="21"/>
        </w:rPr>
        <w:t>加粗、居中、与内容空一行。</w:t>
      </w:r>
    </w:p>
    <w:p w:rsidR="00D042C1" w:rsidRPr="00D042C1" w:rsidRDefault="00D042C1" w:rsidP="00D042C1">
      <w:pPr>
        <w:rPr>
          <w:szCs w:val="21"/>
        </w:rPr>
      </w:pPr>
      <w:r w:rsidRPr="00D042C1">
        <w:rPr>
          <w:rFonts w:hint="eastAsia"/>
          <w:szCs w:val="21"/>
        </w:rPr>
        <w:t>内容采用小四号</w:t>
      </w:r>
      <w:r w:rsidRPr="00D042C1">
        <w:rPr>
          <w:rFonts w:ascii="宋体" w:hAnsi="宋体" w:hint="eastAsia"/>
          <w:szCs w:val="21"/>
        </w:rPr>
        <w:t>Times New Roman字体。英文关键词“</w:t>
      </w:r>
      <w:r w:rsidRPr="00D042C1">
        <w:rPr>
          <w:szCs w:val="21"/>
        </w:rPr>
        <w:t>Key words</w:t>
      </w:r>
      <w:r w:rsidRPr="00D042C1">
        <w:rPr>
          <w:rFonts w:hint="eastAsia"/>
          <w:szCs w:val="21"/>
        </w:rPr>
        <w:t>：</w:t>
      </w:r>
      <w:r w:rsidRPr="00D042C1">
        <w:rPr>
          <w:rFonts w:ascii="宋体" w:hAnsi="宋体" w:hint="eastAsia"/>
          <w:szCs w:val="21"/>
        </w:rPr>
        <w:t>”</w:t>
      </w:r>
      <w:r w:rsidRPr="00D042C1">
        <w:rPr>
          <w:rFonts w:hint="eastAsia"/>
          <w:szCs w:val="21"/>
        </w:rPr>
        <w:t>小四号</w:t>
      </w:r>
      <w:r w:rsidRPr="00D042C1">
        <w:rPr>
          <w:rFonts w:ascii="宋体" w:hAnsi="宋体" w:hint="eastAsia"/>
          <w:szCs w:val="21"/>
        </w:rPr>
        <w:t>Times New Roman字体、</w:t>
      </w:r>
      <w:r w:rsidRPr="00D042C1">
        <w:rPr>
          <w:rFonts w:hint="eastAsia"/>
          <w:szCs w:val="21"/>
        </w:rPr>
        <w:t>加粗、顶格，</w:t>
      </w:r>
      <w:r w:rsidRPr="00D042C1">
        <w:rPr>
          <w:rFonts w:ascii="宋体" w:hAnsi="宋体" w:hint="eastAsia"/>
          <w:szCs w:val="21"/>
        </w:rPr>
        <w:t>内容采用小四号Times New Roman字体、接排、</w:t>
      </w:r>
      <w:r w:rsidRPr="00D042C1">
        <w:rPr>
          <w:rFonts w:hint="eastAsia"/>
          <w:szCs w:val="21"/>
        </w:rPr>
        <w:t>各关键词之间有</w:t>
      </w:r>
      <w:r w:rsidRPr="00D042C1">
        <w:rPr>
          <w:rFonts w:hint="eastAsia"/>
          <w:szCs w:val="21"/>
        </w:rPr>
        <w:t>1</w:t>
      </w:r>
      <w:r w:rsidRPr="00D042C1">
        <w:rPr>
          <w:rFonts w:hint="eastAsia"/>
          <w:szCs w:val="21"/>
        </w:rPr>
        <w:t>个分号及空格。</w:t>
      </w:r>
      <w:r w:rsidRPr="00D042C1">
        <w:rPr>
          <w:rFonts w:hint="eastAsia"/>
          <w:szCs w:val="21"/>
        </w:rPr>
        <w:t xml:space="preserve"> </w:t>
      </w:r>
    </w:p>
    <w:p w:rsidR="00D042C1" w:rsidRPr="00D042C1" w:rsidRDefault="00D042C1" w:rsidP="00D042C1">
      <w:pPr>
        <w:ind w:firstLineChars="200" w:firstLine="420"/>
        <w:rPr>
          <w:rFonts w:ascii="黑体" w:eastAsia="黑体"/>
          <w:szCs w:val="21"/>
        </w:rPr>
      </w:pPr>
      <w:r w:rsidRPr="00D042C1">
        <w:rPr>
          <w:rFonts w:ascii="宋体" w:eastAsia="黑体" w:hint="eastAsia"/>
          <w:szCs w:val="21"/>
        </w:rPr>
        <w:t>（</w:t>
      </w:r>
      <w:r w:rsidR="00AE61AE">
        <w:rPr>
          <w:rFonts w:ascii="宋体" w:eastAsia="黑体" w:hint="eastAsia"/>
          <w:szCs w:val="21"/>
        </w:rPr>
        <w:t>五</w:t>
      </w:r>
      <w:r w:rsidRPr="00D042C1">
        <w:rPr>
          <w:rFonts w:ascii="宋体" w:eastAsia="黑体" w:hint="eastAsia"/>
          <w:szCs w:val="21"/>
        </w:rPr>
        <w:t>）</w:t>
      </w:r>
      <w:r w:rsidRPr="00D042C1">
        <w:rPr>
          <w:rFonts w:ascii="黑体" w:eastAsia="黑体" w:hint="eastAsia"/>
          <w:szCs w:val="21"/>
        </w:rPr>
        <w:t>目录</w:t>
      </w:r>
    </w:p>
    <w:p w:rsidR="00D042C1" w:rsidRPr="00D042C1" w:rsidRDefault="00D042C1" w:rsidP="00D042C1">
      <w:pPr>
        <w:ind w:firstLine="420"/>
        <w:rPr>
          <w:rFonts w:ascii="宋体"/>
          <w:szCs w:val="21"/>
        </w:rPr>
      </w:pPr>
      <w:r w:rsidRPr="00D042C1">
        <w:rPr>
          <w:rFonts w:ascii="宋体" w:hint="eastAsia"/>
          <w:szCs w:val="21"/>
        </w:rPr>
        <w:t>目录按三级标题编写，要求层次清晰，且要与正文标题一致。主要包括绪论、正文主体、结论、致谢、主要参考文献及附录等。</w:t>
      </w:r>
    </w:p>
    <w:p w:rsidR="00D042C1" w:rsidRPr="00D042C1" w:rsidRDefault="00D042C1" w:rsidP="00D042C1">
      <w:pPr>
        <w:ind w:firstLine="420"/>
        <w:rPr>
          <w:rFonts w:ascii="宋体"/>
          <w:szCs w:val="21"/>
        </w:rPr>
      </w:pPr>
      <w:r w:rsidRPr="00D042C1">
        <w:rPr>
          <w:rFonts w:ascii="宋体" w:hint="eastAsia"/>
          <w:szCs w:val="21"/>
        </w:rPr>
        <w:t>“目录”两字小二号黑体、居中，“目录”两字空四格、与正文空一行。</w:t>
      </w:r>
    </w:p>
    <w:p w:rsidR="00D042C1" w:rsidRPr="00D042C1" w:rsidRDefault="00D042C1" w:rsidP="00D042C1">
      <w:pPr>
        <w:ind w:firstLineChars="200" w:firstLine="420"/>
        <w:rPr>
          <w:rFonts w:ascii="宋体"/>
          <w:szCs w:val="21"/>
        </w:rPr>
      </w:pPr>
      <w:r w:rsidRPr="00D042C1">
        <w:rPr>
          <w:rFonts w:ascii="黑体" w:eastAsia="黑体" w:hint="eastAsia"/>
          <w:szCs w:val="21"/>
        </w:rPr>
        <w:t>（</w:t>
      </w:r>
      <w:r w:rsidR="00AE61AE">
        <w:rPr>
          <w:rFonts w:ascii="黑体" w:eastAsia="黑体" w:hint="eastAsia"/>
          <w:szCs w:val="21"/>
        </w:rPr>
        <w:t>六</w:t>
      </w:r>
      <w:r w:rsidRPr="00D042C1">
        <w:rPr>
          <w:rFonts w:ascii="黑体" w:eastAsia="黑体" w:hint="eastAsia"/>
          <w:szCs w:val="21"/>
        </w:rPr>
        <w:t>）正文</w:t>
      </w:r>
    </w:p>
    <w:p w:rsidR="00D042C1" w:rsidRPr="00D042C1" w:rsidRDefault="00D042C1" w:rsidP="00D042C1">
      <w:pPr>
        <w:rPr>
          <w:rFonts w:ascii="宋体"/>
          <w:szCs w:val="21"/>
        </w:rPr>
      </w:pPr>
      <w:r w:rsidRPr="00D042C1">
        <w:rPr>
          <w:rFonts w:ascii="宋体" w:hint="eastAsia"/>
          <w:szCs w:val="21"/>
        </w:rPr>
        <w:t xml:space="preserve">    论文正文部分包括：绪论（或前言、序言）、论文主体及结论。</w:t>
      </w:r>
    </w:p>
    <w:p w:rsidR="00D042C1" w:rsidRPr="00D042C1" w:rsidRDefault="00D042C1" w:rsidP="00D042C1">
      <w:pPr>
        <w:rPr>
          <w:rFonts w:ascii="宋体"/>
          <w:szCs w:val="21"/>
        </w:rPr>
      </w:pPr>
      <w:r w:rsidRPr="00D042C1">
        <w:rPr>
          <w:rFonts w:ascii="宋体" w:hint="eastAsia"/>
          <w:szCs w:val="21"/>
        </w:rPr>
        <w:t xml:space="preserve">    绪论是综合评述前人工作，说明论文工作的选题目的和意义，国内外文献综述，以及论文所要研究的内容。</w:t>
      </w:r>
    </w:p>
    <w:p w:rsidR="00D042C1" w:rsidRPr="00D042C1" w:rsidRDefault="00D042C1" w:rsidP="00D042C1">
      <w:pPr>
        <w:rPr>
          <w:rFonts w:ascii="宋体"/>
          <w:szCs w:val="21"/>
        </w:rPr>
      </w:pPr>
      <w:r w:rsidRPr="00D042C1">
        <w:rPr>
          <w:rFonts w:ascii="宋体" w:hint="eastAsia"/>
          <w:szCs w:val="21"/>
        </w:rPr>
        <w:t xml:space="preserve">    论文主体是论文的主要组成部分。要求层次清楚，文字简练，通顺，重点突出。</w:t>
      </w:r>
    </w:p>
    <w:p w:rsidR="00D042C1" w:rsidRPr="00D042C1" w:rsidRDefault="00D042C1" w:rsidP="00D042C1">
      <w:pPr>
        <w:rPr>
          <w:rFonts w:ascii="宋体"/>
          <w:szCs w:val="21"/>
        </w:rPr>
      </w:pPr>
      <w:r w:rsidRPr="00D042C1">
        <w:rPr>
          <w:rFonts w:ascii="宋体" w:hint="eastAsia"/>
          <w:szCs w:val="21"/>
        </w:rPr>
        <w:t xml:space="preserve">    中文论文撰写通行的题序层次大致有以下几种格式：</w:t>
      </w:r>
    </w:p>
    <w:tbl>
      <w:tblPr>
        <w:tblW w:w="0" w:type="auto"/>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7"/>
        <w:gridCol w:w="1828"/>
        <w:gridCol w:w="1827"/>
        <w:gridCol w:w="1828"/>
      </w:tblGrid>
      <w:tr w:rsidR="00D042C1" w:rsidRPr="00D042C1">
        <w:tc>
          <w:tcPr>
            <w:tcW w:w="1827" w:type="dxa"/>
          </w:tcPr>
          <w:p w:rsidR="00D042C1" w:rsidRPr="00D042C1" w:rsidRDefault="00D042C1" w:rsidP="00D042C1">
            <w:pPr>
              <w:rPr>
                <w:rFonts w:ascii="宋体"/>
                <w:szCs w:val="21"/>
              </w:rPr>
            </w:pPr>
            <w:r w:rsidRPr="00D042C1">
              <w:rPr>
                <w:rFonts w:ascii="宋体" w:hint="eastAsia"/>
                <w:szCs w:val="21"/>
              </w:rPr>
              <w:t>第一种</w:t>
            </w:r>
          </w:p>
        </w:tc>
        <w:tc>
          <w:tcPr>
            <w:tcW w:w="1828" w:type="dxa"/>
          </w:tcPr>
          <w:p w:rsidR="00D042C1" w:rsidRPr="00D042C1" w:rsidRDefault="00D042C1" w:rsidP="00D042C1">
            <w:pPr>
              <w:rPr>
                <w:rFonts w:ascii="宋体"/>
                <w:szCs w:val="21"/>
              </w:rPr>
            </w:pPr>
            <w:r w:rsidRPr="00D042C1">
              <w:rPr>
                <w:rFonts w:ascii="宋体" w:hint="eastAsia"/>
                <w:szCs w:val="21"/>
              </w:rPr>
              <w:t>第二种</w:t>
            </w:r>
          </w:p>
        </w:tc>
        <w:tc>
          <w:tcPr>
            <w:tcW w:w="1827" w:type="dxa"/>
          </w:tcPr>
          <w:p w:rsidR="00D042C1" w:rsidRPr="00D042C1" w:rsidRDefault="00D042C1" w:rsidP="00D042C1">
            <w:pPr>
              <w:rPr>
                <w:rFonts w:ascii="宋体"/>
                <w:szCs w:val="21"/>
              </w:rPr>
            </w:pPr>
            <w:r w:rsidRPr="00D042C1">
              <w:rPr>
                <w:rFonts w:ascii="宋体" w:hint="eastAsia"/>
                <w:szCs w:val="21"/>
              </w:rPr>
              <w:t>第三种</w:t>
            </w:r>
          </w:p>
        </w:tc>
        <w:tc>
          <w:tcPr>
            <w:tcW w:w="1828" w:type="dxa"/>
          </w:tcPr>
          <w:p w:rsidR="00D042C1" w:rsidRPr="00D042C1" w:rsidRDefault="00D042C1" w:rsidP="00D042C1">
            <w:pPr>
              <w:rPr>
                <w:rFonts w:ascii="宋体"/>
                <w:szCs w:val="21"/>
              </w:rPr>
            </w:pPr>
            <w:r w:rsidRPr="00D042C1">
              <w:rPr>
                <w:rFonts w:ascii="宋体" w:hint="eastAsia"/>
                <w:szCs w:val="21"/>
              </w:rPr>
              <w:t>第四种</w:t>
            </w:r>
          </w:p>
        </w:tc>
      </w:tr>
      <w:tr w:rsidR="00D042C1" w:rsidRPr="00D042C1">
        <w:tc>
          <w:tcPr>
            <w:tcW w:w="1827" w:type="dxa"/>
          </w:tcPr>
          <w:p w:rsidR="00D042C1" w:rsidRPr="00D042C1" w:rsidRDefault="00D042C1" w:rsidP="00D042C1">
            <w:pPr>
              <w:rPr>
                <w:rFonts w:ascii="宋体"/>
                <w:szCs w:val="21"/>
              </w:rPr>
            </w:pPr>
            <w:r w:rsidRPr="00D042C1">
              <w:rPr>
                <w:rFonts w:ascii="宋体" w:hint="eastAsia"/>
                <w:szCs w:val="21"/>
              </w:rPr>
              <w:t>一、</w:t>
            </w:r>
          </w:p>
        </w:tc>
        <w:tc>
          <w:tcPr>
            <w:tcW w:w="1828" w:type="dxa"/>
          </w:tcPr>
          <w:p w:rsidR="00D042C1" w:rsidRPr="00D042C1" w:rsidRDefault="00D042C1" w:rsidP="00D042C1">
            <w:pPr>
              <w:rPr>
                <w:rFonts w:ascii="宋体"/>
                <w:szCs w:val="21"/>
              </w:rPr>
            </w:pPr>
            <w:r w:rsidRPr="00D042C1">
              <w:rPr>
                <w:rFonts w:ascii="宋体" w:hint="eastAsia"/>
                <w:szCs w:val="21"/>
              </w:rPr>
              <w:t>第一章</w:t>
            </w:r>
          </w:p>
        </w:tc>
        <w:tc>
          <w:tcPr>
            <w:tcW w:w="1827" w:type="dxa"/>
          </w:tcPr>
          <w:p w:rsidR="00D042C1" w:rsidRPr="00D042C1" w:rsidRDefault="00D042C1" w:rsidP="00D042C1">
            <w:pPr>
              <w:pStyle w:val="a5"/>
              <w:rPr>
                <w:rFonts w:ascii="宋体"/>
                <w:szCs w:val="21"/>
              </w:rPr>
            </w:pPr>
            <w:r w:rsidRPr="00D042C1">
              <w:rPr>
                <w:rFonts w:ascii="宋体" w:hint="eastAsia"/>
                <w:szCs w:val="21"/>
              </w:rPr>
              <w:t>第一章</w:t>
            </w:r>
          </w:p>
        </w:tc>
        <w:tc>
          <w:tcPr>
            <w:tcW w:w="1828" w:type="dxa"/>
          </w:tcPr>
          <w:p w:rsidR="00D042C1" w:rsidRPr="00D042C1" w:rsidRDefault="00D042C1" w:rsidP="00D042C1">
            <w:pPr>
              <w:rPr>
                <w:rFonts w:ascii="宋体"/>
                <w:szCs w:val="21"/>
              </w:rPr>
            </w:pPr>
            <w:r w:rsidRPr="00D042C1">
              <w:rPr>
                <w:rFonts w:ascii="宋体" w:hint="eastAsia"/>
                <w:szCs w:val="21"/>
              </w:rPr>
              <w:t>1</w:t>
            </w:r>
          </w:p>
        </w:tc>
      </w:tr>
      <w:tr w:rsidR="00D042C1" w:rsidRPr="00D042C1">
        <w:tc>
          <w:tcPr>
            <w:tcW w:w="1827" w:type="dxa"/>
          </w:tcPr>
          <w:p w:rsidR="00D042C1" w:rsidRPr="00D042C1" w:rsidRDefault="00D042C1" w:rsidP="00D042C1">
            <w:pPr>
              <w:rPr>
                <w:rFonts w:ascii="宋体"/>
                <w:szCs w:val="21"/>
              </w:rPr>
            </w:pPr>
            <w:r w:rsidRPr="00D042C1">
              <w:rPr>
                <w:rFonts w:ascii="宋体" w:hint="eastAsia"/>
                <w:szCs w:val="21"/>
              </w:rPr>
              <w:t xml:space="preserve">  （一）</w:t>
            </w:r>
          </w:p>
        </w:tc>
        <w:tc>
          <w:tcPr>
            <w:tcW w:w="1828" w:type="dxa"/>
          </w:tcPr>
          <w:p w:rsidR="00D042C1" w:rsidRPr="00D042C1" w:rsidRDefault="00D042C1" w:rsidP="00D042C1">
            <w:pPr>
              <w:rPr>
                <w:rFonts w:ascii="宋体"/>
                <w:szCs w:val="21"/>
              </w:rPr>
            </w:pPr>
            <w:r w:rsidRPr="00D042C1">
              <w:rPr>
                <w:rFonts w:ascii="宋体" w:hint="eastAsia"/>
                <w:szCs w:val="21"/>
              </w:rPr>
              <w:t xml:space="preserve">    一、</w:t>
            </w:r>
          </w:p>
        </w:tc>
        <w:tc>
          <w:tcPr>
            <w:tcW w:w="1827" w:type="dxa"/>
          </w:tcPr>
          <w:p w:rsidR="00D042C1" w:rsidRPr="00D042C1" w:rsidRDefault="00D042C1" w:rsidP="00D042C1">
            <w:pPr>
              <w:rPr>
                <w:rFonts w:ascii="宋体"/>
                <w:szCs w:val="21"/>
              </w:rPr>
            </w:pPr>
            <w:r w:rsidRPr="00D042C1">
              <w:rPr>
                <w:rFonts w:ascii="宋体" w:hint="eastAsia"/>
                <w:szCs w:val="21"/>
              </w:rPr>
              <w:t xml:space="preserve">  第一节</w:t>
            </w:r>
          </w:p>
        </w:tc>
        <w:tc>
          <w:tcPr>
            <w:tcW w:w="1828" w:type="dxa"/>
          </w:tcPr>
          <w:p w:rsidR="00D042C1" w:rsidRPr="00D042C1" w:rsidRDefault="00D042C1" w:rsidP="00D042C1">
            <w:pPr>
              <w:rPr>
                <w:rFonts w:ascii="宋体"/>
                <w:szCs w:val="21"/>
              </w:rPr>
            </w:pPr>
            <w:r w:rsidRPr="00D042C1">
              <w:rPr>
                <w:rFonts w:ascii="宋体" w:hint="eastAsia"/>
                <w:szCs w:val="21"/>
              </w:rPr>
              <w:t xml:space="preserve"> 1．1</w:t>
            </w:r>
          </w:p>
        </w:tc>
      </w:tr>
      <w:tr w:rsidR="00D042C1" w:rsidRPr="00D042C1">
        <w:tc>
          <w:tcPr>
            <w:tcW w:w="1827" w:type="dxa"/>
          </w:tcPr>
          <w:p w:rsidR="00D042C1" w:rsidRPr="00D042C1" w:rsidRDefault="00D042C1" w:rsidP="00D042C1">
            <w:pPr>
              <w:rPr>
                <w:rFonts w:ascii="宋体"/>
                <w:szCs w:val="21"/>
              </w:rPr>
            </w:pPr>
            <w:r w:rsidRPr="00D042C1">
              <w:rPr>
                <w:rFonts w:ascii="宋体" w:hint="eastAsia"/>
                <w:szCs w:val="21"/>
              </w:rPr>
              <w:t xml:space="preserve">      1．</w:t>
            </w:r>
          </w:p>
        </w:tc>
        <w:tc>
          <w:tcPr>
            <w:tcW w:w="1828" w:type="dxa"/>
          </w:tcPr>
          <w:p w:rsidR="00D042C1" w:rsidRPr="00D042C1" w:rsidRDefault="00D042C1" w:rsidP="00D042C1">
            <w:pPr>
              <w:rPr>
                <w:rFonts w:ascii="宋体"/>
                <w:szCs w:val="21"/>
              </w:rPr>
            </w:pPr>
            <w:r w:rsidRPr="00D042C1">
              <w:rPr>
                <w:rFonts w:ascii="宋体" w:hint="eastAsia"/>
                <w:szCs w:val="21"/>
              </w:rPr>
              <w:t xml:space="preserve">      （一）</w:t>
            </w:r>
          </w:p>
        </w:tc>
        <w:tc>
          <w:tcPr>
            <w:tcW w:w="1827" w:type="dxa"/>
          </w:tcPr>
          <w:p w:rsidR="00D042C1" w:rsidRPr="00D042C1" w:rsidRDefault="00D042C1" w:rsidP="00D042C1">
            <w:pPr>
              <w:rPr>
                <w:rFonts w:ascii="宋体"/>
                <w:szCs w:val="21"/>
              </w:rPr>
            </w:pPr>
            <w:r w:rsidRPr="00D042C1">
              <w:rPr>
                <w:rFonts w:ascii="宋体" w:hint="eastAsia"/>
                <w:szCs w:val="21"/>
              </w:rPr>
              <w:t xml:space="preserve">    一、</w:t>
            </w:r>
          </w:p>
        </w:tc>
        <w:tc>
          <w:tcPr>
            <w:tcW w:w="1828" w:type="dxa"/>
          </w:tcPr>
          <w:p w:rsidR="00D042C1" w:rsidRPr="00D042C1" w:rsidRDefault="00D042C1" w:rsidP="00D042C1">
            <w:pPr>
              <w:rPr>
                <w:rFonts w:ascii="宋体"/>
                <w:szCs w:val="21"/>
              </w:rPr>
            </w:pPr>
            <w:r w:rsidRPr="00D042C1">
              <w:rPr>
                <w:rFonts w:ascii="宋体" w:hint="eastAsia"/>
                <w:szCs w:val="21"/>
              </w:rPr>
              <w:t xml:space="preserve">   1．1．1</w:t>
            </w:r>
          </w:p>
        </w:tc>
      </w:tr>
      <w:tr w:rsidR="00D042C1" w:rsidRPr="00D042C1">
        <w:tc>
          <w:tcPr>
            <w:tcW w:w="1827" w:type="dxa"/>
          </w:tcPr>
          <w:p w:rsidR="00D042C1" w:rsidRPr="00D042C1" w:rsidRDefault="00D042C1" w:rsidP="00D042C1">
            <w:pPr>
              <w:rPr>
                <w:rFonts w:ascii="宋体"/>
                <w:szCs w:val="21"/>
              </w:rPr>
            </w:pPr>
            <w:r w:rsidRPr="00D042C1">
              <w:rPr>
                <w:rFonts w:ascii="宋体" w:hint="eastAsia"/>
                <w:szCs w:val="21"/>
              </w:rPr>
              <w:t xml:space="preserve">       （1）</w:t>
            </w:r>
          </w:p>
        </w:tc>
        <w:tc>
          <w:tcPr>
            <w:tcW w:w="1828" w:type="dxa"/>
          </w:tcPr>
          <w:p w:rsidR="00D042C1" w:rsidRPr="00D042C1" w:rsidRDefault="00D042C1" w:rsidP="00D042C1">
            <w:pPr>
              <w:rPr>
                <w:rFonts w:ascii="宋体"/>
                <w:szCs w:val="21"/>
              </w:rPr>
            </w:pPr>
            <w:r w:rsidRPr="00D042C1">
              <w:rPr>
                <w:rFonts w:ascii="宋体" w:hint="eastAsia"/>
                <w:szCs w:val="21"/>
              </w:rPr>
              <w:t xml:space="preserve">          1．</w:t>
            </w:r>
          </w:p>
        </w:tc>
        <w:tc>
          <w:tcPr>
            <w:tcW w:w="1827" w:type="dxa"/>
          </w:tcPr>
          <w:p w:rsidR="00D042C1" w:rsidRPr="00D042C1" w:rsidRDefault="00D042C1" w:rsidP="00D042C1">
            <w:pPr>
              <w:rPr>
                <w:rFonts w:ascii="宋体"/>
                <w:szCs w:val="21"/>
              </w:rPr>
            </w:pPr>
            <w:r w:rsidRPr="00D042C1">
              <w:rPr>
                <w:rFonts w:ascii="宋体" w:hint="eastAsia"/>
                <w:szCs w:val="21"/>
              </w:rPr>
              <w:t xml:space="preserve">      （一）</w:t>
            </w:r>
          </w:p>
        </w:tc>
        <w:tc>
          <w:tcPr>
            <w:tcW w:w="1828" w:type="dxa"/>
          </w:tcPr>
          <w:p w:rsidR="00D042C1" w:rsidRPr="00D042C1" w:rsidRDefault="00D042C1" w:rsidP="00D042C1">
            <w:pPr>
              <w:rPr>
                <w:rFonts w:ascii="宋体"/>
                <w:szCs w:val="21"/>
              </w:rPr>
            </w:pPr>
          </w:p>
        </w:tc>
      </w:tr>
    </w:tbl>
    <w:p w:rsidR="00D042C1" w:rsidRPr="00D042C1" w:rsidRDefault="00D042C1" w:rsidP="00D042C1">
      <w:pPr>
        <w:rPr>
          <w:rFonts w:ascii="宋体"/>
          <w:szCs w:val="21"/>
        </w:rPr>
      </w:pPr>
      <w:r w:rsidRPr="00D042C1">
        <w:rPr>
          <w:rFonts w:ascii="宋体" w:hint="eastAsia"/>
          <w:szCs w:val="21"/>
        </w:rPr>
        <w:t xml:space="preserve">    格式是保证文章结构清晰、纲目分明的编辑手段，撰写毕业论文可任选其中的一种格式，但所采用的格式必须符合上表规定，并前后统一，不得混杂使用。格式除题序层次外，还应包括分段、行距、字体和字号等。</w:t>
      </w:r>
    </w:p>
    <w:p w:rsidR="00D042C1" w:rsidRPr="00D042C1" w:rsidRDefault="00D042C1" w:rsidP="00D042C1">
      <w:pPr>
        <w:rPr>
          <w:rFonts w:ascii="宋体"/>
          <w:szCs w:val="21"/>
        </w:rPr>
      </w:pPr>
      <w:r w:rsidRPr="00D042C1">
        <w:rPr>
          <w:rFonts w:ascii="宋体" w:hint="eastAsia"/>
          <w:szCs w:val="21"/>
        </w:rPr>
        <w:t xml:space="preserve">    第一层次题序和标题居中放置，其余各层次题序和标题一律沿版面左侧边线顶格安排（第三种格式第二层次题序和标题居中放置）。第一层次题序和标题距下文双倍行距。段落开始后缩两个字。行与行之间，段落和层次标题以及各段落之间均为单倍行距。</w:t>
      </w:r>
    </w:p>
    <w:p w:rsidR="00D042C1" w:rsidRPr="00D042C1" w:rsidRDefault="00D042C1" w:rsidP="00D042C1">
      <w:pPr>
        <w:rPr>
          <w:rFonts w:ascii="宋体"/>
          <w:szCs w:val="21"/>
        </w:rPr>
      </w:pPr>
      <w:r w:rsidRPr="00D042C1">
        <w:rPr>
          <w:rFonts w:ascii="宋体" w:hint="eastAsia"/>
          <w:szCs w:val="21"/>
        </w:rPr>
        <w:t xml:space="preserve">    第一层次题序和标题用三号黑体字。题序和标题之间空两个字，不加标点，下同。</w:t>
      </w:r>
    </w:p>
    <w:p w:rsidR="00D042C1" w:rsidRPr="00D042C1" w:rsidRDefault="00D042C1" w:rsidP="00D042C1">
      <w:pPr>
        <w:rPr>
          <w:rFonts w:ascii="宋体"/>
          <w:szCs w:val="21"/>
        </w:rPr>
      </w:pPr>
      <w:r w:rsidRPr="00D042C1">
        <w:rPr>
          <w:rFonts w:ascii="宋体" w:hint="eastAsia"/>
          <w:szCs w:val="21"/>
        </w:rPr>
        <w:t xml:space="preserve">    第二层次题序和标题用四号黑体字。</w:t>
      </w:r>
    </w:p>
    <w:p w:rsidR="00D042C1" w:rsidRPr="00D042C1" w:rsidRDefault="00D042C1" w:rsidP="00D042C1">
      <w:pPr>
        <w:rPr>
          <w:rFonts w:ascii="宋体"/>
          <w:szCs w:val="21"/>
        </w:rPr>
      </w:pPr>
      <w:r w:rsidRPr="00D042C1">
        <w:rPr>
          <w:rFonts w:ascii="宋体" w:hint="eastAsia"/>
          <w:szCs w:val="21"/>
        </w:rPr>
        <w:t xml:space="preserve">    第三层次题序和标题用小四号黑体字。</w:t>
      </w:r>
    </w:p>
    <w:p w:rsidR="00D042C1" w:rsidRPr="00D042C1" w:rsidRDefault="00D042C1" w:rsidP="00D042C1">
      <w:pPr>
        <w:ind w:firstLine="420"/>
        <w:rPr>
          <w:rFonts w:ascii="宋体"/>
          <w:szCs w:val="21"/>
        </w:rPr>
      </w:pPr>
      <w:r w:rsidRPr="00D042C1">
        <w:rPr>
          <w:rFonts w:ascii="宋体" w:hint="eastAsia"/>
          <w:szCs w:val="21"/>
        </w:rPr>
        <w:t>第四层次及以下各层次题序及标题一律用五号黑体字。</w:t>
      </w:r>
    </w:p>
    <w:p w:rsidR="00D042C1" w:rsidRPr="00D042C1" w:rsidRDefault="00D042C1" w:rsidP="00D042C1">
      <w:pPr>
        <w:ind w:firstLine="420"/>
        <w:rPr>
          <w:rFonts w:ascii="宋体"/>
          <w:szCs w:val="21"/>
        </w:rPr>
      </w:pPr>
      <w:r w:rsidRPr="00D042C1">
        <w:rPr>
          <w:rFonts w:ascii="宋体" w:hint="eastAsia"/>
          <w:szCs w:val="21"/>
        </w:rPr>
        <w:t>文章正文内容用五号宋体。</w:t>
      </w:r>
    </w:p>
    <w:p w:rsidR="00D042C1" w:rsidRPr="00D042C1" w:rsidRDefault="00D042C1" w:rsidP="00D042C1">
      <w:pPr>
        <w:ind w:firstLine="480"/>
        <w:rPr>
          <w:rFonts w:ascii="宋体"/>
          <w:szCs w:val="21"/>
        </w:rPr>
      </w:pPr>
      <w:r w:rsidRPr="00D042C1">
        <w:rPr>
          <w:rFonts w:ascii="宋体" w:hint="eastAsia"/>
          <w:szCs w:val="21"/>
        </w:rPr>
        <w:t>结论（或结束语）作为单独一章排列，但标题前不加“第XXX章”字样。结论是整个论文的总结，应以简练的文字说明论文所做的工作，是论文的精华，</w:t>
      </w:r>
      <w:r w:rsidRPr="00D042C1">
        <w:rPr>
          <w:rFonts w:hint="eastAsia"/>
          <w:szCs w:val="21"/>
        </w:rPr>
        <w:t>要写得扼要明确，精练完整，准确适当，不可含糊其词，模棱两可。</w:t>
      </w:r>
    </w:p>
    <w:p w:rsidR="00D042C1" w:rsidRPr="00D042C1" w:rsidRDefault="00D042C1" w:rsidP="00D042C1">
      <w:pPr>
        <w:ind w:firstLine="480"/>
        <w:rPr>
          <w:rFonts w:ascii="宋体"/>
          <w:szCs w:val="21"/>
        </w:rPr>
      </w:pPr>
      <w:r w:rsidRPr="00D042C1">
        <w:rPr>
          <w:rFonts w:ascii="宋体" w:hint="eastAsia"/>
          <w:szCs w:val="21"/>
        </w:rPr>
        <w:t>“结论”两字中间空两格、三号黑体、居中，与正文空一行。内容五号宋体。</w:t>
      </w:r>
    </w:p>
    <w:p w:rsidR="00D042C1" w:rsidRPr="00D042C1" w:rsidRDefault="00D042C1" w:rsidP="00D042C1">
      <w:pPr>
        <w:ind w:firstLineChars="200" w:firstLine="420"/>
        <w:rPr>
          <w:rFonts w:ascii="宋体"/>
          <w:szCs w:val="21"/>
        </w:rPr>
      </w:pPr>
      <w:r w:rsidRPr="00D042C1">
        <w:rPr>
          <w:rFonts w:ascii="黑体" w:eastAsia="黑体" w:hint="eastAsia"/>
          <w:szCs w:val="21"/>
        </w:rPr>
        <w:t>（</w:t>
      </w:r>
      <w:r w:rsidR="00AE61AE">
        <w:rPr>
          <w:rFonts w:ascii="黑体" w:eastAsia="黑体" w:hint="eastAsia"/>
          <w:szCs w:val="21"/>
        </w:rPr>
        <w:t>七</w:t>
      </w:r>
      <w:r w:rsidRPr="00D042C1">
        <w:rPr>
          <w:rFonts w:ascii="黑体" w:eastAsia="黑体" w:hint="eastAsia"/>
          <w:szCs w:val="21"/>
        </w:rPr>
        <w:t>）致谢</w:t>
      </w:r>
    </w:p>
    <w:p w:rsidR="00D042C1" w:rsidRPr="00D042C1" w:rsidRDefault="00D042C1" w:rsidP="00D042C1">
      <w:pPr>
        <w:rPr>
          <w:rFonts w:ascii="宋体"/>
          <w:szCs w:val="21"/>
        </w:rPr>
      </w:pPr>
      <w:r w:rsidRPr="00D042C1">
        <w:rPr>
          <w:rFonts w:ascii="黑体" w:eastAsia="黑体" w:hint="eastAsia"/>
          <w:szCs w:val="21"/>
        </w:rPr>
        <w:t xml:space="preserve">   </w:t>
      </w:r>
      <w:r w:rsidRPr="00D042C1">
        <w:rPr>
          <w:rFonts w:ascii="宋体" w:hint="eastAsia"/>
          <w:szCs w:val="21"/>
        </w:rPr>
        <w:t>对导师和给予指导或协助完成毕业设计（论文）工作的组织和个人表示感谢。文字要简捷、实事求是，切忌浮夸和庸俗之词。</w:t>
      </w:r>
    </w:p>
    <w:p w:rsidR="00D042C1" w:rsidRPr="00D042C1" w:rsidRDefault="00D042C1" w:rsidP="00D042C1">
      <w:pPr>
        <w:rPr>
          <w:rFonts w:ascii="宋体"/>
          <w:szCs w:val="21"/>
        </w:rPr>
      </w:pPr>
      <w:r w:rsidRPr="00D042C1">
        <w:rPr>
          <w:rFonts w:ascii="宋体" w:hint="eastAsia"/>
          <w:szCs w:val="21"/>
        </w:rPr>
        <w:t xml:space="preserve">    “致谢”两字中间空两格、四号黑体、居中，与正文空一行。内容五号宋体。</w:t>
      </w:r>
    </w:p>
    <w:p w:rsidR="00D042C1" w:rsidRPr="00D042C1" w:rsidRDefault="00D042C1" w:rsidP="00D042C1">
      <w:pPr>
        <w:ind w:firstLineChars="200" w:firstLine="420"/>
        <w:rPr>
          <w:rFonts w:ascii="黑体" w:eastAsia="黑体"/>
          <w:szCs w:val="21"/>
        </w:rPr>
      </w:pPr>
      <w:r w:rsidRPr="00D042C1">
        <w:rPr>
          <w:rFonts w:ascii="黑体" w:eastAsia="黑体" w:hint="eastAsia"/>
          <w:szCs w:val="21"/>
        </w:rPr>
        <w:t>（</w:t>
      </w:r>
      <w:r w:rsidR="00AE61AE">
        <w:rPr>
          <w:rFonts w:ascii="黑体" w:eastAsia="黑体" w:hint="eastAsia"/>
          <w:szCs w:val="21"/>
        </w:rPr>
        <w:t>八</w:t>
      </w:r>
      <w:r w:rsidRPr="00D042C1">
        <w:rPr>
          <w:rFonts w:ascii="黑体" w:eastAsia="黑体" w:hint="eastAsia"/>
          <w:szCs w:val="21"/>
        </w:rPr>
        <w:t>）参考文献</w:t>
      </w:r>
    </w:p>
    <w:p w:rsidR="00D042C1" w:rsidRPr="00D042C1" w:rsidRDefault="00D042C1" w:rsidP="00D042C1">
      <w:pPr>
        <w:ind w:firstLine="420"/>
        <w:rPr>
          <w:rFonts w:ascii="宋体" w:hAnsi="宋体"/>
          <w:szCs w:val="21"/>
        </w:rPr>
      </w:pPr>
      <w:r w:rsidRPr="00D042C1">
        <w:rPr>
          <w:rFonts w:ascii="宋体" w:hint="eastAsia"/>
          <w:szCs w:val="21"/>
        </w:rPr>
        <w:t>为了反映论文的科学依据和作者尊重他人研究成果的严肃态度，同时向读者提供有关信息的出处，正文之后应列出作者直接阅读过或在正文中被引用过的文献资料。参考文献要另起一页，一律放在正文后。所列参考文献应按照论文参考或引证的先后顺序排列。</w:t>
      </w:r>
      <w:r w:rsidRPr="00D042C1">
        <w:rPr>
          <w:rFonts w:ascii="宋体" w:hAnsi="宋体" w:hint="eastAsia"/>
          <w:szCs w:val="21"/>
        </w:rPr>
        <w:t>正文中在引用的地方标号（以出现的先后次序编号，编号以方括号括起，放在右上角，如</w:t>
      </w:r>
      <w:r w:rsidRPr="00D042C1">
        <w:rPr>
          <w:rFonts w:ascii="宋体" w:hAnsi="宋体" w:hint="eastAsia"/>
          <w:szCs w:val="21"/>
          <w:vertAlign w:val="superscript"/>
        </w:rPr>
        <w:t>[1]，[3～5]</w:t>
      </w:r>
      <w:r w:rsidRPr="00D042C1">
        <w:rPr>
          <w:rFonts w:ascii="宋体" w:hAnsi="宋体" w:hint="eastAsia"/>
          <w:szCs w:val="21"/>
        </w:rPr>
        <w:t>）。</w:t>
      </w:r>
    </w:p>
    <w:p w:rsidR="00D042C1" w:rsidRPr="00D042C1" w:rsidRDefault="00D042C1" w:rsidP="00D042C1">
      <w:pPr>
        <w:ind w:firstLine="420"/>
        <w:rPr>
          <w:rFonts w:ascii="宋体" w:hAnsi="宋体"/>
          <w:szCs w:val="21"/>
        </w:rPr>
      </w:pPr>
      <w:r w:rsidRPr="00D042C1">
        <w:rPr>
          <w:rFonts w:ascii="宋体" w:hAnsi="宋体"/>
          <w:szCs w:val="21"/>
        </w:rPr>
        <w:t>“</w:t>
      </w:r>
      <w:r w:rsidRPr="00D042C1">
        <w:rPr>
          <w:rFonts w:ascii="宋体" w:hAnsi="宋体" w:hint="eastAsia"/>
          <w:szCs w:val="21"/>
        </w:rPr>
        <w:t>参考文献</w:t>
      </w:r>
      <w:r w:rsidRPr="00D042C1">
        <w:rPr>
          <w:rFonts w:ascii="宋体" w:hAnsi="宋体"/>
          <w:szCs w:val="21"/>
        </w:rPr>
        <w:t>”</w:t>
      </w:r>
      <w:r w:rsidRPr="00D042C1">
        <w:rPr>
          <w:rFonts w:ascii="宋体" w:hAnsi="宋体" w:hint="eastAsia"/>
          <w:szCs w:val="21"/>
        </w:rPr>
        <w:t>四号黑体、居中，与正文空一行。内容中文的用小五号宋体，外文的用小</w:t>
      </w:r>
      <w:r w:rsidRPr="00D042C1">
        <w:rPr>
          <w:rFonts w:ascii="宋体" w:hAnsi="宋体" w:hint="eastAsia"/>
          <w:szCs w:val="21"/>
        </w:rPr>
        <w:lastRenderedPageBreak/>
        <w:t>五号Times New Roman字体，序号用中括号，与文字之间空两格，如果需要两行的，第二行文字要位于序号的后边，与第一行文字对齐。</w:t>
      </w:r>
    </w:p>
    <w:p w:rsidR="00D042C1" w:rsidRPr="00D042C1" w:rsidRDefault="00D042C1" w:rsidP="00D042C1">
      <w:pPr>
        <w:ind w:firstLineChars="200" w:firstLine="420"/>
        <w:rPr>
          <w:rFonts w:ascii="宋体" w:hAnsi="宋体"/>
          <w:szCs w:val="21"/>
        </w:rPr>
      </w:pPr>
      <w:r w:rsidRPr="00D042C1">
        <w:rPr>
          <w:rFonts w:ascii="宋体" w:hAnsi="宋体" w:hint="eastAsia"/>
          <w:szCs w:val="21"/>
        </w:rPr>
        <w:t>几种主要参考文献著录表的格式为：</w:t>
      </w:r>
    </w:p>
    <w:p w:rsidR="00D042C1" w:rsidRPr="00D042C1" w:rsidRDefault="00D042C1" w:rsidP="00D042C1">
      <w:pPr>
        <w:rPr>
          <w:rFonts w:ascii="宋体" w:hAnsi="宋体"/>
          <w:szCs w:val="21"/>
        </w:rPr>
      </w:pPr>
      <w:r w:rsidRPr="00D042C1">
        <w:rPr>
          <w:rFonts w:ascii="宋体" w:hAnsi="宋体" w:hint="eastAsia"/>
          <w:szCs w:val="21"/>
        </w:rPr>
        <w:t>连续出版物：[序号]作者. 题名. 刊名.年，卷号（期号）：起</w:t>
      </w:r>
      <w:r w:rsidRPr="00D042C1">
        <w:rPr>
          <w:rFonts w:ascii="宋体" w:hAnsi="宋体"/>
          <w:szCs w:val="21"/>
        </w:rPr>
        <w:t>-</w:t>
      </w:r>
      <w:r w:rsidRPr="00D042C1">
        <w:rPr>
          <w:rFonts w:ascii="宋体" w:hAnsi="宋体" w:hint="eastAsia"/>
          <w:szCs w:val="21"/>
        </w:rPr>
        <w:t>止页码</w:t>
      </w:r>
      <w:r w:rsidRPr="00D042C1">
        <w:rPr>
          <w:rFonts w:ascii="宋体" w:hAnsi="宋体"/>
          <w:szCs w:val="21"/>
        </w:rPr>
        <w:t>.</w:t>
      </w:r>
    </w:p>
    <w:p w:rsidR="00D042C1" w:rsidRPr="00D042C1" w:rsidRDefault="00D042C1" w:rsidP="00D042C1">
      <w:pPr>
        <w:rPr>
          <w:rFonts w:ascii="宋体" w:hAnsi="宋体"/>
          <w:szCs w:val="21"/>
        </w:rPr>
      </w:pPr>
      <w:r w:rsidRPr="00D042C1">
        <w:rPr>
          <w:rFonts w:ascii="宋体" w:hAnsi="宋体" w:hint="eastAsia"/>
          <w:szCs w:val="21"/>
        </w:rPr>
        <w:t>专（译）著：[序号]作者.书名（译者）. 出版地：出版者，出版年，起-止页码</w:t>
      </w:r>
      <w:r w:rsidRPr="00D042C1">
        <w:rPr>
          <w:rFonts w:ascii="宋体" w:hAnsi="宋体"/>
          <w:szCs w:val="21"/>
        </w:rPr>
        <w:t>.</w:t>
      </w:r>
    </w:p>
    <w:p w:rsidR="00D042C1" w:rsidRPr="00D042C1" w:rsidRDefault="00D042C1" w:rsidP="00D042C1">
      <w:pPr>
        <w:rPr>
          <w:rFonts w:ascii="宋体" w:hAnsi="宋体"/>
          <w:szCs w:val="21"/>
        </w:rPr>
      </w:pPr>
      <w:r w:rsidRPr="00D042C1">
        <w:rPr>
          <w:rFonts w:ascii="宋体" w:hAnsi="宋体" w:hint="eastAsia"/>
          <w:szCs w:val="21"/>
        </w:rPr>
        <w:t>论 文 集：[序号]作者. 题名. 编者. 文集名. 出版地：出版者，出版年，起</w:t>
      </w:r>
      <w:r w:rsidRPr="00D042C1">
        <w:rPr>
          <w:rFonts w:ascii="宋体" w:hAnsi="宋体"/>
          <w:szCs w:val="21"/>
        </w:rPr>
        <w:t>-</w:t>
      </w:r>
      <w:r w:rsidRPr="00D042C1">
        <w:rPr>
          <w:rFonts w:ascii="宋体" w:hAnsi="宋体" w:hint="eastAsia"/>
          <w:szCs w:val="21"/>
        </w:rPr>
        <w:t>止页码</w:t>
      </w:r>
      <w:r w:rsidRPr="00D042C1">
        <w:rPr>
          <w:rFonts w:ascii="宋体" w:hAnsi="宋体"/>
          <w:szCs w:val="21"/>
        </w:rPr>
        <w:t>.</w:t>
      </w:r>
    </w:p>
    <w:p w:rsidR="00D042C1" w:rsidRPr="00D042C1" w:rsidRDefault="00D042C1" w:rsidP="00D042C1">
      <w:pPr>
        <w:rPr>
          <w:rFonts w:ascii="宋体" w:hAnsi="宋体"/>
          <w:szCs w:val="21"/>
        </w:rPr>
      </w:pPr>
      <w:r w:rsidRPr="00D042C1">
        <w:rPr>
          <w:rFonts w:ascii="宋体" w:hAnsi="宋体" w:hint="eastAsia"/>
          <w:szCs w:val="21"/>
        </w:rPr>
        <w:t>学位论文：[序号]作者. 题名. 博士（或硕士学位论文）. 保存地点：保存单位，授予年</w:t>
      </w:r>
      <w:r w:rsidRPr="00D042C1">
        <w:rPr>
          <w:rFonts w:ascii="宋体" w:hAnsi="宋体"/>
          <w:szCs w:val="21"/>
        </w:rPr>
        <w:t>.</w:t>
      </w:r>
    </w:p>
    <w:p w:rsidR="00D042C1" w:rsidRPr="00D042C1" w:rsidRDefault="00D042C1" w:rsidP="00D042C1">
      <w:pPr>
        <w:rPr>
          <w:rFonts w:ascii="宋体" w:hAnsi="宋体"/>
          <w:szCs w:val="21"/>
        </w:rPr>
      </w:pPr>
      <w:r w:rsidRPr="00D042C1">
        <w:rPr>
          <w:rFonts w:ascii="宋体" w:hAnsi="宋体" w:hint="eastAsia"/>
          <w:szCs w:val="21"/>
        </w:rPr>
        <w:t>专    利：[序号]申请者. 专利题名. 专利国别，专利文献种类，专利号. 授权日期</w:t>
      </w:r>
      <w:r w:rsidRPr="00D042C1">
        <w:rPr>
          <w:rFonts w:ascii="宋体" w:hAnsi="宋体"/>
          <w:szCs w:val="21"/>
        </w:rPr>
        <w:t>.</w:t>
      </w:r>
    </w:p>
    <w:p w:rsidR="00D042C1" w:rsidRPr="00D042C1" w:rsidRDefault="00D042C1" w:rsidP="00D042C1">
      <w:pPr>
        <w:rPr>
          <w:rFonts w:ascii="宋体" w:hAnsi="宋体"/>
          <w:szCs w:val="21"/>
        </w:rPr>
      </w:pPr>
      <w:r w:rsidRPr="00D042C1">
        <w:rPr>
          <w:rFonts w:ascii="宋体" w:hAnsi="宋体" w:hint="eastAsia"/>
          <w:szCs w:val="21"/>
        </w:rPr>
        <w:t>技术标准：[序号]发布单位. 技术标准代号，技术标准名称. 出版地：出版者，出版日期</w:t>
      </w:r>
      <w:r w:rsidRPr="00D042C1">
        <w:rPr>
          <w:rFonts w:ascii="宋体" w:hAnsi="宋体"/>
          <w:szCs w:val="21"/>
        </w:rPr>
        <w:t>.</w:t>
      </w:r>
    </w:p>
    <w:p w:rsidR="00D042C1" w:rsidRPr="00D042C1" w:rsidRDefault="00D042C1" w:rsidP="00D042C1">
      <w:pPr>
        <w:pStyle w:val="a5"/>
        <w:ind w:firstLineChars="200" w:firstLine="420"/>
        <w:rPr>
          <w:rFonts w:ascii="黑体" w:eastAsia="黑体"/>
          <w:szCs w:val="21"/>
        </w:rPr>
      </w:pPr>
      <w:r w:rsidRPr="00D042C1">
        <w:rPr>
          <w:rFonts w:ascii="黑体" w:eastAsia="黑体" w:hint="eastAsia"/>
          <w:szCs w:val="21"/>
        </w:rPr>
        <w:t>（</w:t>
      </w:r>
      <w:r w:rsidR="00AE61AE">
        <w:rPr>
          <w:rFonts w:ascii="黑体" w:eastAsia="黑体" w:hint="eastAsia"/>
          <w:szCs w:val="21"/>
        </w:rPr>
        <w:t>九</w:t>
      </w:r>
      <w:r w:rsidRPr="00D042C1">
        <w:rPr>
          <w:rFonts w:ascii="黑体" w:eastAsia="黑体" w:hint="eastAsia"/>
          <w:szCs w:val="21"/>
        </w:rPr>
        <w:t>）注释</w:t>
      </w:r>
    </w:p>
    <w:p w:rsidR="00D042C1" w:rsidRPr="00D042C1" w:rsidRDefault="00D042C1" w:rsidP="00D042C1">
      <w:pPr>
        <w:rPr>
          <w:rFonts w:ascii="宋体"/>
          <w:szCs w:val="21"/>
        </w:rPr>
      </w:pPr>
      <w:r w:rsidRPr="00D042C1">
        <w:rPr>
          <w:rFonts w:ascii="宋体"/>
          <w:szCs w:val="21"/>
        </w:rPr>
        <w:t xml:space="preserve">    </w:t>
      </w:r>
      <w:r w:rsidRPr="00D042C1">
        <w:rPr>
          <w:rFonts w:ascii="宋体" w:hint="eastAsia"/>
          <w:szCs w:val="21"/>
        </w:rPr>
        <w:t>在论文写作过程中，有些问题需要在正文之外加以阐述和说明。</w:t>
      </w:r>
    </w:p>
    <w:p w:rsidR="00D042C1" w:rsidRPr="00D042C1" w:rsidRDefault="00D042C1" w:rsidP="00D042C1">
      <w:pPr>
        <w:pStyle w:val="a5"/>
        <w:ind w:firstLineChars="200" w:firstLine="420"/>
        <w:rPr>
          <w:rFonts w:ascii="黑体" w:eastAsia="黑体"/>
          <w:szCs w:val="21"/>
        </w:rPr>
      </w:pPr>
      <w:r w:rsidRPr="00D042C1">
        <w:rPr>
          <w:rFonts w:ascii="黑体" w:eastAsia="黑体" w:hint="eastAsia"/>
          <w:szCs w:val="21"/>
        </w:rPr>
        <w:t>（</w:t>
      </w:r>
      <w:r w:rsidR="00AE61AE">
        <w:rPr>
          <w:rFonts w:ascii="黑体" w:eastAsia="黑体" w:hint="eastAsia"/>
          <w:szCs w:val="21"/>
        </w:rPr>
        <w:t>十</w:t>
      </w:r>
      <w:r w:rsidRPr="00D042C1">
        <w:rPr>
          <w:rFonts w:ascii="黑体" w:eastAsia="黑体" w:hint="eastAsia"/>
          <w:szCs w:val="21"/>
        </w:rPr>
        <w:t>）附录</w:t>
      </w:r>
    </w:p>
    <w:p w:rsidR="00D042C1" w:rsidRPr="00D042C1" w:rsidRDefault="00D042C1" w:rsidP="00D042C1">
      <w:pPr>
        <w:ind w:firstLineChars="200" w:firstLine="420"/>
        <w:rPr>
          <w:rFonts w:ascii="宋体"/>
          <w:szCs w:val="21"/>
        </w:rPr>
      </w:pPr>
      <w:r w:rsidRPr="00D042C1">
        <w:rPr>
          <w:rFonts w:ascii="宋体" w:hint="eastAsia"/>
          <w:szCs w:val="21"/>
        </w:rPr>
        <w:t>对于一些不宜放在正文中，但有参考价值的内容，可编入附录中。例如冗长的公式推导、编写的算法、语言程序等。</w:t>
      </w:r>
    </w:p>
    <w:p w:rsidR="00D042C1" w:rsidRPr="00D042C1" w:rsidRDefault="00D042C1" w:rsidP="00D042C1">
      <w:pPr>
        <w:jc w:val="center"/>
        <w:rPr>
          <w:rFonts w:ascii="黑体" w:eastAsia="黑体"/>
          <w:szCs w:val="21"/>
        </w:rPr>
      </w:pPr>
      <w:r w:rsidRPr="00D042C1">
        <w:rPr>
          <w:rFonts w:ascii="黑体" w:eastAsia="黑体" w:hint="eastAsia"/>
          <w:szCs w:val="21"/>
        </w:rPr>
        <w:t>三．其它要求</w:t>
      </w:r>
    </w:p>
    <w:p w:rsidR="00D042C1" w:rsidRPr="00D042C1" w:rsidRDefault="00D042C1" w:rsidP="00D042C1">
      <w:pPr>
        <w:ind w:firstLineChars="200" w:firstLine="420"/>
        <w:rPr>
          <w:rFonts w:ascii="黑体" w:eastAsia="黑体"/>
          <w:szCs w:val="21"/>
        </w:rPr>
      </w:pPr>
      <w:r w:rsidRPr="00D042C1">
        <w:rPr>
          <w:rFonts w:ascii="黑体" w:eastAsia="黑体" w:hint="eastAsia"/>
          <w:szCs w:val="21"/>
        </w:rPr>
        <w:t>（一）文字</w:t>
      </w:r>
    </w:p>
    <w:p w:rsidR="00D042C1" w:rsidRPr="00D042C1" w:rsidRDefault="00D042C1" w:rsidP="00D042C1">
      <w:pPr>
        <w:rPr>
          <w:szCs w:val="21"/>
        </w:rPr>
      </w:pPr>
      <w:r w:rsidRPr="00D042C1">
        <w:rPr>
          <w:rFonts w:hint="eastAsia"/>
          <w:szCs w:val="21"/>
        </w:rPr>
        <w:t xml:space="preserve">    </w:t>
      </w:r>
      <w:r w:rsidRPr="00D042C1">
        <w:rPr>
          <w:rFonts w:hint="eastAsia"/>
          <w:szCs w:val="21"/>
        </w:rPr>
        <w:t>论文应采用汉语撰写（科技英语除外），论文中汉字应采用《简化汉字总表》规定的简化字，并严格执行汉字的规范。所有文字字面清晰，不得涂改。</w:t>
      </w:r>
    </w:p>
    <w:p w:rsidR="00D042C1" w:rsidRPr="00D042C1" w:rsidRDefault="00D042C1" w:rsidP="00D042C1">
      <w:pPr>
        <w:tabs>
          <w:tab w:val="left" w:pos="430"/>
        </w:tabs>
        <w:ind w:firstLineChars="200" w:firstLine="420"/>
        <w:rPr>
          <w:rFonts w:ascii="黑体" w:eastAsia="黑体"/>
          <w:szCs w:val="21"/>
        </w:rPr>
      </w:pPr>
      <w:r w:rsidRPr="00D042C1">
        <w:rPr>
          <w:rFonts w:ascii="黑体" w:eastAsia="黑体" w:hint="eastAsia"/>
          <w:szCs w:val="21"/>
        </w:rPr>
        <w:t>（二）表格</w:t>
      </w:r>
    </w:p>
    <w:p w:rsidR="00D042C1" w:rsidRPr="00D042C1" w:rsidRDefault="00D042C1" w:rsidP="00D042C1">
      <w:pPr>
        <w:pStyle w:val="2"/>
        <w:ind w:firstLine="420"/>
        <w:rPr>
          <w:szCs w:val="21"/>
        </w:rPr>
      </w:pPr>
      <w:r w:rsidRPr="00D042C1">
        <w:rPr>
          <w:rFonts w:hint="eastAsia"/>
          <w:szCs w:val="21"/>
        </w:rPr>
        <w:t>论文的表格可以统一编序（如：表8），也可以逐章单独编序（如：表2-5），采用哪种方式应和插图及公式的编序方式统一。表序必须连续，不得重复或跳跃。</w:t>
      </w:r>
    </w:p>
    <w:p w:rsidR="00D042C1" w:rsidRPr="00D042C1" w:rsidRDefault="00D042C1" w:rsidP="00D042C1">
      <w:pPr>
        <w:pStyle w:val="2"/>
        <w:ind w:firstLine="420"/>
        <w:rPr>
          <w:szCs w:val="21"/>
        </w:rPr>
      </w:pPr>
      <w:r w:rsidRPr="00D042C1">
        <w:rPr>
          <w:rFonts w:hint="eastAsia"/>
          <w:szCs w:val="21"/>
        </w:rPr>
        <w:t>表格的结构应简洁。</w:t>
      </w:r>
    </w:p>
    <w:p w:rsidR="00D042C1" w:rsidRPr="00D042C1" w:rsidRDefault="00D042C1" w:rsidP="00D042C1">
      <w:pPr>
        <w:pStyle w:val="2"/>
        <w:ind w:firstLine="420"/>
        <w:rPr>
          <w:szCs w:val="21"/>
        </w:rPr>
      </w:pPr>
      <w:r w:rsidRPr="00D042C1">
        <w:rPr>
          <w:rFonts w:hint="eastAsia"/>
          <w:szCs w:val="21"/>
        </w:rPr>
        <w:t>表格中各栏都应标注量和相应的单位。表格内数字须上下对齐，相邻栏内的数值相同时，不能用‘同上’、‘同左’和其它类似用词，应一一重新标注。</w:t>
      </w:r>
    </w:p>
    <w:p w:rsidR="00D042C1" w:rsidRPr="00D042C1" w:rsidRDefault="00D042C1" w:rsidP="00D042C1">
      <w:pPr>
        <w:pStyle w:val="2"/>
        <w:ind w:firstLine="420"/>
        <w:rPr>
          <w:szCs w:val="21"/>
        </w:rPr>
      </w:pPr>
      <w:r w:rsidRPr="00D042C1">
        <w:rPr>
          <w:rFonts w:hint="eastAsia"/>
          <w:szCs w:val="21"/>
        </w:rPr>
        <w:t>表序和表名置于表格上方中间位置，小五号宋体。</w:t>
      </w:r>
    </w:p>
    <w:p w:rsidR="00D042C1" w:rsidRPr="00D042C1" w:rsidRDefault="00D042C1" w:rsidP="00D042C1">
      <w:pPr>
        <w:pStyle w:val="2"/>
        <w:ind w:left="0" w:firstLineChars="200" w:firstLine="420"/>
        <w:rPr>
          <w:rFonts w:ascii="黑体" w:eastAsia="黑体"/>
          <w:szCs w:val="21"/>
        </w:rPr>
      </w:pPr>
      <w:r w:rsidRPr="00D042C1">
        <w:rPr>
          <w:rFonts w:ascii="黑体" w:eastAsia="黑体" w:hint="eastAsia"/>
          <w:szCs w:val="21"/>
        </w:rPr>
        <w:t>（三）图</w:t>
      </w:r>
    </w:p>
    <w:p w:rsidR="00D042C1" w:rsidRPr="00D042C1" w:rsidRDefault="00D042C1" w:rsidP="00D042C1">
      <w:pPr>
        <w:pStyle w:val="a4"/>
        <w:spacing w:line="240" w:lineRule="auto"/>
        <w:rPr>
          <w:szCs w:val="21"/>
        </w:rPr>
      </w:pPr>
      <w:r w:rsidRPr="00D042C1">
        <w:rPr>
          <w:rFonts w:hint="eastAsia"/>
          <w:szCs w:val="21"/>
        </w:rPr>
        <w:t>插图要精选、简明、清晰，切忌与表及文字表述重复。</w:t>
      </w:r>
    </w:p>
    <w:p w:rsidR="00D042C1" w:rsidRPr="00D042C1" w:rsidRDefault="00D042C1" w:rsidP="00D042C1">
      <w:pPr>
        <w:pStyle w:val="a4"/>
        <w:spacing w:line="240" w:lineRule="auto"/>
        <w:rPr>
          <w:szCs w:val="21"/>
        </w:rPr>
      </w:pPr>
      <w:r w:rsidRPr="00D042C1">
        <w:rPr>
          <w:rFonts w:hint="eastAsia"/>
          <w:szCs w:val="21"/>
        </w:rPr>
        <w:t>图中术语、符号、单位等应同文字表述一致。</w:t>
      </w:r>
    </w:p>
    <w:p w:rsidR="00D042C1" w:rsidRPr="00D042C1" w:rsidRDefault="00D042C1" w:rsidP="00D042C1">
      <w:pPr>
        <w:pStyle w:val="a4"/>
        <w:spacing w:line="240" w:lineRule="auto"/>
        <w:rPr>
          <w:szCs w:val="21"/>
        </w:rPr>
      </w:pPr>
      <w:r w:rsidRPr="00D042C1">
        <w:rPr>
          <w:rFonts w:hint="eastAsia"/>
          <w:szCs w:val="21"/>
        </w:rPr>
        <w:t>图序可以连续编序（如：图23），也可以逐章单独编序（如：图4-3），采用哪种方式应与表格、公式的编序方式统一，图序必须连续，不得重复或跳跃。仅有一图时，在图名前加‘附图’字样。毕业设计（论文）中的插图以及图中文字符号应在计算机内请绘打印输出。</w:t>
      </w:r>
    </w:p>
    <w:p w:rsidR="00D042C1" w:rsidRPr="00D042C1" w:rsidRDefault="00D042C1" w:rsidP="00D042C1">
      <w:pPr>
        <w:pStyle w:val="a4"/>
        <w:spacing w:line="240" w:lineRule="auto"/>
        <w:rPr>
          <w:szCs w:val="21"/>
        </w:rPr>
      </w:pPr>
      <w:r w:rsidRPr="00D042C1">
        <w:rPr>
          <w:rFonts w:hint="eastAsia"/>
          <w:szCs w:val="21"/>
        </w:rPr>
        <w:t>由若干个分图组成的插图，分图用</w:t>
      </w:r>
      <w:r w:rsidRPr="00D042C1">
        <w:rPr>
          <w:szCs w:val="21"/>
        </w:rPr>
        <w:t>a,b,c,</w:t>
      </w:r>
      <w:r w:rsidRPr="00D042C1">
        <w:rPr>
          <w:rFonts w:hint="eastAsia"/>
          <w:szCs w:val="21"/>
        </w:rPr>
        <w:t>……标出。</w:t>
      </w:r>
    </w:p>
    <w:p w:rsidR="00D042C1" w:rsidRPr="00D042C1" w:rsidRDefault="00D042C1" w:rsidP="00D042C1">
      <w:pPr>
        <w:pStyle w:val="a4"/>
        <w:spacing w:line="240" w:lineRule="auto"/>
        <w:rPr>
          <w:szCs w:val="21"/>
        </w:rPr>
      </w:pPr>
      <w:r w:rsidRPr="00D042C1">
        <w:rPr>
          <w:rFonts w:hint="eastAsia"/>
          <w:szCs w:val="21"/>
        </w:rPr>
        <w:t>图序和图名置于图下方中间位置，小五号宋体。</w:t>
      </w:r>
    </w:p>
    <w:p w:rsidR="00D042C1" w:rsidRPr="00D042C1" w:rsidRDefault="00D042C1" w:rsidP="00D042C1">
      <w:pPr>
        <w:tabs>
          <w:tab w:val="left" w:pos="430"/>
        </w:tabs>
        <w:ind w:firstLineChars="200" w:firstLine="420"/>
        <w:rPr>
          <w:szCs w:val="21"/>
        </w:rPr>
      </w:pPr>
      <w:r w:rsidRPr="00D042C1">
        <w:rPr>
          <w:rFonts w:ascii="黑体" w:eastAsia="黑体" w:hint="eastAsia"/>
          <w:szCs w:val="21"/>
        </w:rPr>
        <w:t>（四）公式</w:t>
      </w:r>
    </w:p>
    <w:p w:rsidR="00D042C1" w:rsidRPr="00D042C1" w:rsidRDefault="00D042C1" w:rsidP="00D042C1">
      <w:pPr>
        <w:tabs>
          <w:tab w:val="left" w:pos="430"/>
        </w:tabs>
        <w:rPr>
          <w:szCs w:val="21"/>
        </w:rPr>
      </w:pPr>
      <w:r w:rsidRPr="00D042C1">
        <w:rPr>
          <w:rFonts w:hint="eastAsia"/>
          <w:szCs w:val="21"/>
        </w:rPr>
        <w:t xml:space="preserve">   </w:t>
      </w:r>
      <w:r w:rsidRPr="00D042C1">
        <w:rPr>
          <w:rFonts w:hint="eastAsia"/>
          <w:szCs w:val="21"/>
        </w:rPr>
        <w:t>论文中重要的或者后文中须重新提及的公式应注序号并加圆括号，序号一律用阿拉伯数字连续编序（如：公式（</w:t>
      </w:r>
      <w:r w:rsidRPr="00D042C1">
        <w:rPr>
          <w:rFonts w:hint="eastAsia"/>
          <w:szCs w:val="21"/>
        </w:rPr>
        <w:t>15</w:t>
      </w:r>
      <w:r w:rsidRPr="00D042C1">
        <w:rPr>
          <w:rFonts w:hint="eastAsia"/>
          <w:szCs w:val="21"/>
        </w:rPr>
        <w:t>））或逐章编序（如：公式（</w:t>
      </w:r>
      <w:r w:rsidRPr="00D042C1">
        <w:rPr>
          <w:rFonts w:hint="eastAsia"/>
          <w:szCs w:val="21"/>
        </w:rPr>
        <w:t>5-1</w:t>
      </w:r>
      <w:r w:rsidRPr="00D042C1">
        <w:rPr>
          <w:rFonts w:hint="eastAsia"/>
          <w:szCs w:val="21"/>
        </w:rPr>
        <w:t>）），序号排在右边行末。公式与序号之间不加虚线。</w:t>
      </w:r>
    </w:p>
    <w:p w:rsidR="00D042C1" w:rsidRPr="00D042C1" w:rsidRDefault="00D042C1" w:rsidP="00D042C1">
      <w:pPr>
        <w:tabs>
          <w:tab w:val="left" w:pos="430"/>
        </w:tabs>
        <w:ind w:firstLineChars="200" w:firstLine="420"/>
        <w:rPr>
          <w:rFonts w:ascii="黑体" w:eastAsia="黑体"/>
          <w:szCs w:val="21"/>
        </w:rPr>
      </w:pPr>
      <w:r w:rsidRPr="00D042C1">
        <w:rPr>
          <w:rFonts w:ascii="黑体" w:eastAsia="黑体" w:hint="eastAsia"/>
          <w:szCs w:val="21"/>
        </w:rPr>
        <w:t>（五）标点符号</w:t>
      </w:r>
    </w:p>
    <w:p w:rsidR="00D042C1" w:rsidRPr="00D042C1" w:rsidRDefault="00D042C1" w:rsidP="00D042C1">
      <w:pPr>
        <w:tabs>
          <w:tab w:val="left" w:pos="430"/>
        </w:tabs>
        <w:ind w:left="135"/>
        <w:rPr>
          <w:rFonts w:ascii="宋体"/>
          <w:szCs w:val="21"/>
        </w:rPr>
      </w:pPr>
      <w:r w:rsidRPr="00D042C1">
        <w:rPr>
          <w:rFonts w:ascii="宋体" w:hint="eastAsia"/>
          <w:szCs w:val="21"/>
        </w:rPr>
        <w:t xml:space="preserve">    注意中英文标点符号的区别，不能混用。</w:t>
      </w:r>
    </w:p>
    <w:p w:rsidR="00D042C1" w:rsidRPr="00D042C1" w:rsidRDefault="00D042C1" w:rsidP="00D042C1">
      <w:pPr>
        <w:tabs>
          <w:tab w:val="left" w:pos="430"/>
        </w:tabs>
        <w:ind w:firstLineChars="200" w:firstLine="420"/>
        <w:rPr>
          <w:rFonts w:ascii="黑体" w:eastAsia="黑体"/>
          <w:szCs w:val="21"/>
        </w:rPr>
      </w:pPr>
      <w:r w:rsidRPr="00D042C1">
        <w:rPr>
          <w:rFonts w:ascii="黑体" w:eastAsia="黑体" w:hint="eastAsia"/>
          <w:szCs w:val="21"/>
        </w:rPr>
        <w:t>（六）数字用法</w:t>
      </w:r>
    </w:p>
    <w:p w:rsidR="00D042C1" w:rsidRPr="00D042C1" w:rsidRDefault="00D042C1" w:rsidP="00D042C1">
      <w:pPr>
        <w:tabs>
          <w:tab w:val="left" w:pos="430"/>
        </w:tabs>
        <w:rPr>
          <w:rFonts w:ascii="宋体"/>
          <w:szCs w:val="21"/>
        </w:rPr>
      </w:pPr>
      <w:r w:rsidRPr="00D042C1">
        <w:rPr>
          <w:rFonts w:ascii="宋体" w:hint="eastAsia"/>
          <w:szCs w:val="21"/>
        </w:rPr>
        <w:t xml:space="preserve">     公历世纪、年代、年、月、日、时间和各种计数、计量，均用阿拉伯数字。年份不能简写，如1999年不能写成99年。数值的有效数字应全部写出， 如：0.50:2</w:t>
      </w:r>
      <w:r w:rsidRPr="00D042C1">
        <w:rPr>
          <w:rFonts w:ascii="宋体"/>
          <w:szCs w:val="21"/>
        </w:rPr>
        <w:t>.</w:t>
      </w:r>
      <w:r w:rsidRPr="00D042C1">
        <w:rPr>
          <w:rFonts w:ascii="宋体" w:hint="eastAsia"/>
          <w:szCs w:val="21"/>
        </w:rPr>
        <w:t>00不能写作0.5:2。用数字作为词素构成定型的词、惯用语、缩略语、清朝以前（含清朝）的年、月、</w:t>
      </w:r>
      <w:r w:rsidRPr="00D042C1">
        <w:rPr>
          <w:rFonts w:ascii="宋体" w:hint="eastAsia"/>
          <w:szCs w:val="21"/>
        </w:rPr>
        <w:lastRenderedPageBreak/>
        <w:t>日以及邻近两个数字并列连用所表示的概数，均使用汉字数字。表示概数时，数字间不加顿号，如五六吨、十六七岁等。</w:t>
      </w:r>
    </w:p>
    <w:p w:rsidR="00D042C1" w:rsidRPr="00D042C1" w:rsidRDefault="00D042C1" w:rsidP="00D042C1">
      <w:pPr>
        <w:tabs>
          <w:tab w:val="left" w:pos="430"/>
        </w:tabs>
        <w:ind w:firstLineChars="200" w:firstLine="420"/>
        <w:rPr>
          <w:rFonts w:ascii="黑体" w:eastAsia="黑体"/>
          <w:szCs w:val="21"/>
        </w:rPr>
      </w:pPr>
      <w:r w:rsidRPr="00D042C1">
        <w:rPr>
          <w:rFonts w:ascii="黑体" w:eastAsia="黑体" w:hint="eastAsia"/>
          <w:szCs w:val="21"/>
        </w:rPr>
        <w:t>（七）量和单位</w:t>
      </w:r>
    </w:p>
    <w:p w:rsidR="00D042C1" w:rsidRPr="00D042C1" w:rsidRDefault="00D042C1" w:rsidP="00086906">
      <w:pPr>
        <w:tabs>
          <w:tab w:val="left" w:pos="430"/>
        </w:tabs>
        <w:ind w:firstLineChars="200" w:firstLine="420"/>
        <w:rPr>
          <w:rFonts w:ascii="黑体" w:eastAsia="黑体"/>
          <w:szCs w:val="21"/>
        </w:rPr>
      </w:pPr>
      <w:r w:rsidRPr="00D042C1">
        <w:rPr>
          <w:rFonts w:ascii="宋体" w:hAnsi="宋体" w:hint="eastAsia"/>
          <w:szCs w:val="21"/>
        </w:rPr>
        <w:t>毕业设计（论文）中的量和单位必须采用中华人民共和国国家标准。</w:t>
      </w:r>
    </w:p>
    <w:p w:rsidR="00D042C1" w:rsidRPr="00D042C1" w:rsidRDefault="00D042C1" w:rsidP="00D042C1">
      <w:pPr>
        <w:tabs>
          <w:tab w:val="left" w:pos="430"/>
        </w:tabs>
        <w:ind w:firstLineChars="200" w:firstLine="420"/>
        <w:rPr>
          <w:rFonts w:ascii="黑体" w:eastAsia="黑体"/>
          <w:szCs w:val="21"/>
        </w:rPr>
      </w:pPr>
      <w:r w:rsidRPr="00D042C1">
        <w:rPr>
          <w:rFonts w:ascii="黑体" w:eastAsia="黑体" w:hint="eastAsia"/>
          <w:szCs w:val="21"/>
        </w:rPr>
        <w:t>（八）页眉</w:t>
      </w:r>
    </w:p>
    <w:p w:rsidR="00D042C1" w:rsidRPr="00D042C1" w:rsidRDefault="00D042C1" w:rsidP="008021A3">
      <w:pPr>
        <w:tabs>
          <w:tab w:val="left" w:pos="430"/>
        </w:tabs>
        <w:ind w:firstLineChars="200" w:firstLine="420"/>
        <w:rPr>
          <w:rFonts w:ascii="宋体"/>
          <w:szCs w:val="21"/>
        </w:rPr>
      </w:pPr>
      <w:r w:rsidRPr="00D042C1">
        <w:rPr>
          <w:rFonts w:ascii="宋体" w:hint="eastAsia"/>
          <w:szCs w:val="21"/>
        </w:rPr>
        <w:t>页眉从正文开始，设为“中国地质大学（北京）****届本科毕业设计（论文）”，采用宋体，小五号居中书写。</w:t>
      </w:r>
    </w:p>
    <w:p w:rsidR="00D042C1" w:rsidRPr="00D042C1" w:rsidRDefault="00D042C1" w:rsidP="00D042C1">
      <w:pPr>
        <w:tabs>
          <w:tab w:val="left" w:pos="430"/>
        </w:tabs>
        <w:ind w:firstLineChars="200" w:firstLine="420"/>
        <w:rPr>
          <w:rFonts w:ascii="黑体" w:eastAsia="黑体"/>
          <w:szCs w:val="21"/>
        </w:rPr>
      </w:pPr>
      <w:r w:rsidRPr="00D042C1">
        <w:rPr>
          <w:rFonts w:ascii="黑体" w:eastAsia="黑体" w:hint="eastAsia"/>
          <w:szCs w:val="21"/>
        </w:rPr>
        <w:t>（九）其它</w:t>
      </w:r>
    </w:p>
    <w:p w:rsidR="00D042C1" w:rsidRPr="00D042C1" w:rsidRDefault="00D042C1" w:rsidP="00D042C1">
      <w:pPr>
        <w:tabs>
          <w:tab w:val="left" w:pos="430"/>
        </w:tabs>
        <w:ind w:leftChars="64" w:left="134" w:firstLineChars="200" w:firstLine="420"/>
        <w:rPr>
          <w:rFonts w:ascii="宋体"/>
          <w:szCs w:val="21"/>
        </w:rPr>
      </w:pPr>
      <w:r w:rsidRPr="00D042C1">
        <w:rPr>
          <w:rFonts w:hint="eastAsia"/>
          <w:szCs w:val="21"/>
        </w:rPr>
        <w:t>软件原程序清单要按软件文档格式附在毕业论文后面。</w:t>
      </w:r>
    </w:p>
    <w:p w:rsidR="00D042C1" w:rsidRPr="00D042C1" w:rsidRDefault="00D042C1" w:rsidP="003F4AD0">
      <w:pPr>
        <w:ind w:firstLineChars="250" w:firstLine="525"/>
        <w:rPr>
          <w:szCs w:val="21"/>
        </w:rPr>
      </w:pPr>
      <w:r w:rsidRPr="00D042C1">
        <w:rPr>
          <w:rFonts w:ascii="宋体" w:hint="eastAsia"/>
          <w:szCs w:val="21"/>
        </w:rPr>
        <w:t>工程图图幅小于或等于3#图幅时应装订在论文内，大于3#图幅时按国标规定单独装订作为附图。</w:t>
      </w:r>
    </w:p>
    <w:sectPr w:rsidR="00D042C1" w:rsidRPr="00D042C1" w:rsidSect="00F10BF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1D5" w:rsidRDefault="006B01D5" w:rsidP="002F4D0C">
      <w:r>
        <w:separator/>
      </w:r>
    </w:p>
  </w:endnote>
  <w:endnote w:type="continuationSeparator" w:id="1">
    <w:p w:rsidR="006B01D5" w:rsidRDefault="006B01D5" w:rsidP="002F4D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84938"/>
      <w:docPartObj>
        <w:docPartGallery w:val="Page Numbers (Bottom of Page)"/>
        <w:docPartUnique/>
      </w:docPartObj>
    </w:sdtPr>
    <w:sdtContent>
      <w:p w:rsidR="003F4AD0" w:rsidRDefault="008B5552">
        <w:pPr>
          <w:pStyle w:val="a7"/>
          <w:jc w:val="center"/>
        </w:pPr>
        <w:fldSimple w:instr=" PAGE   \* MERGEFORMAT ">
          <w:r w:rsidR="00AE61AE" w:rsidRPr="00AE61AE">
            <w:rPr>
              <w:noProof/>
              <w:lang w:val="zh-CN"/>
            </w:rPr>
            <w:t>6</w:t>
          </w:r>
        </w:fldSimple>
      </w:p>
    </w:sdtContent>
  </w:sdt>
  <w:p w:rsidR="003F4AD0" w:rsidRDefault="003F4AD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1D5" w:rsidRDefault="006B01D5" w:rsidP="002F4D0C">
      <w:r>
        <w:separator/>
      </w:r>
    </w:p>
  </w:footnote>
  <w:footnote w:type="continuationSeparator" w:id="1">
    <w:p w:rsidR="006B01D5" w:rsidRDefault="006B01D5" w:rsidP="002F4D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316F"/>
    <w:rsid w:val="00036F1C"/>
    <w:rsid w:val="00086906"/>
    <w:rsid w:val="001E0096"/>
    <w:rsid w:val="001E2D82"/>
    <w:rsid w:val="002F4D0C"/>
    <w:rsid w:val="00334317"/>
    <w:rsid w:val="003F4AD0"/>
    <w:rsid w:val="0043725E"/>
    <w:rsid w:val="004622FC"/>
    <w:rsid w:val="004F7CE1"/>
    <w:rsid w:val="005B1E8E"/>
    <w:rsid w:val="006B01D5"/>
    <w:rsid w:val="006C7410"/>
    <w:rsid w:val="00772DEE"/>
    <w:rsid w:val="00775DCD"/>
    <w:rsid w:val="007A10ED"/>
    <w:rsid w:val="007B3FE5"/>
    <w:rsid w:val="008021A3"/>
    <w:rsid w:val="00844A21"/>
    <w:rsid w:val="008A064F"/>
    <w:rsid w:val="008B5552"/>
    <w:rsid w:val="008D2DA7"/>
    <w:rsid w:val="00AE61AE"/>
    <w:rsid w:val="00C35109"/>
    <w:rsid w:val="00CE0870"/>
    <w:rsid w:val="00D042C1"/>
    <w:rsid w:val="00DC7ECC"/>
    <w:rsid w:val="00E8316F"/>
    <w:rsid w:val="00EF10D4"/>
    <w:rsid w:val="00F10BF0"/>
    <w:rsid w:val="00F41E03"/>
    <w:rsid w:val="00FD0A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0BF0"/>
    <w:pPr>
      <w:widowControl w:val="0"/>
      <w:jc w:val="both"/>
    </w:pPr>
    <w:rPr>
      <w:kern w:val="2"/>
      <w:sz w:val="21"/>
      <w:szCs w:val="24"/>
    </w:rPr>
  </w:style>
  <w:style w:type="paragraph" w:styleId="1">
    <w:name w:val="heading 1"/>
    <w:basedOn w:val="a"/>
    <w:next w:val="a"/>
    <w:autoRedefine/>
    <w:qFormat/>
    <w:rsid w:val="00DC7ECC"/>
    <w:pPr>
      <w:keepNext/>
      <w:keepLines/>
      <w:spacing w:before="100" w:beforeAutospacing="1" w:after="100" w:afterAutospacing="1"/>
      <w:jc w:val="center"/>
      <w:outlineLvl w:val="0"/>
    </w:pPr>
    <w:rPr>
      <w:rFonts w:eastAsia="黑体"/>
      <w:bCs/>
      <w:kern w:val="44"/>
      <w:sz w:val="32"/>
      <w:szCs w:val="44"/>
    </w:rPr>
  </w:style>
  <w:style w:type="paragraph" w:styleId="3">
    <w:name w:val="heading 3"/>
    <w:basedOn w:val="a"/>
    <w:next w:val="a"/>
    <w:qFormat/>
    <w:rsid w:val="00D042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 标题 1 + 居中"/>
    <w:basedOn w:val="1"/>
    <w:autoRedefine/>
    <w:rsid w:val="004622FC"/>
    <w:rPr>
      <w:rFonts w:cs="宋体"/>
      <w:b/>
      <w:szCs w:val="20"/>
    </w:rPr>
  </w:style>
  <w:style w:type="paragraph" w:styleId="a3">
    <w:name w:val="Normal (Web)"/>
    <w:basedOn w:val="a"/>
    <w:rsid w:val="006C7410"/>
    <w:pPr>
      <w:widowControl/>
      <w:spacing w:before="100" w:beforeAutospacing="1" w:after="100" w:afterAutospacing="1"/>
      <w:jc w:val="left"/>
    </w:pPr>
    <w:rPr>
      <w:rFonts w:ascii="宋体" w:hAnsi="宋体" w:cs="宋体"/>
      <w:kern w:val="0"/>
      <w:sz w:val="24"/>
    </w:rPr>
  </w:style>
  <w:style w:type="paragraph" w:styleId="a4">
    <w:name w:val="Body Text Indent"/>
    <w:basedOn w:val="a"/>
    <w:rsid w:val="00D042C1"/>
    <w:pPr>
      <w:adjustRightInd w:val="0"/>
      <w:spacing w:line="360" w:lineRule="auto"/>
      <w:ind w:firstLine="480"/>
      <w:jc w:val="left"/>
      <w:textAlignment w:val="baseline"/>
    </w:pPr>
    <w:rPr>
      <w:rFonts w:ascii="宋体"/>
      <w:kern w:val="0"/>
      <w:szCs w:val="20"/>
    </w:rPr>
  </w:style>
  <w:style w:type="paragraph" w:styleId="a5">
    <w:name w:val="Date"/>
    <w:basedOn w:val="a"/>
    <w:next w:val="a"/>
    <w:rsid w:val="00D042C1"/>
    <w:rPr>
      <w:szCs w:val="20"/>
    </w:rPr>
  </w:style>
  <w:style w:type="paragraph" w:styleId="2">
    <w:name w:val="Body Text Indent 2"/>
    <w:basedOn w:val="a"/>
    <w:rsid w:val="00D042C1"/>
    <w:pPr>
      <w:tabs>
        <w:tab w:val="left" w:pos="430"/>
      </w:tabs>
      <w:ind w:left="430" w:firstLine="430"/>
    </w:pPr>
    <w:rPr>
      <w:rFonts w:ascii="宋体"/>
      <w:szCs w:val="20"/>
    </w:rPr>
  </w:style>
  <w:style w:type="paragraph" w:styleId="a6">
    <w:name w:val="header"/>
    <w:basedOn w:val="a"/>
    <w:link w:val="Char"/>
    <w:rsid w:val="002F4D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2F4D0C"/>
    <w:rPr>
      <w:kern w:val="2"/>
      <w:sz w:val="18"/>
      <w:szCs w:val="18"/>
    </w:rPr>
  </w:style>
  <w:style w:type="paragraph" w:styleId="a7">
    <w:name w:val="footer"/>
    <w:basedOn w:val="a"/>
    <w:link w:val="Char0"/>
    <w:uiPriority w:val="99"/>
    <w:rsid w:val="002F4D0C"/>
    <w:pPr>
      <w:tabs>
        <w:tab w:val="center" w:pos="4153"/>
        <w:tab w:val="right" w:pos="8306"/>
      </w:tabs>
      <w:snapToGrid w:val="0"/>
      <w:jc w:val="left"/>
    </w:pPr>
    <w:rPr>
      <w:sz w:val="18"/>
      <w:szCs w:val="18"/>
    </w:rPr>
  </w:style>
  <w:style w:type="character" w:customStyle="1" w:styleId="Char0">
    <w:name w:val="页脚 Char"/>
    <w:basedOn w:val="a0"/>
    <w:link w:val="a7"/>
    <w:uiPriority w:val="99"/>
    <w:rsid w:val="002F4D0C"/>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1506</Words>
  <Characters>8588</Characters>
  <Application>Microsoft Office Word</Application>
  <DocSecurity>0</DocSecurity>
  <Lines>71</Lines>
  <Paragraphs>20</Paragraphs>
  <ScaleCrop>false</ScaleCrop>
  <Company>小熔工作室</Company>
  <LinksUpToDate>false</LinksUpToDate>
  <CharactersWithSpaces>10074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中国地质大学（北京）</dc:title>
  <dc:subject/>
  <dc:creator>tao</dc:creator>
  <cp:keywords/>
  <dc:description/>
  <cp:lastModifiedBy>Administrator</cp:lastModifiedBy>
  <cp:revision>19</cp:revision>
  <cp:lastPrinted>2014-11-18T03:18:00Z</cp:lastPrinted>
  <dcterms:created xsi:type="dcterms:W3CDTF">2014-11-18T03:18:00Z</dcterms:created>
  <dcterms:modified xsi:type="dcterms:W3CDTF">2015-11-12T08:18:00Z</dcterms:modified>
</cp:coreProperties>
</file>