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D94E65" w14:textId="77777777" w:rsidR="002F73F4" w:rsidRDefault="002F73F4"/>
    <w:p w14:paraId="64A139BA" w14:textId="77777777" w:rsidR="002F73F4" w:rsidRDefault="002F73F4"/>
    <w:p w14:paraId="183087E3" w14:textId="77777777" w:rsidR="002F73F4" w:rsidRDefault="002F73F4"/>
    <w:p w14:paraId="18D9D7D9" w14:textId="77777777" w:rsidR="002F73F4" w:rsidRDefault="002F73F4"/>
    <w:p w14:paraId="783A6523" w14:textId="77777777" w:rsidR="002F73F4" w:rsidRDefault="002F73F4"/>
    <w:p w14:paraId="7346F097" w14:textId="77777777" w:rsidR="002F73F4" w:rsidRDefault="00000000">
      <w:pPr>
        <w:jc w:val="center"/>
      </w:pPr>
      <w:r>
        <w:rPr>
          <w:b/>
          <w:color w:val="2E5395"/>
        </w:rPr>
        <w:t>EZWALLET - ỨNG DỤNG VÍ ĐIỆN TỬ</w:t>
      </w:r>
    </w:p>
    <w:p w14:paraId="0388BAE2" w14:textId="77777777" w:rsidR="002F73F4" w:rsidRDefault="00000000">
      <w:pPr>
        <w:jc w:val="center"/>
      </w:pPr>
      <w:r>
        <w:rPr>
          <w:color w:val="1F3864"/>
          <w:sz w:val="24"/>
        </w:rPr>
        <w:t>━━━━━━━━━━━━━━━━━━</w:t>
      </w:r>
    </w:p>
    <w:p w14:paraId="2F76247A" w14:textId="77777777" w:rsidR="002F73F4" w:rsidRDefault="002F73F4"/>
    <w:p w14:paraId="626234E2" w14:textId="77777777" w:rsidR="002F73F4" w:rsidRDefault="00000000">
      <w:pPr>
        <w:spacing w:after="0"/>
        <w:jc w:val="center"/>
      </w:pPr>
      <w:r>
        <w:rPr>
          <w:b/>
          <w:color w:val="1F3864"/>
          <w:sz w:val="40"/>
        </w:rPr>
        <w:t>TÀI LIỆU THIẾT KẾ HỆ THỐNG</w:t>
      </w:r>
    </w:p>
    <w:p w14:paraId="6C93B6C3" w14:textId="77777777" w:rsidR="002F73F4" w:rsidRDefault="00000000">
      <w:pPr>
        <w:jc w:val="center"/>
      </w:pPr>
      <w:r>
        <w:rPr>
          <w:i/>
          <w:color w:val="6B7280"/>
        </w:rPr>
        <w:t>System Design Document (DD)</w:t>
      </w:r>
    </w:p>
    <w:p w14:paraId="79D74FEC" w14:textId="77777777" w:rsidR="002F73F4" w:rsidRDefault="002F73F4"/>
    <w:p w14:paraId="5421FEF4" w14:textId="77777777" w:rsidR="002F73F4" w:rsidRDefault="00000000">
      <w:pPr>
        <w:jc w:val="center"/>
      </w:pPr>
      <w:r>
        <w:rPr>
          <w:i/>
          <w:color w:val="6B7280"/>
          <w:sz w:val="24"/>
        </w:rPr>
        <w:t>Ví điện tử mô phỏng — chuyển tiền P2P, nạp/rút, thanh toán hoá đơn</w:t>
      </w:r>
    </w:p>
    <w:p w14:paraId="373EB7F9" w14:textId="77777777" w:rsidR="002F73F4" w:rsidRDefault="002F73F4"/>
    <w:p w14:paraId="7C24A36B" w14:textId="77777777" w:rsidR="002F73F4" w:rsidRDefault="002F73F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4819"/>
      </w:tblGrid>
      <w:tr w:rsidR="002F73F4" w14:paraId="5F3AE0E2" w14:textId="77777777">
        <w:trPr>
          <w:trHeight w:val="454"/>
          <w:jc w:val="center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249E4984" w14:textId="77777777" w:rsidR="002F73F4" w:rsidRDefault="00000000">
            <w:pPr>
              <w:jc w:val="left"/>
            </w:pPr>
            <w:r>
              <w:rPr>
                <w:b/>
                <w:sz w:val="24"/>
              </w:rPr>
              <w:t>Mã tài liệu</w:t>
            </w: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67771A5A" w14:textId="77777777" w:rsidR="002F73F4" w:rsidRDefault="00000000">
            <w:pPr>
              <w:jc w:val="left"/>
            </w:pPr>
            <w:r>
              <w:rPr>
                <w:sz w:val="24"/>
              </w:rPr>
              <w:t>EZW-DD-v1.0</w:t>
            </w:r>
          </w:p>
        </w:tc>
      </w:tr>
      <w:tr w:rsidR="002F73F4" w14:paraId="03CB0054" w14:textId="77777777">
        <w:trPr>
          <w:trHeight w:val="454"/>
          <w:jc w:val="center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70D23768" w14:textId="77777777" w:rsidR="002F73F4" w:rsidRDefault="00000000">
            <w:pPr>
              <w:jc w:val="left"/>
            </w:pPr>
            <w:r>
              <w:rPr>
                <w:b/>
                <w:sz w:val="24"/>
              </w:rPr>
              <w:t>Tác giả</w:t>
            </w: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4BA493E8" w14:textId="77777777" w:rsidR="002F73F4" w:rsidRDefault="00000000">
            <w:pPr>
              <w:jc w:val="left"/>
            </w:pPr>
            <w:r>
              <w:rPr>
                <w:sz w:val="24"/>
              </w:rPr>
              <w:t>Nhóm phát triển</w:t>
            </w:r>
          </w:p>
        </w:tc>
      </w:tr>
      <w:tr w:rsidR="002F73F4" w14:paraId="5E9D803A" w14:textId="77777777">
        <w:trPr>
          <w:trHeight w:val="454"/>
          <w:jc w:val="center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1DD85036" w14:textId="77777777" w:rsidR="002F73F4" w:rsidRDefault="00000000">
            <w:pPr>
              <w:jc w:val="left"/>
            </w:pPr>
            <w:r>
              <w:rPr>
                <w:b/>
                <w:sz w:val="24"/>
              </w:rPr>
              <w:t>Ngày phát hành</w:t>
            </w: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0E89FC37" w14:textId="77777777" w:rsidR="002F73F4" w:rsidRDefault="00000000">
            <w:pPr>
              <w:jc w:val="left"/>
            </w:pPr>
            <w:r>
              <w:rPr>
                <w:sz w:val="24"/>
              </w:rPr>
              <w:t>Tháng 5 / 2026</w:t>
            </w:r>
          </w:p>
        </w:tc>
      </w:tr>
    </w:tbl>
    <w:p w14:paraId="5B4D1E64" w14:textId="77777777" w:rsidR="002F73F4" w:rsidRDefault="002F73F4"/>
    <w:p w14:paraId="3893BCB1" w14:textId="77777777" w:rsidR="002F73F4" w:rsidRDefault="002F73F4"/>
    <w:p w14:paraId="16BAAE64" w14:textId="77777777" w:rsidR="002F73F4" w:rsidRDefault="00000000">
      <w:pPr>
        <w:jc w:val="center"/>
      </w:pPr>
      <w:r>
        <w:rPr>
          <w:color w:val="6B7280"/>
          <w:sz w:val="22"/>
        </w:rPr>
        <w:t>© 2026</w:t>
      </w:r>
      <w:r>
        <w:br w:type="page"/>
      </w:r>
    </w:p>
    <w:p w14:paraId="12C0EEE0" w14:textId="77777777" w:rsidR="002F73F4" w:rsidRDefault="00000000">
      <w:pPr>
        <w:pBdr>
          <w:bottom w:val="single" w:sz="8" w:space="1" w:color="1F3864"/>
        </w:pBdr>
        <w:jc w:val="center"/>
      </w:pPr>
      <w:r>
        <w:rPr>
          <w:b/>
          <w:color w:val="1F3864"/>
          <w:sz w:val="40"/>
        </w:rPr>
        <w:lastRenderedPageBreak/>
        <w:t>MỤC LỤC</w:t>
      </w:r>
    </w:p>
    <w:p w14:paraId="0E98B1DD" w14:textId="77777777" w:rsidR="002F73F4" w:rsidRDefault="00000000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  <w:r>
        <w:br w:type="page"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2F73F4" w14:paraId="1F0B9987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2EC1E64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lastRenderedPageBreak/>
              <w:t>Thông tin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07569129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Giá trị</w:t>
            </w:r>
          </w:p>
        </w:tc>
      </w:tr>
      <w:tr w:rsidR="002F73F4" w14:paraId="4A165500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B0D9C66" w14:textId="77777777" w:rsidR="002F73F4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Mã dự án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435AC0D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EZW-2026</w:t>
            </w:r>
          </w:p>
        </w:tc>
      </w:tr>
      <w:tr w:rsidR="002F73F4" w14:paraId="51BF91F6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5C7B897" w14:textId="77777777" w:rsidR="002F73F4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Tên tài liệu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A015FA8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DD - System Design Document</w:t>
            </w:r>
          </w:p>
        </w:tc>
      </w:tr>
      <w:tr w:rsidR="002F73F4" w14:paraId="0D9FFADC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D4F73B8" w14:textId="77777777" w:rsidR="002F73F4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Phiên bản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C171C28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v1.0</w:t>
            </w:r>
          </w:p>
        </w:tc>
      </w:tr>
      <w:tr w:rsidR="002F73F4" w14:paraId="0928BFB5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D67729C" w14:textId="77777777" w:rsidR="002F73F4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Mã hiệu template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4A4965A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DD-TEMPLATE-v2.0</w:t>
            </w:r>
          </w:p>
        </w:tc>
      </w:tr>
      <w:tr w:rsidR="002F73F4" w14:paraId="6E1051FB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B4F4164" w14:textId="77777777" w:rsidR="002F73F4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Ngày phát hành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A8C93D6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2026-05-10</w:t>
            </w:r>
          </w:p>
        </w:tc>
      </w:tr>
      <w:tr w:rsidR="002F73F4" w14:paraId="2F757EA2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325F0D7" w14:textId="77777777" w:rsidR="002F73F4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Tham chiếu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19515E3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URD, SRS</w:t>
            </w:r>
          </w:p>
        </w:tc>
      </w:tr>
    </w:tbl>
    <w:p w14:paraId="4987DD2D" w14:textId="77777777" w:rsidR="002F73F4" w:rsidRDefault="00000000">
      <w:pPr>
        <w:pStyle w:val="Heading3"/>
        <w:jc w:val="left"/>
      </w:pPr>
      <w:r>
        <w:rPr>
          <w:rFonts w:ascii="Times New Roman" w:hAnsi="Times New Roman"/>
        </w:rPr>
        <w:t>Trang ký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2F73F4" w14:paraId="6CB62587" w14:textId="77777777">
        <w:trPr>
          <w:jc w:val="center"/>
        </w:trPr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7C3CD665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Vai trò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44F9D2BB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Họ tên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3F163B75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Chữ ký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52F3C414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Ngày</w:t>
            </w:r>
          </w:p>
        </w:tc>
      </w:tr>
      <w:tr w:rsidR="002F73F4" w14:paraId="29191E94" w14:textId="77777777">
        <w:trPr>
          <w:jc w:val="center"/>
        </w:trPr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2CAAC53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Người lập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4419E6E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Nhóm phát triển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467B73A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_________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9ED2108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2026-05-10</w:t>
            </w:r>
          </w:p>
        </w:tc>
      </w:tr>
      <w:tr w:rsidR="002F73F4" w14:paraId="0A90E6D3" w14:textId="77777777">
        <w:trPr>
          <w:jc w:val="center"/>
        </w:trPr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3B6D21B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Người xem xét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7A73471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Nhóm phát triển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493BCB3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_________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2BAFD36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_________</w:t>
            </w:r>
          </w:p>
        </w:tc>
      </w:tr>
      <w:tr w:rsidR="002F73F4" w14:paraId="3CE2F289" w14:textId="77777777">
        <w:trPr>
          <w:jc w:val="center"/>
        </w:trPr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3F3D6D6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Người phê duyệt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C85B3B2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Trưởng nhóm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04B997D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_________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F4C4AEB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_________</w:t>
            </w:r>
          </w:p>
        </w:tc>
      </w:tr>
    </w:tbl>
    <w:p w14:paraId="697F5173" w14:textId="77777777" w:rsidR="002F73F4" w:rsidRDefault="00000000">
      <w:pPr>
        <w:pStyle w:val="Heading3"/>
        <w:jc w:val="left"/>
      </w:pPr>
      <w:r>
        <w:rPr>
          <w:rFonts w:ascii="Times New Roman" w:hAnsi="Times New Roman"/>
        </w:rPr>
        <w:t>Lịch sử thay đổi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2F73F4" w14:paraId="12EBE735" w14:textId="77777777">
        <w:trPr>
          <w:jc w:val="center"/>
        </w:trPr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5464A741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Phiên bản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347159D5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Ngày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7B900576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Người sửa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5F2E6BD6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Mô tả</w:t>
            </w:r>
          </w:p>
        </w:tc>
      </w:tr>
      <w:tr w:rsidR="002F73F4" w14:paraId="07902D1A" w14:textId="77777777">
        <w:trPr>
          <w:jc w:val="center"/>
        </w:trPr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F119665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v1.0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0C39F18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2026-05-10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BBB460B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Nhóm phát triển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A7AE42B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Tạo lần đầu</w:t>
            </w:r>
          </w:p>
        </w:tc>
      </w:tr>
    </w:tbl>
    <w:p w14:paraId="411EEC01" w14:textId="77777777" w:rsidR="002F73F4" w:rsidRDefault="002F73F4">
      <w:pPr>
        <w:pBdr>
          <w:bottom w:val="single" w:sz="8" w:space="1" w:color="1F3864"/>
        </w:pBdr>
      </w:pPr>
    </w:p>
    <w:p w14:paraId="5A50A69F" w14:textId="77777777" w:rsidR="002F73F4" w:rsidRDefault="00000000">
      <w:pPr>
        <w:pStyle w:val="Heading2"/>
        <w:jc w:val="left"/>
      </w:pPr>
      <w:r>
        <w:rPr>
          <w:rFonts w:ascii="Times New Roman" w:hAnsi="Times New Roman"/>
        </w:rPr>
        <w:t>1. Giới thiệu</w:t>
      </w:r>
    </w:p>
    <w:p w14:paraId="63150DCE" w14:textId="77777777" w:rsidR="002F73F4" w:rsidRDefault="00000000">
      <w:pPr>
        <w:pStyle w:val="Heading3"/>
        <w:jc w:val="left"/>
      </w:pPr>
      <w:r>
        <w:rPr>
          <w:rFonts w:ascii="Times New Roman" w:hAnsi="Times New Roman"/>
        </w:rPr>
        <w:t>1.1 Mục đích</w:t>
      </w:r>
    </w:p>
    <w:p w14:paraId="39BF9531" w14:textId="77777777" w:rsidR="002F73F4" w:rsidRDefault="00000000">
      <w:pPr>
        <w:ind w:firstLine="397"/>
      </w:pPr>
      <w:r>
        <w:t xml:space="preserve">Tài liệu mô tả thiết kế </w:t>
      </w:r>
      <w:r>
        <w:rPr>
          <w:b/>
        </w:rPr>
        <w:t>kiến trúc tổng thể</w:t>
      </w:r>
      <w:r>
        <w:t xml:space="preserve"> của hệ thống EzWallet ở mức:</w:t>
      </w:r>
    </w:p>
    <w:p w14:paraId="05CB4E39" w14:textId="77777777" w:rsidR="002F73F4" w:rsidRDefault="00000000">
      <w:pPr>
        <w:pStyle w:val="ListBullet"/>
        <w:spacing w:after="40"/>
        <w:ind w:left="567"/>
      </w:pPr>
      <w:r>
        <w:t>Kiến trúc ứng dụng (application architecture).</w:t>
      </w:r>
    </w:p>
    <w:p w14:paraId="638496E1" w14:textId="77777777" w:rsidR="002F73F4" w:rsidRDefault="00000000">
      <w:pPr>
        <w:pStyle w:val="ListBullet"/>
        <w:spacing w:after="40"/>
        <w:ind w:left="567"/>
      </w:pPr>
      <w:r>
        <w:t>Kiến trúc dữ liệu (data architecture).</w:t>
      </w:r>
    </w:p>
    <w:p w14:paraId="709D1C16" w14:textId="77777777" w:rsidR="002F73F4" w:rsidRDefault="00000000">
      <w:pPr>
        <w:pStyle w:val="ListBullet"/>
        <w:spacing w:after="40"/>
        <w:ind w:left="567"/>
      </w:pPr>
      <w:r>
        <w:t>Kiến trúc vật lý (physical / deployment).</w:t>
      </w:r>
    </w:p>
    <w:p w14:paraId="564B7CD7" w14:textId="77777777" w:rsidR="002F73F4" w:rsidRDefault="00000000">
      <w:pPr>
        <w:pStyle w:val="ListBullet"/>
        <w:spacing w:after="40"/>
        <w:ind w:left="567"/>
      </w:pPr>
      <w:r>
        <w:t>Kiến trúc bảo mật.</w:t>
      </w:r>
    </w:p>
    <w:p w14:paraId="29011FE5" w14:textId="77777777" w:rsidR="002F73F4" w:rsidRDefault="00000000">
      <w:pPr>
        <w:pStyle w:val="ListBullet"/>
        <w:spacing w:after="40"/>
        <w:ind w:left="567"/>
      </w:pPr>
      <w:r>
        <w:t>Sao lưu &amp; phục hồi.</w:t>
      </w:r>
    </w:p>
    <w:p w14:paraId="2B315B3A" w14:textId="77777777" w:rsidR="002F73F4" w:rsidRDefault="00000000">
      <w:pPr>
        <w:ind w:firstLine="397"/>
      </w:pPr>
      <w:r>
        <w:t>Chi tiết từng module (class, method, screen) được tách sang Detailed Design.</w:t>
      </w:r>
    </w:p>
    <w:p w14:paraId="1F857B0B" w14:textId="77777777" w:rsidR="002F73F4" w:rsidRDefault="00000000">
      <w:pPr>
        <w:pStyle w:val="Heading3"/>
        <w:jc w:val="left"/>
      </w:pPr>
      <w:r>
        <w:rPr>
          <w:rFonts w:ascii="Times New Roman" w:hAnsi="Times New Roman"/>
        </w:rPr>
        <w:t>1.2 Đối tượng sử dụng</w:t>
      </w:r>
    </w:p>
    <w:p w14:paraId="5ECE0699" w14:textId="77777777" w:rsidR="002F73F4" w:rsidRDefault="00000000">
      <w:pPr>
        <w:pStyle w:val="ListBullet"/>
        <w:spacing w:after="40"/>
        <w:ind w:left="567"/>
      </w:pPr>
      <w:r>
        <w:t>Nhóm phát triển — làm theo kiến trúc này.</w:t>
      </w:r>
    </w:p>
    <w:p w14:paraId="20DFFEDD" w14:textId="77777777" w:rsidR="002F73F4" w:rsidRDefault="00000000">
      <w:pPr>
        <w:pStyle w:val="ListBullet"/>
        <w:spacing w:after="40"/>
        <w:ind w:left="567"/>
      </w:pPr>
      <w:r>
        <w:t>Người rà soát chất lượng.</w:t>
      </w:r>
    </w:p>
    <w:p w14:paraId="4C41319C" w14:textId="77777777" w:rsidR="002F73F4" w:rsidRDefault="00000000">
      <w:pPr>
        <w:pStyle w:val="Heading3"/>
        <w:jc w:val="left"/>
      </w:pPr>
      <w:r>
        <w:rPr>
          <w:rFonts w:ascii="Times New Roman" w:hAnsi="Times New Roman"/>
        </w:rPr>
        <w:lastRenderedPageBreak/>
        <w:t>1.3 Phạm vi</w:t>
      </w:r>
    </w:p>
    <w:p w14:paraId="7C1918E4" w14:textId="77777777" w:rsidR="002F73F4" w:rsidRDefault="00000000">
      <w:pPr>
        <w:ind w:firstLine="397"/>
      </w:pPr>
      <w:r>
        <w:t>Toàn bộ hệ thống EzWallet. Phạm vi mỗi phân hệ giống URD §1.3.</w:t>
      </w:r>
    </w:p>
    <w:p w14:paraId="69DCE042" w14:textId="77777777" w:rsidR="002F73F4" w:rsidRDefault="00000000">
      <w:pPr>
        <w:pStyle w:val="Heading3"/>
        <w:jc w:val="left"/>
      </w:pPr>
      <w:r>
        <w:rPr>
          <w:rFonts w:ascii="Times New Roman" w:hAnsi="Times New Roman"/>
        </w:rPr>
        <w:t>1.4 Bảng thuật ngữ</w:t>
      </w:r>
    </w:p>
    <w:p w14:paraId="59942083" w14:textId="77777777" w:rsidR="002F73F4" w:rsidRDefault="00000000">
      <w:pPr>
        <w:ind w:firstLine="397"/>
      </w:pPr>
      <w:r>
        <w:t>Tham chiếu URD §1.4 + SRS §1.3.</w:t>
      </w:r>
    </w:p>
    <w:p w14:paraId="22B027F2" w14:textId="77777777" w:rsidR="002F73F4" w:rsidRDefault="00000000">
      <w:pPr>
        <w:ind w:firstLine="397"/>
      </w:pPr>
      <w:r>
        <w:t>Bổ sung: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2F73F4" w14:paraId="037E069D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5AF92709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Thuật ngữ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235B5FFC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Định nghĩa</w:t>
            </w:r>
          </w:p>
        </w:tc>
      </w:tr>
      <w:tr w:rsidR="002F73F4" w14:paraId="57FE6FC8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4D07421" w14:textId="77777777" w:rsidR="002F73F4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3-tier architecture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C03C738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Presentation - Application - Data</w:t>
            </w:r>
          </w:p>
        </w:tc>
      </w:tr>
      <w:tr w:rsidR="002F73F4" w14:paraId="51016CC8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7132D96" w14:textId="77777777" w:rsidR="002F73F4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DDD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5C8BCD8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Domain-Driven Design</w:t>
            </w:r>
          </w:p>
        </w:tc>
      </w:tr>
      <w:tr w:rsidR="002F73F4" w14:paraId="50152979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EB704FB" w14:textId="77777777" w:rsidR="002F73F4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CQRS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E46E03C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Command Query Responsibility Segregation (không áp dụng)</w:t>
            </w:r>
          </w:p>
        </w:tc>
      </w:tr>
      <w:tr w:rsidR="002F73F4" w14:paraId="0A107377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6E4F254" w14:textId="77777777" w:rsidR="002F73F4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ADR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8316585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Architecture Decision Record</w:t>
            </w:r>
          </w:p>
        </w:tc>
      </w:tr>
    </w:tbl>
    <w:p w14:paraId="342A4F08" w14:textId="77777777" w:rsidR="002F73F4" w:rsidRDefault="00000000">
      <w:pPr>
        <w:pStyle w:val="Heading3"/>
        <w:jc w:val="left"/>
      </w:pPr>
      <w:r>
        <w:rPr>
          <w:rFonts w:ascii="Times New Roman" w:hAnsi="Times New Roman"/>
        </w:rPr>
        <w:t>1.5 Tài liệu tham khảo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2F73F4" w14:paraId="79C6604F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5626C597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Tên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287709F9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Nguồn</w:t>
            </w:r>
          </w:p>
        </w:tc>
      </w:tr>
      <w:tr w:rsidR="002F73F4" w14:paraId="760BDF45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A69A225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Spring Boot 3.2 Reference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17E5190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https://docs.spring.io/spring-boot/docs/3.2.x/</w:t>
            </w:r>
          </w:p>
        </w:tc>
      </w:tr>
      <w:tr w:rsidR="002F73F4" w14:paraId="122C1663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08151BA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Angular 17 Architecture Guide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C29298F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https://angular.io/guide/architecture</w:t>
            </w:r>
          </w:p>
        </w:tc>
      </w:tr>
      <w:tr w:rsidR="002F73F4" w14:paraId="3C643EEB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06399B9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12-Factor App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80D2C2B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https://12factor.net</w:t>
            </w:r>
          </w:p>
        </w:tc>
      </w:tr>
      <w:tr w:rsidR="002F73F4" w14:paraId="523D19DD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CCE9A48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ISO/IEC 25010:2011 — Quality Model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D019EFC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ISO</w:t>
            </w:r>
          </w:p>
        </w:tc>
      </w:tr>
    </w:tbl>
    <w:p w14:paraId="0D1617D8" w14:textId="77777777" w:rsidR="002F73F4" w:rsidRDefault="00000000">
      <w:pPr>
        <w:pStyle w:val="Heading3"/>
        <w:jc w:val="left"/>
      </w:pPr>
      <w:r>
        <w:rPr>
          <w:rFonts w:ascii="Times New Roman" w:hAnsi="Times New Roman"/>
        </w:rPr>
        <w:t>1.6 Tổ chức tài liệu</w:t>
      </w:r>
    </w:p>
    <w:p w14:paraId="239D63CE" w14:textId="77777777" w:rsidR="002F73F4" w:rsidRDefault="00000000">
      <w:pPr>
        <w:pStyle w:val="ListBullet"/>
        <w:spacing w:after="40"/>
        <w:ind w:left="567"/>
      </w:pPr>
      <w:r>
        <w:t>§2 Tổng quan kiến trúc</w:t>
      </w:r>
    </w:p>
    <w:p w14:paraId="680AA15D" w14:textId="77777777" w:rsidR="002F73F4" w:rsidRDefault="00000000">
      <w:pPr>
        <w:pStyle w:val="ListBullet"/>
        <w:spacing w:after="40"/>
        <w:ind w:left="567"/>
      </w:pPr>
      <w:r>
        <w:t>§3 Kiến trúc ứng dụng (layer + module)</w:t>
      </w:r>
    </w:p>
    <w:p w14:paraId="7ADD4A38" w14:textId="77777777" w:rsidR="002F73F4" w:rsidRDefault="00000000">
      <w:pPr>
        <w:pStyle w:val="ListBullet"/>
        <w:spacing w:after="40"/>
        <w:ind w:left="567"/>
      </w:pPr>
      <w:r>
        <w:t>§4 Kiến trúc dữ liệu (ERD + lookup tables)</w:t>
      </w:r>
    </w:p>
    <w:p w14:paraId="16753398" w14:textId="77777777" w:rsidR="002F73F4" w:rsidRDefault="00000000">
      <w:pPr>
        <w:pStyle w:val="ListBullet"/>
        <w:spacing w:after="40"/>
        <w:ind w:left="567"/>
      </w:pPr>
      <w:r>
        <w:t>§5 Kiến trúc vật lý (container + deployment)</w:t>
      </w:r>
    </w:p>
    <w:p w14:paraId="2948FB67" w14:textId="77777777" w:rsidR="002F73F4" w:rsidRDefault="00000000">
      <w:pPr>
        <w:pStyle w:val="ListBullet"/>
        <w:spacing w:after="40"/>
        <w:ind w:left="567"/>
      </w:pPr>
      <w:r>
        <w:t>§6 Kiến trúc bảo mật</w:t>
      </w:r>
    </w:p>
    <w:p w14:paraId="6FE16632" w14:textId="77777777" w:rsidR="002F73F4" w:rsidRDefault="00000000">
      <w:pPr>
        <w:pStyle w:val="ListBullet"/>
        <w:spacing w:after="40"/>
        <w:ind w:left="567"/>
      </w:pPr>
      <w:r>
        <w:t>§7 Sao lưu &amp; phục hồi</w:t>
      </w:r>
    </w:p>
    <w:p w14:paraId="351A8CD1" w14:textId="77777777" w:rsidR="002F73F4" w:rsidRDefault="00000000">
      <w:pPr>
        <w:pStyle w:val="ListBullet"/>
        <w:spacing w:after="40"/>
        <w:ind w:left="567"/>
      </w:pPr>
      <w:r>
        <w:t>§8 Quyết định kiến trúc (ADR)</w:t>
      </w:r>
    </w:p>
    <w:p w14:paraId="5699031E" w14:textId="77777777" w:rsidR="002F73F4" w:rsidRDefault="00000000">
      <w:pPr>
        <w:pStyle w:val="ListBullet"/>
        <w:spacing w:after="40"/>
        <w:ind w:left="567"/>
      </w:pPr>
      <w:r>
        <w:t>§9 Cross-cutting concerns</w:t>
      </w:r>
    </w:p>
    <w:p w14:paraId="471983E5" w14:textId="77777777" w:rsidR="002F73F4" w:rsidRDefault="002F73F4">
      <w:pPr>
        <w:pBdr>
          <w:bottom w:val="single" w:sz="8" w:space="1" w:color="1F3864"/>
        </w:pBdr>
      </w:pPr>
    </w:p>
    <w:p w14:paraId="38E5B48B" w14:textId="77777777" w:rsidR="002F73F4" w:rsidRDefault="00000000">
      <w:pPr>
        <w:pStyle w:val="Heading2"/>
        <w:jc w:val="left"/>
      </w:pPr>
      <w:r>
        <w:rPr>
          <w:rFonts w:ascii="Times New Roman" w:hAnsi="Times New Roman"/>
        </w:rPr>
        <w:lastRenderedPageBreak/>
        <w:t>2. Tổng quan kiến trúc</w:t>
      </w:r>
    </w:p>
    <w:p w14:paraId="5F4C15DB" w14:textId="77777777" w:rsidR="002F73F4" w:rsidRDefault="00000000">
      <w:pPr>
        <w:pStyle w:val="Heading3"/>
        <w:jc w:val="left"/>
      </w:pPr>
      <w:r>
        <w:rPr>
          <w:rFonts w:ascii="Times New Roman" w:hAnsi="Times New Roman"/>
        </w:rPr>
        <w:t>2.1 Quan điểm thiết kế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2F73F4" w14:paraId="60E180CF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04EF58D7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Nguyên tắc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6D2FE142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Lý do</w:t>
            </w:r>
          </w:p>
        </w:tc>
      </w:tr>
      <w:tr w:rsidR="002F73F4" w14:paraId="5EEA63CB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6176B54" w14:textId="77777777" w:rsidR="002F73F4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Separation of Concerns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B7D3F19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Frontend / Backend / DB / Cache / Storage tách rời, giao tiếp qua interface chuẩn</w:t>
            </w:r>
          </w:p>
        </w:tc>
      </w:tr>
      <w:tr w:rsidR="002F73F4" w14:paraId="6F1925EB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103480C" w14:textId="77777777" w:rsidR="002F73F4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Module-based packaging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5EFE460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Hỗ trợ nhóm phát triển làm song song không đụng nhau</w:t>
            </w:r>
          </w:p>
        </w:tc>
      </w:tr>
      <w:tr w:rsidR="002F73F4" w14:paraId="16EE106E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2D0898E" w14:textId="77777777" w:rsidR="002F73F4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Configuration over hard-coding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539D6B2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Phí, hạn mức, rule lưu trong DB → dễ test bảng quyết định</w:t>
            </w:r>
          </w:p>
        </w:tc>
      </w:tr>
      <w:tr w:rsidR="002F73F4" w14:paraId="7C7E9D32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5F9146B" w14:textId="77777777" w:rsidR="002F73F4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Stateless backend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F911925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JWT thay session → scale ngang dễ, phù hợp cloud-native</w:t>
            </w:r>
          </w:p>
        </w:tc>
      </w:tr>
      <w:tr w:rsidR="002F73F4" w14:paraId="2CB92742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06171A4" w14:textId="77777777" w:rsidR="002F73F4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Database-first integrity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5515866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CHECK constraint, FK, optimistic lock — không phụ thuộc app logic</w:t>
            </w:r>
          </w:p>
        </w:tc>
      </w:tr>
      <w:tr w:rsidR="002F73F4" w14:paraId="59BC5B87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623DF86" w14:textId="77777777" w:rsidR="002F73F4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Convention over configuration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942FBA2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Dùng default Spring Boot, override chỗ cần</w:t>
            </w:r>
          </w:p>
        </w:tc>
      </w:tr>
    </w:tbl>
    <w:p w14:paraId="2A10368A" w14:textId="77777777" w:rsidR="002F73F4" w:rsidRDefault="00000000">
      <w:pPr>
        <w:pStyle w:val="Heading3"/>
        <w:jc w:val="left"/>
      </w:pPr>
      <w:r>
        <w:rPr>
          <w:rFonts w:ascii="Times New Roman" w:hAnsi="Times New Roman"/>
        </w:rPr>
        <w:t>2.2 Sơ đồ tổng thể</w:t>
      </w:r>
    </w:p>
    <w:p w14:paraId="4B092692" w14:textId="77777777" w:rsidR="002F73F4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0630EAB1" wp14:editId="1DA835EF">
            <wp:extent cx="5040000" cy="245547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-overvie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55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99218" w14:textId="77777777" w:rsidR="002F73F4" w:rsidRDefault="00000000">
      <w:pPr>
        <w:ind w:firstLine="397"/>
      </w:pPr>
      <w:r>
        <w:rPr>
          <w:i/>
        </w:rPr>
        <w:t>Hình 2.2: Sơ đồ tổng thể — Angular SPA giao tiếp với Spring Boot backend qua REST/JSON; backend kết nối tới PostgreSQL, Redis, MinIO và SMTP service.</w:t>
      </w:r>
    </w:p>
    <w:p w14:paraId="25068181" w14:textId="77777777" w:rsidR="002F73F4" w:rsidRDefault="00000000">
      <w:pPr>
        <w:pStyle w:val="Heading3"/>
        <w:jc w:val="left"/>
      </w:pPr>
      <w:r>
        <w:rPr>
          <w:rFonts w:ascii="Times New Roman" w:hAnsi="Times New Roman"/>
        </w:rPr>
        <w:t>2.3 Yêu cầu ảnh hưởng đến kiến trúc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2F73F4" w14:paraId="58270FC6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05A30317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URD/SRS Ref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59BA38EF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Ảnh hưởng</w:t>
            </w:r>
          </w:p>
        </w:tc>
      </w:tr>
      <w:tr w:rsidR="002F73F4" w14:paraId="744DEC67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D950ECC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URD-NFR-001..006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A658938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Stateless JWT + BCrypt + OTP qua Redis + Idempotency</w:t>
            </w:r>
          </w:p>
        </w:tc>
      </w:tr>
      <w:tr w:rsidR="002F73F4" w14:paraId="775385B1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C731B0F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URD-NFR-301..303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6E2012B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Optimistic lock + DB CHECK + </w:t>
            </w:r>
            <w:r>
              <w:rPr>
                <w:sz w:val="22"/>
              </w:rPr>
              <w:lastRenderedPageBreak/>
              <w:t>@Transactional</w:t>
            </w:r>
          </w:p>
        </w:tc>
      </w:tr>
      <w:tr w:rsidR="002F73F4" w14:paraId="6D62178F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A3CC48C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lastRenderedPageBreak/>
              <w:t>URD-FR-302..303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84D0267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Cần object storage (MinIO) cho QR image</w:t>
            </w:r>
          </w:p>
        </w:tc>
      </w:tr>
      <w:tr w:rsidR="002F73F4" w14:paraId="50D4A2B5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72EC999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URD-BR-002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8F8EE24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Bảng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transaction_limits</w:t>
            </w:r>
          </w:p>
        </w:tc>
      </w:tr>
      <w:tr w:rsidR="002F73F4" w14:paraId="17ED3AEC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872EC79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URD-BR-003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BE694F4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Bảng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fee_rules</w:t>
            </w:r>
          </w:p>
        </w:tc>
      </w:tr>
      <w:tr w:rsidR="002F73F4" w14:paraId="50FC3DAA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2FA20E4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CON-5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0CC844C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Module-based packaging</w:t>
            </w:r>
          </w:p>
        </w:tc>
      </w:tr>
    </w:tbl>
    <w:p w14:paraId="77D67C5E" w14:textId="77777777" w:rsidR="002F73F4" w:rsidRDefault="00000000">
      <w:pPr>
        <w:pStyle w:val="Heading3"/>
        <w:jc w:val="left"/>
      </w:pPr>
      <w:r>
        <w:rPr>
          <w:rFonts w:ascii="Times New Roman" w:hAnsi="Times New Roman"/>
        </w:rPr>
        <w:t>2.4 Lựa chọn công nghệ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2F73F4" w14:paraId="54985A56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7A6E2BA3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Lớp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6F8D1867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Công nghệ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2EE21EE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Lý do</w:t>
            </w:r>
          </w:p>
        </w:tc>
      </w:tr>
      <w:tr w:rsidR="002F73F4" w14:paraId="1E49418E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3CE7BE4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Frontend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373D42F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Angular 17 (standalone, signals)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DA000BE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LTS, hỗ trợ Node 20, signals giảm boilerplate</w:t>
            </w:r>
          </w:p>
        </w:tc>
      </w:tr>
      <w:tr w:rsidR="002F73F4" w14:paraId="618B49A0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B64B7D4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Frontend UI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1ED38A6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Angular Material 17 + Tailwind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4A3233A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Material chuẩn UX, Tailwind cho layout</w:t>
            </w:r>
          </w:p>
        </w:tc>
      </w:tr>
      <w:tr w:rsidR="002F73F4" w14:paraId="7EE083EC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7946BFF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Backend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3FFEC8D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Spring Boot 3.2 + Java 17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C22D20A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LTS, ecosystem rộng, phù hợp dự án</w:t>
            </w:r>
          </w:p>
        </w:tc>
      </w:tr>
      <w:tr w:rsidR="002F73F4" w14:paraId="22E3AF07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6320114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Auth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76017FC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JWT (jjwt 0.12.5) + Spring Security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C84EF78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Stateless, scale dễ</w:t>
            </w:r>
          </w:p>
        </w:tc>
      </w:tr>
      <w:tr w:rsidR="002F73F4" w14:paraId="299F82CB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3BE709E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ORM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BF32568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Spring Data JPA + Hibernate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9EECF9D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Productivity cao</w:t>
            </w:r>
          </w:p>
        </w:tc>
      </w:tr>
      <w:tr w:rsidR="002F73F4" w14:paraId="54DB5871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7696788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DB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1B5B8AD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PostgreSQL 16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37AB0BF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ACID, JSON support, free</w:t>
            </w:r>
          </w:p>
        </w:tc>
      </w:tr>
      <w:tr w:rsidR="002F73F4" w14:paraId="1651FA45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DDCC4B5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Migration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97355E8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Flyway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8B36C63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Version-controlled schema</w:t>
            </w:r>
          </w:p>
        </w:tc>
      </w:tr>
      <w:tr w:rsidR="002F73F4" w14:paraId="7F18122A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1FAD68C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Cache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F059C83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Redis 7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5523DC2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Performance, TTL native cho OTP</w:t>
            </w:r>
          </w:p>
        </w:tc>
      </w:tr>
      <w:tr w:rsidR="002F73F4" w14:paraId="67CDF754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97DDB87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Object storage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C5BB710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MinIO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58AC5AA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S3-compatible, dev-friendly</w:t>
            </w:r>
          </w:p>
        </w:tc>
      </w:tr>
      <w:tr w:rsidR="002F73F4" w14:paraId="6A64210F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39632FF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Email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42F468B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Spring Mail + MailHog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4B1F72B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Mock SMTP cho dev</w:t>
            </w:r>
          </w:p>
        </w:tc>
      </w:tr>
      <w:tr w:rsidR="002F73F4" w14:paraId="0BFA5770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E5520C8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API doc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2D75473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springdoc-openapi 2.5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9CF97AB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Auto-generate Swagger UI</w:t>
            </w:r>
          </w:p>
        </w:tc>
      </w:tr>
      <w:tr w:rsidR="002F73F4" w14:paraId="245E68CA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DF90EC6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Test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6B88669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JUnit 5 + Mockito + Testcontainers + RestAssured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0096B19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Standard Spring testing</w:t>
            </w:r>
          </w:p>
        </w:tc>
      </w:tr>
      <w:tr w:rsidR="002F73F4" w14:paraId="2C4A39D6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4E6C487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Container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40E6342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Docker Compose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702AA41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Single-command setup</w:t>
            </w:r>
          </w:p>
        </w:tc>
      </w:tr>
    </w:tbl>
    <w:p w14:paraId="36997F64" w14:textId="77777777" w:rsidR="002F73F4" w:rsidRDefault="002F73F4">
      <w:pPr>
        <w:pBdr>
          <w:bottom w:val="single" w:sz="8" w:space="1" w:color="1F3864"/>
        </w:pBdr>
      </w:pPr>
    </w:p>
    <w:p w14:paraId="39B8DF18" w14:textId="77777777" w:rsidR="002F73F4" w:rsidRDefault="00000000">
      <w:pPr>
        <w:pStyle w:val="Heading2"/>
        <w:jc w:val="left"/>
      </w:pPr>
      <w:r>
        <w:rPr>
          <w:rFonts w:ascii="Times New Roman" w:hAnsi="Times New Roman"/>
        </w:rPr>
        <w:lastRenderedPageBreak/>
        <w:t>3. Kiến trúc ứng dụng</w:t>
      </w:r>
    </w:p>
    <w:p w14:paraId="0453654D" w14:textId="77777777" w:rsidR="002F73F4" w:rsidRDefault="00000000">
      <w:pPr>
        <w:pStyle w:val="Heading3"/>
        <w:jc w:val="left"/>
      </w:pPr>
      <w:r>
        <w:rPr>
          <w:rFonts w:ascii="Times New Roman" w:hAnsi="Times New Roman"/>
        </w:rPr>
        <w:t>3.1 Layered architecture (backend)</w:t>
      </w:r>
    </w:p>
    <w:p w14:paraId="0E61FCB0" w14:textId="77777777" w:rsidR="002F73F4" w:rsidRPr="00736E1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5929DD0D" wp14:editId="361223A6">
            <wp:extent cx="5040000" cy="206763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yered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67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7AAE0" w14:textId="77777777" w:rsidR="002F73F4" w:rsidRDefault="00000000">
      <w:pPr>
        <w:ind w:firstLine="397"/>
      </w:pPr>
      <w:r>
        <w:rPr>
          <w:i/>
        </w:rPr>
        <w:t>Hình 3.1: Kiến trúc phân lớp backend — Presentation (Controller) → Application (Service) → Data Access (Repository/JPA) với các thành phần phụ trợ (Mapper, External Services).</w:t>
      </w:r>
    </w:p>
    <w:p w14:paraId="6CD34364" w14:textId="77777777" w:rsidR="002F73F4" w:rsidRDefault="00000000">
      <w:pPr>
        <w:pStyle w:val="Heading4"/>
        <w:jc w:val="left"/>
      </w:pPr>
      <w:r>
        <w:rPr>
          <w:rFonts w:ascii="Times New Roman" w:hAnsi="Times New Roman"/>
        </w:rPr>
        <w:t>Trách nhiệm mỗi layer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2F73F4" w14:paraId="60D61279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7FCD425E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Layer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007817D9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Được phép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A379183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Không được phép</w:t>
            </w:r>
          </w:p>
        </w:tc>
      </w:tr>
      <w:tr w:rsidR="002F73F4" w14:paraId="497E5F75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F8FA708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Controller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5078B77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Validate input, gọi service, transform response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D7E187D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Chứa business rule, gọi repository trực tiếp</w:t>
            </w:r>
          </w:p>
        </w:tc>
      </w:tr>
      <w:tr w:rsidR="002F73F4" w14:paraId="04328E9E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020E280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Service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89DF78E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Business logic, @Transactional, orchestration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F2EDF1F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Reference HTTP request/response, dùng JPA Entity ở public API</w:t>
            </w:r>
          </w:p>
        </w:tc>
      </w:tr>
      <w:tr w:rsidR="002F73F4" w14:paraId="73157A9E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295FB86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Repository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EDEF907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Truy vấn DB qua JPA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B0467F7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Chứa logic, gọi service</w:t>
            </w:r>
          </w:p>
        </w:tc>
      </w:tr>
      <w:tr w:rsidR="002F73F4" w14:paraId="6D6C0079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A0E0466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Mapper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6CB806B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Chuyển DTO ↔ Entity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80A47A9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Logic phức tạp</w:t>
            </w:r>
          </w:p>
        </w:tc>
      </w:tr>
    </w:tbl>
    <w:p w14:paraId="635B193E" w14:textId="77777777" w:rsidR="002F73F4" w:rsidRDefault="00000000">
      <w:pPr>
        <w:pStyle w:val="Heading3"/>
        <w:jc w:val="left"/>
      </w:pPr>
      <w:r>
        <w:rPr>
          <w:rFonts w:ascii="Times New Roman" w:hAnsi="Times New Roman"/>
        </w:rPr>
        <w:t>3.2 Module-based packaging</w:t>
      </w:r>
    </w:p>
    <w:p w14:paraId="38E43FF5" w14:textId="77777777" w:rsidR="002F73F4" w:rsidRDefault="00000000">
      <w:pPr>
        <w:pBdr>
          <w:top w:val="single" w:sz="4" w:space="4" w:color="D1D5DB"/>
          <w:left w:val="single" w:sz="4" w:space="4" w:color="D1D5DB"/>
          <w:bottom w:val="single" w:sz="4" w:space="4" w:color="D1D5DB"/>
          <w:right w:val="single" w:sz="4" w:space="4" w:color="D1D5DB"/>
        </w:pBdr>
        <w:shd w:val="clear" w:color="auto" w:fill="F3F4F6"/>
        <w:spacing w:before="80" w:line="276" w:lineRule="auto"/>
        <w:ind w:left="283" w:right="283"/>
        <w:jc w:val="left"/>
      </w:pPr>
      <w:r>
        <w:rPr>
          <w:rFonts w:ascii="Consolas" w:hAnsi="Consolas"/>
          <w:sz w:val="20"/>
        </w:rPr>
        <w:t>com.ezwallet</w:t>
      </w:r>
      <w:r>
        <w:rPr>
          <w:rFonts w:ascii="Consolas" w:hAnsi="Consolas"/>
          <w:sz w:val="20"/>
        </w:rPr>
        <w:br/>
        <w:t>├── EzWalletApplication.java        # @SpringBootApplication</w:t>
      </w:r>
      <w:r>
        <w:rPr>
          <w:rFonts w:ascii="Consolas" w:hAnsi="Consolas"/>
          <w:sz w:val="20"/>
        </w:rPr>
        <w:br/>
        <w:t>├── common/                         # Shared types</w:t>
      </w:r>
      <w:r>
        <w:rPr>
          <w:rFonts w:ascii="Consolas" w:hAnsi="Consolas"/>
          <w:sz w:val="20"/>
        </w:rPr>
        <w:br/>
        <w:t>│   ├── ApiResponse.java</w:t>
      </w:r>
      <w:r>
        <w:rPr>
          <w:rFonts w:ascii="Consolas" w:hAnsi="Consolas"/>
          <w:sz w:val="20"/>
        </w:rPr>
        <w:br/>
        <w:t>│   ├── PageResponse.java</w:t>
      </w:r>
      <w:r>
        <w:rPr>
          <w:rFonts w:ascii="Consolas" w:hAnsi="Consolas"/>
          <w:sz w:val="20"/>
        </w:rPr>
        <w:br/>
        <w:t>│   ├── BaseEntity.java</w:t>
      </w:r>
      <w:r>
        <w:rPr>
          <w:rFonts w:ascii="Consolas" w:hAnsi="Consolas"/>
          <w:sz w:val="20"/>
        </w:rPr>
        <w:br/>
        <w:t>│   └── Constants.java</w:t>
      </w:r>
      <w:r>
        <w:rPr>
          <w:rFonts w:ascii="Consolas" w:hAnsi="Consolas"/>
          <w:sz w:val="20"/>
        </w:rPr>
        <w:br/>
        <w:t>├── exception/                      # Cross-cutting exceptions</w:t>
      </w:r>
      <w:r>
        <w:rPr>
          <w:rFonts w:ascii="Consolas" w:hAnsi="Consolas"/>
          <w:sz w:val="20"/>
        </w:rPr>
        <w:br/>
        <w:t>│   ├── BusinessException.java</w:t>
      </w:r>
      <w:r>
        <w:rPr>
          <w:rFonts w:ascii="Consolas" w:hAnsi="Consolas"/>
          <w:sz w:val="20"/>
        </w:rPr>
        <w:br/>
        <w:t>│   ├── ResourceNotFoundException.java</w:t>
      </w:r>
      <w:r>
        <w:rPr>
          <w:rFonts w:ascii="Consolas" w:hAnsi="Consolas"/>
          <w:sz w:val="20"/>
        </w:rPr>
        <w:br/>
        <w:t>│   └── GlobalExceptionHandler.java</w:t>
      </w:r>
      <w:r>
        <w:rPr>
          <w:rFonts w:ascii="Consolas" w:hAnsi="Consolas"/>
          <w:sz w:val="20"/>
        </w:rPr>
        <w:br/>
        <w:t>├── config/                         # Spring configuration</w:t>
      </w:r>
      <w:r>
        <w:rPr>
          <w:rFonts w:ascii="Consolas" w:hAnsi="Consolas"/>
          <w:sz w:val="20"/>
        </w:rPr>
        <w:br/>
        <w:t>│   ├── SecurityConfig.java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>│   ├── JwtTokenProvider.java</w:t>
      </w:r>
      <w:r>
        <w:rPr>
          <w:rFonts w:ascii="Consolas" w:hAnsi="Consolas"/>
          <w:sz w:val="20"/>
        </w:rPr>
        <w:br/>
        <w:t>│   ├── JwtAuthenticationFilter.java</w:t>
      </w:r>
      <w:r>
        <w:rPr>
          <w:rFonts w:ascii="Consolas" w:hAnsi="Consolas"/>
          <w:sz w:val="20"/>
        </w:rPr>
        <w:br/>
        <w:t>│   ├── OpenApiConfig.java</w:t>
      </w:r>
      <w:r>
        <w:rPr>
          <w:rFonts w:ascii="Consolas" w:hAnsi="Consolas"/>
          <w:sz w:val="20"/>
        </w:rPr>
        <w:br/>
        <w:t>│   ├── MinioConfig.java</w:t>
      </w:r>
      <w:r>
        <w:rPr>
          <w:rFonts w:ascii="Consolas" w:hAnsi="Consolas"/>
          <w:sz w:val="20"/>
        </w:rPr>
        <w:br/>
        <w:t>│   ├── RedisConfig.java</w:t>
      </w:r>
      <w:r>
        <w:rPr>
          <w:rFonts w:ascii="Consolas" w:hAnsi="Consolas"/>
          <w:sz w:val="20"/>
        </w:rPr>
        <w:br/>
        <w:t>│   ├── AuditorAwareConfig.java</w:t>
      </w:r>
      <w:r>
        <w:rPr>
          <w:rFonts w:ascii="Consolas" w:hAnsi="Consolas"/>
          <w:sz w:val="20"/>
        </w:rPr>
        <w:br/>
        <w:t>│   ├── JwtProperties.java</w:t>
      </w:r>
      <w:r>
        <w:rPr>
          <w:rFonts w:ascii="Consolas" w:hAnsi="Consolas"/>
          <w:sz w:val="20"/>
        </w:rPr>
        <w:br/>
        <w:t>│   ├── CorsProperties.java</w:t>
      </w:r>
      <w:r>
        <w:rPr>
          <w:rFonts w:ascii="Consolas" w:hAnsi="Consolas"/>
          <w:sz w:val="20"/>
        </w:rPr>
        <w:br/>
        <w:t>│   └── MinioProperties.java</w:t>
      </w:r>
      <w:r>
        <w:rPr>
          <w:rFonts w:ascii="Consolas" w:hAnsi="Consolas"/>
          <w:sz w:val="20"/>
        </w:rPr>
        <w:br/>
        <w:t>├── util/                           # Pure utility</w:t>
      </w:r>
      <w:r>
        <w:rPr>
          <w:rFonts w:ascii="Consolas" w:hAnsi="Consolas"/>
          <w:sz w:val="20"/>
        </w:rPr>
        <w:br/>
        <w:t>│   └── IdempotencyUtil.java</w:t>
      </w:r>
      <w:r>
        <w:rPr>
          <w:rFonts w:ascii="Consolas" w:hAnsi="Consolas"/>
          <w:sz w:val="20"/>
        </w:rPr>
        <w:br/>
        <w:t>└── module/                         # Business modules</w:t>
      </w:r>
      <w:r>
        <w:rPr>
          <w:rFonts w:ascii="Consolas" w:hAnsi="Consolas"/>
          <w:sz w:val="20"/>
        </w:rPr>
        <w:br/>
        <w:t xml:space="preserve">    ├── auth/</w:t>
      </w:r>
      <w:r>
        <w:rPr>
          <w:rFonts w:ascii="Consolas" w:hAnsi="Consolas"/>
          <w:sz w:val="20"/>
        </w:rPr>
        <w:br/>
        <w:t xml:space="preserve">    │   ├── controller/</w:t>
      </w:r>
      <w:r>
        <w:rPr>
          <w:rFonts w:ascii="Consolas" w:hAnsi="Consolas"/>
          <w:sz w:val="20"/>
        </w:rPr>
        <w:br/>
        <w:t xml:space="preserve">    │   ├── service/</w:t>
      </w:r>
      <w:r>
        <w:rPr>
          <w:rFonts w:ascii="Consolas" w:hAnsi="Consolas"/>
          <w:sz w:val="20"/>
        </w:rPr>
        <w:br/>
        <w:t xml:space="preserve">    │   ├── dto/</w:t>
      </w:r>
      <w:r>
        <w:rPr>
          <w:rFonts w:ascii="Consolas" w:hAnsi="Consolas"/>
          <w:sz w:val="20"/>
        </w:rPr>
        <w:br/>
        <w:t xml:space="preserve">    │   └── entity/  (OtpToken, OtpPurpose)</w:t>
      </w:r>
      <w:r>
        <w:rPr>
          <w:rFonts w:ascii="Consolas" w:hAnsi="Consolas"/>
          <w:sz w:val="20"/>
        </w:rPr>
        <w:br/>
        <w:t xml:space="preserve">    ├── account/                    # Shared</w:t>
      </w:r>
      <w:r>
        <w:rPr>
          <w:rFonts w:ascii="Consolas" w:hAnsi="Consolas"/>
          <w:sz w:val="20"/>
        </w:rPr>
        <w:br/>
        <w:t xml:space="preserve">    │   ├── entity/  (User, Wallet, UserStatus, UserTier)</w:t>
      </w:r>
      <w:r>
        <w:rPr>
          <w:rFonts w:ascii="Consolas" w:hAnsi="Consolas"/>
          <w:sz w:val="20"/>
        </w:rPr>
        <w:br/>
        <w:t xml:space="preserve">    │   ├── repository/</w:t>
      </w:r>
      <w:r>
        <w:rPr>
          <w:rFonts w:ascii="Consolas" w:hAnsi="Consolas"/>
          <w:sz w:val="20"/>
        </w:rPr>
        <w:br/>
        <w:t xml:space="preserve">    │   └── service/</w:t>
      </w:r>
      <w:r>
        <w:rPr>
          <w:rFonts w:ascii="Consolas" w:hAnsi="Consolas"/>
          <w:sz w:val="20"/>
        </w:rPr>
        <w:br/>
        <w:t xml:space="preserve">    ├── topup/</w:t>
      </w:r>
      <w:r>
        <w:rPr>
          <w:rFonts w:ascii="Consolas" w:hAnsi="Consolas"/>
          <w:sz w:val="20"/>
        </w:rPr>
        <w:br/>
        <w:t xml:space="preserve">    │   ├── controller/  (Topup, BankAccount, Wallet)</w:t>
      </w:r>
      <w:r>
        <w:rPr>
          <w:rFonts w:ascii="Consolas" w:hAnsi="Consolas"/>
          <w:sz w:val="20"/>
        </w:rPr>
        <w:br/>
        <w:t xml:space="preserve">    │   ├── service/</w:t>
      </w:r>
      <w:r>
        <w:rPr>
          <w:rFonts w:ascii="Consolas" w:hAnsi="Consolas"/>
          <w:sz w:val="20"/>
        </w:rPr>
        <w:br/>
        <w:t xml:space="preserve">    │   ├── dto/</w:t>
      </w:r>
      <w:r>
        <w:rPr>
          <w:rFonts w:ascii="Consolas" w:hAnsi="Consolas"/>
          <w:sz w:val="20"/>
        </w:rPr>
        <w:br/>
        <w:t xml:space="preserve">    │   ├── mapper/</w:t>
      </w:r>
      <w:r>
        <w:rPr>
          <w:rFonts w:ascii="Consolas" w:hAnsi="Consolas"/>
          <w:sz w:val="20"/>
        </w:rPr>
        <w:br/>
        <w:t xml:space="preserve">    │   └── entity/  (BankAccount)</w:t>
      </w:r>
      <w:r>
        <w:rPr>
          <w:rFonts w:ascii="Consolas" w:hAnsi="Consolas"/>
          <w:sz w:val="20"/>
        </w:rPr>
        <w:br/>
        <w:t xml:space="preserve">    ├── transfer/</w:t>
      </w:r>
      <w:r>
        <w:rPr>
          <w:rFonts w:ascii="Consolas" w:hAnsi="Consolas"/>
          <w:sz w:val="20"/>
        </w:rPr>
        <w:br/>
        <w:t xml:space="preserve">    │   ├── controller/</w:t>
      </w:r>
      <w:r>
        <w:rPr>
          <w:rFonts w:ascii="Consolas" w:hAnsi="Consolas"/>
          <w:sz w:val="20"/>
        </w:rPr>
        <w:br/>
        <w:t xml:space="preserve">    │   ├── service/  (TransferService, QrCodeService)</w:t>
      </w:r>
      <w:r>
        <w:rPr>
          <w:rFonts w:ascii="Consolas" w:hAnsi="Consolas"/>
          <w:sz w:val="20"/>
        </w:rPr>
        <w:br/>
        <w:t xml:space="preserve">    │   ├── dto/</w:t>
      </w:r>
      <w:r>
        <w:rPr>
          <w:rFonts w:ascii="Consolas" w:hAnsi="Consolas"/>
          <w:sz w:val="20"/>
        </w:rPr>
        <w:br/>
        <w:t xml:space="preserve">    │   └── mapper/</w:t>
      </w:r>
      <w:r>
        <w:rPr>
          <w:rFonts w:ascii="Consolas" w:hAnsi="Consolas"/>
          <w:sz w:val="20"/>
        </w:rPr>
        <w:br/>
        <w:t xml:space="preserve">    ├── bill/</w:t>
      </w:r>
      <w:r>
        <w:rPr>
          <w:rFonts w:ascii="Consolas" w:hAnsi="Consolas"/>
          <w:sz w:val="20"/>
        </w:rPr>
        <w:br/>
        <w:t xml:space="preserve">    │   ├── controller/</w:t>
      </w:r>
      <w:r>
        <w:rPr>
          <w:rFonts w:ascii="Consolas" w:hAnsi="Consolas"/>
          <w:sz w:val="20"/>
        </w:rPr>
        <w:br/>
        <w:t xml:space="preserve">    │   ├── service/</w:t>
      </w:r>
      <w:r>
        <w:rPr>
          <w:rFonts w:ascii="Consolas" w:hAnsi="Consolas"/>
          <w:sz w:val="20"/>
        </w:rPr>
        <w:br/>
        <w:t xml:space="preserve">    │   ├── dto/</w:t>
      </w:r>
      <w:r>
        <w:rPr>
          <w:rFonts w:ascii="Consolas" w:hAnsi="Consolas"/>
          <w:sz w:val="20"/>
        </w:rPr>
        <w:br/>
        <w:t xml:space="preserve">    │   ├── repository/</w:t>
      </w:r>
      <w:r>
        <w:rPr>
          <w:rFonts w:ascii="Consolas" w:hAnsi="Consolas"/>
          <w:sz w:val="20"/>
        </w:rPr>
        <w:br/>
        <w:t xml:space="preserve">    │   ├── entity/</w:t>
      </w:r>
      <w:r>
        <w:rPr>
          <w:rFonts w:ascii="Consolas" w:hAnsi="Consolas"/>
          <w:sz w:val="20"/>
        </w:rPr>
        <w:br/>
        <w:t xml:space="preserve">    │   └── mapper/</w:t>
      </w:r>
      <w:r>
        <w:rPr>
          <w:rFonts w:ascii="Consolas" w:hAnsi="Consolas"/>
          <w:sz w:val="20"/>
        </w:rPr>
        <w:br/>
        <w:t xml:space="preserve">    └── transaction/                # Shared - history</w:t>
      </w:r>
      <w:r>
        <w:rPr>
          <w:rFonts w:ascii="Consolas" w:hAnsi="Consolas"/>
          <w:sz w:val="20"/>
        </w:rPr>
        <w:br/>
        <w:t xml:space="preserve">        ├── controller/</w:t>
      </w:r>
      <w:r>
        <w:rPr>
          <w:rFonts w:ascii="Consolas" w:hAnsi="Consolas"/>
          <w:sz w:val="20"/>
        </w:rPr>
        <w:br/>
        <w:t xml:space="preserve">        ├── service/  (TransactionService, FeeCalculationService, TransactionLimitService)</w:t>
      </w:r>
      <w:r>
        <w:rPr>
          <w:rFonts w:ascii="Consolas" w:hAnsi="Consolas"/>
          <w:sz w:val="20"/>
        </w:rPr>
        <w:br/>
        <w:t xml:space="preserve">        ├── repository/</w:t>
      </w:r>
      <w:r>
        <w:rPr>
          <w:rFonts w:ascii="Consolas" w:hAnsi="Consolas"/>
          <w:sz w:val="20"/>
        </w:rPr>
        <w:br/>
        <w:t xml:space="preserve">        ├── entity/  (Transaction, TransactionStatus, TransactionType, FeeRule, TransactionLimit)</w:t>
      </w:r>
      <w:r>
        <w:rPr>
          <w:rFonts w:ascii="Consolas" w:hAnsi="Consolas"/>
          <w:sz w:val="20"/>
        </w:rPr>
        <w:br/>
        <w:t xml:space="preserve">        └── dto/</w:t>
      </w:r>
    </w:p>
    <w:p w14:paraId="27766B14" w14:textId="77777777" w:rsidR="002F73F4" w:rsidRDefault="00000000">
      <w:pPr>
        <w:pStyle w:val="Heading4"/>
        <w:jc w:val="left"/>
      </w:pPr>
      <w:r>
        <w:rPr>
          <w:rFonts w:ascii="Times New Roman" w:hAnsi="Times New Roman"/>
        </w:rPr>
        <w:lastRenderedPageBreak/>
        <w:t>Quy tắc dependency</w:t>
      </w:r>
    </w:p>
    <w:p w14:paraId="04F6A647" w14:textId="77777777" w:rsidR="002F73F4" w:rsidRDefault="00000000">
      <w:pPr>
        <w:pBdr>
          <w:top w:val="single" w:sz="4" w:space="4" w:color="D1D5DB"/>
          <w:left w:val="single" w:sz="4" w:space="4" w:color="D1D5DB"/>
          <w:bottom w:val="single" w:sz="4" w:space="4" w:color="D1D5DB"/>
          <w:right w:val="single" w:sz="4" w:space="4" w:color="D1D5DB"/>
        </w:pBdr>
        <w:shd w:val="clear" w:color="auto" w:fill="F3F4F6"/>
        <w:spacing w:before="80" w:line="276" w:lineRule="auto"/>
        <w:ind w:left="283" w:right="283"/>
        <w:jc w:val="left"/>
      </w:pPr>
      <w:r>
        <w:rPr>
          <w:rFonts w:ascii="Consolas" w:hAnsi="Consolas"/>
          <w:sz w:val="20"/>
        </w:rPr>
        <w:t>auth, topup, transfer, bill  ──depends on──►  transaction (shared)</w:t>
      </w:r>
      <w:r>
        <w:rPr>
          <w:rFonts w:ascii="Consolas" w:hAnsi="Consolas"/>
          <w:sz w:val="20"/>
        </w:rPr>
        <w:br/>
        <w:t>auth, topup, transfer, bill  ──depends on──►  account (shared)</w:t>
      </w:r>
      <w:r>
        <w:rPr>
          <w:rFonts w:ascii="Consolas" w:hAnsi="Consolas"/>
          <w:sz w:val="20"/>
        </w:rPr>
        <w:br/>
        <w:t xml:space="preserve">                              \</w:t>
      </w:r>
      <w:r>
        <w:rPr>
          <w:rFonts w:ascii="Consolas" w:hAnsi="Consolas"/>
          <w:sz w:val="20"/>
        </w:rPr>
        <w:br/>
        <w:t xml:space="preserve">                               ──depends on──► common, exception, config, util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Cấm: account ──X──► auth/topup/transfer/bill   (không phụ thuộc ngược)</w:t>
      </w:r>
      <w:r>
        <w:rPr>
          <w:rFonts w:ascii="Consolas" w:hAnsi="Consolas"/>
          <w:sz w:val="20"/>
        </w:rPr>
        <w:br/>
        <w:t>Cấm: module A ──X──► module B (cùng cấp)       (chỉ qua shared)</w:t>
      </w:r>
    </w:p>
    <w:p w14:paraId="05559444" w14:textId="77777777" w:rsidR="002F73F4" w:rsidRDefault="00000000">
      <w:pPr>
        <w:pStyle w:val="Heading3"/>
        <w:jc w:val="left"/>
      </w:pPr>
      <w:r>
        <w:rPr>
          <w:rFonts w:ascii="Times New Roman" w:hAnsi="Times New Roman"/>
        </w:rPr>
        <w:t>3.2.1 Component Diagram</w:t>
      </w:r>
    </w:p>
    <w:p w14:paraId="3F259718" w14:textId="77777777" w:rsidR="002F73F4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70EE6EAB" wp14:editId="06188E63">
            <wp:extent cx="5040000" cy="229236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onent-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92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25BDF" w14:textId="77777777" w:rsidR="002F73F4" w:rsidRDefault="00000000">
      <w:pPr>
        <w:ind w:firstLine="397"/>
      </w:pPr>
      <w:r>
        <w:rPr>
          <w:i/>
        </w:rPr>
        <w:t>Hình 3.1: Component diagram - Kiến trúc tổng thể EzWallet</w:t>
      </w:r>
    </w:p>
    <w:p w14:paraId="612B3FEB" w14:textId="77777777" w:rsidR="002F73F4" w:rsidRDefault="00000000">
      <w:pPr>
        <w:ind w:firstLine="397"/>
      </w:pPr>
      <w:r>
        <w:t>Diagram trên mô tả kiến trúc tổng thể của hệ thống EzWallet, bao gồm 3 layer chính:</w:t>
      </w:r>
    </w:p>
    <w:p w14:paraId="53400644" w14:textId="77777777" w:rsidR="002F73F4" w:rsidRDefault="00000000">
      <w:pPr>
        <w:ind w:firstLine="397"/>
      </w:pPr>
      <w:r>
        <w:rPr>
          <w:b/>
        </w:rPr>
        <w:t>1. Frontend Layer (Angular 17)</w:t>
      </w:r>
    </w:p>
    <w:p w14:paraId="5A3D4E1F" w14:textId="77777777" w:rsidR="002F73F4" w:rsidRDefault="00000000">
      <w:pPr>
        <w:ind w:firstLine="397"/>
      </w:pPr>
      <w:r>
        <w:t>Components:</w:t>
      </w:r>
    </w:p>
    <w:p w14:paraId="7CEAD8EB" w14:textId="77777777" w:rsidR="002F73F4" w:rsidRDefault="00000000">
      <w:pPr>
        <w:pStyle w:val="ListBullet"/>
        <w:spacing w:after="40"/>
        <w:ind w:left="567"/>
      </w:pPr>
      <w:r>
        <w:rPr>
          <w:b/>
        </w:rPr>
        <w:t>Feature Modules</w:t>
      </w:r>
      <w:r>
        <w:t>: Auth, Topup/Withdraw, Transfer, Bill Payment, Transaction History, Dashboard</w:t>
      </w:r>
    </w:p>
    <w:p w14:paraId="5890B185" w14:textId="77777777" w:rsidR="002F73F4" w:rsidRDefault="00000000">
      <w:pPr>
        <w:pStyle w:val="ListBullet"/>
        <w:spacing w:after="40"/>
        <w:ind w:left="567"/>
      </w:pPr>
      <w:r>
        <w:rPr>
          <w:b/>
        </w:rPr>
        <w:t>Core Services</w:t>
      </w:r>
      <w:r>
        <w:t>: Singleton services (AuthService, TransactionHistoryService, ...)</w:t>
      </w:r>
    </w:p>
    <w:p w14:paraId="41F728C9" w14:textId="77777777" w:rsidR="002F73F4" w:rsidRDefault="00000000">
      <w:pPr>
        <w:pStyle w:val="ListBullet"/>
        <w:spacing w:after="40"/>
        <w:ind w:left="567"/>
      </w:pPr>
      <w:r>
        <w:rPr>
          <w:b/>
        </w:rPr>
        <w:t>Interceptors</w:t>
      </w:r>
      <w:r>
        <w:t>:</w:t>
      </w:r>
    </w:p>
    <w:p w14:paraId="41E48F52" w14:textId="77777777" w:rsidR="002F73F4" w:rsidRDefault="00000000">
      <w:pPr>
        <w:ind w:firstLine="397"/>
      </w:pPr>
      <w:r>
        <w:t xml:space="preserve">  - Auth Interceptor: Gắn JWT vào mọi request   - Error Interceptor: Xử lý lỗi tập trung, hiển thị snackbar</w:t>
      </w:r>
    </w:p>
    <w:p w14:paraId="785B10A1" w14:textId="77777777" w:rsidR="002F73F4" w:rsidRDefault="00000000">
      <w:pPr>
        <w:ind w:firstLine="397"/>
      </w:pPr>
      <w:r>
        <w:t>Pattern:</w:t>
      </w:r>
    </w:p>
    <w:p w14:paraId="5899FA81" w14:textId="77777777" w:rsidR="002F73F4" w:rsidRDefault="00000000">
      <w:pPr>
        <w:pStyle w:val="ListBullet"/>
        <w:spacing w:after="40"/>
        <w:ind w:left="567"/>
      </w:pPr>
      <w:r>
        <w:t>Standalone components (không NgModule)</w:t>
      </w:r>
    </w:p>
    <w:p w14:paraId="262C172F" w14:textId="77777777" w:rsidR="002F73F4" w:rsidRDefault="00000000">
      <w:pPr>
        <w:pStyle w:val="ListBullet"/>
        <w:spacing w:after="40"/>
        <w:ind w:left="567"/>
      </w:pPr>
      <w:r>
        <w:t>Lazy loading cho mọi feature</w:t>
      </w:r>
    </w:p>
    <w:p w14:paraId="04822445" w14:textId="77777777" w:rsidR="002F73F4" w:rsidRDefault="00000000">
      <w:pPr>
        <w:pStyle w:val="ListBullet"/>
        <w:spacing w:after="40"/>
        <w:ind w:left="567"/>
      </w:pPr>
      <w:r>
        <w:lastRenderedPageBreak/>
        <w:t>Signals cho state management</w:t>
      </w:r>
    </w:p>
    <w:p w14:paraId="0FB61567" w14:textId="77777777" w:rsidR="002F73F4" w:rsidRDefault="00000000">
      <w:pPr>
        <w:pStyle w:val="ListBullet"/>
        <w:spacing w:after="40"/>
        <w:ind w:left="567"/>
      </w:pPr>
      <w:r>
        <w:t>Reactive Forms</w:t>
      </w:r>
    </w:p>
    <w:p w14:paraId="575FDBF2" w14:textId="77777777" w:rsidR="002F73F4" w:rsidRDefault="00000000">
      <w:pPr>
        <w:ind w:firstLine="397"/>
      </w:pPr>
      <w:r>
        <w:rPr>
          <w:b/>
        </w:rPr>
        <w:t>2. Backend Layer (Spring Boot 3.2)</w:t>
      </w:r>
    </w:p>
    <w:p w14:paraId="1385B05A" w14:textId="77777777" w:rsidR="002F73F4" w:rsidRDefault="00000000">
      <w:pPr>
        <w:ind w:firstLine="397"/>
      </w:pPr>
      <w:r>
        <w:rPr>
          <w:i/>
        </w:rPr>
        <w:t>Presentation Layer:</w:t>
      </w:r>
    </w:p>
    <w:p w14:paraId="0ACB3395" w14:textId="77777777" w:rsidR="002F73F4" w:rsidRDefault="00000000">
      <w:pPr>
        <w:pStyle w:val="ListBullet"/>
        <w:spacing w:after="40"/>
        <w:ind w:left="567"/>
      </w:pPr>
      <w:r>
        <w:t>6 Controllers: Auth, Topup, Transfer, Bill, Transaction, Account</w:t>
      </w:r>
    </w:p>
    <w:p w14:paraId="30868829" w14:textId="77777777" w:rsidR="002F73F4" w:rsidRDefault="00000000">
      <w:pPr>
        <w:pStyle w:val="ListBullet"/>
        <w:spacing w:after="40"/>
        <w:ind w:left="567"/>
      </w:pPr>
      <w:r>
        <w:t>Xử lý HTTP, validate DTO, gọi service</w:t>
      </w:r>
    </w:p>
    <w:p w14:paraId="34226D1A" w14:textId="77777777" w:rsidR="002F73F4" w:rsidRDefault="00000000">
      <w:pPr>
        <w:ind w:firstLine="397"/>
      </w:pPr>
      <w:r>
        <w:rPr>
          <w:i/>
        </w:rPr>
        <w:t>Application Layer - Business Modules:</w:t>
      </w:r>
    </w:p>
    <w:p w14:paraId="27C060FA" w14:textId="77777777" w:rsidR="002F73F4" w:rsidRDefault="00000000">
      <w:pPr>
        <w:pStyle w:val="ListBullet"/>
        <w:spacing w:after="40"/>
        <w:ind w:left="567"/>
      </w:pPr>
      <w:r>
        <w:rPr>
          <w:b/>
        </w:rPr>
        <w:t>Auth Module</w:t>
      </w:r>
      <w:r>
        <w:t>: Đăng ký, đăng nhập, OTP, JWT</w:t>
      </w:r>
    </w:p>
    <w:p w14:paraId="1A552B31" w14:textId="77777777" w:rsidR="002F73F4" w:rsidRDefault="00000000">
      <w:pPr>
        <w:pStyle w:val="ListBullet"/>
        <w:spacing w:after="40"/>
        <w:ind w:left="567"/>
      </w:pPr>
      <w:r>
        <w:rPr>
          <w:b/>
        </w:rPr>
        <w:t>Topup Module</w:t>
      </w:r>
      <w:r>
        <w:t>: Nạp/rút tiền, liên kết thẻ</w:t>
      </w:r>
    </w:p>
    <w:p w14:paraId="5066BE82" w14:textId="77777777" w:rsidR="002F73F4" w:rsidRDefault="00000000">
      <w:pPr>
        <w:pStyle w:val="ListBullet"/>
        <w:spacing w:after="40"/>
        <w:ind w:left="567"/>
      </w:pPr>
      <w:r>
        <w:rPr>
          <w:b/>
        </w:rPr>
        <w:t>Transfer Module</w:t>
      </w:r>
      <w:r>
        <w:t>: P2P transfer, QR payment</w:t>
      </w:r>
    </w:p>
    <w:p w14:paraId="10A7548D" w14:textId="77777777" w:rsidR="002F73F4" w:rsidRDefault="00000000">
      <w:pPr>
        <w:pStyle w:val="ListBullet"/>
        <w:spacing w:after="40"/>
        <w:ind w:left="567"/>
      </w:pPr>
      <w:r>
        <w:rPr>
          <w:b/>
        </w:rPr>
        <w:t>Bill Module</w:t>
      </w:r>
      <w:r>
        <w:t>: Tra cứu và thanh toán hoá đơn</w:t>
      </w:r>
    </w:p>
    <w:p w14:paraId="7E635818" w14:textId="77777777" w:rsidR="002F73F4" w:rsidRDefault="00000000">
      <w:pPr>
        <w:ind w:firstLine="397"/>
      </w:pPr>
      <w:r>
        <w:rPr>
          <w:i/>
        </w:rPr>
        <w:t>Application Layer - Shared Modules:</w:t>
      </w:r>
    </w:p>
    <w:p w14:paraId="44379DBC" w14:textId="77777777" w:rsidR="002F73F4" w:rsidRDefault="00000000">
      <w:pPr>
        <w:pStyle w:val="ListBullet"/>
        <w:spacing w:after="40"/>
        <w:ind w:left="567"/>
      </w:pPr>
      <w:r>
        <w:rPr>
          <w:b/>
        </w:rPr>
        <w:t>Account Module</w:t>
      </w:r>
      <w:r>
        <w:t>: User, Wallet entities + repositories (shared)</w:t>
      </w:r>
    </w:p>
    <w:p w14:paraId="24AB0971" w14:textId="77777777" w:rsidR="002F73F4" w:rsidRDefault="00000000">
      <w:pPr>
        <w:pStyle w:val="ListBullet"/>
        <w:spacing w:after="40"/>
        <w:ind w:left="567"/>
      </w:pPr>
      <w:r>
        <w:rPr>
          <w:b/>
        </w:rPr>
        <w:t>Transaction Module</w:t>
      </w:r>
      <w:r>
        <w:t>: Transaction entity, Fee calculation, Limit checking (shared)</w:t>
      </w:r>
    </w:p>
    <w:p w14:paraId="50960D37" w14:textId="77777777" w:rsidR="002F73F4" w:rsidRDefault="00000000">
      <w:pPr>
        <w:pStyle w:val="ListBullet"/>
        <w:spacing w:after="40"/>
        <w:ind w:left="567"/>
      </w:pPr>
      <w:r>
        <w:rPr>
          <w:b/>
        </w:rPr>
        <w:t>Services</w:t>
      </w:r>
      <w:r>
        <w:t>: FeeCalculationService, TransactionLimitService, WalletService, OtpService, QrCodeService</w:t>
      </w:r>
    </w:p>
    <w:p w14:paraId="2785D6AA" w14:textId="77777777" w:rsidR="002F73F4" w:rsidRDefault="00000000">
      <w:pPr>
        <w:ind w:firstLine="397"/>
      </w:pPr>
      <w:r>
        <w:rPr>
          <w:i/>
        </w:rPr>
        <w:t>Cross-cutting Concerns:</w:t>
      </w:r>
    </w:p>
    <w:p w14:paraId="54890FDF" w14:textId="77777777" w:rsidR="002F73F4" w:rsidRDefault="00000000">
      <w:pPr>
        <w:pStyle w:val="ListBullet"/>
        <w:spacing w:after="40"/>
        <w:ind w:left="567"/>
      </w:pPr>
      <w:r>
        <w:t>Security Config: JWT, BCrypt, CORS</w:t>
      </w:r>
    </w:p>
    <w:p w14:paraId="2932CF3B" w14:textId="77777777" w:rsidR="002F73F4" w:rsidRDefault="00000000">
      <w:pPr>
        <w:pStyle w:val="ListBullet"/>
        <w:spacing w:after="40"/>
        <w:ind w:left="567"/>
      </w:pPr>
      <w:r>
        <w:t>JWT Token Provider: Generate, parse, validate tokens</w:t>
      </w:r>
    </w:p>
    <w:p w14:paraId="1D44CF85" w14:textId="77777777" w:rsidR="002F73F4" w:rsidRDefault="00000000">
      <w:pPr>
        <w:pStyle w:val="ListBullet"/>
        <w:spacing w:after="40"/>
        <w:ind w:left="567"/>
      </w:pPr>
      <w:r>
        <w:t>Global Exception Handler: Convert exceptions → ApiResponse JSON</w:t>
      </w:r>
    </w:p>
    <w:p w14:paraId="73D9E6EC" w14:textId="77777777" w:rsidR="002F73F4" w:rsidRDefault="00000000">
      <w:pPr>
        <w:pStyle w:val="ListBullet"/>
        <w:spacing w:after="40"/>
        <w:ind w:left="567"/>
      </w:pPr>
      <w:r>
        <w:t>Audit Config: Auto-fill createdAt, updatedAt, createdBy, updatedBy</w:t>
      </w:r>
    </w:p>
    <w:p w14:paraId="097CE220" w14:textId="77777777" w:rsidR="002F73F4" w:rsidRDefault="00000000">
      <w:pPr>
        <w:ind w:firstLine="397"/>
      </w:pPr>
      <w:r>
        <w:rPr>
          <w:b/>
        </w:rPr>
        <w:t>3. Data Layer</w:t>
      </w:r>
    </w:p>
    <w:p w14:paraId="16FB98CE" w14:textId="77777777" w:rsidR="002F73F4" w:rsidRDefault="00000000">
      <w:pPr>
        <w:ind w:firstLine="397"/>
      </w:pPr>
      <w:r>
        <w:rPr>
          <w:i/>
        </w:rPr>
        <w:t>PostgreSQL 16:</w:t>
      </w:r>
    </w:p>
    <w:p w14:paraId="4D21CCA2" w14:textId="77777777" w:rsidR="002F73F4" w:rsidRDefault="00000000">
      <w:pPr>
        <w:pStyle w:val="ListBullet"/>
        <w:spacing w:after="40"/>
        <w:ind w:left="567"/>
      </w:pPr>
      <w:r>
        <w:t>9 tables: users, wallets, transactions, bills, bank_accounts, bill_providers, fee_rules, transaction_limits, otp_tokens</w:t>
      </w:r>
    </w:p>
    <w:p w14:paraId="24B44CBA" w14:textId="77777777" w:rsidR="002F73F4" w:rsidRDefault="00000000">
      <w:pPr>
        <w:pStyle w:val="ListBullet"/>
        <w:spacing w:after="40"/>
        <w:ind w:left="567"/>
      </w:pPr>
      <w:r>
        <w:t>Flyway migration: V1__init_schema.sql, V2__seed_data.sql</w:t>
      </w:r>
    </w:p>
    <w:p w14:paraId="33F0484C" w14:textId="77777777" w:rsidR="002F73F4" w:rsidRDefault="00000000">
      <w:pPr>
        <w:pStyle w:val="ListBullet"/>
        <w:spacing w:after="40"/>
        <w:ind w:left="567"/>
      </w:pPr>
      <w:r>
        <w:t>Optimistic locking: @Version on Wallet</w:t>
      </w:r>
    </w:p>
    <w:p w14:paraId="24126573" w14:textId="77777777" w:rsidR="002F73F4" w:rsidRDefault="00000000">
      <w:pPr>
        <w:pStyle w:val="ListBullet"/>
        <w:spacing w:after="40"/>
        <w:ind w:left="567"/>
      </w:pPr>
      <w:r>
        <w:t>CHECK constraints: balance &gt;= 0, amount &gt; 0</w:t>
      </w:r>
    </w:p>
    <w:p w14:paraId="70CABE72" w14:textId="77777777" w:rsidR="002F73F4" w:rsidRDefault="00000000">
      <w:pPr>
        <w:ind w:firstLine="397"/>
      </w:pPr>
      <w:r>
        <w:rPr>
          <w:i/>
        </w:rPr>
        <w:t>Redis 7:</w:t>
      </w:r>
    </w:p>
    <w:p w14:paraId="2CF91B2B" w14:textId="77777777" w:rsidR="002F73F4" w:rsidRDefault="00000000">
      <w:pPr>
        <w:pStyle w:val="ListBullet"/>
        <w:spacing w:after="40"/>
        <w:ind w:left="567"/>
      </w:pPr>
      <w:r>
        <w:lastRenderedPageBreak/>
        <w:t>OTP Cache: otp:{purpose}:{userId} (TTL 300s)</w:t>
      </w:r>
    </w:p>
    <w:p w14:paraId="6B940EEB" w14:textId="77777777" w:rsidR="002F73F4" w:rsidRDefault="00000000">
      <w:pPr>
        <w:pStyle w:val="ListBullet"/>
        <w:spacing w:after="40"/>
        <w:ind w:left="567"/>
      </w:pPr>
      <w:r>
        <w:t>Refresh Token: rt:{userId}:{jti} (TTL 7 days)</w:t>
      </w:r>
    </w:p>
    <w:p w14:paraId="2A0D4675" w14:textId="77777777" w:rsidR="002F73F4" w:rsidRDefault="00000000">
      <w:pPr>
        <w:pStyle w:val="ListBullet"/>
        <w:spacing w:after="40"/>
        <w:ind w:left="567"/>
      </w:pPr>
      <w:r>
        <w:t>QR Metadata: qr:{qrId} (TTL 15-60 min)</w:t>
      </w:r>
    </w:p>
    <w:p w14:paraId="5A54BE5C" w14:textId="77777777" w:rsidR="002F73F4" w:rsidRDefault="00000000">
      <w:pPr>
        <w:ind w:firstLine="397"/>
      </w:pPr>
      <w:r>
        <w:rPr>
          <w:i/>
        </w:rPr>
        <w:t>MinIO (S3-compatible):</w:t>
      </w:r>
    </w:p>
    <w:p w14:paraId="0017B0AF" w14:textId="77777777" w:rsidR="002F73F4" w:rsidRDefault="00000000">
      <w:pPr>
        <w:pStyle w:val="ListBullet"/>
        <w:spacing w:after="40"/>
        <w:ind w:left="567"/>
      </w:pPr>
      <w:r>
        <w:t>Bucket ezwallet-public: QR images, avatars</w:t>
      </w:r>
    </w:p>
    <w:p w14:paraId="27E1D436" w14:textId="77777777" w:rsidR="002F73F4" w:rsidRDefault="00000000">
      <w:pPr>
        <w:pStyle w:val="ListBullet"/>
        <w:spacing w:after="40"/>
        <w:ind w:left="567"/>
      </w:pPr>
      <w:r>
        <w:t>Public read access</w:t>
      </w:r>
    </w:p>
    <w:p w14:paraId="1D96DCA9" w14:textId="77777777" w:rsidR="002F73F4" w:rsidRDefault="00000000">
      <w:pPr>
        <w:ind w:firstLine="397"/>
      </w:pPr>
      <w:r>
        <w:rPr>
          <w:i/>
        </w:rPr>
        <w:t>MailHog (SMTP Mock):</w:t>
      </w:r>
    </w:p>
    <w:p w14:paraId="3F9BF39F" w14:textId="77777777" w:rsidR="002F73F4" w:rsidRDefault="00000000">
      <w:pPr>
        <w:pStyle w:val="ListBullet"/>
        <w:spacing w:after="40"/>
        <w:ind w:left="567"/>
      </w:pPr>
      <w:r>
        <w:t>Port 1025 (SMTP), Port 8025 (Web UI)</w:t>
      </w:r>
    </w:p>
    <w:p w14:paraId="5CDDE564" w14:textId="77777777" w:rsidR="002F73F4" w:rsidRDefault="00000000">
      <w:pPr>
        <w:pStyle w:val="ListBullet"/>
        <w:spacing w:after="40"/>
        <w:ind w:left="567"/>
      </w:pPr>
      <w:r>
        <w:t>Dev only, production dùng SendGrid</w:t>
      </w:r>
    </w:p>
    <w:p w14:paraId="47B603DF" w14:textId="77777777" w:rsidR="002F73F4" w:rsidRDefault="00000000">
      <w:pPr>
        <w:ind w:firstLine="397"/>
      </w:pPr>
      <w:r>
        <w:rPr>
          <w:b/>
        </w:rPr>
        <w:t>Dependency Rules (ADR-002):</w:t>
      </w:r>
    </w:p>
    <w:p w14:paraId="2CBF53FC" w14:textId="197F2520" w:rsidR="002F73F4" w:rsidRDefault="00000000">
      <w:pPr>
        <w:ind w:firstLine="397"/>
      </w:pPr>
      <w:r>
        <w:t>Allowed:</w:t>
      </w:r>
    </w:p>
    <w:p w14:paraId="4305B972" w14:textId="77777777" w:rsidR="002F73F4" w:rsidRDefault="00000000">
      <w:pPr>
        <w:pStyle w:val="ListBullet"/>
        <w:spacing w:after="40"/>
        <w:ind w:left="567"/>
      </w:pPr>
      <w:r>
        <w:t>Business modules → Shared modules (Account, Transaction)</w:t>
      </w:r>
    </w:p>
    <w:p w14:paraId="4DA82E85" w14:textId="77777777" w:rsidR="002F73F4" w:rsidRDefault="00000000">
      <w:pPr>
        <w:pStyle w:val="ListBullet"/>
        <w:spacing w:after="40"/>
        <w:ind w:left="567"/>
      </w:pPr>
      <w:r>
        <w:t>Business modules → Cross-cutting (Security, Exception Handler)</w:t>
      </w:r>
    </w:p>
    <w:p w14:paraId="480D7191" w14:textId="77777777" w:rsidR="002F73F4" w:rsidRDefault="00000000">
      <w:pPr>
        <w:pStyle w:val="ListBullet"/>
        <w:spacing w:after="40"/>
        <w:ind w:left="567"/>
      </w:pPr>
      <w:r>
        <w:t>Shared modules → Data layer</w:t>
      </w:r>
    </w:p>
    <w:p w14:paraId="46CAABEE" w14:textId="3D5F5D61" w:rsidR="002F73F4" w:rsidRDefault="00000000">
      <w:pPr>
        <w:ind w:firstLine="397"/>
      </w:pPr>
      <w:r>
        <w:t>Forbidden:</w:t>
      </w:r>
    </w:p>
    <w:p w14:paraId="6832A4A6" w14:textId="77777777" w:rsidR="002F73F4" w:rsidRDefault="00000000">
      <w:pPr>
        <w:pStyle w:val="ListBullet"/>
        <w:spacing w:after="40"/>
        <w:ind w:left="567"/>
      </w:pPr>
      <w:r>
        <w:t>Shared modules → Business modules (không phụ thuộc ngược)</w:t>
      </w:r>
    </w:p>
    <w:p w14:paraId="79E35050" w14:textId="77777777" w:rsidR="002F73F4" w:rsidRDefault="00000000">
      <w:pPr>
        <w:pStyle w:val="ListBullet"/>
        <w:spacing w:after="40"/>
        <w:ind w:left="567"/>
      </w:pPr>
      <w:r>
        <w:t>Business module A → Business module B (cùng cấp, chỉ qua shared)</w:t>
      </w:r>
    </w:p>
    <w:p w14:paraId="208D0F5D" w14:textId="77777777" w:rsidR="002F73F4" w:rsidRDefault="00000000">
      <w:pPr>
        <w:pStyle w:val="ListBullet"/>
        <w:spacing w:after="40"/>
        <w:ind w:left="567"/>
      </w:pPr>
      <w:r>
        <w:t>Circular dependencies</w:t>
      </w:r>
    </w:p>
    <w:p w14:paraId="5E9337D4" w14:textId="77777777" w:rsidR="002F73F4" w:rsidRDefault="00000000">
      <w:pPr>
        <w:ind w:firstLine="397"/>
      </w:pPr>
      <w:r>
        <w:rPr>
          <w:b/>
        </w:rPr>
        <w:t>Key Architectural Decisions:</w:t>
      </w:r>
    </w:p>
    <w:p w14:paraId="50D1A013" w14:textId="77777777" w:rsidR="002F73F4" w:rsidRDefault="00000000">
      <w:pPr>
        <w:pStyle w:val="ListNumber"/>
        <w:spacing w:after="40"/>
        <w:ind w:left="567"/>
      </w:pPr>
      <w:r>
        <w:rPr>
          <w:b/>
        </w:rPr>
        <w:t>Stateless JWT (ADR-001)</w:t>
      </w:r>
      <w:r>
        <w:t>: Scale dễ, không cần session store</w:t>
      </w:r>
    </w:p>
    <w:p w14:paraId="14F6CD80" w14:textId="77777777" w:rsidR="002F73F4" w:rsidRDefault="00000000">
      <w:pPr>
        <w:pStyle w:val="ListNumber"/>
        <w:spacing w:after="40"/>
        <w:ind w:left="567"/>
      </w:pPr>
      <w:r>
        <w:rPr>
          <w:b/>
        </w:rPr>
        <w:t>Module-based packaging (ADR-002)</w:t>
      </w:r>
      <w:r>
        <w:t>: 4 thành viên làm song song không conflict</w:t>
      </w:r>
    </w:p>
    <w:p w14:paraId="5B365DBF" w14:textId="77777777" w:rsidR="002F73F4" w:rsidRDefault="00000000">
      <w:pPr>
        <w:pStyle w:val="ListNumber"/>
        <w:spacing w:after="40"/>
        <w:ind w:left="567"/>
      </w:pPr>
      <w:r>
        <w:rPr>
          <w:b/>
        </w:rPr>
        <w:t>Fee + Limit trong DB (ADR-003)</w:t>
      </w:r>
      <w:r>
        <w:t>: Dễ test decision table, không cần rebuild</w:t>
      </w:r>
    </w:p>
    <w:p w14:paraId="4FB755B5" w14:textId="77777777" w:rsidR="002F73F4" w:rsidRDefault="00000000">
      <w:pPr>
        <w:pStyle w:val="ListNumber"/>
        <w:spacing w:after="40"/>
        <w:ind w:left="567"/>
      </w:pPr>
      <w:r>
        <w:rPr>
          <w:b/>
        </w:rPr>
        <w:t>Optimistic Lock (ADR-004)</w:t>
      </w:r>
      <w:r>
        <w:t>: Throughput cao, chấp nhận retry</w:t>
      </w:r>
    </w:p>
    <w:p w14:paraId="475FDB1E" w14:textId="77777777" w:rsidR="002F73F4" w:rsidRDefault="00000000">
      <w:pPr>
        <w:pStyle w:val="ListNumber"/>
        <w:spacing w:after="40"/>
        <w:ind w:left="567"/>
      </w:pPr>
      <w:r>
        <w:rPr>
          <w:b/>
        </w:rPr>
        <w:t>Idempotency Key (ADR-005)</w:t>
      </w:r>
      <w:r>
        <w:t>: Chống double-submit, safe retry</w:t>
      </w:r>
    </w:p>
    <w:p w14:paraId="4365E9FC" w14:textId="77777777" w:rsidR="002F73F4" w:rsidRDefault="00000000">
      <w:pPr>
        <w:ind w:firstLine="397"/>
      </w:pPr>
      <w:r>
        <w:rPr>
          <w:b/>
        </w:rPr>
        <w:t>Communication Patterns:</w:t>
      </w:r>
    </w:p>
    <w:p w14:paraId="37CE4B74" w14:textId="77777777" w:rsidR="002F73F4" w:rsidRDefault="00000000">
      <w:pPr>
        <w:ind w:firstLine="397"/>
      </w:pPr>
      <w:r>
        <w:rPr>
          <w:i/>
        </w:rPr>
        <w:t>Frontend → Backend:</w:t>
      </w:r>
    </w:p>
    <w:p w14:paraId="003171FE" w14:textId="77777777" w:rsidR="002F73F4" w:rsidRDefault="00000000">
      <w:pPr>
        <w:pStyle w:val="ListBullet"/>
        <w:spacing w:after="40"/>
        <w:ind w:left="567"/>
      </w:pPr>
      <w:r>
        <w:t>REST/JSON over HTTPS</w:t>
      </w:r>
    </w:p>
    <w:p w14:paraId="03EED061" w14:textId="77777777" w:rsidR="002F73F4" w:rsidRDefault="00000000">
      <w:pPr>
        <w:pStyle w:val="ListBullet"/>
        <w:spacing w:after="40"/>
        <w:ind w:left="567"/>
      </w:pPr>
      <w:r>
        <w:t>JWT Bearer authentication</w:t>
      </w:r>
    </w:p>
    <w:p w14:paraId="7BBCC811" w14:textId="77777777" w:rsidR="002F73F4" w:rsidRDefault="00000000">
      <w:pPr>
        <w:pStyle w:val="ListBullet"/>
        <w:spacing w:after="40"/>
        <w:ind w:left="567"/>
      </w:pPr>
      <w:r>
        <w:t>Idempotency-Key header cho POST giao dịch</w:t>
      </w:r>
    </w:p>
    <w:p w14:paraId="1454308C" w14:textId="77777777" w:rsidR="002F73F4" w:rsidRDefault="00000000">
      <w:pPr>
        <w:ind w:firstLine="397"/>
      </w:pPr>
      <w:r>
        <w:rPr>
          <w:i/>
        </w:rPr>
        <w:lastRenderedPageBreak/>
        <w:t>Backend → Data:</w:t>
      </w:r>
    </w:p>
    <w:p w14:paraId="7CD71BA2" w14:textId="77777777" w:rsidR="002F73F4" w:rsidRDefault="00000000">
      <w:pPr>
        <w:pStyle w:val="ListBullet"/>
        <w:spacing w:after="40"/>
        <w:ind w:left="567"/>
      </w:pPr>
      <w:r>
        <w:t>JPA/Hibernate cho PostgreSQL</w:t>
      </w:r>
    </w:p>
    <w:p w14:paraId="634C1F91" w14:textId="77777777" w:rsidR="002F73F4" w:rsidRDefault="00000000">
      <w:pPr>
        <w:pStyle w:val="ListBullet"/>
        <w:spacing w:after="40"/>
        <w:ind w:left="567"/>
      </w:pPr>
      <w:r>
        <w:t>RedisTemplate cho Redis</w:t>
      </w:r>
    </w:p>
    <w:p w14:paraId="7A63F87B" w14:textId="77777777" w:rsidR="002F73F4" w:rsidRDefault="00000000">
      <w:pPr>
        <w:pStyle w:val="ListBullet"/>
        <w:spacing w:after="40"/>
        <w:ind w:left="567"/>
      </w:pPr>
      <w:r>
        <w:t>MinioClient cho MinIO</w:t>
      </w:r>
    </w:p>
    <w:p w14:paraId="68407BB8" w14:textId="77777777" w:rsidR="002F73F4" w:rsidRDefault="00000000">
      <w:pPr>
        <w:pStyle w:val="ListBullet"/>
        <w:spacing w:after="40"/>
        <w:ind w:left="567"/>
      </w:pPr>
      <w:r>
        <w:t>Spring Mail (async) cho SMTP</w:t>
      </w:r>
    </w:p>
    <w:p w14:paraId="0CD7378F" w14:textId="77777777" w:rsidR="002F73F4" w:rsidRDefault="00000000">
      <w:pPr>
        <w:ind w:firstLine="397"/>
      </w:pPr>
      <w:r>
        <w:rPr>
          <w:i/>
        </w:rPr>
        <w:t>Module → Module:</w:t>
      </w:r>
    </w:p>
    <w:p w14:paraId="377B2A23" w14:textId="77777777" w:rsidR="002F73F4" w:rsidRDefault="00000000">
      <w:pPr>
        <w:pStyle w:val="ListBullet"/>
        <w:spacing w:after="40"/>
        <w:ind w:left="567"/>
      </w:pPr>
      <w:r>
        <w:t>Constructor injection (@RequiredArgsConstructor)</w:t>
      </w:r>
    </w:p>
    <w:p w14:paraId="0B0C5B9B" w14:textId="77777777" w:rsidR="002F73F4" w:rsidRDefault="00000000">
      <w:pPr>
        <w:pStyle w:val="ListBullet"/>
        <w:spacing w:after="40"/>
        <w:ind w:left="567"/>
      </w:pPr>
      <w:r>
        <w:t>Interface-based (loose coupling)</w:t>
      </w:r>
    </w:p>
    <w:p w14:paraId="74230972" w14:textId="77777777" w:rsidR="002F73F4" w:rsidRDefault="00000000">
      <w:pPr>
        <w:pStyle w:val="ListBullet"/>
        <w:spacing w:after="40"/>
        <w:ind w:left="567"/>
      </w:pPr>
      <w:r>
        <w:t>No circular dependencies</w:t>
      </w:r>
    </w:p>
    <w:p w14:paraId="7F2E46D5" w14:textId="77777777" w:rsidR="002F73F4" w:rsidRDefault="00000000">
      <w:pPr>
        <w:pStyle w:val="Heading3"/>
        <w:jc w:val="left"/>
      </w:pPr>
      <w:r>
        <w:rPr>
          <w:rFonts w:ascii="Times New Roman" w:hAnsi="Times New Roman"/>
        </w:rPr>
        <w:t>3.3 Cross-module communication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2F73F4" w14:paraId="28B104EB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2D60534A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Tình huống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636805BD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Cách giải quyết</w:t>
            </w:r>
          </w:p>
        </w:tc>
      </w:tr>
      <w:tr w:rsidR="002F73F4" w14:paraId="1EB1332D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A167C5F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TransferService cần load User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BAE098D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Inject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UserRepository</w:t>
            </w:r>
            <w:r>
              <w:rPr>
                <w:sz w:val="22"/>
              </w:rPr>
              <w:t xml:space="preserve"> (account module - shared)</w:t>
            </w:r>
          </w:p>
        </w:tc>
      </w:tr>
      <w:tr w:rsidR="002F73F4" w14:paraId="3F9A190A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F050DBB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TopupService cần check limit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FEC843E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Inject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TransactionLimitService</w:t>
            </w:r>
            <w:r>
              <w:rPr>
                <w:sz w:val="22"/>
              </w:rPr>
              <w:t xml:space="preserve"> (transaction shared)</w:t>
            </w:r>
          </w:p>
        </w:tc>
      </w:tr>
      <w:tr w:rsidR="002F73F4" w14:paraId="058E2F3F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5BF584C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TransferService cần OTP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8AB0FE8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Inject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OtpService</w:t>
            </w:r>
            <w:r>
              <w:rPr>
                <w:sz w:val="22"/>
              </w:rPr>
              <w:t xml:space="preserve"> (auth module export public)</w:t>
            </w:r>
          </w:p>
        </w:tc>
      </w:tr>
      <w:tr w:rsidR="002F73F4" w14:paraId="2DB6BAB8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AB72FF2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TransferService cần upload QR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0B72943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Inject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QrCodeService</w:t>
            </w:r>
            <w:r>
              <w:rPr>
                <w:sz w:val="22"/>
              </w:rPr>
              <w:t xml:space="preserve"> (transfer module nội bộ)</w:t>
            </w:r>
          </w:p>
        </w:tc>
      </w:tr>
    </w:tbl>
    <w:p w14:paraId="5625F457" w14:textId="77777777" w:rsidR="002F73F4" w:rsidRDefault="00000000">
      <w:pPr>
        <w:pStyle w:val="Heading3"/>
        <w:jc w:val="left"/>
      </w:pPr>
      <w:r>
        <w:rPr>
          <w:rFonts w:ascii="Times New Roman" w:hAnsi="Times New Roman"/>
        </w:rPr>
        <w:t>3.4 Frontend architecture</w:t>
      </w:r>
    </w:p>
    <w:p w14:paraId="091BA319" w14:textId="77777777" w:rsidR="002F73F4" w:rsidRDefault="00000000">
      <w:pPr>
        <w:pBdr>
          <w:top w:val="single" w:sz="4" w:space="4" w:color="D1D5DB"/>
          <w:left w:val="single" w:sz="4" w:space="4" w:color="D1D5DB"/>
          <w:bottom w:val="single" w:sz="4" w:space="4" w:color="D1D5DB"/>
          <w:right w:val="single" w:sz="4" w:space="4" w:color="D1D5DB"/>
        </w:pBdr>
        <w:shd w:val="clear" w:color="auto" w:fill="F3F4F6"/>
        <w:spacing w:before="80" w:line="276" w:lineRule="auto"/>
        <w:ind w:left="283" w:right="283"/>
        <w:jc w:val="left"/>
      </w:pPr>
      <w:r>
        <w:rPr>
          <w:rFonts w:ascii="Consolas" w:hAnsi="Consolas"/>
          <w:sz w:val="20"/>
        </w:rPr>
        <w:t>src/app</w:t>
      </w:r>
      <w:r>
        <w:rPr>
          <w:rFonts w:ascii="Consolas" w:hAnsi="Consolas"/>
          <w:sz w:val="20"/>
        </w:rPr>
        <w:br/>
        <w:t>├── app.component.ts            # Root &lt;router-outlet/&gt;</w:t>
      </w:r>
      <w:r>
        <w:rPr>
          <w:rFonts w:ascii="Consolas" w:hAnsi="Consolas"/>
          <w:sz w:val="20"/>
        </w:rPr>
        <w:br/>
        <w:t>├── app.config.ts               # Bootstrap providers</w:t>
      </w:r>
      <w:r>
        <w:rPr>
          <w:rFonts w:ascii="Consolas" w:hAnsi="Consolas"/>
          <w:sz w:val="20"/>
        </w:rPr>
        <w:br/>
        <w:t>├── app.routes.ts               # Top-level routes</w:t>
      </w:r>
      <w:r>
        <w:rPr>
          <w:rFonts w:ascii="Consolas" w:hAnsi="Consolas"/>
          <w:sz w:val="20"/>
        </w:rPr>
        <w:br/>
        <w:t>├── core/                       # Singleton services</w:t>
      </w:r>
      <w:r>
        <w:rPr>
          <w:rFonts w:ascii="Consolas" w:hAnsi="Consolas"/>
          <w:sz w:val="20"/>
        </w:rPr>
        <w:br/>
        <w:t>│   ├── services/  (AuthService, TransactionHistoryService, ...)</w:t>
      </w:r>
      <w:r>
        <w:rPr>
          <w:rFonts w:ascii="Consolas" w:hAnsi="Consolas"/>
          <w:sz w:val="20"/>
        </w:rPr>
        <w:br/>
        <w:t>│   ├── interceptors/  (auth, error)</w:t>
      </w:r>
      <w:r>
        <w:rPr>
          <w:rFonts w:ascii="Consolas" w:hAnsi="Consolas"/>
          <w:sz w:val="20"/>
        </w:rPr>
        <w:br/>
        <w:t>│   ├── guards/  (auth.guard)</w:t>
      </w:r>
      <w:r>
        <w:rPr>
          <w:rFonts w:ascii="Consolas" w:hAnsi="Consolas"/>
          <w:sz w:val="20"/>
        </w:rPr>
        <w:br/>
        <w:t>│   └── models/  (DTOs typed)</w:t>
      </w:r>
      <w:r>
        <w:rPr>
          <w:rFonts w:ascii="Consolas" w:hAnsi="Consolas"/>
          <w:sz w:val="20"/>
        </w:rPr>
        <w:br/>
        <w:t>├── shared/                     # Tái sử dụng</w:t>
      </w:r>
      <w:r>
        <w:rPr>
          <w:rFonts w:ascii="Consolas" w:hAnsi="Consolas"/>
          <w:sz w:val="20"/>
        </w:rPr>
        <w:br/>
        <w:t>│   ├── components/</w:t>
      </w:r>
      <w:r>
        <w:rPr>
          <w:rFonts w:ascii="Consolas" w:hAnsi="Consolas"/>
          <w:sz w:val="20"/>
        </w:rPr>
        <w:br/>
        <w:t>│   ├── pipes/  (CurrencyVndPipe)</w:t>
      </w:r>
      <w:r>
        <w:rPr>
          <w:rFonts w:ascii="Consolas" w:hAnsi="Consolas"/>
          <w:sz w:val="20"/>
        </w:rPr>
        <w:br/>
        <w:t>│   └── directives/</w:t>
      </w:r>
      <w:r>
        <w:rPr>
          <w:rFonts w:ascii="Consolas" w:hAnsi="Consolas"/>
          <w:sz w:val="20"/>
        </w:rPr>
        <w:br/>
        <w:t>├── layouts/                    # Layout containers</w:t>
      </w:r>
      <w:r>
        <w:rPr>
          <w:rFonts w:ascii="Consolas" w:hAnsi="Consolas"/>
          <w:sz w:val="20"/>
        </w:rPr>
        <w:br/>
        <w:t>│   └── main-layout/</w:t>
      </w:r>
      <w:r>
        <w:rPr>
          <w:rFonts w:ascii="Consolas" w:hAnsi="Consolas"/>
          <w:sz w:val="20"/>
        </w:rPr>
        <w:br/>
        <w:t>└── features/                   # Lazy-loaded feature modules</w:t>
      </w:r>
      <w:r>
        <w:rPr>
          <w:rFonts w:ascii="Consolas" w:hAnsi="Consolas"/>
          <w:sz w:val="20"/>
        </w:rPr>
        <w:br/>
        <w:t xml:space="preserve">    ├── auth/  (login, register, otp)</w:t>
      </w:r>
      <w:r>
        <w:rPr>
          <w:rFonts w:ascii="Consolas" w:hAnsi="Consolas"/>
          <w:sz w:val="20"/>
        </w:rPr>
        <w:br/>
        <w:t xml:space="preserve">    ├── topup-withdraw/</w:t>
      </w:r>
      <w:r>
        <w:rPr>
          <w:rFonts w:ascii="Consolas" w:hAnsi="Consolas"/>
          <w:sz w:val="20"/>
        </w:rPr>
        <w:br/>
        <w:t xml:space="preserve">    ├── transfer/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 xml:space="preserve">    ├── bill-payment/</w:t>
      </w:r>
      <w:r>
        <w:rPr>
          <w:rFonts w:ascii="Consolas" w:hAnsi="Consolas"/>
          <w:sz w:val="20"/>
        </w:rPr>
        <w:br/>
        <w:t xml:space="preserve">    ├── transaction-history/</w:t>
      </w:r>
      <w:r>
        <w:rPr>
          <w:rFonts w:ascii="Consolas" w:hAnsi="Consolas"/>
          <w:sz w:val="20"/>
        </w:rPr>
        <w:br/>
        <w:t xml:space="preserve">    └── dashboard/</w:t>
      </w:r>
    </w:p>
    <w:p w14:paraId="044CA25E" w14:textId="77777777" w:rsidR="002F73F4" w:rsidRDefault="00000000">
      <w:pPr>
        <w:pStyle w:val="Heading4"/>
        <w:jc w:val="left"/>
      </w:pPr>
      <w:r>
        <w:rPr>
          <w:rFonts w:ascii="Times New Roman" w:hAnsi="Times New Roman"/>
        </w:rPr>
        <w:t>Pattern quan trọng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2F73F4" w14:paraId="08632FEE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0AFDB10A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Pattern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417D8BA6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Áp dụng</w:t>
            </w:r>
          </w:p>
        </w:tc>
      </w:tr>
      <w:tr w:rsidR="002F73F4" w14:paraId="4496B862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0328205" w14:textId="77777777" w:rsidR="002F73F4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Standalone components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CB2DB60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Mọi component là standalone, không NgModule</w:t>
            </w:r>
          </w:p>
        </w:tc>
      </w:tr>
      <w:tr w:rsidR="002F73F4" w14:paraId="253259DD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52C5E84" w14:textId="77777777" w:rsidR="002F73F4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Signals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232E2C3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State management thay BehaviorSubject (xem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AuthService.isAuthenticated</w:t>
            </w:r>
            <w:r>
              <w:rPr>
                <w:sz w:val="22"/>
              </w:rPr>
              <w:t>)</w:t>
            </w:r>
          </w:p>
        </w:tc>
      </w:tr>
      <w:tr w:rsidR="002F73F4" w14:paraId="5FC7C90C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7AE330D" w14:textId="77777777" w:rsidR="002F73F4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Lazy loading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0E9434E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Mọi feature route dùng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loadComponent</w:t>
            </w:r>
            <w:r>
              <w:rPr>
                <w:sz w:val="22"/>
              </w:rPr>
              <w:t xml:space="preserve"> /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loadChildren</w:t>
            </w:r>
          </w:p>
        </w:tc>
      </w:tr>
      <w:tr w:rsidR="002F73F4" w14:paraId="6B19E830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E78B6AA" w14:textId="77777777" w:rsidR="002F73F4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OnPush change detection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804616A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Default cho mọi component</w:t>
            </w:r>
          </w:p>
        </w:tc>
      </w:tr>
      <w:tr w:rsidR="002F73F4" w14:paraId="7596C3C6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BED5A9E" w14:textId="77777777" w:rsidR="002F73F4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Reactive Forms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BBA4FDE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Tất cả form dùng FormBuilder, không Template-driven</w:t>
            </w:r>
          </w:p>
        </w:tc>
      </w:tr>
      <w:tr w:rsidR="002F73F4" w14:paraId="204585CF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3E171C0" w14:textId="77777777" w:rsidR="002F73F4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HTTP Interceptors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AD59F1A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Auth (gắn JWT) + Error (snackbar + 401 handling)</w:t>
            </w:r>
          </w:p>
        </w:tc>
      </w:tr>
    </w:tbl>
    <w:p w14:paraId="262B1644" w14:textId="77777777" w:rsidR="002F73F4" w:rsidRDefault="002F73F4">
      <w:pPr>
        <w:pBdr>
          <w:bottom w:val="single" w:sz="8" w:space="1" w:color="1F3864"/>
        </w:pBdr>
      </w:pPr>
    </w:p>
    <w:p w14:paraId="5E01EDCB" w14:textId="77777777" w:rsidR="002F73F4" w:rsidRDefault="00000000">
      <w:pPr>
        <w:pStyle w:val="Heading2"/>
        <w:jc w:val="left"/>
      </w:pPr>
      <w:r>
        <w:rPr>
          <w:rFonts w:ascii="Times New Roman" w:hAnsi="Times New Roman"/>
        </w:rPr>
        <w:lastRenderedPageBreak/>
        <w:t>4. Kiến trúc dữ liệu</w:t>
      </w:r>
    </w:p>
    <w:p w14:paraId="0B0C5C57" w14:textId="77777777" w:rsidR="002F73F4" w:rsidRDefault="00000000">
      <w:pPr>
        <w:pStyle w:val="Heading3"/>
        <w:jc w:val="left"/>
      </w:pPr>
      <w:r>
        <w:rPr>
          <w:rFonts w:ascii="Times New Roman" w:hAnsi="Times New Roman"/>
        </w:rPr>
        <w:t>4.1 Sơ đồ ERD</w:t>
      </w:r>
    </w:p>
    <w:p w14:paraId="743F360A" w14:textId="77777777" w:rsidR="002F73F4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771B0D9B" wp14:editId="63E5E280">
            <wp:extent cx="5040000" cy="725075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250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925EE" w14:textId="77777777" w:rsidR="002F73F4" w:rsidRDefault="00000000">
      <w:pPr>
        <w:ind w:firstLine="397"/>
      </w:pPr>
      <w:r>
        <w:rPr>
          <w:i/>
        </w:rPr>
        <w:t>Hình 4.1: ERD — quan hệ giữa users, wallets, bank_accounts, transactions, bills, bill_providers, otp_tokens, fee_rules và transaction_limits.</w:t>
      </w:r>
    </w:p>
    <w:p w14:paraId="5200DE85" w14:textId="77777777" w:rsidR="002F73F4" w:rsidRDefault="00000000">
      <w:pPr>
        <w:ind w:firstLine="397"/>
      </w:pPr>
      <w:r>
        <w:lastRenderedPageBreak/>
        <w:t>Tham chiếu chi tiết: ERD.</w:t>
      </w:r>
    </w:p>
    <w:p w14:paraId="066583F7" w14:textId="77777777" w:rsidR="002F73F4" w:rsidRDefault="00000000">
      <w:pPr>
        <w:pStyle w:val="Heading3"/>
        <w:jc w:val="left"/>
      </w:pPr>
      <w:r>
        <w:rPr>
          <w:rFonts w:ascii="Times New Roman" w:hAnsi="Times New Roman"/>
        </w:rPr>
        <w:t>4.2 Phân loại bảng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2F73F4" w14:paraId="4A4A25BB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7F844091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Loại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0FADF077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Bảng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EEECD64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Mục đích</w:t>
            </w:r>
          </w:p>
        </w:tc>
      </w:tr>
      <w:tr w:rsidR="002F73F4" w14:paraId="5E4802BF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9965DD0" w14:textId="77777777" w:rsidR="002F73F4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Master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899B719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users, wallets, bank_accounts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C121F4F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Dữ liệu nghiệp vụ chính</w:t>
            </w:r>
          </w:p>
        </w:tc>
      </w:tr>
      <w:tr w:rsidR="002F73F4" w14:paraId="7A7210AC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B9E4CB4" w14:textId="77777777" w:rsidR="002F73F4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Transaction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2F15DC5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transactions, bills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0A73A3E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Sự kiện nghiệp vụ</w:t>
            </w:r>
          </w:p>
        </w:tc>
      </w:tr>
      <w:tr w:rsidR="002F73F4" w14:paraId="25D15B10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4F68083" w14:textId="77777777" w:rsidR="002F73F4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Lookup / Config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FACD5F6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fee_rules, transaction_limits, bill_providers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4993D4C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Cấu hình rule (cho test bảng quyết định)</w:t>
            </w:r>
          </w:p>
        </w:tc>
      </w:tr>
      <w:tr w:rsidR="002F73F4" w14:paraId="20E4375F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B9F2F1B" w14:textId="77777777" w:rsidR="002F73F4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Cache (Redis)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4DF04C9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otp:</w:t>
            </w:r>
            <w:r>
              <w:rPr>
                <w:i/>
                <w:sz w:val="22"/>
              </w:rPr>
              <w:t>, rt:</w:t>
            </w:r>
            <w:r>
              <w:rPr>
                <w:sz w:val="22"/>
              </w:rPr>
              <w:t>, qr:</w:t>
            </w:r>
            <w:r>
              <w:rPr>
                <w:i/>
                <w:sz w:val="22"/>
              </w:rPr>
              <w:t>, login:attempt: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AC7751B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Dữ liệu tạm, có TTL</w:t>
            </w:r>
          </w:p>
        </w:tc>
      </w:tr>
    </w:tbl>
    <w:p w14:paraId="6E2CF194" w14:textId="77777777" w:rsidR="002F73F4" w:rsidRDefault="00000000">
      <w:pPr>
        <w:pStyle w:val="Heading3"/>
        <w:jc w:val="left"/>
      </w:pPr>
      <w:r>
        <w:rPr>
          <w:rFonts w:ascii="Times New Roman" w:hAnsi="Times New Roman"/>
        </w:rPr>
        <w:t>4.3 Luồng dữ liệu chính</w:t>
      </w:r>
    </w:p>
    <w:p w14:paraId="4D3CB233" w14:textId="77777777" w:rsidR="002F73F4" w:rsidRDefault="00000000">
      <w:pPr>
        <w:pStyle w:val="Heading4"/>
        <w:jc w:val="left"/>
      </w:pPr>
      <w:r>
        <w:rPr>
          <w:rFonts w:ascii="Times New Roman" w:hAnsi="Times New Roman"/>
        </w:rPr>
        <w:t>Luồng đăng ký + xác thực</w:t>
      </w:r>
    </w:p>
    <w:p w14:paraId="2C8D3D0C" w14:textId="77777777" w:rsidR="002F73F4" w:rsidRDefault="00000000">
      <w:pPr>
        <w:pBdr>
          <w:top w:val="single" w:sz="4" w:space="4" w:color="D1D5DB"/>
          <w:left w:val="single" w:sz="4" w:space="4" w:color="D1D5DB"/>
          <w:bottom w:val="single" w:sz="4" w:space="4" w:color="D1D5DB"/>
          <w:right w:val="single" w:sz="4" w:space="4" w:color="D1D5DB"/>
        </w:pBdr>
        <w:shd w:val="clear" w:color="auto" w:fill="F3F4F6"/>
        <w:spacing w:before="80" w:line="276" w:lineRule="auto"/>
        <w:ind w:left="283" w:right="283"/>
        <w:jc w:val="left"/>
      </w:pPr>
      <w:r>
        <w:rPr>
          <w:rFonts w:ascii="Consolas" w:hAnsi="Consolas"/>
          <w:sz w:val="20"/>
        </w:rPr>
        <w:t>[User] → POST /register → users (PENDING) → Redis (otp:REGISTER:userId)</w:t>
      </w:r>
      <w:r>
        <w:rPr>
          <w:rFonts w:ascii="Consolas" w:hAnsi="Consolas"/>
          <w:sz w:val="20"/>
        </w:rPr>
        <w:br/>
        <w:t xml:space="preserve">                                          → Email (SMTP MailHog)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[User] → POST /otp/verify → users (ACTIVE) + wallets (balance=0)</w:t>
      </w:r>
      <w:r>
        <w:rPr>
          <w:rFonts w:ascii="Consolas" w:hAnsi="Consolas"/>
          <w:sz w:val="20"/>
        </w:rPr>
        <w:br/>
        <w:t xml:space="preserve">                          → Redis xoá OTP</w:t>
      </w:r>
    </w:p>
    <w:p w14:paraId="416BCC20" w14:textId="77777777" w:rsidR="002F73F4" w:rsidRDefault="00000000">
      <w:pPr>
        <w:pStyle w:val="Heading4"/>
        <w:jc w:val="left"/>
      </w:pPr>
      <w:r>
        <w:rPr>
          <w:rFonts w:ascii="Times New Roman" w:hAnsi="Times New Roman"/>
        </w:rPr>
        <w:lastRenderedPageBreak/>
        <w:t>Luồng chuyển tiền</w:t>
      </w:r>
    </w:p>
    <w:p w14:paraId="5F82CE80" w14:textId="77777777" w:rsidR="002F73F4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052F379F" wp14:editId="7F75908C">
            <wp:extent cx="5040000" cy="738070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-p2p-transf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380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8ED67" w14:textId="77777777" w:rsidR="002F73F4" w:rsidRDefault="00000000">
      <w:pPr>
        <w:ind w:firstLine="397"/>
      </w:pPr>
      <w:r>
        <w:rPr>
          <w:i/>
        </w:rPr>
        <w:t>Hình 4.3: Sequence diagram cho luồng chuyển tiền P2P — sinh OTP qua Redis, transaction @Version để debit/credit, ghi nhận và commit.</w:t>
      </w:r>
    </w:p>
    <w:p w14:paraId="7AF84748" w14:textId="77777777" w:rsidR="002F73F4" w:rsidRDefault="00000000">
      <w:pPr>
        <w:pStyle w:val="Heading4"/>
        <w:jc w:val="left"/>
      </w:pPr>
      <w:r>
        <w:rPr>
          <w:rFonts w:ascii="Times New Roman" w:hAnsi="Times New Roman"/>
        </w:rPr>
        <w:lastRenderedPageBreak/>
        <w:t>Luồng thanh toán hoá đơn</w:t>
      </w:r>
    </w:p>
    <w:p w14:paraId="21D37E35" w14:textId="77777777" w:rsidR="002F73F4" w:rsidRDefault="00000000">
      <w:pPr>
        <w:pBdr>
          <w:top w:val="single" w:sz="4" w:space="4" w:color="D1D5DB"/>
          <w:left w:val="single" w:sz="4" w:space="4" w:color="D1D5DB"/>
          <w:bottom w:val="single" w:sz="4" w:space="4" w:color="D1D5DB"/>
          <w:right w:val="single" w:sz="4" w:space="4" w:color="D1D5DB"/>
        </w:pBdr>
        <w:shd w:val="clear" w:color="auto" w:fill="F3F4F6"/>
        <w:spacing w:before="80" w:line="276" w:lineRule="auto"/>
        <w:ind w:left="283" w:right="283"/>
        <w:jc w:val="left"/>
      </w:pPr>
      <w:r>
        <w:rPr>
          <w:rFonts w:ascii="Consolas" w:hAnsi="Consolas"/>
          <w:sz w:val="20"/>
        </w:rPr>
        <w:t>[User] → GET /bills/lookup → SELECT FROM bills WHERE provider+customer</w:t>
      </w:r>
      <w:r>
        <w:rPr>
          <w:rFonts w:ascii="Consolas" w:hAnsi="Consolas"/>
          <w:sz w:val="20"/>
        </w:rPr>
        <w:br/>
        <w:t xml:space="preserve">       → POST /bills/{id}/pay → BEGIN TX</w:t>
      </w:r>
      <w:r>
        <w:rPr>
          <w:rFonts w:ascii="Consolas" w:hAnsi="Consolas"/>
          <w:sz w:val="20"/>
        </w:rPr>
        <w:br/>
        <w:t xml:space="preserve">                              → wallets UPDATE balance</w:t>
      </w:r>
      <w:r>
        <w:rPr>
          <w:rFonts w:ascii="Consolas" w:hAnsi="Consolas"/>
          <w:sz w:val="20"/>
        </w:rPr>
        <w:br/>
        <w:t xml:space="preserve">                              → bills UPDATE status=PAID</w:t>
      </w:r>
      <w:r>
        <w:rPr>
          <w:rFonts w:ascii="Consolas" w:hAnsi="Consolas"/>
          <w:sz w:val="20"/>
        </w:rPr>
        <w:br/>
        <w:t xml:space="preserve">                              → transactions INSERT</w:t>
      </w:r>
      <w:r>
        <w:rPr>
          <w:rFonts w:ascii="Consolas" w:hAnsi="Consolas"/>
          <w:sz w:val="20"/>
        </w:rPr>
        <w:br/>
        <w:t xml:space="preserve">                              → COMMIT</w:t>
      </w:r>
    </w:p>
    <w:p w14:paraId="499D8434" w14:textId="77777777" w:rsidR="002F73F4" w:rsidRDefault="00000000">
      <w:pPr>
        <w:pStyle w:val="Heading3"/>
        <w:jc w:val="left"/>
      </w:pPr>
      <w:r>
        <w:rPr>
          <w:rFonts w:ascii="Times New Roman" w:hAnsi="Times New Roman"/>
        </w:rPr>
        <w:t>4.4 Đồng bộ dữ liệu</w:t>
      </w:r>
    </w:p>
    <w:p w14:paraId="3AE5ADA3" w14:textId="77777777" w:rsidR="002F73F4" w:rsidRDefault="00000000">
      <w:pPr>
        <w:ind w:firstLine="397"/>
      </w:pPr>
      <w:r>
        <w:t xml:space="preserve">EzWallet </w:t>
      </w:r>
      <w:r>
        <w:rPr>
          <w:b/>
        </w:rPr>
        <w:t>không phân tán</w:t>
      </w:r>
      <w:r>
        <w:t xml:space="preserve"> ở giai đoạn này. Mọi DB hoạt động trên 1 instance Postgres 16. Khi cần scale (ngoài phạm vi hiện tại):</w:t>
      </w:r>
    </w:p>
    <w:p w14:paraId="18430B87" w14:textId="77777777" w:rsidR="002F73F4" w:rsidRDefault="00000000">
      <w:pPr>
        <w:pStyle w:val="ListBullet"/>
        <w:spacing w:after="40"/>
        <w:ind w:left="567"/>
      </w:pPr>
      <w:r>
        <w:t>Read replica cho query lịch sử.</w:t>
      </w:r>
    </w:p>
    <w:p w14:paraId="5F1DEE31" w14:textId="77777777" w:rsidR="002F73F4" w:rsidRDefault="00000000">
      <w:pPr>
        <w:pStyle w:val="ListBullet"/>
        <w:spacing w:after="40"/>
        <w:ind w:left="567"/>
      </w:pPr>
      <w:r>
        <w:t>Sharding theo userId (chưa cần).</w:t>
      </w:r>
    </w:p>
    <w:p w14:paraId="1A47B7D4" w14:textId="77777777" w:rsidR="002F73F4" w:rsidRDefault="00000000">
      <w:pPr>
        <w:pStyle w:val="Heading3"/>
        <w:jc w:val="left"/>
      </w:pPr>
      <w:r>
        <w:rPr>
          <w:rFonts w:ascii="Times New Roman" w:hAnsi="Times New Roman"/>
        </w:rPr>
        <w:t>4.5 Giao tiếp với hệ thống ngoài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2F73F4" w14:paraId="16C0A87F" w14:textId="77777777">
        <w:trPr>
          <w:jc w:val="center"/>
        </w:trPr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4C63F451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Hệ thống</w:t>
            </w:r>
          </w:p>
        </w:tc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31A09906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Loại dữ liệu</w:t>
            </w:r>
          </w:p>
        </w:tc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791B4D99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Chiều</w:t>
            </w:r>
          </w:p>
        </w:tc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277CDF4B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Tần suất</w:t>
            </w:r>
          </w:p>
        </w:tc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7C8F0BB2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Phương thức</w:t>
            </w:r>
          </w:p>
        </w:tc>
      </w:tr>
      <w:tr w:rsidR="002F73F4" w14:paraId="175D9032" w14:textId="77777777">
        <w:trPr>
          <w:jc w:val="center"/>
        </w:trPr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80CDB49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SMTP (MailHog → SendGrid prod)</w:t>
            </w:r>
          </w:p>
        </w:tc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04586D8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Email OTP, biên lai</w:t>
            </w:r>
          </w:p>
        </w:tc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652C1BF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Một chiều (out)</w:t>
            </w:r>
          </w:p>
        </w:tc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FDF757B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Theo sự kiện</w:t>
            </w:r>
          </w:p>
        </w:tc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AAAD942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Spring Mail (async)</w:t>
            </w:r>
          </w:p>
        </w:tc>
      </w:tr>
      <w:tr w:rsidR="002F73F4" w14:paraId="009789A9" w14:textId="77777777">
        <w:trPr>
          <w:jc w:val="center"/>
        </w:trPr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B71921F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Cổng thanh toán NH</w:t>
            </w:r>
          </w:p>
        </w:tc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EFFA5CC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(Mock) Nạp/Rút</w:t>
            </w:r>
          </w:p>
        </w:tc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0886ABC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Hai chiều</w:t>
            </w:r>
          </w:p>
        </w:tc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C739027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Theo sự kiện</w:t>
            </w:r>
          </w:p>
        </w:tc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86E0A8D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HTTP REST giả lập</w:t>
            </w:r>
          </w:p>
        </w:tc>
      </w:tr>
    </w:tbl>
    <w:p w14:paraId="5088C1FB" w14:textId="77777777" w:rsidR="002F73F4" w:rsidRDefault="002F73F4">
      <w:pPr>
        <w:pBdr>
          <w:bottom w:val="single" w:sz="8" w:space="1" w:color="1F3864"/>
        </w:pBdr>
      </w:pPr>
    </w:p>
    <w:p w14:paraId="29868CC2" w14:textId="77777777" w:rsidR="002F73F4" w:rsidRDefault="00000000">
      <w:pPr>
        <w:pStyle w:val="Heading2"/>
        <w:jc w:val="left"/>
      </w:pPr>
      <w:r>
        <w:rPr>
          <w:rFonts w:ascii="Times New Roman" w:hAnsi="Times New Roman"/>
        </w:rPr>
        <w:lastRenderedPageBreak/>
        <w:t>5. Kiến trúc vật lý / Triển khai</w:t>
      </w:r>
    </w:p>
    <w:p w14:paraId="29D2B3DD" w14:textId="77777777" w:rsidR="002F73F4" w:rsidRDefault="00000000">
      <w:pPr>
        <w:pStyle w:val="Heading3"/>
        <w:jc w:val="left"/>
      </w:pPr>
      <w:r>
        <w:rPr>
          <w:rFonts w:ascii="Times New Roman" w:hAnsi="Times New Roman"/>
        </w:rPr>
        <w:t>5.1 Sơ đồ container (Docker Compose)</w:t>
      </w:r>
    </w:p>
    <w:p w14:paraId="134AE068" w14:textId="77777777" w:rsidR="002F73F4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5C373721" wp14:editId="4D4AD8F6">
            <wp:extent cx="5040000" cy="398845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cker-compo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88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FB552" w14:textId="77777777" w:rsidR="002F73F4" w:rsidRDefault="00000000">
      <w:pPr>
        <w:ind w:firstLine="397"/>
      </w:pPr>
      <w:r>
        <w:rPr>
          <w:i/>
        </w:rPr>
        <w:t>Hình 5.1: Sơ đồ container Docker Compose — 5 container (Postgres, MinIO, Redis, pgAdmin, MailHog) cùng bridge network; Spring Boot và Angular chạy native trên host.</w:t>
      </w:r>
    </w:p>
    <w:p w14:paraId="362BE5D4" w14:textId="77777777" w:rsidR="002F73F4" w:rsidRDefault="00000000">
      <w:pPr>
        <w:pStyle w:val="Heading3"/>
        <w:jc w:val="left"/>
      </w:pPr>
      <w:r>
        <w:rPr>
          <w:rFonts w:ascii="Times New Roman" w:hAnsi="Times New Roman"/>
        </w:rPr>
        <w:t>5.2 Cấu hình tối thiểu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2F73F4" w14:paraId="69D4330A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4D1CC417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Thiết bị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639B8A88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Cấu hình tối thiểu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611E7DFD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Khuyến nghị</w:t>
            </w:r>
          </w:p>
        </w:tc>
      </w:tr>
      <w:tr w:rsidR="002F73F4" w14:paraId="0954C272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CB70890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Máy dev (host)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4D02E70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4 CPU, 8GB RAM, 30GB disk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1926C62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8 CPU, 16GB RAM, SSD</w:t>
            </w:r>
          </w:p>
        </w:tc>
      </w:tr>
      <w:tr w:rsidR="002F73F4" w14:paraId="4F785031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3B456E6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Postgres container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87673F9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1 CPU, 1GB RAM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34BD6B2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mặc định</w:t>
            </w:r>
          </w:p>
        </w:tc>
      </w:tr>
      <w:tr w:rsidR="002F73F4" w14:paraId="57B76094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5A9465C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MinIO container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9FD1A1A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1 CPU, 512MB RAM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DDF39C0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mặc định</w:t>
            </w:r>
          </w:p>
        </w:tc>
      </w:tr>
      <w:tr w:rsidR="002F73F4" w14:paraId="2AEFBA04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100E1D6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Redis container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9E4A0F1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1 CPU, 256MB RAM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2FEFAFE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mặc định</w:t>
            </w:r>
          </w:p>
        </w:tc>
      </w:tr>
      <w:tr w:rsidR="002F73F4" w14:paraId="3344FF0B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9BFF9D4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Spring Boot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4E013B4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1 CPU, 1GB RAM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360CA7E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mặc định</w:t>
            </w:r>
          </w:p>
        </w:tc>
      </w:tr>
      <w:tr w:rsidR="002F73F4" w14:paraId="74774831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8F91678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Browser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6DFF2C2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Chrome 124+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870A503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mọi browser modern</w:t>
            </w:r>
          </w:p>
        </w:tc>
      </w:tr>
    </w:tbl>
    <w:p w14:paraId="1F19736B" w14:textId="77777777" w:rsidR="002F73F4" w:rsidRDefault="00000000">
      <w:pPr>
        <w:pStyle w:val="Heading3"/>
        <w:jc w:val="left"/>
      </w:pPr>
      <w:r>
        <w:rPr>
          <w:rFonts w:ascii="Times New Roman" w:hAnsi="Times New Roman"/>
        </w:rPr>
        <w:t>5.3 Phương thức kết nối</w:t>
      </w:r>
    </w:p>
    <w:p w14:paraId="2E6D8DD7" w14:textId="77777777" w:rsidR="002F73F4" w:rsidRDefault="00000000">
      <w:pPr>
        <w:pStyle w:val="ListBullet"/>
        <w:spacing w:after="40"/>
        <w:ind w:left="567"/>
      </w:pPr>
      <w:r>
        <w:t xml:space="preserve">Tất cả container nằm trên 1 bridge network </w:t>
      </w:r>
      <w:r>
        <w:rPr>
          <w:rFonts w:ascii="Consolas" w:hAnsi="Consolas"/>
          <w:sz w:val="22"/>
          <w:shd w:val="clear" w:color="auto" w:fill="F3F4F6"/>
        </w:rPr>
        <w:t>ezwallet-net</w:t>
      </w:r>
      <w:r>
        <w:t>.</w:t>
      </w:r>
    </w:p>
    <w:p w14:paraId="3BE72CE6" w14:textId="77777777" w:rsidR="002F73F4" w:rsidRDefault="00000000">
      <w:pPr>
        <w:pStyle w:val="ListBullet"/>
        <w:spacing w:after="40"/>
        <w:ind w:left="567"/>
      </w:pPr>
      <w:r>
        <w:lastRenderedPageBreak/>
        <w:t xml:space="preserve">Spring Boot chạy native trên host, kết nối qua </w:t>
      </w:r>
      <w:r>
        <w:rPr>
          <w:rFonts w:ascii="Consolas" w:hAnsi="Consolas"/>
          <w:sz w:val="22"/>
          <w:shd w:val="clear" w:color="auto" w:fill="F3F4F6"/>
        </w:rPr>
        <w:t>localhost:5432</w:t>
      </w:r>
      <w:r>
        <w:t xml:space="preserve">, </w:t>
      </w:r>
      <w:r>
        <w:rPr>
          <w:rFonts w:ascii="Consolas" w:hAnsi="Consolas"/>
          <w:sz w:val="22"/>
          <w:shd w:val="clear" w:color="auto" w:fill="F3F4F6"/>
        </w:rPr>
        <w:t>localhost:6379</w:t>
      </w:r>
      <w:r>
        <w:t xml:space="preserve">, </w:t>
      </w:r>
      <w:r>
        <w:rPr>
          <w:rFonts w:ascii="Consolas" w:hAnsi="Consolas"/>
          <w:sz w:val="22"/>
          <w:shd w:val="clear" w:color="auto" w:fill="F3F4F6"/>
        </w:rPr>
        <w:t>localhost:9000</w:t>
      </w:r>
      <w:r>
        <w:t xml:space="preserve">, </w:t>
      </w:r>
      <w:r>
        <w:rPr>
          <w:rFonts w:ascii="Consolas" w:hAnsi="Consolas"/>
          <w:sz w:val="22"/>
          <w:shd w:val="clear" w:color="auto" w:fill="F3F4F6"/>
        </w:rPr>
        <w:t>localhost:1025</w:t>
      </w:r>
      <w:r>
        <w:t>.</w:t>
      </w:r>
    </w:p>
    <w:p w14:paraId="2EB24B72" w14:textId="77777777" w:rsidR="002F73F4" w:rsidRDefault="00000000">
      <w:pPr>
        <w:pStyle w:val="ListBullet"/>
        <w:spacing w:after="40"/>
        <w:ind w:left="567"/>
      </w:pPr>
      <w:r>
        <w:t xml:space="preserve">Khi deploy đầy đủ Docker (production): Spring Boot vào container, đổi host thành </w:t>
      </w:r>
      <w:r>
        <w:rPr>
          <w:rFonts w:ascii="Consolas" w:hAnsi="Consolas"/>
          <w:sz w:val="22"/>
          <w:shd w:val="clear" w:color="auto" w:fill="F3F4F6"/>
        </w:rPr>
        <w:t>postgres</w:t>
      </w:r>
      <w:r>
        <w:t xml:space="preserve">, </w:t>
      </w:r>
      <w:r>
        <w:rPr>
          <w:rFonts w:ascii="Consolas" w:hAnsi="Consolas"/>
          <w:sz w:val="22"/>
          <w:shd w:val="clear" w:color="auto" w:fill="F3F4F6"/>
        </w:rPr>
        <w:t>redis</w:t>
      </w:r>
      <w:r>
        <w:t xml:space="preserve">, </w:t>
      </w:r>
      <w:r>
        <w:rPr>
          <w:rFonts w:ascii="Consolas" w:hAnsi="Consolas"/>
          <w:sz w:val="22"/>
          <w:shd w:val="clear" w:color="auto" w:fill="F3F4F6"/>
        </w:rPr>
        <w:t>minio</w:t>
      </w:r>
      <w:r>
        <w:t xml:space="preserve">, </w:t>
      </w:r>
      <w:r>
        <w:rPr>
          <w:rFonts w:ascii="Consolas" w:hAnsi="Consolas"/>
          <w:sz w:val="22"/>
          <w:shd w:val="clear" w:color="auto" w:fill="F3F4F6"/>
        </w:rPr>
        <w:t>mailhog</w:t>
      </w:r>
      <w:r>
        <w:t>.</w:t>
      </w:r>
    </w:p>
    <w:p w14:paraId="090530BB" w14:textId="77777777" w:rsidR="002F73F4" w:rsidRDefault="00000000">
      <w:pPr>
        <w:pStyle w:val="Heading3"/>
        <w:jc w:val="left"/>
      </w:pPr>
      <w:r>
        <w:rPr>
          <w:rFonts w:ascii="Times New Roman" w:hAnsi="Times New Roman"/>
        </w:rPr>
        <w:t>5.4 Quan hệ tiến trình ↔ thiết bị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96"/>
        <w:gridCol w:w="2278"/>
        <w:gridCol w:w="4813"/>
      </w:tblGrid>
      <w:tr w:rsidR="002F73F4" w14:paraId="6E86FBF0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272B2105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Tiến trình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3C9E814D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Container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27D34190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Volume mount</w:t>
            </w:r>
          </w:p>
        </w:tc>
      </w:tr>
      <w:tr w:rsidR="002F73F4" w14:paraId="7F2CBCAB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B7C2318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postgresd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45B21C3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ezwallet-postgres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72B3212" w14:textId="77777777" w:rsidR="002F73F4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postgres_data:/var/lib/postgresql/data</w:t>
            </w:r>
          </w:p>
        </w:tc>
      </w:tr>
      <w:tr w:rsidR="002F73F4" w14:paraId="0F2C998A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24EEE0B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redis-server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90F1B00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ezwallet-redis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38BA458" w14:textId="77777777" w:rsidR="002F73F4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redis_data:/data</w:t>
            </w:r>
          </w:p>
        </w:tc>
      </w:tr>
      <w:tr w:rsidR="002F73F4" w14:paraId="06CF79BD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D0B073E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minio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B21B3A2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ezwallet-minio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6F52D17" w14:textId="77777777" w:rsidR="002F73F4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minio_data:/data</w:t>
            </w:r>
          </w:p>
        </w:tc>
      </w:tr>
      <w:tr w:rsidR="002F73F4" w14:paraId="26295881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07E0BD8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pgAdmin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E99428C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ezwallet-pgadmin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89ACFF9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(no persist - dev only)</w:t>
            </w:r>
          </w:p>
        </w:tc>
      </w:tr>
      <w:tr w:rsidR="002F73F4" w14:paraId="33ED3621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B350690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MailHog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C49708B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ezwallet-mailhog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86F611C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(in-memory)</w:t>
            </w:r>
          </w:p>
        </w:tc>
      </w:tr>
    </w:tbl>
    <w:p w14:paraId="2E426A5A" w14:textId="77777777" w:rsidR="002F73F4" w:rsidRDefault="002F73F4">
      <w:pPr>
        <w:pBdr>
          <w:bottom w:val="single" w:sz="8" w:space="1" w:color="1F3864"/>
        </w:pBdr>
      </w:pPr>
    </w:p>
    <w:p w14:paraId="44F6DAC8" w14:textId="77777777" w:rsidR="002F73F4" w:rsidRDefault="00000000">
      <w:pPr>
        <w:pStyle w:val="Heading2"/>
        <w:jc w:val="left"/>
      </w:pPr>
      <w:r>
        <w:rPr>
          <w:rFonts w:ascii="Times New Roman" w:hAnsi="Times New Roman"/>
        </w:rPr>
        <w:lastRenderedPageBreak/>
        <w:t>6. Kiến trúc bảo mật</w:t>
      </w:r>
    </w:p>
    <w:p w14:paraId="4D340D90" w14:textId="77777777" w:rsidR="002F73F4" w:rsidRDefault="00000000">
      <w:pPr>
        <w:pStyle w:val="Heading3"/>
        <w:jc w:val="left"/>
      </w:pPr>
      <w:r>
        <w:rPr>
          <w:rFonts w:ascii="Times New Roman" w:hAnsi="Times New Roman"/>
        </w:rPr>
        <w:t>6.1 Mô hình tin cậy</w:t>
      </w:r>
    </w:p>
    <w:p w14:paraId="60F91E29" w14:textId="77777777" w:rsidR="002F73F4" w:rsidRDefault="00000000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4B722564" wp14:editId="751146DD">
            <wp:extent cx="5040000" cy="928573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urity-mode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9285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6E45C" w14:textId="77777777" w:rsidR="002F73F4" w:rsidRDefault="00000000">
      <w:pPr>
        <w:ind w:firstLine="397"/>
      </w:pPr>
      <w:r>
        <w:rPr>
          <w:i/>
        </w:rPr>
        <w:lastRenderedPageBreak/>
        <w:t>Hình 6.1: Mô hình tin cậy bốn tầng — Public (untrusted) → Frontend (semi-trusted) → Backend (trusted) → Database (fully trusted), với các cơ chế kiểm soát giữa mỗi tầng (TLS, CORS, JWT, internal network).</w:t>
      </w:r>
    </w:p>
    <w:p w14:paraId="3373729E" w14:textId="77777777" w:rsidR="002F73F4" w:rsidRDefault="00000000">
      <w:pPr>
        <w:pStyle w:val="Heading3"/>
        <w:jc w:val="left"/>
      </w:pPr>
      <w:r>
        <w:rPr>
          <w:rFonts w:ascii="Times New Roman" w:hAnsi="Times New Roman"/>
        </w:rPr>
        <w:t>6.2 Cơ chế bảo mật chính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343"/>
        <w:gridCol w:w="2857"/>
        <w:gridCol w:w="4087"/>
      </w:tblGrid>
      <w:tr w:rsidR="002F73F4" w14:paraId="4D835864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6F00DF07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Lớp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0F790243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Cơ chế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30587B6A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Triển khai</w:t>
            </w:r>
          </w:p>
        </w:tc>
      </w:tr>
      <w:tr w:rsidR="002F73F4" w14:paraId="2B7AE901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2E2C7B9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Transport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114E46B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HTTPS (production) / HTTP (dev)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98B9909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Reverse proxy thêm sau</w:t>
            </w:r>
          </w:p>
        </w:tc>
      </w:tr>
      <w:tr w:rsidR="002F73F4" w14:paraId="1566448D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5499312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Auth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29BECDD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JWT HS256, stateless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2DA8D2A" w14:textId="77777777" w:rsidR="002F73F4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JwtTokenProvider</w:t>
            </w:r>
          </w:p>
        </w:tc>
      </w:tr>
      <w:tr w:rsidR="002F73F4" w14:paraId="5A954BB6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F6082DC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Password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488EDCB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BCrypt strength 12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4173D3F" w14:textId="77777777" w:rsidR="002F73F4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SecurityConfig.passwordEncoder()</w:t>
            </w:r>
          </w:p>
        </w:tc>
      </w:tr>
      <w:tr w:rsidR="002F73F4" w14:paraId="26A66082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C867D4E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OTP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E81DA4D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SHA-256 hash + Redis TTL 5 phút + max 5 attempts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6A081F5" w14:textId="77777777" w:rsidR="002F73F4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OtpService</w:t>
            </w:r>
          </w:p>
        </w:tc>
      </w:tr>
      <w:tr w:rsidR="002F73F4" w14:paraId="6F90245C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7D12029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Refresh token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CCBA2EF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UUID stored Redis, có thể revoke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B365CB9" w14:textId="77777777" w:rsidR="002F73F4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OtpService.revoke()</w:t>
            </w:r>
          </w:p>
        </w:tc>
      </w:tr>
      <w:tr w:rsidR="002F73F4" w14:paraId="02770B5A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7CFC0B5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Idempotency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82086CB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UUID per POST giao dịch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2DFE593" w14:textId="77777777" w:rsidR="002F73F4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transactions.idempotency_key</w:t>
            </w:r>
            <w:r>
              <w:rPr>
                <w:sz w:val="22"/>
              </w:rPr>
              <w:t xml:space="preserve"> UNIQUE</w:t>
            </w:r>
          </w:p>
        </w:tc>
      </w:tr>
      <w:tr w:rsidR="002F73F4" w14:paraId="644637AA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BFB3218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Rate limit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EBD979D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Redis counter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login:attempt:{user}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A6E4B29" w14:textId="77777777" w:rsidR="002F73F4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LoginService</w:t>
            </w:r>
          </w:p>
        </w:tc>
      </w:tr>
      <w:tr w:rsidR="002F73F4" w14:paraId="5D1F344B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4D25171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Authorization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38B5057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Method-level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@PreAuthorize</w:t>
            </w:r>
            <w:r>
              <w:rPr>
                <w:sz w:val="22"/>
              </w:rPr>
              <w:t xml:space="preserve"> (chưa dùng nhiều) + check ownership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295EFD9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Service layer</w:t>
            </w:r>
          </w:p>
        </w:tc>
      </w:tr>
      <w:tr w:rsidR="002F73F4" w14:paraId="4745821C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12600A2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CORS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9F30317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Allowlist origin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ACA8B0E" w14:textId="77777777" w:rsidR="002F73F4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CorsProperties</w:t>
            </w:r>
          </w:p>
        </w:tc>
      </w:tr>
      <w:tr w:rsidR="002F73F4" w14:paraId="47FEB417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09D46E9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SQL Injection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CB63136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JPA parameterized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48AB2EB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Repository (no native query string concat)</w:t>
            </w:r>
          </w:p>
        </w:tc>
      </w:tr>
      <w:tr w:rsidR="002F73F4" w14:paraId="00ADF3BC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14FC494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XSS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C351CA9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Angular auto-escape + Content-Security-Policy header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C995064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Default Angular</w:t>
            </w:r>
          </w:p>
        </w:tc>
      </w:tr>
      <w:tr w:rsidR="002F73F4" w14:paraId="3A3A06C7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C6C19E3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CSRF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A29E1D9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Stateless JWT → không cần CSRF token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3CA12A4" w14:textId="77777777" w:rsidR="002F73F4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csrf.disable()</w:t>
            </w:r>
          </w:p>
        </w:tc>
      </w:tr>
    </w:tbl>
    <w:p w14:paraId="5F22DB08" w14:textId="77777777" w:rsidR="002F73F4" w:rsidRDefault="00000000">
      <w:pPr>
        <w:pStyle w:val="Heading3"/>
        <w:jc w:val="left"/>
      </w:pPr>
      <w:r>
        <w:rPr>
          <w:rFonts w:ascii="Times New Roman" w:hAnsi="Times New Roman"/>
        </w:rPr>
        <w:t>6.3 Ownership check</w:t>
      </w:r>
    </w:p>
    <w:p w14:paraId="57399A78" w14:textId="77777777" w:rsidR="002F73F4" w:rsidRDefault="00000000">
      <w:pPr>
        <w:ind w:firstLine="397"/>
      </w:pPr>
      <w:r>
        <w:t>Mỗi service truy cập tài nguyên theo userId phải verify:</w:t>
      </w:r>
    </w:p>
    <w:p w14:paraId="57E7E242" w14:textId="77777777" w:rsidR="002F73F4" w:rsidRDefault="00000000">
      <w:pPr>
        <w:pBdr>
          <w:top w:val="single" w:sz="4" w:space="4" w:color="D1D5DB"/>
          <w:left w:val="single" w:sz="4" w:space="4" w:color="D1D5DB"/>
          <w:bottom w:val="single" w:sz="4" w:space="4" w:color="D1D5DB"/>
          <w:right w:val="single" w:sz="4" w:space="4" w:color="D1D5DB"/>
        </w:pBdr>
        <w:shd w:val="clear" w:color="auto" w:fill="F3F4F6"/>
        <w:spacing w:before="80" w:line="276" w:lineRule="auto"/>
        <w:ind w:left="283" w:right="283"/>
        <w:jc w:val="left"/>
      </w:pPr>
      <w:r>
        <w:rPr>
          <w:rFonts w:ascii="Consolas" w:hAnsi="Consolas"/>
          <w:sz w:val="20"/>
        </w:rPr>
        <w:t>// Pattern chuẩn</w:t>
      </w:r>
      <w:r>
        <w:rPr>
          <w:rFonts w:ascii="Consolas" w:hAnsi="Consolas"/>
          <w:sz w:val="20"/>
        </w:rPr>
        <w:br/>
        <w:t>public BankAccount getBankAccount(Long userId, Long bankId) {</w:t>
      </w:r>
      <w:r>
        <w:rPr>
          <w:rFonts w:ascii="Consolas" w:hAnsi="Consolas"/>
          <w:sz w:val="20"/>
        </w:rPr>
        <w:br/>
        <w:t xml:space="preserve">    BankAccount bank = repo.findById(bankId)</w:t>
      </w:r>
      <w:r>
        <w:rPr>
          <w:rFonts w:ascii="Consolas" w:hAnsi="Consolas"/>
          <w:sz w:val="20"/>
        </w:rPr>
        <w:br/>
        <w:t xml:space="preserve">        .orElseThrow(() -&gt; new ResourceNotFoundException("BankAccount", bankId));</w:t>
      </w:r>
      <w:r>
        <w:rPr>
          <w:rFonts w:ascii="Consolas" w:hAnsi="Consolas"/>
          <w:sz w:val="20"/>
        </w:rPr>
        <w:br/>
        <w:t xml:space="preserve">    if (!bank.getUser().getId().equals(userId)) {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 xml:space="preserve">        throw new BusinessException("ACCESS_DENIED",</w:t>
      </w:r>
      <w:r>
        <w:rPr>
          <w:rFonts w:ascii="Consolas" w:hAnsi="Consolas"/>
          <w:sz w:val="20"/>
        </w:rPr>
        <w:br/>
        <w:t xml:space="preserve">            "Bạn không có quyền", HttpStatus.FORBIDDEN);</w:t>
      </w:r>
      <w:r>
        <w:rPr>
          <w:rFonts w:ascii="Consolas" w:hAnsi="Consolas"/>
          <w:sz w:val="20"/>
        </w:rPr>
        <w:br/>
        <w:t xml:space="preserve">    }</w:t>
      </w:r>
      <w:r>
        <w:rPr>
          <w:rFonts w:ascii="Consolas" w:hAnsi="Consolas"/>
          <w:sz w:val="20"/>
        </w:rPr>
        <w:br/>
        <w:t xml:space="preserve">    return bank;</w:t>
      </w:r>
      <w:r>
        <w:rPr>
          <w:rFonts w:ascii="Consolas" w:hAnsi="Consolas"/>
          <w:sz w:val="20"/>
        </w:rPr>
        <w:br/>
        <w:t>}</w:t>
      </w:r>
    </w:p>
    <w:p w14:paraId="75DFD0B2" w14:textId="77777777" w:rsidR="002F73F4" w:rsidRDefault="002F73F4">
      <w:pPr>
        <w:pBdr>
          <w:bottom w:val="single" w:sz="8" w:space="1" w:color="1F3864"/>
        </w:pBdr>
      </w:pPr>
    </w:p>
    <w:p w14:paraId="26562AE3" w14:textId="77777777" w:rsidR="002F73F4" w:rsidRDefault="00000000">
      <w:pPr>
        <w:pStyle w:val="Heading2"/>
        <w:jc w:val="left"/>
      </w:pPr>
      <w:r>
        <w:rPr>
          <w:rFonts w:ascii="Times New Roman" w:hAnsi="Times New Roman"/>
        </w:rPr>
        <w:t>7. Sao lưu &amp; phục hồi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2F73F4" w14:paraId="467BB9A9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52B8016F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Thành phần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781BD749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Phương pháp sao lưu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5F1F1529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Recovery</w:t>
            </w:r>
          </w:p>
        </w:tc>
      </w:tr>
      <w:tr w:rsidR="002F73F4" w14:paraId="536970DB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38E543A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PostgreSQL data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641E1A7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Docker volume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postgres_data</w:t>
            </w:r>
            <w:r>
              <w:rPr>
                <w:sz w:val="22"/>
              </w:rPr>
              <w:t xml:space="preserve"> (persistent local). Production: pg_dump cron 1 lần/ngày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87AA06E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Restore từ pg_dump</w:t>
            </w:r>
          </w:p>
        </w:tc>
      </w:tr>
      <w:tr w:rsidR="002F73F4" w14:paraId="4A7B6FB5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F1B53AF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MinIO data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666170D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Docker volume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minio_data</w:t>
            </w:r>
            <w:r>
              <w:rPr>
                <w:sz w:val="22"/>
              </w:rPr>
              <w:t>. Production: replicate sang S3 thật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58F0339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Re-upload</w:t>
            </w:r>
          </w:p>
        </w:tc>
      </w:tr>
      <w:tr w:rsidR="002F73F4" w14:paraId="5E177390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C794FF6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Redis data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4FD8F12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AOF + Docker volume. Mất Redis = mất OTP đang chờ + refresh token (chấp nhận được)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E668560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User login lại</w:t>
            </w:r>
          </w:p>
        </w:tc>
      </w:tr>
      <w:tr w:rsidR="002F73F4" w14:paraId="1CAE0653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4B94449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Code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27D90B8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Git repository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625A168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Clone + checkout</w:t>
            </w:r>
          </w:p>
        </w:tc>
      </w:tr>
      <w:tr w:rsidR="002F73F4" w14:paraId="37FFA57A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B355539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Config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81358F4" w14:textId="77777777" w:rsidR="002F73F4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.env</w:t>
            </w:r>
            <w:r>
              <w:rPr>
                <w:sz w:val="22"/>
              </w:rPr>
              <w:t xml:space="preserve"> file (không commit) +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.env.example</w:t>
            </w:r>
            <w:r>
              <w:rPr>
                <w:sz w:val="22"/>
              </w:rPr>
              <w:t xml:space="preserve"> (commit)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9485C0A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Copy từ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.env.example</w:t>
            </w:r>
          </w:p>
        </w:tc>
      </w:tr>
    </w:tbl>
    <w:p w14:paraId="657C1BD9" w14:textId="77777777" w:rsidR="002F73F4" w:rsidRDefault="002F73F4">
      <w:pPr>
        <w:pBdr>
          <w:bottom w:val="single" w:sz="8" w:space="1" w:color="1F3864"/>
        </w:pBdr>
      </w:pPr>
    </w:p>
    <w:p w14:paraId="65454E90" w14:textId="77777777" w:rsidR="002F73F4" w:rsidRDefault="00000000">
      <w:pPr>
        <w:pStyle w:val="Heading2"/>
        <w:jc w:val="left"/>
      </w:pPr>
      <w:r>
        <w:rPr>
          <w:rFonts w:ascii="Times New Roman" w:hAnsi="Times New Roman"/>
        </w:rPr>
        <w:t>8. Quyết định kiến trúc (ADR)</w:t>
      </w:r>
    </w:p>
    <w:p w14:paraId="2EE3D862" w14:textId="77777777" w:rsidR="002F73F4" w:rsidRDefault="00000000">
      <w:pPr>
        <w:pStyle w:val="Heading3"/>
        <w:jc w:val="left"/>
      </w:pPr>
      <w:r>
        <w:rPr>
          <w:rFonts w:ascii="Times New Roman" w:hAnsi="Times New Roman"/>
        </w:rPr>
        <w:t>ADR-001 — Stateless JWT thay session</w:t>
      </w:r>
    </w:p>
    <w:p w14:paraId="75F0FAEB" w14:textId="77777777" w:rsidR="002F73F4" w:rsidRDefault="00000000">
      <w:pPr>
        <w:ind w:firstLine="397"/>
      </w:pPr>
      <w:r>
        <w:rPr>
          <w:b/>
        </w:rPr>
        <w:t>Bối cảnh:</w:t>
      </w:r>
      <w:r>
        <w:t xml:space="preserve"> môn ĐBCLPM yêu cầu kiểm thử dễ, scale dễ.</w:t>
      </w:r>
    </w:p>
    <w:p w14:paraId="38D708FA" w14:textId="77777777" w:rsidR="002F73F4" w:rsidRDefault="00000000">
      <w:pPr>
        <w:ind w:firstLine="397"/>
      </w:pPr>
      <w:r>
        <w:rPr>
          <w:b/>
        </w:rPr>
        <w:t>Quyết định:</w:t>
      </w:r>
      <w:r>
        <w:t xml:space="preserve"> dùng JWT stateless thay HttpSession.</w:t>
      </w:r>
    </w:p>
    <w:p w14:paraId="2C801F2F" w14:textId="77777777" w:rsidR="002F73F4" w:rsidRDefault="00000000">
      <w:pPr>
        <w:ind w:firstLine="397"/>
      </w:pPr>
      <w:r>
        <w:rPr>
          <w:b/>
        </w:rPr>
        <w:t>Hệ quả tích cực:</w:t>
      </w:r>
      <w:r>
        <w:t xml:space="preserve"> scale ngang dễ, test integration không cần lưu session.</w:t>
      </w:r>
    </w:p>
    <w:p w14:paraId="4A392909" w14:textId="77777777" w:rsidR="002F73F4" w:rsidRDefault="00000000">
      <w:pPr>
        <w:ind w:firstLine="397"/>
      </w:pPr>
      <w:r>
        <w:rPr>
          <w:b/>
        </w:rPr>
        <w:t>Hệ quả tiêu cực:</w:t>
      </w:r>
      <w:r>
        <w:t xml:space="preserve"> không revoke token được instant (cần đợi expire); workaround = refresh token store Redis.</w:t>
      </w:r>
    </w:p>
    <w:p w14:paraId="0DE82BBE" w14:textId="77777777" w:rsidR="002F73F4" w:rsidRDefault="00000000">
      <w:pPr>
        <w:pStyle w:val="Heading3"/>
        <w:jc w:val="left"/>
      </w:pPr>
      <w:r>
        <w:rPr>
          <w:rFonts w:ascii="Times New Roman" w:hAnsi="Times New Roman"/>
        </w:rPr>
        <w:t>ADR-002 — Module-based packaging</w:t>
      </w:r>
    </w:p>
    <w:p w14:paraId="1EE2D9F6" w14:textId="77777777" w:rsidR="002F73F4" w:rsidRDefault="00000000">
      <w:pPr>
        <w:ind w:firstLine="397"/>
      </w:pPr>
      <w:r>
        <w:rPr>
          <w:b/>
        </w:rPr>
        <w:t>Bối cảnh:</w:t>
      </w:r>
      <w:r>
        <w:t xml:space="preserve"> nhóm phát triển làm song song trên nhiều module.</w:t>
      </w:r>
    </w:p>
    <w:p w14:paraId="7FD08635" w14:textId="77777777" w:rsidR="002F73F4" w:rsidRDefault="00000000">
      <w:pPr>
        <w:ind w:firstLine="397"/>
      </w:pPr>
      <w:r>
        <w:rPr>
          <w:b/>
        </w:rPr>
        <w:lastRenderedPageBreak/>
        <w:t>Quyết định:</w:t>
      </w:r>
      <w:r>
        <w:t xml:space="preserve"> package theo module nghiệp vụ (</w:t>
      </w:r>
      <w:r>
        <w:rPr>
          <w:rFonts w:ascii="Consolas" w:hAnsi="Consolas"/>
          <w:sz w:val="22"/>
          <w:shd w:val="clear" w:color="auto" w:fill="F3F4F6"/>
        </w:rPr>
        <w:t>module/auth</w:t>
      </w:r>
      <w:r>
        <w:t xml:space="preserve">, </w:t>
      </w:r>
      <w:r>
        <w:rPr>
          <w:rFonts w:ascii="Consolas" w:hAnsi="Consolas"/>
          <w:sz w:val="22"/>
          <w:shd w:val="clear" w:color="auto" w:fill="F3F4F6"/>
        </w:rPr>
        <w:t>module/transfer</w:t>
      </w:r>
      <w:r>
        <w:t>, ...) thay layer (</w:t>
      </w:r>
      <w:r>
        <w:rPr>
          <w:rFonts w:ascii="Consolas" w:hAnsi="Consolas"/>
          <w:sz w:val="22"/>
          <w:shd w:val="clear" w:color="auto" w:fill="F3F4F6"/>
        </w:rPr>
        <w:t>controller/</w:t>
      </w:r>
      <w:r>
        <w:t xml:space="preserve">, </w:t>
      </w:r>
      <w:r>
        <w:rPr>
          <w:rFonts w:ascii="Consolas" w:hAnsi="Consolas"/>
          <w:sz w:val="22"/>
          <w:shd w:val="clear" w:color="auto" w:fill="F3F4F6"/>
        </w:rPr>
        <w:t>service/</w:t>
      </w:r>
      <w:r>
        <w:t>, ...).</w:t>
      </w:r>
    </w:p>
    <w:p w14:paraId="7DB9A945" w14:textId="77777777" w:rsidR="002F73F4" w:rsidRDefault="00000000">
      <w:pPr>
        <w:ind w:firstLine="397"/>
      </w:pPr>
      <w:r>
        <w:rPr>
          <w:b/>
        </w:rPr>
        <w:t>Hệ quả tích cực:</w:t>
      </w:r>
      <w:r>
        <w:t xml:space="preserve"> mỗi thành viên 1 thư mục riêng, conflict git tối thiểu.</w:t>
      </w:r>
    </w:p>
    <w:p w14:paraId="569FAC62" w14:textId="77777777" w:rsidR="002F73F4" w:rsidRDefault="00000000">
      <w:pPr>
        <w:ind w:firstLine="397"/>
      </w:pPr>
      <w:r>
        <w:rPr>
          <w:b/>
        </w:rPr>
        <w:t>Hệ quả tiêu cực:</w:t>
      </w:r>
      <w:r>
        <w:t xml:space="preserve"> code shared (account, transaction) cần thống nhất ngầm; cross-module dependency cần check thường xuyên.</w:t>
      </w:r>
    </w:p>
    <w:p w14:paraId="46A5103B" w14:textId="77777777" w:rsidR="002F73F4" w:rsidRDefault="00000000">
      <w:pPr>
        <w:pStyle w:val="Heading3"/>
        <w:jc w:val="left"/>
      </w:pPr>
      <w:r>
        <w:rPr>
          <w:rFonts w:ascii="Times New Roman" w:hAnsi="Times New Roman"/>
        </w:rPr>
        <w:t>ADR-003 — Đẩy fee + limit ra DB</w:t>
      </w:r>
    </w:p>
    <w:p w14:paraId="456C7F1A" w14:textId="77777777" w:rsidR="002F73F4" w:rsidRDefault="00000000">
      <w:pPr>
        <w:ind w:firstLine="397"/>
      </w:pPr>
      <w:r>
        <w:rPr>
          <w:b/>
        </w:rPr>
        <w:t>Bối cảnh:</w:t>
      </w:r>
      <w:r>
        <w:t xml:space="preserve"> môn ĐBCLPM yêu cầu áp dụng decision table + boundary value test.</w:t>
      </w:r>
    </w:p>
    <w:p w14:paraId="6E54CFD9" w14:textId="77777777" w:rsidR="002F73F4" w:rsidRDefault="00000000">
      <w:pPr>
        <w:ind w:firstLine="397"/>
      </w:pPr>
      <w:r>
        <w:rPr>
          <w:b/>
        </w:rPr>
        <w:t>Quyết định:</w:t>
      </w:r>
      <w:r>
        <w:t xml:space="preserve"> lưu rule trong bảng </w:t>
      </w:r>
      <w:r>
        <w:rPr>
          <w:rFonts w:ascii="Consolas" w:hAnsi="Consolas"/>
          <w:sz w:val="22"/>
          <w:shd w:val="clear" w:color="auto" w:fill="F3F4F6"/>
        </w:rPr>
        <w:t>fee_rules</w:t>
      </w:r>
      <w:r>
        <w:t xml:space="preserve">, </w:t>
      </w:r>
      <w:r>
        <w:rPr>
          <w:rFonts w:ascii="Consolas" w:hAnsi="Consolas"/>
          <w:sz w:val="22"/>
          <w:shd w:val="clear" w:color="auto" w:fill="F3F4F6"/>
        </w:rPr>
        <w:t>transaction_limits</w:t>
      </w:r>
      <w:r>
        <w:t>.</w:t>
      </w:r>
    </w:p>
    <w:p w14:paraId="46B6BC01" w14:textId="77777777" w:rsidR="002F73F4" w:rsidRDefault="00000000">
      <w:pPr>
        <w:ind w:firstLine="397"/>
      </w:pPr>
      <w:r>
        <w:rPr>
          <w:b/>
        </w:rPr>
        <w:t>Hệ quả tích cực:</w:t>
      </w:r>
      <w:r>
        <w:t xml:space="preserve"> thêm test case dễ (chỉ INSERT row), không cần build lại app.</w:t>
      </w:r>
    </w:p>
    <w:p w14:paraId="6B575C16" w14:textId="77777777" w:rsidR="002F73F4" w:rsidRDefault="00000000">
      <w:pPr>
        <w:ind w:firstLine="397"/>
      </w:pPr>
      <w:r>
        <w:rPr>
          <w:b/>
        </w:rPr>
        <w:t>Hệ quả tiêu cực:</w:t>
      </w:r>
      <w:r>
        <w:t xml:space="preserve"> có 1 round-trip DB extra cho mỗi transaction. Khắc phục: cache trong Redis sau (chưa làm).</w:t>
      </w:r>
    </w:p>
    <w:p w14:paraId="11749D26" w14:textId="77777777" w:rsidR="002F73F4" w:rsidRDefault="00000000">
      <w:pPr>
        <w:pStyle w:val="Heading3"/>
        <w:jc w:val="left"/>
      </w:pPr>
      <w:r>
        <w:rPr>
          <w:rFonts w:ascii="Times New Roman" w:hAnsi="Times New Roman"/>
        </w:rPr>
        <w:t>ADR-004 — Optimistic lock thay pessimistic</w:t>
      </w:r>
    </w:p>
    <w:p w14:paraId="41BD76AC" w14:textId="77777777" w:rsidR="002F73F4" w:rsidRDefault="00000000">
      <w:pPr>
        <w:ind w:firstLine="397"/>
      </w:pPr>
      <w:r>
        <w:rPr>
          <w:b/>
        </w:rPr>
        <w:t>Bối cảnh:</w:t>
      </w:r>
      <w:r>
        <w:t xml:space="preserve"> wallet bị 2 transaction trừ cùng lúc → race condition.</w:t>
      </w:r>
    </w:p>
    <w:p w14:paraId="1C7E8359" w14:textId="77777777" w:rsidR="002F73F4" w:rsidRDefault="00000000">
      <w:pPr>
        <w:ind w:firstLine="397"/>
      </w:pPr>
      <w:r>
        <w:rPr>
          <w:b/>
        </w:rPr>
        <w:t>Quyết định:</w:t>
      </w:r>
      <w:r>
        <w:t xml:space="preserve"> </w:t>
      </w:r>
      <w:r>
        <w:rPr>
          <w:rFonts w:ascii="Consolas" w:hAnsi="Consolas"/>
          <w:sz w:val="22"/>
          <w:shd w:val="clear" w:color="auto" w:fill="F3F4F6"/>
        </w:rPr>
        <w:t>@Version</w:t>
      </w:r>
      <w:r>
        <w:t xml:space="preserve"> trên Wallet entity.</w:t>
      </w:r>
    </w:p>
    <w:p w14:paraId="3C819F29" w14:textId="77777777" w:rsidR="002F73F4" w:rsidRDefault="00000000">
      <w:pPr>
        <w:ind w:firstLine="397"/>
      </w:pPr>
      <w:r>
        <w:rPr>
          <w:b/>
        </w:rPr>
        <w:t>Hệ quả tích cực:</w:t>
      </w:r>
      <w:r>
        <w:t xml:space="preserve"> không lock row → throughput cao.</w:t>
      </w:r>
    </w:p>
    <w:p w14:paraId="53C3B9B7" w14:textId="77777777" w:rsidR="002F73F4" w:rsidRDefault="00000000">
      <w:pPr>
        <w:ind w:firstLine="397"/>
      </w:pPr>
      <w:r>
        <w:rPr>
          <w:b/>
        </w:rPr>
        <w:t>Hệ quả tiêu cực:</w:t>
      </w:r>
      <w:r>
        <w:t xml:space="preserve"> 1 trong 2 request sẽ bị </w:t>
      </w:r>
      <w:r>
        <w:rPr>
          <w:rFonts w:ascii="Consolas" w:hAnsi="Consolas"/>
          <w:sz w:val="22"/>
          <w:shd w:val="clear" w:color="auto" w:fill="F3F4F6"/>
        </w:rPr>
        <w:t>OptimisticLockException</w:t>
      </w:r>
      <w:r>
        <w:t>, cần retry hoặc fail. Hiện tại fail (TX = FAILED).</w:t>
      </w:r>
    </w:p>
    <w:p w14:paraId="16B888CF" w14:textId="77777777" w:rsidR="002F73F4" w:rsidRDefault="00000000">
      <w:pPr>
        <w:pStyle w:val="Heading3"/>
        <w:jc w:val="left"/>
      </w:pPr>
      <w:r>
        <w:rPr>
          <w:rFonts w:ascii="Times New Roman" w:hAnsi="Times New Roman"/>
        </w:rPr>
        <w:t>ADR-005 — Idempotency Key bắt buộc cho POST giao dịch</w:t>
      </w:r>
    </w:p>
    <w:p w14:paraId="4065332F" w14:textId="77777777" w:rsidR="002F73F4" w:rsidRDefault="00000000">
      <w:pPr>
        <w:ind w:firstLine="397"/>
      </w:pPr>
      <w:r>
        <w:rPr>
          <w:b/>
        </w:rPr>
        <w:t>Bối cảnh:</w:t>
      </w:r>
      <w:r>
        <w:t xml:space="preserve"> chống double-submit khi user double-click hoặc network retry.</w:t>
      </w:r>
    </w:p>
    <w:p w14:paraId="05695E94" w14:textId="77777777" w:rsidR="002F73F4" w:rsidRDefault="00000000">
      <w:pPr>
        <w:ind w:firstLine="397"/>
      </w:pPr>
      <w:r>
        <w:rPr>
          <w:b/>
        </w:rPr>
        <w:t>Quyết định:</w:t>
      </w:r>
      <w:r>
        <w:t xml:space="preserve"> mọi POST làm thay đổi balance phải nhận </w:t>
      </w:r>
      <w:r>
        <w:rPr>
          <w:rFonts w:ascii="Consolas" w:hAnsi="Consolas"/>
          <w:sz w:val="22"/>
          <w:shd w:val="clear" w:color="auto" w:fill="F3F4F6"/>
        </w:rPr>
        <w:t>Idempotency-Key</w:t>
      </w:r>
      <w:r>
        <w:t xml:space="preserve"> header (UUID), unique trên DB.</w:t>
      </w:r>
    </w:p>
    <w:p w14:paraId="365E18B3" w14:textId="77777777" w:rsidR="002F73F4" w:rsidRDefault="00000000">
      <w:pPr>
        <w:ind w:firstLine="397"/>
      </w:pPr>
      <w:r>
        <w:rPr>
          <w:b/>
        </w:rPr>
        <w:t>Hệ quả tích cực:</w:t>
      </w:r>
      <w:r>
        <w:t xml:space="preserve"> an toàn trước retry tự động.</w:t>
      </w:r>
    </w:p>
    <w:p w14:paraId="52E66910" w14:textId="77777777" w:rsidR="002F73F4" w:rsidRDefault="00000000">
      <w:pPr>
        <w:ind w:firstLine="397"/>
      </w:pPr>
      <w:r>
        <w:rPr>
          <w:b/>
        </w:rPr>
        <w:t>Hệ quả tiêu cực:</w:t>
      </w:r>
      <w:r>
        <w:t xml:space="preserve"> frontend phải sinh UUID mỗi submit (đã làm trong service).</w:t>
      </w:r>
    </w:p>
    <w:p w14:paraId="6C596313" w14:textId="77777777" w:rsidR="002F73F4" w:rsidRDefault="002F73F4">
      <w:pPr>
        <w:pBdr>
          <w:bottom w:val="single" w:sz="8" w:space="1" w:color="1F3864"/>
        </w:pBdr>
      </w:pPr>
    </w:p>
    <w:p w14:paraId="3C3ACF0E" w14:textId="77777777" w:rsidR="002F73F4" w:rsidRDefault="00000000">
      <w:pPr>
        <w:pStyle w:val="Heading2"/>
        <w:jc w:val="left"/>
      </w:pPr>
      <w:r>
        <w:rPr>
          <w:rFonts w:ascii="Times New Roman" w:hAnsi="Times New Roman"/>
        </w:rPr>
        <w:t>9. Cross-cutting concerns</w:t>
      </w:r>
    </w:p>
    <w:p w14:paraId="37262F5E" w14:textId="77777777" w:rsidR="002F73F4" w:rsidRDefault="00000000">
      <w:pPr>
        <w:pStyle w:val="Heading3"/>
        <w:jc w:val="left"/>
      </w:pPr>
      <w:r>
        <w:rPr>
          <w:rFonts w:ascii="Times New Roman" w:hAnsi="Times New Roman"/>
        </w:rPr>
        <w:t>9.1 Logging</w:t>
      </w:r>
    </w:p>
    <w:p w14:paraId="4EF3F679" w14:textId="77777777" w:rsidR="002F73F4" w:rsidRDefault="00000000">
      <w:pPr>
        <w:pStyle w:val="ListBullet"/>
        <w:spacing w:after="40"/>
        <w:ind w:left="567"/>
      </w:pPr>
      <w:r>
        <w:t>SLF4J + Logback (default Spring Boot).</w:t>
      </w:r>
    </w:p>
    <w:p w14:paraId="00436B2F" w14:textId="77777777" w:rsidR="002F73F4" w:rsidRDefault="00000000">
      <w:pPr>
        <w:pStyle w:val="ListBullet"/>
        <w:spacing w:after="40"/>
        <w:ind w:left="567"/>
      </w:pPr>
      <w:r>
        <w:lastRenderedPageBreak/>
        <w:t xml:space="preserve">Mặc định INFO; package </w:t>
      </w:r>
      <w:r>
        <w:rPr>
          <w:rFonts w:ascii="Consolas" w:hAnsi="Consolas"/>
          <w:sz w:val="22"/>
          <w:shd w:val="clear" w:color="auto" w:fill="F3F4F6"/>
        </w:rPr>
        <w:t>com.ezwallet</w:t>
      </w:r>
      <w:r>
        <w:t xml:space="preserve"> ở DEBUG khi profile dev.</w:t>
      </w:r>
    </w:p>
    <w:p w14:paraId="35739AC7" w14:textId="77777777" w:rsidR="002F73F4" w:rsidRDefault="00000000">
      <w:pPr>
        <w:pStyle w:val="ListBullet"/>
        <w:spacing w:after="40"/>
        <w:ind w:left="567"/>
      </w:pPr>
      <w:r>
        <w:t xml:space="preserve">Format: </w:t>
      </w:r>
      <w:r>
        <w:rPr>
          <w:rFonts w:ascii="Consolas" w:hAnsi="Consolas"/>
          <w:sz w:val="22"/>
          <w:shd w:val="clear" w:color="auto" w:fill="F3F4F6"/>
        </w:rPr>
        <w:t>%d{yyyy-MM-dd HH:mm:ss.SSS} %-5level [%thread] %logger{36} - %msg%n</w:t>
      </w:r>
      <w:r>
        <w:t>.</w:t>
      </w:r>
    </w:p>
    <w:p w14:paraId="2F05A0AF" w14:textId="77777777" w:rsidR="002F73F4" w:rsidRDefault="00000000">
      <w:pPr>
        <w:pStyle w:val="ListBullet"/>
        <w:spacing w:after="40"/>
        <w:ind w:left="567"/>
      </w:pPr>
      <w:r>
        <w:t xml:space="preserve">Hết slot: ghi ra file </w:t>
      </w:r>
      <w:r>
        <w:rPr>
          <w:rFonts w:ascii="Consolas" w:hAnsi="Consolas"/>
          <w:sz w:val="22"/>
          <w:shd w:val="clear" w:color="auto" w:fill="F3F4F6"/>
        </w:rPr>
        <w:t>logs/ezwallet.log</w:t>
      </w:r>
      <w:r>
        <w:t xml:space="preserve"> (chưa cấu hình, sẽ thêm sau).</w:t>
      </w:r>
    </w:p>
    <w:p w14:paraId="05F21A04" w14:textId="77777777" w:rsidR="002F73F4" w:rsidRDefault="00000000">
      <w:pPr>
        <w:pStyle w:val="Heading3"/>
        <w:jc w:val="left"/>
      </w:pPr>
      <w:r>
        <w:rPr>
          <w:rFonts w:ascii="Times New Roman" w:hAnsi="Times New Roman"/>
        </w:rPr>
        <w:t>9.2 Error handling</w:t>
      </w:r>
    </w:p>
    <w:p w14:paraId="33DCC706" w14:textId="77777777" w:rsidR="002F73F4" w:rsidRDefault="00000000">
      <w:pPr>
        <w:pStyle w:val="ListBullet"/>
        <w:spacing w:after="40"/>
        <w:ind w:left="567"/>
      </w:pPr>
      <w:r>
        <w:t xml:space="preserve">Tập trung tại </w:t>
      </w:r>
      <w:r>
        <w:rPr>
          <w:rFonts w:ascii="Consolas" w:hAnsi="Consolas"/>
          <w:sz w:val="22"/>
          <w:shd w:val="clear" w:color="auto" w:fill="F3F4F6"/>
        </w:rPr>
        <w:t>GlobalExceptionHandler</w:t>
      </w:r>
      <w:r>
        <w:t xml:space="preserve"> (</w:t>
      </w:r>
      <w:r>
        <w:rPr>
          <w:rFonts w:ascii="Consolas" w:hAnsi="Consolas"/>
          <w:sz w:val="22"/>
          <w:shd w:val="clear" w:color="auto" w:fill="F3F4F6"/>
        </w:rPr>
        <w:t>@RestControllerAdvice</w:t>
      </w:r>
      <w:r>
        <w:t>).</w:t>
      </w:r>
    </w:p>
    <w:p w14:paraId="37CBF42B" w14:textId="77777777" w:rsidR="002F73F4" w:rsidRDefault="00000000">
      <w:pPr>
        <w:pStyle w:val="ListBullet"/>
        <w:spacing w:after="40"/>
        <w:ind w:left="567"/>
      </w:pPr>
      <w:r>
        <w:t xml:space="preserve">Mọi exception → </w:t>
      </w:r>
      <w:r>
        <w:rPr>
          <w:rFonts w:ascii="Consolas" w:hAnsi="Consolas"/>
          <w:sz w:val="22"/>
          <w:shd w:val="clear" w:color="auto" w:fill="F3F4F6"/>
        </w:rPr>
        <w:t>ApiResponse.error(code, message)</w:t>
      </w:r>
      <w:r>
        <w:t xml:space="preserve"> JSON.</w:t>
      </w:r>
    </w:p>
    <w:p w14:paraId="2662D7EF" w14:textId="77777777" w:rsidR="002F73F4" w:rsidRDefault="00000000">
      <w:pPr>
        <w:pStyle w:val="ListBullet"/>
        <w:spacing w:after="40"/>
        <w:ind w:left="567"/>
      </w:pPr>
      <w:r>
        <w:t>Không leak stack trace ra client.</w:t>
      </w:r>
    </w:p>
    <w:p w14:paraId="3902BC26" w14:textId="77777777" w:rsidR="002F73F4" w:rsidRDefault="00000000">
      <w:pPr>
        <w:pStyle w:val="ListBullet"/>
        <w:spacing w:after="40"/>
        <w:ind w:left="567"/>
      </w:pPr>
      <w:r>
        <w:t xml:space="preserve">Log WARN cho </w:t>
      </w:r>
      <w:r>
        <w:rPr>
          <w:rFonts w:ascii="Consolas" w:hAnsi="Consolas"/>
          <w:sz w:val="22"/>
          <w:shd w:val="clear" w:color="auto" w:fill="F3F4F6"/>
        </w:rPr>
        <w:t>BusinessException</w:t>
      </w:r>
      <w:r>
        <w:t xml:space="preserve">, ERROR cho </w:t>
      </w:r>
      <w:r>
        <w:rPr>
          <w:rFonts w:ascii="Consolas" w:hAnsi="Consolas"/>
          <w:sz w:val="22"/>
          <w:shd w:val="clear" w:color="auto" w:fill="F3F4F6"/>
        </w:rPr>
        <w:t>Exception</w:t>
      </w:r>
      <w:r>
        <w:t xml:space="preserve"> (unhandled).</w:t>
      </w:r>
    </w:p>
    <w:p w14:paraId="38F8CCDB" w14:textId="77777777" w:rsidR="002F73F4" w:rsidRDefault="00000000">
      <w:pPr>
        <w:pStyle w:val="Heading3"/>
        <w:jc w:val="left"/>
      </w:pPr>
      <w:r>
        <w:rPr>
          <w:rFonts w:ascii="Times New Roman" w:hAnsi="Times New Roman"/>
        </w:rPr>
        <w:t>9.3 Transaction management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2F73F4" w14:paraId="46E69A45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3BD7B93D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Loại operation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5DEA1E2B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Annotation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79943C9F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Isolation</w:t>
            </w:r>
          </w:p>
        </w:tc>
      </w:tr>
      <w:tr w:rsidR="002F73F4" w14:paraId="7AE5A882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7B9224F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Read-only query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465F0FD" w14:textId="77777777" w:rsidR="002F73F4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@Transactional(readOnly = true)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5DAEDE8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DEFAULT</w:t>
            </w:r>
          </w:p>
        </w:tc>
      </w:tr>
      <w:tr w:rsidR="002F73F4" w14:paraId="1FAEA4F2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77E6B27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Write (giao dịch tiền)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7E18E9C" w14:textId="77777777" w:rsidR="002F73F4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@Transactional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328CF8A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DEFAULT (READ_COMMITTED)</w:t>
            </w:r>
          </w:p>
        </w:tc>
      </w:tr>
      <w:tr w:rsidR="002F73F4" w14:paraId="621DCCA5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9FA9A28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External call (SMTP)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DF89385" w14:textId="77777777" w:rsidR="002F73F4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@Async</w:t>
            </w:r>
            <w:r>
              <w:rPr>
                <w:sz w:val="22"/>
              </w:rPr>
              <w:t xml:space="preserve"> ngoài @Transactional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4404ED9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N/A</w:t>
            </w:r>
          </w:p>
        </w:tc>
      </w:tr>
    </w:tbl>
    <w:p w14:paraId="2C40D2D9" w14:textId="77777777" w:rsidR="002F73F4" w:rsidRDefault="00000000">
      <w:pPr>
        <w:pStyle w:val="Heading3"/>
        <w:jc w:val="left"/>
      </w:pPr>
      <w:r>
        <w:rPr>
          <w:rFonts w:ascii="Times New Roman" w:hAnsi="Times New Roman"/>
        </w:rPr>
        <w:t>9.4 Async processing</w:t>
      </w:r>
    </w:p>
    <w:p w14:paraId="4DE5A0CE" w14:textId="77777777" w:rsidR="002F73F4" w:rsidRDefault="00000000">
      <w:pPr>
        <w:pStyle w:val="ListBullet"/>
        <w:spacing w:after="40"/>
        <w:ind w:left="567"/>
      </w:pPr>
      <w:r>
        <w:rPr>
          <w:rFonts w:ascii="Consolas" w:hAnsi="Consolas"/>
          <w:sz w:val="22"/>
          <w:shd w:val="clear" w:color="auto" w:fill="F3F4F6"/>
        </w:rPr>
        <w:t>@EnableAsync</w:t>
      </w:r>
      <w:r>
        <w:t xml:space="preserve"> ở </w:t>
      </w:r>
      <w:r>
        <w:rPr>
          <w:rFonts w:ascii="Consolas" w:hAnsi="Consolas"/>
          <w:sz w:val="22"/>
          <w:shd w:val="clear" w:color="auto" w:fill="F3F4F6"/>
        </w:rPr>
        <w:t>EzWalletApplication</w:t>
      </w:r>
      <w:r>
        <w:t>.</w:t>
      </w:r>
    </w:p>
    <w:p w14:paraId="7D56CDBB" w14:textId="77777777" w:rsidR="002F73F4" w:rsidRDefault="00000000">
      <w:pPr>
        <w:pStyle w:val="ListBullet"/>
        <w:spacing w:after="40"/>
        <w:ind w:left="567"/>
      </w:pPr>
      <w:r>
        <w:t>Dùng cho: gửi email OTP, gửi mail biên lai.</w:t>
      </w:r>
    </w:p>
    <w:p w14:paraId="061F8968" w14:textId="77777777" w:rsidR="002F73F4" w:rsidRDefault="00000000">
      <w:pPr>
        <w:pStyle w:val="ListBullet"/>
        <w:spacing w:after="40"/>
        <w:ind w:left="567"/>
      </w:pPr>
      <w:r>
        <w:t>Executor: default Spring (</w:t>
      </w:r>
      <w:r>
        <w:rPr>
          <w:rFonts w:ascii="Consolas" w:hAnsi="Consolas"/>
          <w:sz w:val="22"/>
          <w:shd w:val="clear" w:color="auto" w:fill="F3F4F6"/>
        </w:rPr>
        <w:t>SimpleAsyncTaskExecutor</w:t>
      </w:r>
      <w:r>
        <w:t xml:space="preserve">). Production cần đổi sang </w:t>
      </w:r>
      <w:r>
        <w:rPr>
          <w:rFonts w:ascii="Consolas" w:hAnsi="Consolas"/>
          <w:sz w:val="22"/>
          <w:shd w:val="clear" w:color="auto" w:fill="F3F4F6"/>
        </w:rPr>
        <w:t>ThreadPoolTaskExecutor</w:t>
      </w:r>
      <w:r>
        <w:t>.</w:t>
      </w:r>
    </w:p>
    <w:p w14:paraId="02E701AC" w14:textId="77777777" w:rsidR="002F73F4" w:rsidRDefault="00000000">
      <w:pPr>
        <w:pStyle w:val="Heading3"/>
        <w:jc w:val="left"/>
      </w:pPr>
      <w:r>
        <w:rPr>
          <w:rFonts w:ascii="Times New Roman" w:hAnsi="Times New Roman"/>
        </w:rPr>
        <w:t>9.5 Validation</w:t>
      </w:r>
    </w:p>
    <w:p w14:paraId="7337E15F" w14:textId="77777777" w:rsidR="002F73F4" w:rsidRDefault="00000000">
      <w:pPr>
        <w:pStyle w:val="ListBullet"/>
        <w:spacing w:after="40"/>
        <w:ind w:left="567"/>
      </w:pPr>
      <w:r>
        <w:t>Bean Validation (</w:t>
      </w:r>
      <w:r>
        <w:rPr>
          <w:rFonts w:ascii="Consolas" w:hAnsi="Consolas"/>
          <w:sz w:val="22"/>
          <w:shd w:val="clear" w:color="auto" w:fill="F3F4F6"/>
        </w:rPr>
        <w:t>jakarta.validation</w:t>
      </w:r>
      <w:r>
        <w:t>) cho DTO Request.</w:t>
      </w:r>
    </w:p>
    <w:p w14:paraId="41CDFB11" w14:textId="77777777" w:rsidR="002F73F4" w:rsidRDefault="00000000">
      <w:pPr>
        <w:pStyle w:val="ListBullet"/>
        <w:spacing w:after="40"/>
        <w:ind w:left="567"/>
      </w:pPr>
      <w:r>
        <w:t>Custom annotation cho rule phức tạp (chưa cần).</w:t>
      </w:r>
    </w:p>
    <w:p w14:paraId="162587D5" w14:textId="77777777" w:rsidR="002F73F4" w:rsidRDefault="00000000">
      <w:pPr>
        <w:pStyle w:val="Heading3"/>
        <w:jc w:val="left"/>
      </w:pPr>
      <w:r>
        <w:rPr>
          <w:rFonts w:ascii="Times New Roman" w:hAnsi="Times New Roman"/>
        </w:rPr>
        <w:t>9.6 Configuration management</w:t>
      </w:r>
    </w:p>
    <w:p w14:paraId="38D8A2E3" w14:textId="77777777" w:rsidR="002F73F4" w:rsidRDefault="00000000">
      <w:pPr>
        <w:pStyle w:val="ListBullet"/>
        <w:spacing w:after="40"/>
        <w:ind w:left="567"/>
      </w:pPr>
      <w:r>
        <w:t xml:space="preserve">File: </w:t>
      </w:r>
      <w:r>
        <w:rPr>
          <w:rFonts w:ascii="Consolas" w:hAnsi="Consolas"/>
          <w:sz w:val="22"/>
          <w:shd w:val="clear" w:color="auto" w:fill="F3F4F6"/>
        </w:rPr>
        <w:t>application.yml</w:t>
      </w:r>
      <w:r>
        <w:t xml:space="preserve"> (base) + </w:t>
      </w:r>
      <w:r>
        <w:rPr>
          <w:rFonts w:ascii="Consolas" w:hAnsi="Consolas"/>
          <w:sz w:val="22"/>
          <w:shd w:val="clear" w:color="auto" w:fill="F3F4F6"/>
        </w:rPr>
        <w:t>application-dev.yml</w:t>
      </w:r>
      <w:r>
        <w:t xml:space="preserve"> + </w:t>
      </w:r>
      <w:r>
        <w:rPr>
          <w:rFonts w:ascii="Consolas" w:hAnsi="Consolas"/>
          <w:sz w:val="22"/>
          <w:shd w:val="clear" w:color="auto" w:fill="F3F4F6"/>
        </w:rPr>
        <w:t>application-test.yml</w:t>
      </w:r>
      <w:r>
        <w:t>.</w:t>
      </w:r>
    </w:p>
    <w:p w14:paraId="69EDB441" w14:textId="77777777" w:rsidR="002F73F4" w:rsidRDefault="00000000">
      <w:pPr>
        <w:pStyle w:val="ListBullet"/>
        <w:spacing w:after="40"/>
        <w:ind w:left="567"/>
      </w:pPr>
      <w:r>
        <w:t xml:space="preserve">Bind sang </w:t>
      </w:r>
      <w:r>
        <w:rPr>
          <w:rFonts w:ascii="Consolas" w:hAnsi="Consolas"/>
          <w:sz w:val="22"/>
          <w:shd w:val="clear" w:color="auto" w:fill="F3F4F6"/>
        </w:rPr>
        <w:t>@ConfigurationProperties</w:t>
      </w:r>
      <w:r>
        <w:t xml:space="preserve"> class: </w:t>
      </w:r>
      <w:r>
        <w:rPr>
          <w:rFonts w:ascii="Consolas" w:hAnsi="Consolas"/>
          <w:sz w:val="22"/>
          <w:shd w:val="clear" w:color="auto" w:fill="F3F4F6"/>
        </w:rPr>
        <w:t>JwtProperties</w:t>
      </w:r>
      <w:r>
        <w:t xml:space="preserve">, </w:t>
      </w:r>
      <w:r>
        <w:rPr>
          <w:rFonts w:ascii="Consolas" w:hAnsi="Consolas"/>
          <w:sz w:val="22"/>
          <w:shd w:val="clear" w:color="auto" w:fill="F3F4F6"/>
        </w:rPr>
        <w:t>CorsProperties</w:t>
      </w:r>
      <w:r>
        <w:t xml:space="preserve">, </w:t>
      </w:r>
      <w:r>
        <w:rPr>
          <w:rFonts w:ascii="Consolas" w:hAnsi="Consolas"/>
          <w:sz w:val="22"/>
          <w:shd w:val="clear" w:color="auto" w:fill="F3F4F6"/>
        </w:rPr>
        <w:t>MinioProperties</w:t>
      </w:r>
      <w:r>
        <w:t>.</w:t>
      </w:r>
    </w:p>
    <w:p w14:paraId="5F2920FD" w14:textId="77777777" w:rsidR="002F73F4" w:rsidRDefault="00000000">
      <w:pPr>
        <w:pStyle w:val="ListBullet"/>
        <w:spacing w:after="40"/>
        <w:ind w:left="567"/>
      </w:pPr>
      <w:r>
        <w:t xml:space="preserve">Override qua env var qua </w:t>
      </w:r>
      <w:r>
        <w:rPr>
          <w:rFonts w:ascii="Consolas" w:hAnsi="Consolas"/>
          <w:sz w:val="22"/>
          <w:shd w:val="clear" w:color="auto" w:fill="F3F4F6"/>
        </w:rPr>
        <w:t>${VAR_NAME:default}</w:t>
      </w:r>
      <w:r>
        <w:t>.</w:t>
      </w:r>
    </w:p>
    <w:p w14:paraId="47E38205" w14:textId="77777777" w:rsidR="002F73F4" w:rsidRDefault="00000000">
      <w:pPr>
        <w:pStyle w:val="Heading3"/>
        <w:jc w:val="left"/>
      </w:pPr>
      <w:r>
        <w:rPr>
          <w:rFonts w:ascii="Times New Roman" w:hAnsi="Times New Roman"/>
        </w:rPr>
        <w:lastRenderedPageBreak/>
        <w:t>9.7 Internationalization</w:t>
      </w:r>
    </w:p>
    <w:p w14:paraId="7DFFDA2C" w14:textId="77777777" w:rsidR="002F73F4" w:rsidRDefault="00000000">
      <w:pPr>
        <w:pStyle w:val="ListBullet"/>
        <w:spacing w:after="40"/>
        <w:ind w:left="567"/>
      </w:pPr>
      <w:r>
        <w:t xml:space="preserve">Frontend: </w:t>
      </w:r>
      <w:r>
        <w:rPr>
          <w:rFonts w:ascii="Consolas" w:hAnsi="Consolas"/>
          <w:sz w:val="22"/>
          <w:shd w:val="clear" w:color="auto" w:fill="F3F4F6"/>
        </w:rPr>
        <w:t>@ngx-translate/core</w:t>
      </w:r>
      <w:r>
        <w:t xml:space="preserve"> (chưa active). Hiện 100% tiếng Việt.</w:t>
      </w:r>
    </w:p>
    <w:p w14:paraId="5B61BA73" w14:textId="77777777" w:rsidR="002F73F4" w:rsidRDefault="00000000">
      <w:pPr>
        <w:pStyle w:val="ListBullet"/>
        <w:spacing w:after="40"/>
        <w:ind w:left="567"/>
      </w:pPr>
      <w:r>
        <w:t>Backend: thông báo lỗi tiếng Việt hard-code (chấp nhận được cho giai đoạn này).</w:t>
      </w:r>
    </w:p>
    <w:p w14:paraId="4F3AC058" w14:textId="77777777" w:rsidR="002F73F4" w:rsidRDefault="00000000">
      <w:pPr>
        <w:pStyle w:val="Heading3"/>
        <w:jc w:val="left"/>
      </w:pPr>
      <w:r>
        <w:rPr>
          <w:rFonts w:ascii="Times New Roman" w:hAnsi="Times New Roman"/>
        </w:rPr>
        <w:t>9.8 Monitoring</w:t>
      </w:r>
    </w:p>
    <w:p w14:paraId="1BF1BF65" w14:textId="77777777" w:rsidR="002F73F4" w:rsidRDefault="00000000">
      <w:pPr>
        <w:pStyle w:val="ListBullet"/>
        <w:spacing w:after="40"/>
        <w:ind w:left="567"/>
      </w:pPr>
      <w:r>
        <w:t xml:space="preserve">Spring Boot Actuator: </w:t>
      </w:r>
      <w:r>
        <w:rPr>
          <w:rFonts w:ascii="Consolas" w:hAnsi="Consolas"/>
          <w:sz w:val="22"/>
          <w:shd w:val="clear" w:color="auto" w:fill="F3F4F6"/>
        </w:rPr>
        <w:t>/actuator/health</w:t>
      </w:r>
      <w:r>
        <w:t xml:space="preserve">, </w:t>
      </w:r>
      <w:r>
        <w:rPr>
          <w:rFonts w:ascii="Consolas" w:hAnsi="Consolas"/>
          <w:sz w:val="22"/>
          <w:shd w:val="clear" w:color="auto" w:fill="F3F4F6"/>
        </w:rPr>
        <w:t>/actuator/info</w:t>
      </w:r>
      <w:r>
        <w:t xml:space="preserve">, </w:t>
      </w:r>
      <w:r>
        <w:rPr>
          <w:rFonts w:ascii="Consolas" w:hAnsi="Consolas"/>
          <w:sz w:val="22"/>
          <w:shd w:val="clear" w:color="auto" w:fill="F3F4F6"/>
        </w:rPr>
        <w:t>/actuator/metrics</w:t>
      </w:r>
      <w:r>
        <w:t>.</w:t>
      </w:r>
    </w:p>
    <w:p w14:paraId="24484DD9" w14:textId="77777777" w:rsidR="002F73F4" w:rsidRDefault="00000000">
      <w:pPr>
        <w:pStyle w:val="ListBullet"/>
        <w:spacing w:after="40"/>
        <w:ind w:left="567"/>
      </w:pPr>
      <w:r>
        <w:t>Production cần Prometheus + Grafana (out of scope).</w:t>
      </w:r>
    </w:p>
    <w:p w14:paraId="04DF549A" w14:textId="77777777" w:rsidR="002F73F4" w:rsidRDefault="002F73F4">
      <w:pPr>
        <w:pBdr>
          <w:bottom w:val="single" w:sz="8" w:space="1" w:color="1F3864"/>
        </w:pBdr>
      </w:pPr>
    </w:p>
    <w:p w14:paraId="06BD5876" w14:textId="77777777" w:rsidR="002F73F4" w:rsidRDefault="00000000">
      <w:pPr>
        <w:pStyle w:val="Heading2"/>
        <w:jc w:val="left"/>
      </w:pPr>
      <w:r>
        <w:rPr>
          <w:rFonts w:ascii="Times New Roman" w:hAnsi="Times New Roman"/>
        </w:rPr>
        <w:t>10. Phụ lục — Mapping yêu cầu tài liệu (Design)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2F73F4" w14:paraId="52AE97FD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28F76968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Hạng mục checklist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369379A6" w14:textId="77777777" w:rsidR="002F73F4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Vị trí trong tài liệu</w:t>
            </w:r>
          </w:p>
        </w:tc>
      </w:tr>
      <w:tr w:rsidR="002F73F4" w14:paraId="08CDC0AC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F09B814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Kiểm soát tài liệu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2E791B7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Trang đầu + bảng metadata</w:t>
            </w:r>
          </w:p>
        </w:tc>
      </w:tr>
      <w:tr w:rsidR="002F73F4" w14:paraId="1ACF5F6B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86539E3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Mục đích / Phạm vi / Định nghĩa / Tham chiếu / Tổ chức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E6A9B2A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§1</w:t>
            </w:r>
          </w:p>
        </w:tc>
      </w:tr>
      <w:tr w:rsidR="002F73F4" w14:paraId="3D429020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08C5873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Kiến trúc hệ thống độc lập công nghệ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329FFAE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§2.1 (nguyên tắc) + §2.4 (lựa chọn cụ thể có lý do)</w:t>
            </w:r>
          </w:p>
        </w:tc>
      </w:tr>
      <w:tr w:rsidR="002F73F4" w14:paraId="6307840E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D9FF444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Ràng buộc kỹ thuật được tính đến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C6AA9F9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§2.3 (URD/SRS ref) + ADR §8</w:t>
            </w:r>
          </w:p>
        </w:tc>
      </w:tr>
      <w:tr w:rsidR="002F73F4" w14:paraId="6A3369AB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261FBAE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Yêu cầu ảnh hưởng kiến trúc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4011FF2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§2.3</w:t>
            </w:r>
          </w:p>
        </w:tc>
      </w:tr>
      <w:tr w:rsidR="002F73F4" w14:paraId="3CDE0348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169AE8B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Ngôn ngữ + công nghệ phù hợp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E59FA23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§2.4</w:t>
            </w:r>
          </w:p>
        </w:tc>
      </w:tr>
      <w:tr w:rsidR="002F73F4" w14:paraId="212B234A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C30B095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Design phản ánh môi trường thực tế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2F30C48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§5 (sơ đồ + cấu hình tối thiểu)</w:t>
            </w:r>
          </w:p>
        </w:tc>
      </w:tr>
      <w:tr w:rsidR="002F73F4" w14:paraId="18980316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EF58E66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Kiến trúc ứng dụng có chia lớp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D64A196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§3.1</w:t>
            </w:r>
          </w:p>
        </w:tc>
      </w:tr>
      <w:tr w:rsidR="002F73F4" w14:paraId="6DF42AC9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ABB25C2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Mô tả chức năng + trao đổi giữa lớp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8A430E3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§3.1 (bảng trách nhiệm) + §3.3 (cross-module)</w:t>
            </w:r>
          </w:p>
        </w:tc>
      </w:tr>
      <w:tr w:rsidR="002F73F4" w14:paraId="701D3302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B1A554F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Phân chia thành phần mức cao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C478DF1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§3.2 (module-based)</w:t>
            </w:r>
          </w:p>
        </w:tc>
      </w:tr>
      <w:tr w:rsidR="002F73F4" w14:paraId="5A6B2485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B3AD97A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Mô tả chức năng + mối liên hệ giữa phân hệ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BB5D9A4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§3.2 (quy tắc dependency) + §3.3</w:t>
            </w:r>
          </w:p>
        </w:tc>
      </w:tr>
      <w:tr w:rsidR="002F73F4" w14:paraId="04691ECA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B64E825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Mô tả xử lý chính trong mỗi phân hệ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92AA783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Detailed Design</w:t>
            </w:r>
          </w:p>
        </w:tc>
      </w:tr>
      <w:tr w:rsidR="002F73F4" w14:paraId="1682F712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FCEE8D3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Kiến trúc dữ liệu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FC6BE65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§4</w:t>
            </w:r>
          </w:p>
        </w:tc>
      </w:tr>
      <w:tr w:rsidR="002F73F4" w14:paraId="1E32993C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94D20DE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Luồng dữ liệu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EF2A862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§4.3</w:t>
            </w:r>
          </w:p>
        </w:tc>
      </w:tr>
      <w:tr w:rsidR="002F73F4" w14:paraId="71EDEFE4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62D6047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Trao đổi dữ liệu với hệ thống khác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5D33039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§4.5</w:t>
            </w:r>
          </w:p>
        </w:tc>
      </w:tr>
      <w:tr w:rsidR="002F73F4" w14:paraId="5114FC37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0190154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Kiến trúc vật lý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A54C4F6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§5</w:t>
            </w:r>
          </w:p>
        </w:tc>
      </w:tr>
      <w:tr w:rsidR="002F73F4" w14:paraId="08B159AB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D1CA492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Cấu hình tối thiểu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EE23FAB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§5.2</w:t>
            </w:r>
          </w:p>
        </w:tc>
      </w:tr>
      <w:tr w:rsidR="002F73F4" w14:paraId="27E8737C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6C9A0BB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Kiến trúc bảo mật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027F4D5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§6</w:t>
            </w:r>
          </w:p>
        </w:tc>
      </w:tr>
      <w:tr w:rsidR="002F73F4" w14:paraId="4CE9F579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BA3294D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Sao lưu phục hồi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D742CDD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§7</w:t>
            </w:r>
          </w:p>
        </w:tc>
      </w:tr>
      <w:tr w:rsidR="002F73F4" w14:paraId="0F35A3E1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67AFEF8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Giải pháp với yêu cầu đặc biệt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7944C07" w14:textId="77777777" w:rsidR="002F73F4" w:rsidRDefault="00000000">
            <w:pPr>
              <w:spacing w:after="40"/>
              <w:jc w:val="left"/>
            </w:pPr>
            <w:r>
              <w:rPr>
                <w:sz w:val="22"/>
              </w:rPr>
              <w:t>§9 (cross-cutting)</w:t>
            </w:r>
          </w:p>
        </w:tc>
      </w:tr>
    </w:tbl>
    <w:p w14:paraId="17DCA19E" w14:textId="77777777" w:rsidR="00F96A44" w:rsidRDefault="00F96A44"/>
    <w:sectPr w:rsidR="00F96A44" w:rsidSect="00034616">
      <w:headerReference w:type="default" r:id="rId15"/>
      <w:footerReference w:type="default" r:id="rId16"/>
      <w:pgSz w:w="11906" w:h="16838"/>
      <w:pgMar w:top="1417" w:right="1134" w:bottom="1417" w:left="1701" w:header="680" w:footer="68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89C7C1" w14:textId="77777777" w:rsidR="00F96A44" w:rsidRDefault="00F96A44">
      <w:pPr>
        <w:spacing w:after="0" w:line="240" w:lineRule="auto"/>
      </w:pPr>
      <w:r>
        <w:separator/>
      </w:r>
    </w:p>
  </w:endnote>
  <w:endnote w:type="continuationSeparator" w:id="0">
    <w:p w14:paraId="3F2C3ED7" w14:textId="77777777" w:rsidR="00F96A44" w:rsidRDefault="00F96A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67EDAE" w14:textId="77777777" w:rsidR="002F73F4" w:rsidRDefault="00000000">
    <w:pPr>
      <w:pStyle w:val="Footer"/>
      <w:jc w:val="center"/>
    </w:pPr>
    <w:r>
      <w:rPr>
        <w:color w:val="6B7280"/>
        <w:sz w:val="20"/>
      </w:rPr>
      <w:t xml:space="preserve">Trang </w:t>
    </w:r>
    <w:r>
      <w:rPr>
        <w:sz w:val="20"/>
      </w:rPr>
      <w:fldChar w:fldCharType="begin"/>
    </w:r>
    <w:r>
      <w:rPr>
        <w:sz w:val="20"/>
      </w:rPr>
      <w:instrText>PAGE</w:instrText>
    </w:r>
    <w:r w:rsidR="00736E1F">
      <w:rPr>
        <w:sz w:val="20"/>
      </w:rPr>
      <w:fldChar w:fldCharType="separate"/>
    </w:r>
    <w:r w:rsidR="00736E1F">
      <w:rPr>
        <w:noProof/>
        <w:sz w:val="20"/>
      </w:rPr>
      <w:t>2</w:t>
    </w:r>
    <w:r>
      <w:rPr>
        <w:sz w:val="20"/>
      </w:rPr>
      <w:fldChar w:fldCharType="end"/>
    </w:r>
    <w:r>
      <w:rPr>
        <w:color w:val="6B7280"/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>NUMPAGES</w:instrText>
    </w:r>
    <w:r w:rsidR="00736E1F">
      <w:rPr>
        <w:sz w:val="20"/>
      </w:rPr>
      <w:fldChar w:fldCharType="separate"/>
    </w:r>
    <w:r w:rsidR="00736E1F">
      <w:rPr>
        <w:noProof/>
        <w:sz w:val="20"/>
      </w:rPr>
      <w:t>3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DA5EF9" w14:textId="77777777" w:rsidR="00F96A44" w:rsidRDefault="00F96A44">
      <w:pPr>
        <w:spacing w:after="0" w:line="240" w:lineRule="auto"/>
      </w:pPr>
      <w:r>
        <w:separator/>
      </w:r>
    </w:p>
  </w:footnote>
  <w:footnote w:type="continuationSeparator" w:id="0">
    <w:p w14:paraId="5B73474B" w14:textId="77777777" w:rsidR="00F96A44" w:rsidRDefault="00F96A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98DB9F" w14:textId="77777777" w:rsidR="002F73F4" w:rsidRDefault="00000000">
    <w:pPr>
      <w:pStyle w:val="Header"/>
      <w:pBdr>
        <w:bottom w:val="single" w:sz="8" w:space="1" w:color="1F3864"/>
      </w:pBdr>
      <w:tabs>
        <w:tab w:val="right" w:pos="9000"/>
      </w:tabs>
      <w:jc w:val="left"/>
    </w:pPr>
    <w:r>
      <w:rPr>
        <w:color w:val="6B7280"/>
        <w:sz w:val="20"/>
      </w:rPr>
      <w:t>EZW-DD-v1.0</w:t>
    </w:r>
    <w:r>
      <w:tab/>
    </w:r>
    <w:r>
      <w:rPr>
        <w:color w:val="6B7280"/>
        <w:sz w:val="20"/>
      </w:rPr>
      <w:t>TÀI LIỆU THIẾT KẾ HỆ THỐNG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48490287">
    <w:abstractNumId w:val="8"/>
  </w:num>
  <w:num w:numId="2" w16cid:durableId="256253847">
    <w:abstractNumId w:val="6"/>
  </w:num>
  <w:num w:numId="3" w16cid:durableId="1803427193">
    <w:abstractNumId w:val="5"/>
  </w:num>
  <w:num w:numId="4" w16cid:durableId="1409426960">
    <w:abstractNumId w:val="4"/>
  </w:num>
  <w:num w:numId="5" w16cid:durableId="1790708900">
    <w:abstractNumId w:val="7"/>
  </w:num>
  <w:num w:numId="6" w16cid:durableId="245310532">
    <w:abstractNumId w:val="3"/>
  </w:num>
  <w:num w:numId="7" w16cid:durableId="1624919413">
    <w:abstractNumId w:val="2"/>
  </w:num>
  <w:num w:numId="8" w16cid:durableId="1176266526">
    <w:abstractNumId w:val="1"/>
  </w:num>
  <w:num w:numId="9" w16cid:durableId="5739717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73F4"/>
    <w:rsid w:val="00326F90"/>
    <w:rsid w:val="00736E1F"/>
    <w:rsid w:val="00AA1D8D"/>
    <w:rsid w:val="00B47730"/>
    <w:rsid w:val="00CB0664"/>
    <w:rsid w:val="00F96A4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1A870E2"/>
  <w14:defaultImageDpi w14:val="300"/>
  <w15:docId w15:val="{5119D523-C9C9-AA4B-82FD-DD749CA08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36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/>
      <w:jc w:val="left"/>
      <w:outlineLvl w:val="0"/>
    </w:pPr>
    <w:rPr>
      <w:rFonts w:asciiTheme="majorHAnsi" w:eastAsiaTheme="majorEastAsia" w:hAnsiTheme="majorHAnsi" w:cstheme="majorBidi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1F386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2E539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E539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26</Pages>
  <Words>3151</Words>
  <Characters>17965</Characters>
  <Application>Microsoft Office Word</Application>
  <DocSecurity>0</DocSecurity>
  <Lines>149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21074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truong thanhlong</cp:lastModifiedBy>
  <cp:revision>2</cp:revision>
  <dcterms:created xsi:type="dcterms:W3CDTF">2013-12-23T23:15:00Z</dcterms:created>
  <dcterms:modified xsi:type="dcterms:W3CDTF">2026-05-18T10:32:00Z</dcterms:modified>
  <cp:category/>
</cp:coreProperties>
</file>