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rPr>
          <w:b/>
          <w:bCs/>
        </w:rPr>
        <w:t xml:space="preserve">HƯỚNG DẪN SỬ DỤNG TRANG "SỐ THẢ NỔI"</w:t>
      </w:r>
    </w:p>
    <w:p>
      <w:pPr>
        <w:spacing w:after="240"/>
        <w:jc w:val="center"/>
      </w:pPr>
      <w:r>
        <w:rPr>
          <w:i/>
          <w:iCs/>
          <w:color w:val="55534A"/>
        </w:rPr>
        <w:t xml:space="preserve">Dành cho phòng Sale &amp; CSKH — MeraGroup</w:t>
      </w:r>
    </w:p>
    <w:p>
      <w:pPr>
        <w:pStyle w:val="Heading1"/>
        <w:spacing w:after="140" w:before="320"/>
      </w:pPr>
      <w:r>
        <w:rPr>
          <w:b/>
          <w:bCs/>
          <w:color w:val="1456F0"/>
        </w:rPr>
        <w:t xml:space="preserve">1. Trang này để làm gì?</w:t>
      </w:r>
    </w:p>
    <w:p>
      <w:pPr>
        <w:spacing w:after="120"/>
      </w:pPr>
      <w:r>
        <w:t xml:space="preserve">Mỗi ngày có rất nhiều khách được tư vấn nhưng chưa chốt được đơn, hoặc khách cũ lâu ngày không quay lại mua. Những khách này dễ bị bỏ quên.</w:t>
      </w:r>
    </w:p>
    <w:p>
      <w:pPr>
        <w:spacing w:after="120"/>
      </w:pPr>
      <w:r>
        <w:t xml:space="preserve">Trang </w:t>
      </w:r>
      <w:r>
        <w:rPr>
          <w:b/>
          <w:bCs/>
        </w:rPr>
        <w:t xml:space="preserve">"Số Thả Nổi"</w:t>
      </w:r>
      <w:r>
        <w:t xml:space="preserve"> tự động gom tất cả những khách đó vào một danh sách duy nhất, để sale mở ra là biết ngay </w:t>
      </w:r>
      <w:r>
        <w:rPr>
          <w:b/>
          <w:bCs/>
        </w:rPr>
        <w:t xml:space="preserve">hôm nay cần gọi lại cho ai</w:t>
      </w:r>
      <w:r>
        <w:t xml:space="preserve"> — không phải tự dò từng khách trên POS nữa.</w:t>
      </w:r>
    </w:p>
    <w:p>
      <w:pPr>
        <w:spacing w:after="120"/>
      </w:pPr>
      <w:r>
        <w:rPr>
          <w:b/>
          <w:bCs/>
        </w:rPr>
        <w:t xml:space="preserve">Điểm quan trọng nhất: </w:t>
      </w:r>
      <w:r>
        <w:t xml:space="preserve">khách đang có đơn được xử lý (đã xác nhận, đang đóng hàng, đang giao...) sẽ KHÔNG xuất hiện trong danh sách. Vì vậy ai có tên ở đây đều là khách thật sự đang "thả nổi", chăm lại không sợ trùng với đơn đang chạy.</w:t>
      </w:r>
    </w:p>
    <w:p>
      <w:pPr>
        <w:pStyle w:val="Heading1"/>
        <w:spacing w:after="140" w:before="320"/>
      </w:pPr>
      <w:r>
        <w:rPr>
          <w:b/>
          <w:bCs/>
          <w:color w:val="1456F0"/>
        </w:rPr>
        <w:t xml:space="preserve">2. Cách mở trang</w:t>
      </w:r>
    </w:p>
    <w:p>
      <w:pPr>
        <w:pStyle w:val="ListParagraph"/>
        <w:numPr>
          <w:ilvl w:val="0"/>
          <w:numId w:val="2"/>
        </w:numPr>
        <w:spacing w:after="80"/>
      </w:pPr>
      <w:r>
        <w:t xml:space="preserve">Từ trang chủ hệ thống Mera, nhìn menu bên trái, nhóm </w:t>
      </w:r>
      <w:r>
        <w:rPr>
          <w:b/>
          <w:bCs/>
        </w:rPr>
        <w:t xml:space="preserve">"Tra cứu &amp; POS"</w:t>
      </w:r>
      <w:r>
        <w:t xml:space="preserve"> → bấm </w:t>
      </w:r>
      <w:r>
        <w:rPr>
          <w:b/>
          <w:bCs/>
        </w:rPr>
        <w:t xml:space="preserve">"⚠️ Số Thả Nổi"</w:t>
      </w:r>
      <w:r>
        <w:t xml:space="preserve">.</w:t>
      </w:r>
    </w:p>
    <w:p>
      <w:pPr>
        <w:pStyle w:val="ListParagraph"/>
        <w:numPr>
          <w:ilvl w:val="0"/>
          <w:numId w:val="2"/>
        </w:numPr>
        <w:spacing w:after="80"/>
      </w:pPr>
      <w:r>
        <w:t xml:space="preserve">Hoặc gõ thẳng địa chỉ: </w:t>
      </w:r>
      <w:r>
        <w:rPr>
          <w:b/>
          <w:bCs/>
        </w:rPr>
        <w:t xml:space="preserve">http://&lt;địa-chỉ-hệ-thống&gt;/khach-hang-canh-bao</w:t>
      </w:r>
      <w:r>
        <w:t xml:space="preserve"> (thay phần đầu bằng địa chỉ nội bộ công ty đang dùng).</w:t>
      </w:r>
    </w:p>
    <w:p>
      <w:pPr>
        <w:spacing w:after="120"/>
      </w:pPr>
      <w:r>
        <w:t xml:space="preserve">Dữ liệu được lấy mới mỗi lần tải trang — muốn cập nhật chỉ cần bấm F5.</w:t>
      </w:r>
    </w:p>
    <w:p>
      <w:pPr>
        <w:pStyle w:val="Heading1"/>
        <w:spacing w:after="140" w:before="320"/>
      </w:pPr>
      <w:r>
        <w:rPr>
          <w:b/>
          <w:bCs/>
          <w:color w:val="1456F0"/>
        </w:rPr>
        <w:t xml:space="preserve">3. Ba nhóm khách trong danh sách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060"/>
      </w:tblGrid>
      <w:tr>
        <w:trPr>
          <w:tblHeader/>
        </w:trPr>
        <w:tc>
          <w:tcPr>
            <w:tcW w:type="dxa" w:w="1300"/>
            <w:shd w:fill="E8EEFF" w:val="clear"/>
            <w:tcMar>
              <w:top w:type="dxa" w:w="80"/>
              <w:left w:type="dxa" w:w="120"/>
              <w:bottom w:type="dxa" w:w="80"/>
              <w:right w:type="dxa" w:w="120"/>
            </w:tcMar>
          </w:tcPr>
          <w:p>
            <w:r>
              <w:rPr>
                <w:b/>
                <w:bCs/>
              </w:rPr>
              <w:t xml:space="preserve">Nhóm</w:t>
            </w:r>
          </w:p>
        </w:tc>
        <w:tc>
          <w:tcPr>
            <w:tcW w:type="dxa" w:w="3000"/>
            <w:shd w:fill="E8EEFF" w:val="clear"/>
            <w:tcMar>
              <w:top w:type="dxa" w:w="80"/>
              <w:left w:type="dxa" w:w="120"/>
              <w:bottom w:type="dxa" w:w="80"/>
              <w:right w:type="dxa" w:w="120"/>
            </w:tcMar>
          </w:tcPr>
          <w:p>
            <w:r>
              <w:rPr>
                <w:b/>
                <w:bCs/>
              </w:rPr>
              <w:t xml:space="preserve">Khách như thế nào?</w:t>
            </w:r>
          </w:p>
        </w:tc>
        <w:tc>
          <w:tcPr>
            <w:tcW w:type="dxa" w:w="5060"/>
            <w:shd w:fill="E8EEFF" w:val="clear"/>
            <w:tcMar>
              <w:top w:type="dxa" w:w="80"/>
              <w:left w:type="dxa" w:w="120"/>
              <w:bottom w:type="dxa" w:w="80"/>
              <w:right w:type="dxa" w:w="120"/>
            </w:tcMar>
          </w:tcPr>
          <w:p>
            <w:r>
              <w:rPr>
                <w:b/>
                <w:bCs/>
              </w:rPr>
              <w:t xml:space="preserve">Hiểu đơn giản</w:t>
            </w:r>
          </w:p>
        </w:tc>
      </w:tr>
      <w:tr>
        <w:tc>
          <w:tcPr>
            <w:tcW w:type="dxa" w:w="1300"/>
            <w:shd w:fill="FEF3C7" w:val="clear"/>
            <w:tcMar>
              <w:top w:type="dxa" w:w="80"/>
              <w:left w:type="dxa" w:w="120"/>
              <w:bottom w:type="dxa" w:w="80"/>
              <w:right w:type="dxa" w:w="120"/>
            </w:tcMar>
          </w:tcPr>
          <w:p>
            <w:r>
              <w:rPr>
                <w:b/>
                <w:bCs/>
              </w:rPr>
              <w:t xml:space="preserve">Nhóm A (màu cam)</w:t>
            </w:r>
          </w:p>
        </w:tc>
        <w:tc>
          <w:tcPr>
            <w:tcW w:type="dxa" w:w="3000"/>
            <w:tcMar>
              <w:top w:type="dxa" w:w="80"/>
              <w:left w:type="dxa" w:w="120"/>
              <w:bottom w:type="dxa" w:w="80"/>
              <w:right w:type="dxa" w:w="120"/>
            </w:tcMar>
          </w:tcPr>
          <w:p>
            <w:r>
              <w:rPr>
                <w:b w:val="false"/>
                <w:bCs w:val="false"/>
              </w:rPr>
              <w:t xml:space="preserve">Đã được chăm từ 5 ghi chú trở lên nhưng vẫn chưa có đơn nào</w:t>
            </w:r>
          </w:p>
        </w:tc>
        <w:tc>
          <w:tcPr>
            <w:tcW w:type="dxa" w:w="5060"/>
            <w:tcMar>
              <w:top w:type="dxa" w:w="80"/>
              <w:left w:type="dxa" w:w="120"/>
              <w:bottom w:type="dxa" w:w="80"/>
              <w:right w:type="dxa" w:w="120"/>
            </w:tcMar>
          </w:tcPr>
          <w:p>
            <w:r>
              <w:rPr>
                <w:b w:val="false"/>
                <w:bCs w:val="false"/>
              </w:rPr>
              <w:t xml:space="preserve">Khách quan tâm, được tư vấn nhiều rồi mà chưa xuống tiền — cần đổi cách tiếp cận để chốt.</w:t>
            </w:r>
          </w:p>
        </w:tc>
      </w:tr>
      <w:tr>
        <w:tc>
          <w:tcPr>
            <w:tcW w:type="dxa" w:w="1300"/>
            <w:shd w:fill="FEE2E2" w:val="clear"/>
            <w:tcMar>
              <w:top w:type="dxa" w:w="80"/>
              <w:left w:type="dxa" w:w="120"/>
              <w:bottom w:type="dxa" w:w="80"/>
              <w:right w:type="dxa" w:w="120"/>
            </w:tcMar>
          </w:tcPr>
          <w:p>
            <w:r>
              <w:rPr>
                <w:b/>
                <w:bCs/>
              </w:rPr>
              <w:t xml:space="preserve">Nhóm B (màu đỏ)</w:t>
            </w:r>
          </w:p>
        </w:tc>
        <w:tc>
          <w:tcPr>
            <w:tcW w:type="dxa" w:w="3000"/>
            <w:tcMar>
              <w:top w:type="dxa" w:w="80"/>
              <w:left w:type="dxa" w:w="120"/>
              <w:bottom w:type="dxa" w:w="80"/>
              <w:right w:type="dxa" w:w="120"/>
            </w:tcMar>
          </w:tcPr>
          <w:p>
            <w:r>
              <w:rPr>
                <w:b w:val="false"/>
                <w:bCs w:val="false"/>
              </w:rPr>
              <w:t xml:space="preserve">Khách mới tạo quá 7 tiếng, đã có ghi chú chăm sóc nhưng chưa lên đơn</w:t>
            </w:r>
          </w:p>
        </w:tc>
        <w:tc>
          <w:tcPr>
            <w:tcW w:type="dxa" w:w="5060"/>
            <w:tcMar>
              <w:top w:type="dxa" w:w="80"/>
              <w:left w:type="dxa" w:w="120"/>
              <w:bottom w:type="dxa" w:w="80"/>
              <w:right w:type="dxa" w:w="120"/>
            </w:tcMar>
          </w:tcPr>
          <w:p>
            <w:r>
              <w:rPr>
                <w:b w:val="false"/>
                <w:bCs w:val="false"/>
              </w:rPr>
              <w:t xml:space="preserve">Khách mới còn "nóng" — nên gọi lại ngay trong ngày, để nguội là mất.</w:t>
            </w:r>
          </w:p>
        </w:tc>
      </w:tr>
      <w:tr>
        <w:tc>
          <w:tcPr>
            <w:tcW w:type="dxa" w:w="1300"/>
            <w:shd w:fill="EDE9FE" w:val="clear"/>
            <w:tcMar>
              <w:top w:type="dxa" w:w="80"/>
              <w:left w:type="dxa" w:w="120"/>
              <w:bottom w:type="dxa" w:w="80"/>
              <w:right w:type="dxa" w:w="120"/>
            </w:tcMar>
          </w:tcPr>
          <w:p>
            <w:r>
              <w:rPr>
                <w:b/>
                <w:bCs/>
              </w:rPr>
              <w:t xml:space="preserve">Nhóm C (màu tím)</w:t>
            </w:r>
          </w:p>
        </w:tc>
        <w:tc>
          <w:tcPr>
            <w:tcW w:type="dxa" w:w="3000"/>
            <w:tcMar>
              <w:top w:type="dxa" w:w="80"/>
              <w:left w:type="dxa" w:w="120"/>
              <w:bottom w:type="dxa" w:w="80"/>
              <w:right w:type="dxa" w:w="120"/>
            </w:tcMar>
          </w:tcPr>
          <w:p>
            <w:r>
              <w:rPr>
                <w:b w:val="false"/>
                <w:bCs w:val="false"/>
              </w:rPr>
              <w:t xml:space="preserve">Khách từng nhận hàng, nhưng lần gần nhất đã hơn 5 tháng</w:t>
            </w:r>
          </w:p>
        </w:tc>
        <w:tc>
          <w:tcPr>
            <w:tcW w:type="dxa" w:w="5060"/>
            <w:tcMar>
              <w:top w:type="dxa" w:w="80"/>
              <w:left w:type="dxa" w:w="120"/>
              <w:bottom w:type="dxa" w:w="80"/>
              <w:right w:type="dxa" w:w="120"/>
            </w:tcMar>
          </w:tcPr>
          <w:p>
            <w:r>
              <w:rPr>
                <w:b w:val="false"/>
                <w:bCs w:val="false"/>
              </w:rPr>
              <w:t xml:space="preserve">Khách cũ lâu không quay lại — mời tái mua, giới thiệu ưu đãi, hỏi thăm kết quả dùng sản phẩm.</w:t>
            </w:r>
          </w:p>
        </w:tc>
      </w:tr>
    </w:tbl>
    <w:p>
      <w:pPr>
        <w:spacing w:after="120"/>
      </w:pPr>
      <w:r>
        <w:rPr>
          <w:i/>
          <w:iCs/>
        </w:rPr>
        <w:t xml:space="preserve">Một khách có thể thuộc nhiều nhóm cùng lúc (vd vừa Nhóm A vừa Nhóm B) — khi đó sẽ có nhiều nhãn màu ở cột "Lý do cảnh báo".</w:t>
      </w:r>
    </w:p>
    <w:p>
      <w:pPr>
        <w:pStyle w:val="Heading1"/>
        <w:spacing w:after="140" w:before="320"/>
      </w:pPr>
      <w:r>
        <w:rPr>
          <w:b/>
          <w:bCs/>
          <w:color w:val="1456F0"/>
        </w:rPr>
        <w:t xml:space="preserve">4. Cách đọc màn hình</w:t>
      </w:r>
    </w:p>
    <w:p>
      <w:pPr>
        <w:spacing w:after="120"/>
      </w:pPr>
      <w:r>
        <w:rPr>
          <w:b/>
          <w:bCs/>
        </w:rPr>
        <w:t xml:space="preserve">Bốn ô số trên cùng: </w:t>
      </w:r>
      <w:r>
        <w:t xml:space="preserve">tổng số khách cảnh báo và số lượng từng nhóm A / B / C — nhìn một giây là biết hôm nay "nợ" bao nhiêu khách.</w:t>
      </w:r>
    </w:p>
    <w:p>
      <w:pPr>
        <w:spacing w:after="120"/>
      </w:pPr>
      <w:r>
        <w:rPr>
          <w:b/>
          <w:bCs/>
        </w:rPr>
        <w:t xml:space="preserve">Ý nghĩa các cột trong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EFF" w:val="clear"/>
            <w:tcMar>
              <w:top w:type="dxa" w:w="80"/>
              <w:left w:type="dxa" w:w="120"/>
              <w:bottom w:type="dxa" w:w="80"/>
              <w:right w:type="dxa" w:w="120"/>
            </w:tcMar>
          </w:tcPr>
          <w:p>
            <w:r>
              <w:rPr>
                <w:b/>
                <w:bCs/>
              </w:rPr>
              <w:t xml:space="preserve">Cột</w:t>
            </w:r>
          </w:p>
        </w:tc>
        <w:tc>
          <w:tcPr>
            <w:tcW w:type="dxa" w:w="6760"/>
            <w:shd w:fill="E8EEFF" w:val="clear"/>
            <w:tcMar>
              <w:top w:type="dxa" w:w="80"/>
              <w:left w:type="dxa" w:w="120"/>
              <w:bottom w:type="dxa" w:w="80"/>
              <w:right w:type="dxa" w:w="120"/>
            </w:tcMar>
          </w:tcPr>
          <w:p>
            <w:r>
              <w:rPr>
                <w:b/>
                <w:bCs/>
              </w:rPr>
              <w:t xml:space="preserve">Ý nghĩa</w:t>
            </w:r>
          </w:p>
        </w:tc>
      </w:tr>
      <w:tr>
        <w:trPr>
          <w:tblHeader w:val="false"/>
        </w:trPr>
        <w:tc>
          <w:tcPr>
            <w:tcW w:type="dxa" w:w="2600"/>
            <w:tcMar>
              <w:top w:type="dxa" w:w="80"/>
              <w:left w:type="dxa" w:w="120"/>
              <w:bottom w:type="dxa" w:w="80"/>
              <w:right w:type="dxa" w:w="120"/>
            </w:tcMar>
          </w:tcPr>
          <w:p>
            <w:r>
              <w:rPr>
                <w:b/>
                <w:bCs/>
              </w:rPr>
              <w:t xml:space="preserve">Tên khách hàng / SĐT</w:t>
            </w:r>
          </w:p>
        </w:tc>
        <w:tc>
          <w:tcPr>
            <w:tcW w:type="dxa" w:w="6760"/>
            <w:tcMar>
              <w:top w:type="dxa" w:w="80"/>
              <w:left w:type="dxa" w:w="120"/>
              <w:bottom w:type="dxa" w:w="80"/>
              <w:right w:type="dxa" w:w="120"/>
            </w:tcMar>
          </w:tcPr>
          <w:p>
            <w:r>
              <w:rPr>
                <w:b w:val="false"/>
                <w:bCs w:val="false"/>
              </w:rPr>
              <w:t xml:space="preserve">Thông tin liên hệ. SĐT hiện "—" nghĩa là hệ thống chưa có số của khách này.</w:t>
            </w:r>
          </w:p>
        </w:tc>
      </w:tr>
      <w:tr>
        <w:trPr>
          <w:tblHeader w:val="false"/>
        </w:trPr>
        <w:tc>
          <w:tcPr>
            <w:tcW w:type="dxa" w:w="2600"/>
            <w:tcMar>
              <w:top w:type="dxa" w:w="80"/>
              <w:left w:type="dxa" w:w="120"/>
              <w:bottom w:type="dxa" w:w="80"/>
              <w:right w:type="dxa" w:w="120"/>
            </w:tcMar>
          </w:tcPr>
          <w:p>
            <w:r>
              <w:rPr>
                <w:b/>
                <w:bCs/>
              </w:rPr>
              <w:t xml:space="preserve">Ghi chú</w:t>
            </w:r>
          </w:p>
        </w:tc>
        <w:tc>
          <w:tcPr>
            <w:tcW w:type="dxa" w:w="6760"/>
            <w:tcMar>
              <w:top w:type="dxa" w:w="80"/>
              <w:left w:type="dxa" w:w="120"/>
              <w:bottom w:type="dxa" w:w="80"/>
              <w:right w:type="dxa" w:w="120"/>
            </w:tcMar>
          </w:tcPr>
          <w:p>
            <w:r>
              <w:rPr>
                <w:b w:val="false"/>
                <w:bCs w:val="false"/>
              </w:rPr>
              <w:t xml:space="preserve">Số lần ghi chú chăm sóc. Số tô đậm màu cam = khách được chăm nhiều (từ ngưỡng lọc trở lên).</w:t>
            </w:r>
          </w:p>
        </w:tc>
      </w:tr>
      <w:tr>
        <w:trPr>
          <w:tblHeader w:val="false"/>
        </w:trPr>
        <w:tc>
          <w:tcPr>
            <w:tcW w:type="dxa" w:w="2600"/>
            <w:tcMar>
              <w:top w:type="dxa" w:w="80"/>
              <w:left w:type="dxa" w:w="120"/>
              <w:bottom w:type="dxa" w:w="80"/>
              <w:right w:type="dxa" w:w="120"/>
            </w:tcMar>
          </w:tcPr>
          <w:p>
            <w:r>
              <w:rPr>
                <w:b/>
                <w:bCs/>
              </w:rPr>
              <w:t xml:space="preserve">Tổng đơn</w:t>
            </w:r>
          </w:p>
        </w:tc>
        <w:tc>
          <w:tcPr>
            <w:tcW w:type="dxa" w:w="6760"/>
            <w:tcMar>
              <w:top w:type="dxa" w:w="80"/>
              <w:left w:type="dxa" w:w="120"/>
              <w:bottom w:type="dxa" w:w="80"/>
              <w:right w:type="dxa" w:w="120"/>
            </w:tcMar>
          </w:tcPr>
          <w:p>
            <w:r>
              <w:rPr>
                <w:b w:val="false"/>
                <w:bCs w:val="false"/>
              </w:rPr>
              <w:t xml:space="preserve">Tổng số đơn của khách trên hệ thống (kể cả đơn mới, đơn hủy...).</w:t>
            </w:r>
          </w:p>
        </w:tc>
      </w:tr>
      <w:tr>
        <w:trPr>
          <w:tblHeader w:val="false"/>
        </w:trPr>
        <w:tc>
          <w:tcPr>
            <w:tcW w:type="dxa" w:w="2600"/>
            <w:tcMar>
              <w:top w:type="dxa" w:w="80"/>
              <w:left w:type="dxa" w:w="120"/>
              <w:bottom w:type="dxa" w:w="80"/>
              <w:right w:type="dxa" w:w="120"/>
            </w:tcMar>
          </w:tcPr>
          <w:p>
            <w:r>
              <w:rPr>
                <w:b/>
                <w:bCs/>
              </w:rPr>
              <w:t xml:space="preserve">Đơn thành công</w:t>
            </w:r>
          </w:p>
        </w:tc>
        <w:tc>
          <w:tcPr>
            <w:tcW w:type="dxa" w:w="6760"/>
            <w:tcMar>
              <w:top w:type="dxa" w:w="80"/>
              <w:left w:type="dxa" w:w="120"/>
              <w:bottom w:type="dxa" w:w="80"/>
              <w:right w:type="dxa" w:w="120"/>
            </w:tcMar>
          </w:tcPr>
          <w:p>
            <w:r>
              <w:rPr>
                <w:b w:val="false"/>
                <w:bCs w:val="false"/>
              </w:rPr>
              <w:t xml:space="preserve">Số đơn khách đã nhận hàng / đã thu tiền.</w:t>
            </w:r>
          </w:p>
        </w:tc>
      </w:tr>
      <w:tr>
        <w:trPr>
          <w:tblHeader w:val="false"/>
        </w:trPr>
        <w:tc>
          <w:tcPr>
            <w:tcW w:type="dxa" w:w="2600"/>
            <w:tcMar>
              <w:top w:type="dxa" w:w="80"/>
              <w:left w:type="dxa" w:w="120"/>
              <w:bottom w:type="dxa" w:w="80"/>
              <w:right w:type="dxa" w:w="120"/>
            </w:tcMar>
          </w:tcPr>
          <w:p>
            <w:r>
              <w:rPr>
                <w:b/>
                <w:bCs/>
              </w:rPr>
              <w:t xml:space="preserve">Ngày tạo KH</w:t>
            </w:r>
          </w:p>
        </w:tc>
        <w:tc>
          <w:tcPr>
            <w:tcW w:type="dxa" w:w="6760"/>
            <w:tcMar>
              <w:top w:type="dxa" w:w="80"/>
              <w:left w:type="dxa" w:w="120"/>
              <w:bottom w:type="dxa" w:w="80"/>
              <w:right w:type="dxa" w:w="120"/>
            </w:tcMar>
          </w:tcPr>
          <w:p>
            <w:r>
              <w:rPr>
                <w:b w:val="false"/>
                <w:bCs w:val="false"/>
              </w:rPr>
              <w:t xml:space="preserve">Thời điểm khách được tạo trên hệ thống.</w:t>
            </w:r>
          </w:p>
        </w:tc>
      </w:tr>
      <w:tr>
        <w:trPr>
          <w:tblHeader w:val="false"/>
        </w:trPr>
        <w:tc>
          <w:tcPr>
            <w:tcW w:type="dxa" w:w="2600"/>
            <w:tcMar>
              <w:top w:type="dxa" w:w="80"/>
              <w:left w:type="dxa" w:w="120"/>
              <w:bottom w:type="dxa" w:w="80"/>
              <w:right w:type="dxa" w:w="120"/>
            </w:tcMar>
          </w:tcPr>
          <w:p>
            <w:r>
              <w:rPr>
                <w:b/>
                <w:bCs/>
              </w:rPr>
              <w:t xml:space="preserve">Ghi chú gần nhất</w:t>
            </w:r>
          </w:p>
        </w:tc>
        <w:tc>
          <w:tcPr>
            <w:tcW w:type="dxa" w:w="6760"/>
            <w:tcMar>
              <w:top w:type="dxa" w:w="80"/>
              <w:left w:type="dxa" w:w="120"/>
              <w:bottom w:type="dxa" w:w="80"/>
              <w:right w:type="dxa" w:w="120"/>
            </w:tcMar>
          </w:tcPr>
          <w:p>
            <w:r>
              <w:rPr>
                <w:b w:val="false"/>
                <w:bCs w:val="false"/>
              </w:rPr>
              <w:t xml:space="preserve">Lần cuối có người chăm khách này — lâu quá thì nên chăm lại.</w:t>
            </w:r>
          </w:p>
        </w:tc>
      </w:tr>
      <w:tr>
        <w:trPr>
          <w:tblHeader w:val="false"/>
        </w:trPr>
        <w:tc>
          <w:tcPr>
            <w:tcW w:type="dxa" w:w="2600"/>
            <w:tcMar>
              <w:top w:type="dxa" w:w="80"/>
              <w:left w:type="dxa" w:w="120"/>
              <w:bottom w:type="dxa" w:w="80"/>
              <w:right w:type="dxa" w:w="120"/>
            </w:tcMar>
          </w:tcPr>
          <w:p>
            <w:r>
              <w:rPr>
                <w:b/>
                <w:bCs/>
              </w:rPr>
              <w:t xml:space="preserve">Đơn nhận gần nhất</w:t>
            </w:r>
          </w:p>
        </w:tc>
        <w:tc>
          <w:tcPr>
            <w:tcW w:type="dxa" w:w="6760"/>
            <w:tcMar>
              <w:top w:type="dxa" w:w="80"/>
              <w:left w:type="dxa" w:w="120"/>
              <w:bottom w:type="dxa" w:w="80"/>
              <w:right w:type="dxa" w:w="120"/>
            </w:tcMar>
          </w:tcPr>
          <w:p>
            <w:r>
              <w:rPr>
                <w:b w:val="false"/>
                <w:bCs w:val="false"/>
              </w:rPr>
              <w:t xml:space="preserve">Lần cuối khách nhận hàng. Cột này chủ yếu dành cho Nhóm C.</w:t>
            </w:r>
          </w:p>
        </w:tc>
      </w:tr>
      <w:tr>
        <w:trPr>
          <w:tblHeader w:val="false"/>
        </w:trPr>
        <w:tc>
          <w:tcPr>
            <w:tcW w:type="dxa" w:w="2600"/>
            <w:tcMar>
              <w:top w:type="dxa" w:w="80"/>
              <w:left w:type="dxa" w:w="120"/>
              <w:bottom w:type="dxa" w:w="80"/>
              <w:right w:type="dxa" w:w="120"/>
            </w:tcMar>
          </w:tcPr>
          <w:p>
            <w:r>
              <w:rPr>
                <w:b/>
                <w:bCs/>
              </w:rPr>
              <w:t xml:space="preserve">Lý do cảnh báo</w:t>
            </w:r>
          </w:p>
        </w:tc>
        <w:tc>
          <w:tcPr>
            <w:tcW w:type="dxa" w:w="6760"/>
            <w:tcMar>
              <w:top w:type="dxa" w:w="80"/>
              <w:left w:type="dxa" w:w="120"/>
              <w:bottom w:type="dxa" w:w="80"/>
              <w:right w:type="dxa" w:w="120"/>
            </w:tcMar>
          </w:tcPr>
          <w:p>
            <w:r>
              <w:rPr>
                <w:b w:val="false"/>
                <w:bCs w:val="false"/>
              </w:rPr>
              <w:t xml:space="preserve">Nhãn Nhóm A / B / C kèm giải thích vì sao khách xuất hiện trong danh sách.</w:t>
            </w:r>
          </w:p>
        </w:tc>
      </w:tr>
    </w:tbl>
    <w:p>
      <w:pPr>
        <w:pStyle w:val="Heading1"/>
        <w:spacing w:after="140" w:before="320"/>
      </w:pPr>
      <w:r>
        <w:rPr>
          <w:b/>
          <w:bCs/>
          <w:color w:val="1456F0"/>
        </w:rPr>
        <w:t xml:space="preserve">5. Bộ lọc — khi nào cần chỉnh?</w:t>
      </w:r>
    </w:p>
    <w:p>
      <w:pPr>
        <w:spacing w:after="120"/>
      </w:pPr>
      <w:r>
        <w:t xml:space="preserve">Bình thường không cần chỉnh gì, cứ để mặc định. Khi muốn thu hẹp hoặc mở rộng danh sách thì sửa các ô sau rồi bấm "Lọc":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8EEFF" w:val="clear"/>
            <w:tcMar>
              <w:top w:type="dxa" w:w="80"/>
              <w:left w:type="dxa" w:w="120"/>
              <w:bottom w:type="dxa" w:w="80"/>
              <w:right w:type="dxa" w:w="120"/>
            </w:tcMar>
          </w:tcPr>
          <w:p>
            <w:r>
              <w:rPr>
                <w:b/>
                <w:bCs/>
              </w:rPr>
              <w:t xml:space="preserve">Ô lọc</w:t>
            </w:r>
          </w:p>
        </w:tc>
        <w:tc>
          <w:tcPr>
            <w:tcW w:type="dxa" w:w="6160"/>
            <w:shd w:fill="E8EEFF" w:val="clear"/>
            <w:tcMar>
              <w:top w:type="dxa" w:w="80"/>
              <w:left w:type="dxa" w:w="120"/>
              <w:bottom w:type="dxa" w:w="80"/>
              <w:right w:type="dxa" w:w="120"/>
            </w:tcMar>
          </w:tcPr>
          <w:p>
            <w:r>
              <w:rPr>
                <w:b/>
                <w:bCs/>
              </w:rPr>
              <w:t xml:space="preserve">Dùng để làm gì</w:t>
            </w:r>
          </w:p>
        </w:tc>
      </w:tr>
      <w:tr>
        <w:trPr>
          <w:tblHeader w:val="false"/>
        </w:trPr>
        <w:tc>
          <w:tcPr>
            <w:tcW w:type="dxa" w:w="3200"/>
            <w:tcMar>
              <w:top w:type="dxa" w:w="80"/>
              <w:left w:type="dxa" w:w="120"/>
              <w:bottom w:type="dxa" w:w="80"/>
              <w:right w:type="dxa" w:w="120"/>
            </w:tcMar>
          </w:tcPr>
          <w:p>
            <w:r>
              <w:rPr>
                <w:b/>
                <w:bCs/>
              </w:rPr>
              <w:t xml:space="preserve">Số ghi chú tối thiểu (Nhóm A)</w:t>
            </w:r>
          </w:p>
        </w:tc>
        <w:tc>
          <w:tcPr>
            <w:tcW w:type="dxa" w:w="6160"/>
            <w:tcMar>
              <w:top w:type="dxa" w:w="80"/>
              <w:left w:type="dxa" w:w="120"/>
              <w:bottom w:type="dxa" w:w="80"/>
              <w:right w:type="dxa" w:w="120"/>
            </w:tcMar>
          </w:tcPr>
          <w:p>
            <w:r>
              <w:rPr>
                <w:b w:val="false"/>
                <w:bCs w:val="false"/>
              </w:rPr>
              <w:t xml:space="preserve">Mặc định 5. Tăng lên (vd 10) để chỉ xem khách được chăm rất nhiều mà chưa chốt.</w:t>
            </w:r>
          </w:p>
        </w:tc>
      </w:tr>
      <w:tr>
        <w:trPr>
          <w:tblHeader w:val="false"/>
        </w:trPr>
        <w:tc>
          <w:tcPr>
            <w:tcW w:type="dxa" w:w="3200"/>
            <w:tcMar>
              <w:top w:type="dxa" w:w="80"/>
              <w:left w:type="dxa" w:w="120"/>
              <w:bottom w:type="dxa" w:w="80"/>
              <w:right w:type="dxa" w:w="120"/>
            </w:tcMar>
          </w:tcPr>
          <w:p>
            <w:r>
              <w:rPr>
                <w:b/>
                <w:bCs/>
              </w:rPr>
              <w:t xml:space="preserve">Số giờ chưa lên đơn (Nhóm B)</w:t>
            </w:r>
          </w:p>
        </w:tc>
        <w:tc>
          <w:tcPr>
            <w:tcW w:type="dxa" w:w="6160"/>
            <w:tcMar>
              <w:top w:type="dxa" w:w="80"/>
              <w:left w:type="dxa" w:w="120"/>
              <w:bottom w:type="dxa" w:w="80"/>
              <w:right w:type="dxa" w:w="120"/>
            </w:tcMar>
          </w:tcPr>
          <w:p>
            <w:r>
              <w:rPr>
                <w:b w:val="false"/>
                <w:bCs w:val="false"/>
              </w:rPr>
              <w:t xml:space="preserve">Mặc định 7 giờ. Muốn xem khách "nguội" hơn thì tăng, vd 24 = quá 1 ngày.</w:t>
            </w:r>
          </w:p>
        </w:tc>
      </w:tr>
      <w:tr>
        <w:trPr>
          <w:tblHeader w:val="false"/>
        </w:trPr>
        <w:tc>
          <w:tcPr>
            <w:tcW w:type="dxa" w:w="3200"/>
            <w:tcMar>
              <w:top w:type="dxa" w:w="80"/>
              <w:left w:type="dxa" w:w="120"/>
              <w:bottom w:type="dxa" w:w="80"/>
              <w:right w:type="dxa" w:w="120"/>
            </w:tcMar>
          </w:tcPr>
          <w:p>
            <w:r>
              <w:rPr>
                <w:b/>
                <w:bCs/>
              </w:rPr>
              <w:t xml:space="preserve">Cửa sổ tối đa (ngày, Nhóm B)</w:t>
            </w:r>
          </w:p>
        </w:tc>
        <w:tc>
          <w:tcPr>
            <w:tcW w:type="dxa" w:w="6160"/>
            <w:tcMar>
              <w:top w:type="dxa" w:w="80"/>
              <w:left w:type="dxa" w:w="120"/>
              <w:bottom w:type="dxa" w:w="80"/>
              <w:right w:type="dxa" w:w="120"/>
            </w:tcMar>
          </w:tcPr>
          <w:p>
            <w:r>
              <w:rPr>
                <w:b w:val="false"/>
                <w:bCs w:val="false"/>
              </w:rPr>
              <w:t xml:space="preserve">Mặc định 30 ngày. Chỉ xét khách tạo trong khoảng này để danh sách không quá dài.</w:t>
            </w:r>
          </w:p>
        </w:tc>
      </w:tr>
      <w:tr>
        <w:trPr>
          <w:tblHeader w:val="false"/>
        </w:trPr>
        <w:tc>
          <w:tcPr>
            <w:tcW w:type="dxa" w:w="3200"/>
            <w:tcMar>
              <w:top w:type="dxa" w:w="80"/>
              <w:left w:type="dxa" w:w="120"/>
              <w:bottom w:type="dxa" w:w="80"/>
              <w:right w:type="dxa" w:w="120"/>
            </w:tcMar>
          </w:tcPr>
          <w:p>
            <w:r>
              <w:rPr>
                <w:b/>
                <w:bCs/>
              </w:rPr>
              <w:t xml:space="preserve">Số tháng chưa mua lại (Nhóm C)</w:t>
            </w:r>
          </w:p>
        </w:tc>
        <w:tc>
          <w:tcPr>
            <w:tcW w:type="dxa" w:w="6160"/>
            <w:tcMar>
              <w:top w:type="dxa" w:w="80"/>
              <w:left w:type="dxa" w:w="120"/>
              <w:bottom w:type="dxa" w:w="80"/>
              <w:right w:type="dxa" w:w="120"/>
            </w:tcMar>
          </w:tcPr>
          <w:p>
            <w:r>
              <w:rPr>
                <w:b w:val="false"/>
                <w:bCs w:val="false"/>
              </w:rPr>
              <w:t xml:space="preserve">Mặc định 5 tháng. Muốn gọi lại khách cũ sớm hơn thì giảm, vd 3 tháng.</w:t>
            </w:r>
          </w:p>
        </w:tc>
      </w:tr>
      <w:tr>
        <w:trPr>
          <w:tblHeader w:val="false"/>
        </w:trPr>
        <w:tc>
          <w:tcPr>
            <w:tcW w:type="dxa" w:w="3200"/>
            <w:tcMar>
              <w:top w:type="dxa" w:w="80"/>
              <w:left w:type="dxa" w:w="120"/>
              <w:bottom w:type="dxa" w:w="80"/>
              <w:right w:type="dxa" w:w="120"/>
            </w:tcMar>
          </w:tcPr>
          <w:p>
            <w:r>
              <w:rPr>
                <w:b/>
                <w:bCs/>
              </w:rPr>
              <w:t xml:space="preserve">Giới hạn dòng</w:t>
            </w:r>
          </w:p>
        </w:tc>
        <w:tc>
          <w:tcPr>
            <w:tcW w:type="dxa" w:w="6160"/>
            <w:tcMar>
              <w:top w:type="dxa" w:w="80"/>
              <w:left w:type="dxa" w:w="120"/>
              <w:bottom w:type="dxa" w:w="80"/>
              <w:right w:type="dxa" w:w="120"/>
            </w:tcMar>
          </w:tcPr>
          <w:p>
            <w:r>
              <w:rPr>
                <w:b w:val="false"/>
                <w:bCs w:val="false"/>
              </w:rPr>
              <w:t xml:space="preserve">Số dòng tối đa hiển thị (mặc định 1000). Nếu thấy cảnh báo vàng "kết quả bị cắt" thì tăng số này lên.</w:t>
            </w:r>
          </w:p>
        </w:tc>
      </w:tr>
    </w:tbl>
    <w:p>
      <w:pPr>
        <w:pStyle w:val="Heading1"/>
        <w:spacing w:after="140" w:before="320"/>
      </w:pPr>
      <w:r>
        <w:rPr>
          <w:b/>
          <w:bCs/>
          <w:color w:val="1456F0"/>
        </w:rPr>
        <w:t xml:space="preserve">6. Gợi ý cách chăm sóc theo nhóm</w:t>
      </w:r>
    </w:p>
    <w:p>
      <w:pPr>
        <w:pStyle w:val="ListParagraph"/>
        <w:numPr>
          <w:ilvl w:val="0"/>
          <w:numId w:val="2"/>
        </w:numPr>
        <w:spacing w:after="80"/>
      </w:pPr>
      <w:r>
        <w:rPr>
          <w:b/>
          <w:bCs/>
        </w:rPr>
        <w:t xml:space="preserve">Nhóm B — ưu tiên số 1: </w:t>
      </w:r>
      <w:r>
        <w:t xml:space="preserve">khách mới còn quan tâm, gọi lại ngay trong ngày. Qua 1-2 ngày tỉ lệ chốt giảm mạnh.</w:t>
      </w:r>
    </w:p>
    <w:p>
      <w:pPr>
        <w:pStyle w:val="ListParagraph"/>
        <w:numPr>
          <w:ilvl w:val="0"/>
          <w:numId w:val="2"/>
        </w:numPr>
        <w:spacing w:after="80"/>
      </w:pPr>
      <w:r>
        <w:rPr>
          <w:b/>
          <w:bCs/>
        </w:rPr>
        <w:t xml:space="preserve">Nhóm A — ưu tiên số 2: </w:t>
      </w:r>
      <w:r>
        <w:t xml:space="preserve">đọc kỹ các ghi chú cũ trước khi gọi (tra SĐT trên trang Tìm Khách Hàng để xem lịch sử), tìm lý do khách chần chừ và đổi cách tiếp cận: ưu đãi, cam kết, tư vấn của bác sĩ...</w:t>
      </w:r>
    </w:p>
    <w:p>
      <w:pPr>
        <w:pStyle w:val="ListParagraph"/>
        <w:numPr>
          <w:ilvl w:val="0"/>
          <w:numId w:val="2"/>
        </w:numPr>
        <w:spacing w:after="80"/>
      </w:pPr>
      <w:r>
        <w:rPr>
          <w:b/>
          <w:bCs/>
        </w:rPr>
        <w:t xml:space="preserve">Nhóm C — chăm đều: </w:t>
      </w:r>
      <w:r>
        <w:t xml:space="preserve">khách đã tin tưởng mua rồi, hỏi thăm hiệu quả sử dụng, nhắc chu kỳ dùng tiếp, báo chương trình khuyến mãi.</w:t>
      </w:r>
    </w:p>
    <w:p>
      <w:pPr>
        <w:pStyle w:val="ListParagraph"/>
        <w:numPr>
          <w:ilvl w:val="0"/>
          <w:numId w:val="2"/>
        </w:numPr>
        <w:spacing w:after="80"/>
      </w:pPr>
      <w:r>
        <w:rPr>
          <w:b/>
          <w:bCs/>
        </w:rPr>
        <w:t xml:space="preserve">Dấu hiệu làm đúng: </w:t>
      </w:r>
      <w:r>
        <w:t xml:space="preserve">sau khi khách chốt đơn, khách sẽ tự biến mất khỏi danh sách ở lần tải trang sau.</w:t>
      </w:r>
    </w:p>
    <w:p>
      <w:pPr>
        <w:pStyle w:val="Heading1"/>
        <w:spacing w:after="140" w:before="320"/>
      </w:pPr>
      <w:r>
        <w:rPr>
          <w:b/>
          <w:bCs/>
          <w:color w:val="1456F0"/>
        </w:rPr>
        <w:t xml:space="preserve">7. Câu hỏi thường gặp</w:t>
      </w:r>
    </w:p>
    <w:p>
      <w:pPr>
        <w:spacing w:after="120"/>
      </w:pPr>
      <w:r>
        <w:rPr>
          <w:b/>
          <w:bCs/>
        </w:rPr>
        <w:t xml:space="preserve">Khách tôi vừa chăm hôm qua sao hôm nay không thấy nữa? </w:t>
      </w:r>
      <w:r>
        <w:t xml:space="preserve">— Khách đã có đơn được xử lý hoặc đã nhận hàng. Đó là tin tốt: khách đã chốt.</w:t>
      </w:r>
    </w:p>
    <w:p>
      <w:pPr>
        <w:spacing w:after="120"/>
      </w:pPr>
      <w:r>
        <w:rPr>
          <w:b/>
          <w:bCs/>
        </w:rPr>
        <w:t xml:space="preserve">Có dòng cảnh báo vàng "Kết quả đã bị cắt ở 1000 dòng"? </w:t>
      </w:r>
      <w:r>
        <w:t xml:space="preserve">— Danh sách dài hơn giới hạn hiển thị. Tăng ô "Giới hạn dòng" lên rồi bấm Lọc để xem đủ.</w:t>
      </w:r>
    </w:p>
    <w:p>
      <w:pPr>
        <w:spacing w:after="120"/>
      </w:pPr>
      <w:r>
        <w:rPr>
          <w:b/>
          <w:bCs/>
        </w:rPr>
        <w:t xml:space="preserve">SĐT của khách hiện dấu "—"? </w:t>
      </w:r>
      <w:r>
        <w:t xml:space="preserve">— Hệ thống chưa có số của khách này. Có thể tra thêm bằng Mã KH trên POS.</w:t>
      </w:r>
    </w:p>
    <w:p>
      <w:pPr>
        <w:spacing w:after="120"/>
      </w:pPr>
      <w:r>
        <w:rPr>
          <w:b/>
          <w:bCs/>
        </w:rPr>
        <w:t xml:space="preserve">Số liệu có chậm không? </w:t>
      </w:r>
      <w:r>
        <w:t xml:space="preserve">— Không. Mỗi lần tải trang là số liệu mới nhất từ hệ thống tại thời điểm đó (có ghi giờ ở cuối trang).</w:t>
      </w:r>
    </w:p>
    <w:p>
      <w:pPr>
        <w:spacing w:after="120"/>
      </w:pPr>
      <w:r>
        <w:rPr>
          <w:b/>
          <w:bCs/>
        </w:rPr>
        <w:t xml:space="preserve">Muốn xem riêng khách cũ (Nhóm C)? </w:t>
      </w:r>
      <w:r>
        <w:t xml:space="preserve">— Kéo xuống cuối bảng (nhóm C thường nằm dưới vì ít ghi chú), hoặc tăng "Giới hạn dòng" để không bị cắt.</w:t>
      </w:r>
    </w:p>
    <w:p>
      <w:pPr>
        <w:pBdr>
          <w:top w:val="single" w:color="CCCCCC" w:sz="4"/>
        </w:pBdr>
        <w:spacing w:before="360"/>
      </w:pPr>
      <w:r>
        <w:rPr>
          <w:i/>
          <w:iCs/>
          <w:color w:val="55534A"/>
          <w:sz w:val="20"/>
          <w:szCs w:val="20"/>
        </w:rPr>
        <w:t xml:space="preserve">Mọi thắc mắc hoặc đề xuất chỉnh ngưỡng lọc mặc định, vui lòng liên hệ bộ phận kỹ thuật.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51E"/>
        <w:sz w:val="22"/>
        <w:szCs w:val="22"/>
      </w:rPr>
    </w:rPrDefault>
    <w:pPrDefault/>
  </w:docDefaults>
  <w:style w:type="paragraph" w:styleId="Title">
    <w:name w:val="Title"/>
    <w:basedOn w:val="Normal"/>
    <w:next w:val="Normal"/>
    <w:qFormat/>
    <w:rPr>
      <w:rFonts w:ascii="Calibri" w:cs="Calibri" w:eastAsia="Calibri" w:hAnsi="Calibri"/>
      <w:b/>
      <w:bCs/>
      <w:color w:val="26251E"/>
      <w:sz w:val="40"/>
      <w:szCs w:val="40"/>
    </w:rPr>
  </w:style>
  <w:style w:type="paragraph" w:styleId="Heading1">
    <w:name w:val="Heading 1"/>
    <w:basedOn w:val="Normal"/>
    <w:next w:val="Normal"/>
    <w:qFormat/>
    <w:rPr>
      <w:rFonts w:ascii="Calibri" w:cs="Calibri" w:eastAsia="Calibri" w:hAnsi="Calibri"/>
      <w:b/>
      <w:bCs/>
      <w:color w:val="1456F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2026-07-08T06:57:22.966Z</dcterms:created>
  <dcterms:modified xsi:type="dcterms:W3CDTF">2026-07-08T06:57:22.966Z</dcterms:modified>
</cp:coreProperties>
</file>

<file path=docProps/custom.xml><?xml version="1.0" encoding="utf-8"?>
<Properties xmlns="http://schemas.openxmlformats.org/officeDocument/2006/custom-properties" xmlns:vt="http://schemas.openxmlformats.org/officeDocument/2006/docPropsVTypes"/>
</file>