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6F4C" w14:textId="43C53E98" w:rsidR="00B15A4D" w:rsidRDefault="00760D7E" w:rsidP="00760D7E">
      <w:pPr>
        <w:pStyle w:val="-7"/>
        <w:spacing w:before="156" w:after="156"/>
      </w:pPr>
      <w:r>
        <w:rPr>
          <w:rFonts w:hint="eastAsia"/>
        </w:rPr>
        <w:t>实验二、进程调度实验</w:t>
      </w:r>
    </w:p>
    <w:p w14:paraId="578A3C1F" w14:textId="77777777" w:rsidR="00760D7E" w:rsidRDefault="00760D7E" w:rsidP="00760D7E">
      <w:pPr>
        <w:pStyle w:val="-7"/>
        <w:spacing w:before="156" w:after="156"/>
      </w:pPr>
    </w:p>
    <w:p w14:paraId="1709C25C" w14:textId="53C79FF1" w:rsidR="00760D7E" w:rsidRDefault="00760D7E" w:rsidP="00760D7E">
      <w:pPr>
        <w:pStyle w:val="-2"/>
        <w:numPr>
          <w:ilvl w:val="0"/>
          <w:numId w:val="1"/>
        </w:numPr>
        <w:spacing w:before="93" w:after="93"/>
      </w:pPr>
      <w:r>
        <w:rPr>
          <w:rFonts w:hint="eastAsia"/>
        </w:rPr>
        <w:t>实验目的</w:t>
      </w:r>
    </w:p>
    <w:p w14:paraId="3600D5C6" w14:textId="13A8CDD5" w:rsidR="00760D7E" w:rsidRPr="00760D7E" w:rsidRDefault="00760D7E" w:rsidP="00760D7E">
      <w:pPr>
        <w:pStyle w:val="-0"/>
        <w:ind w:firstLine="480"/>
      </w:pPr>
      <w:r w:rsidRPr="00760D7E">
        <w:rPr>
          <w:rFonts w:hint="eastAsia"/>
        </w:rPr>
        <w:t>用高级语言编写和调试一个进程调度程序，以加深对进程的概念及进程调度算法的理解</w:t>
      </w:r>
    </w:p>
    <w:p w14:paraId="3B916475" w14:textId="77777777" w:rsidR="00760D7E" w:rsidRDefault="00760D7E" w:rsidP="00760D7E">
      <w:pPr>
        <w:pStyle w:val="-2"/>
        <w:spacing w:before="93" w:after="93"/>
        <w:ind w:left="480"/>
      </w:pPr>
    </w:p>
    <w:p w14:paraId="6C2B8785" w14:textId="164A66C9" w:rsidR="00760D7E" w:rsidRDefault="00760D7E" w:rsidP="00760D7E">
      <w:pPr>
        <w:pStyle w:val="-2"/>
        <w:numPr>
          <w:ilvl w:val="0"/>
          <w:numId w:val="1"/>
        </w:numPr>
        <w:spacing w:before="93" w:after="93"/>
      </w:pPr>
      <w:r w:rsidRPr="00760D7E">
        <w:rPr>
          <w:rFonts w:hint="eastAsia"/>
        </w:rPr>
        <w:t>实验内容</w:t>
      </w:r>
    </w:p>
    <w:p w14:paraId="43066993" w14:textId="1243BD54" w:rsidR="00760D7E" w:rsidRDefault="00760D7E" w:rsidP="00760D7E">
      <w:pPr>
        <w:pStyle w:val="-0"/>
        <w:ind w:firstLine="480"/>
      </w:pPr>
      <w:r w:rsidRPr="00760D7E">
        <w:rPr>
          <w:rFonts w:hint="eastAsia"/>
        </w:rPr>
        <w:t>任务：设计一个有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 xml:space="preserve">N </w:t>
      </w:r>
      <w:r w:rsidRPr="00760D7E">
        <w:rPr>
          <w:rFonts w:hint="eastAsia"/>
        </w:rPr>
        <w:t>个进程并行的进程调度程序进程调度算法：采用最高优先数优先的调度算法（即把处理机分配给优先数最高的进程）和同优先级条件下先来先服务算法。每个进程有一个进程控制块（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PCB</w:t>
      </w:r>
      <w:r w:rsidRPr="00760D7E">
        <w:rPr>
          <w:rFonts w:hint="eastAsia"/>
        </w:rPr>
        <w:t>）表示。进程控制块可以包含如下信息：进程名、优先数、需要运行时间、已用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 xml:space="preserve">CPU </w:t>
      </w:r>
      <w:r w:rsidRPr="00760D7E">
        <w:rPr>
          <w:rFonts w:hint="eastAsia"/>
        </w:rPr>
        <w:t>时间、进程状态等等。进程的优先数及需要的运行时间可以事先人为地指定（也可以由随机数产生）。进程的运行时间以时间片为单位进行计算。每个进程的状态可以是就绪</w:t>
      </w:r>
      <w:r w:rsidRPr="00760D7E">
        <w:rPr>
          <w:rFonts w:hint="eastAsia"/>
        </w:rPr>
        <w:t xml:space="preserve"> </w:t>
      </w:r>
      <w:proofErr w:type="spellStart"/>
      <w:r w:rsidRPr="00760D7E">
        <w:rPr>
          <w:rFonts w:cs="Times New Roman"/>
        </w:rPr>
        <w:t>W</w:t>
      </w:r>
      <w:proofErr w:type="spellEnd"/>
      <w:r w:rsidRPr="00760D7E">
        <w:rPr>
          <w:rFonts w:hint="eastAsia"/>
        </w:rPr>
        <w:t>（</w:t>
      </w:r>
      <w:r w:rsidRPr="00760D7E">
        <w:rPr>
          <w:rFonts w:cs="Times New Roman"/>
        </w:rPr>
        <w:t>Wait</w:t>
      </w:r>
      <w:r w:rsidRPr="00760D7E">
        <w:rPr>
          <w:rFonts w:hint="eastAsia"/>
        </w:rPr>
        <w:t>）、运行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R</w:t>
      </w:r>
      <w:r w:rsidRPr="00760D7E">
        <w:rPr>
          <w:rFonts w:hint="eastAsia"/>
        </w:rPr>
        <w:t>（</w:t>
      </w:r>
      <w:r w:rsidRPr="00760D7E">
        <w:rPr>
          <w:rFonts w:cs="Times New Roman"/>
        </w:rPr>
        <w:t>Run</w:t>
      </w:r>
      <w:r w:rsidRPr="00760D7E">
        <w:rPr>
          <w:rFonts w:hint="eastAsia"/>
        </w:rPr>
        <w:t>）、或完成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F</w:t>
      </w:r>
      <w:r w:rsidRPr="00760D7E">
        <w:rPr>
          <w:rFonts w:hint="eastAsia"/>
        </w:rPr>
        <w:t>（</w:t>
      </w:r>
      <w:r w:rsidRPr="00760D7E">
        <w:rPr>
          <w:rFonts w:cs="Times New Roman"/>
        </w:rPr>
        <w:t>Finish</w:t>
      </w:r>
      <w:r w:rsidRPr="00760D7E">
        <w:rPr>
          <w:rFonts w:hint="eastAsia"/>
        </w:rPr>
        <w:t>）三种状态之一。</w:t>
      </w:r>
      <w:r w:rsidRPr="00760D7E">
        <w:rPr>
          <w:rFonts w:hint="eastAsia"/>
        </w:rPr>
        <w:t xml:space="preserve"> </w:t>
      </w:r>
      <w:r w:rsidRPr="00760D7E">
        <w:rPr>
          <w:rFonts w:hint="eastAsia"/>
        </w:rPr>
        <w:t>就绪进程获得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 xml:space="preserve">CPU </w:t>
      </w:r>
      <w:r w:rsidRPr="00760D7E">
        <w:rPr>
          <w:rFonts w:hint="eastAsia"/>
        </w:rPr>
        <w:t>后都只能运行一个时间片。用已占用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CPU</w:t>
      </w:r>
      <w:r w:rsidRPr="00760D7E">
        <w:rPr>
          <w:rFonts w:hint="eastAsia"/>
        </w:rPr>
        <w:t>时间加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 xml:space="preserve">1 </w:t>
      </w:r>
      <w:r w:rsidRPr="00760D7E">
        <w:rPr>
          <w:rFonts w:hint="eastAsia"/>
        </w:rPr>
        <w:t>来表示。如果运行一个时间片后，进程的已占用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 xml:space="preserve">CPU </w:t>
      </w:r>
      <w:r w:rsidRPr="00760D7E">
        <w:rPr>
          <w:rFonts w:hint="eastAsia"/>
        </w:rPr>
        <w:t>时间已达到所需要的运行时间，则撤消该进程，如果运行一个时间片后进程的已占用</w:t>
      </w:r>
      <w:r w:rsidRPr="00760D7E">
        <w:rPr>
          <w:rFonts w:cs="Times New Roman"/>
        </w:rPr>
        <w:t xml:space="preserve">CPU </w:t>
      </w:r>
      <w:r w:rsidRPr="00760D7E">
        <w:rPr>
          <w:rFonts w:hint="eastAsia"/>
        </w:rPr>
        <w:t>时间还未达所需要的运行时间，也就是进程还需要继续运行，此时应将进程的优先数减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1</w:t>
      </w:r>
      <w:r w:rsidRPr="00760D7E">
        <w:rPr>
          <w:rFonts w:hint="eastAsia"/>
        </w:rPr>
        <w:t>（即降低一级），然后把它插入就绪队列等待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CPU</w:t>
      </w:r>
      <w:r w:rsidRPr="00760D7E">
        <w:rPr>
          <w:rFonts w:hint="eastAsia"/>
        </w:rPr>
        <w:t>。每进行一次调度程序都打印一次运行进程、就绪队列、以及各个进程的</w:t>
      </w:r>
      <w:r w:rsidRPr="00760D7E">
        <w:rPr>
          <w:rFonts w:hint="eastAsia"/>
        </w:rPr>
        <w:t xml:space="preserve"> </w:t>
      </w:r>
      <w:r w:rsidRPr="00760D7E">
        <w:rPr>
          <w:rFonts w:cs="Times New Roman"/>
        </w:rPr>
        <w:t>PCB</w:t>
      </w:r>
      <w:r w:rsidRPr="00760D7E">
        <w:rPr>
          <w:rFonts w:hint="eastAsia"/>
        </w:rPr>
        <w:t>，以便进行检查。重复以上过程，直到所有进程都完成为止。</w:t>
      </w:r>
    </w:p>
    <w:p w14:paraId="17D0F3B4" w14:textId="77777777" w:rsidR="00760D7E" w:rsidRDefault="00760D7E" w:rsidP="00760D7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40"/>
          <w:szCs w:val="40"/>
        </w:rPr>
      </w:pPr>
    </w:p>
    <w:p w14:paraId="041A83AC" w14:textId="5D7BE08A" w:rsidR="00760D7E" w:rsidRDefault="00760D7E" w:rsidP="00760D7E">
      <w:pPr>
        <w:pStyle w:val="-0"/>
        <w:ind w:firstLine="482"/>
        <w:rPr>
          <w:b/>
          <w:bCs/>
        </w:rPr>
      </w:pPr>
      <w:r w:rsidRPr="00760D7E">
        <w:rPr>
          <w:rFonts w:hint="eastAsia"/>
          <w:b/>
          <w:bCs/>
        </w:rPr>
        <w:t>题目</w:t>
      </w:r>
      <w:r w:rsidRPr="00760D7E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r w:rsidRPr="00760D7E">
        <w:rPr>
          <w:rFonts w:hint="eastAsia"/>
          <w:b/>
          <w:bCs/>
        </w:rPr>
        <w:t>有</w:t>
      </w:r>
      <w:r w:rsidRPr="00760D7E">
        <w:rPr>
          <w:rFonts w:hint="eastAsia"/>
          <w:b/>
          <w:bCs/>
        </w:rPr>
        <w:t>5</w:t>
      </w:r>
      <w:r w:rsidRPr="00760D7E">
        <w:rPr>
          <w:rFonts w:hint="eastAsia"/>
          <w:b/>
          <w:bCs/>
        </w:rPr>
        <w:t>个进程：</w:t>
      </w:r>
      <w:r w:rsidRPr="00760D7E">
        <w:rPr>
          <w:rFonts w:hint="eastAsia"/>
          <w:b/>
          <w:bCs/>
        </w:rPr>
        <w:t>P0 P1 P2 P3 P4</w:t>
      </w:r>
      <w:r w:rsidRPr="00760D7E">
        <w:rPr>
          <w:rFonts w:hint="eastAsia"/>
          <w:b/>
          <w:bCs/>
        </w:rPr>
        <w:t>；进程进入顺序、优先级、运行时间如下</w:t>
      </w:r>
      <w:r>
        <w:rPr>
          <w:rFonts w:hint="eastAsia"/>
          <w:b/>
          <w:bCs/>
        </w:rPr>
        <w:t>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4"/>
        <w:gridCol w:w="1384"/>
      </w:tblGrid>
      <w:tr w:rsidR="00760D7E" w:rsidRPr="00760D7E" w14:paraId="53B28DCA" w14:textId="2D20B0A5" w:rsidTr="00760D7E">
        <w:tc>
          <w:tcPr>
            <w:tcW w:w="833" w:type="pct"/>
          </w:tcPr>
          <w:p w14:paraId="185B6A97" w14:textId="5EADD418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进程</w:t>
            </w:r>
          </w:p>
        </w:tc>
        <w:tc>
          <w:tcPr>
            <w:tcW w:w="833" w:type="pct"/>
          </w:tcPr>
          <w:p w14:paraId="0614DECD" w14:textId="65945009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P</w:t>
            </w:r>
            <w:r w:rsidRPr="00760D7E">
              <w:rPr>
                <w:b/>
                <w:bCs/>
              </w:rPr>
              <w:t>1</w:t>
            </w:r>
          </w:p>
        </w:tc>
        <w:tc>
          <w:tcPr>
            <w:tcW w:w="833" w:type="pct"/>
          </w:tcPr>
          <w:p w14:paraId="69B41DEF" w14:textId="4044E650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P</w:t>
            </w:r>
            <w:r w:rsidRPr="00760D7E">
              <w:rPr>
                <w:b/>
                <w:bCs/>
              </w:rPr>
              <w:t>0</w:t>
            </w:r>
          </w:p>
        </w:tc>
        <w:tc>
          <w:tcPr>
            <w:tcW w:w="833" w:type="pct"/>
          </w:tcPr>
          <w:p w14:paraId="3DED5442" w14:textId="342C9D7A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P</w:t>
            </w:r>
            <w:r w:rsidRPr="00760D7E">
              <w:rPr>
                <w:b/>
                <w:bCs/>
              </w:rPr>
              <w:t>4</w:t>
            </w:r>
          </w:p>
        </w:tc>
        <w:tc>
          <w:tcPr>
            <w:tcW w:w="834" w:type="pct"/>
          </w:tcPr>
          <w:p w14:paraId="54C63A2C" w14:textId="431A610B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P</w:t>
            </w:r>
            <w:r w:rsidRPr="00760D7E">
              <w:rPr>
                <w:b/>
                <w:bCs/>
              </w:rPr>
              <w:t>3</w:t>
            </w:r>
          </w:p>
        </w:tc>
        <w:tc>
          <w:tcPr>
            <w:tcW w:w="834" w:type="pct"/>
          </w:tcPr>
          <w:p w14:paraId="5A257DB6" w14:textId="40198EC4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P</w:t>
            </w:r>
            <w:r w:rsidRPr="00760D7E">
              <w:rPr>
                <w:b/>
                <w:bCs/>
              </w:rPr>
              <w:t>2</w:t>
            </w:r>
          </w:p>
        </w:tc>
      </w:tr>
      <w:tr w:rsidR="00760D7E" w:rsidRPr="00760D7E" w14:paraId="75C42C64" w14:textId="5072A9BD" w:rsidTr="00760D7E">
        <w:tc>
          <w:tcPr>
            <w:tcW w:w="833" w:type="pct"/>
          </w:tcPr>
          <w:p w14:paraId="03F65621" w14:textId="031BE0E2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833" w:type="pct"/>
          </w:tcPr>
          <w:p w14:paraId="1C52D801" w14:textId="05CF5924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14:paraId="313551B1" w14:textId="2E4453AB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14:paraId="658BB709" w14:textId="2EA2216C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5</w:t>
            </w:r>
          </w:p>
        </w:tc>
        <w:tc>
          <w:tcPr>
            <w:tcW w:w="834" w:type="pct"/>
          </w:tcPr>
          <w:p w14:paraId="3BF9B5E7" w14:textId="6609AC33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4</w:t>
            </w:r>
          </w:p>
        </w:tc>
        <w:tc>
          <w:tcPr>
            <w:tcW w:w="834" w:type="pct"/>
          </w:tcPr>
          <w:p w14:paraId="59E69A44" w14:textId="2F86CF7E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3</w:t>
            </w:r>
          </w:p>
        </w:tc>
      </w:tr>
      <w:tr w:rsidR="00760D7E" w:rsidRPr="00760D7E" w14:paraId="1F962D83" w14:textId="66673C8E" w:rsidTr="00760D7E">
        <w:tc>
          <w:tcPr>
            <w:tcW w:w="833" w:type="pct"/>
          </w:tcPr>
          <w:p w14:paraId="01E7F17E" w14:textId="66443F01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  <w:b/>
                <w:bCs/>
              </w:rPr>
            </w:pPr>
            <w:r w:rsidRPr="00760D7E">
              <w:rPr>
                <w:rFonts w:hint="eastAsia"/>
                <w:b/>
                <w:bCs/>
              </w:rPr>
              <w:t>运行时间</w:t>
            </w:r>
          </w:p>
        </w:tc>
        <w:tc>
          <w:tcPr>
            <w:tcW w:w="833" w:type="pct"/>
          </w:tcPr>
          <w:p w14:paraId="3A28174F" w14:textId="7E9B74D2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5</w:t>
            </w:r>
          </w:p>
        </w:tc>
        <w:tc>
          <w:tcPr>
            <w:tcW w:w="833" w:type="pct"/>
          </w:tcPr>
          <w:p w14:paraId="2F1315CF" w14:textId="0E4AA157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14:paraId="0A386418" w14:textId="1CE8E662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3064A18B" w14:textId="1C200C20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218B0FD2" w14:textId="61D2E9E4" w:rsidR="00760D7E" w:rsidRPr="00760D7E" w:rsidRDefault="00760D7E" w:rsidP="00760D7E">
            <w:pPr>
              <w:pStyle w:val="-0"/>
              <w:ind w:firstLineChars="0" w:firstLine="0"/>
              <w:jc w:val="center"/>
              <w:rPr>
                <w:rFonts w:hint="eastAsia"/>
              </w:rPr>
            </w:pPr>
            <w:r w:rsidRPr="00760D7E">
              <w:rPr>
                <w:rFonts w:hint="eastAsia"/>
              </w:rPr>
              <w:t>1</w:t>
            </w:r>
          </w:p>
        </w:tc>
      </w:tr>
    </w:tbl>
    <w:p w14:paraId="6BB9855E" w14:textId="77777777" w:rsidR="00760D7E" w:rsidRPr="00760D7E" w:rsidRDefault="00760D7E" w:rsidP="00760D7E">
      <w:pPr>
        <w:pStyle w:val="-0"/>
        <w:ind w:firstLine="482"/>
        <w:rPr>
          <w:rFonts w:hint="eastAsia"/>
          <w:b/>
          <w:bCs/>
        </w:rPr>
      </w:pPr>
    </w:p>
    <w:p w14:paraId="14134DD6" w14:textId="083A177C" w:rsidR="00760D7E" w:rsidRPr="00760D7E" w:rsidRDefault="00760D7E" w:rsidP="00760D7E">
      <w:pPr>
        <w:pStyle w:val="-0"/>
        <w:ind w:firstLine="482"/>
        <w:rPr>
          <w:b/>
          <w:bCs/>
        </w:rPr>
      </w:pPr>
    </w:p>
    <w:p w14:paraId="64972A9B" w14:textId="1C4A151D" w:rsidR="00760D7E" w:rsidRDefault="00760D7E" w:rsidP="00760D7E">
      <w:pPr>
        <w:pStyle w:val="-0"/>
        <w:ind w:firstLine="482"/>
        <w:rPr>
          <w:b/>
          <w:bCs/>
        </w:rPr>
      </w:pPr>
      <w:r w:rsidRPr="00760D7E">
        <w:rPr>
          <w:rFonts w:hint="eastAsia"/>
          <w:b/>
          <w:bCs/>
        </w:rPr>
        <w:t>实验过程：</w:t>
      </w:r>
    </w:p>
    <w:p w14:paraId="0B0859E3" w14:textId="77777777" w:rsidR="00760D7E" w:rsidRDefault="00760D7E" w:rsidP="00760D7E">
      <w:pPr>
        <w:pStyle w:val="-0"/>
        <w:ind w:firstLine="482"/>
        <w:rPr>
          <w:b/>
          <w:bCs/>
        </w:rPr>
      </w:pPr>
    </w:p>
    <w:p w14:paraId="3C01E9C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268F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16DE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time.h</w:t>
      </w:r>
      <w:proofErr w:type="spellEnd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1E3C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79D01B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D58C0C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getpch</w:t>
      </w:r>
      <w:proofErr w:type="spellEnd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(type) (type </w:t>
      </w:r>
      <w:proofErr w:type="gramStart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760D7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(type))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925B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945A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= 0;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记录时间片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D320B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pcb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定义进程控制块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PCB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BEE8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name[10];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进程名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A217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state;   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W/R/F (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完成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267B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super;    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优先数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2762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总运行时间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BB4B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已耗时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0EF0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pcb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link;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指向下一个进程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EC6D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*ready = NULL, *p;  </w:t>
      </w:r>
    </w:p>
    <w:p w14:paraId="08A01F1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pcb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PCB;  </w:t>
      </w:r>
    </w:p>
    <w:p w14:paraId="01D4C90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3038E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排序函数，按照优先数从高到低排序，同优先级先来先服务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3D45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F5864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p-&gt;link = NULL;  </w:t>
      </w:r>
    </w:p>
    <w:p w14:paraId="432C99D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(ready == NULL)  </w:t>
      </w:r>
    </w:p>
    <w:p w14:paraId="2115F33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ready = p;  </w:t>
      </w:r>
    </w:p>
    <w:p w14:paraId="621F90D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004737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(p-&gt;super &gt; ready-&gt;super) {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如果当前进程的优先数比队列中的第一个进程高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EF45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p-&gt;link = ready;  </w:t>
      </w:r>
    </w:p>
    <w:p w14:paraId="1F7FE84D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ready = p;  </w:t>
      </w:r>
    </w:p>
    <w:p w14:paraId="08FF84D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985F7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993EC0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PCB* f = ready;  </w:t>
      </w:r>
    </w:p>
    <w:p w14:paraId="6AD32D3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(1) {  </w:t>
      </w:r>
    </w:p>
    <w:p w14:paraId="427ACBA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(f-&gt;link == NULL) {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如果是最后一个进程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2DD4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f-&gt;link = p;  </w:t>
      </w:r>
    </w:p>
    <w:p w14:paraId="49505F1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5D9F5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1B6DB9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(p-&gt;super &gt; f-&gt;link-&gt;super) {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如果当前进程的优先数比下一个进程的优先数高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2396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PCB* s = f-&gt;link;  </w:t>
      </w:r>
    </w:p>
    <w:p w14:paraId="1930AADD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f-&gt;link = p;  </w:t>
      </w:r>
    </w:p>
    <w:p w14:paraId="7B17AB9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p-&gt;link = s;  </w:t>
      </w:r>
    </w:p>
    <w:p w14:paraId="561E886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63113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9816E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 = f-&gt;link;  </w:t>
      </w:r>
    </w:p>
    <w:p w14:paraId="78B2ED3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4410C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44976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7146F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BBC4C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D78BA5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输入进程信息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28B4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F6089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((unsigned)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NULL));  </w:t>
      </w:r>
    </w:p>
    <w:p w14:paraId="2CB58FD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4C5BB09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请输入进程数目：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1DB3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1A9357F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1A3A01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getpch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PCB);  </w:t>
      </w:r>
    </w:p>
    <w:p w14:paraId="1D414CA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请分别输入进程名、进程优先数、运行时间：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26624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&gt;&gt; p-&gt;name &gt;&gt; p-&gt;super &gt;&gt; 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5462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DB1833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p-&gt;state =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03933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A34AF8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3FA1F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366B1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B6EE5B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2D7D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显示进程信息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81E9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PCB* pr) {  </w:t>
      </w:r>
    </w:p>
    <w:p w14:paraId="37A7BEE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进程名：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pr-&gt;name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490E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进程状态：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(pr-&gt;state ==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就绪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(pr-&gt;state ==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运行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完成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47724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进程总运行时间：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pr-&gt;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F762B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进程剩余运行时间：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(pr-&gt;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pr-&gt;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92A90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进程已经消耗时间：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pr-&gt;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6B1AE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F3F3F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2778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查看当前进程和就绪队列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1915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00F80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正在运行中的进程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"------------------------------"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387E3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(p);  </w:t>
      </w:r>
    </w:p>
    <w:p w14:paraId="7B4EAAA4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就绪队列中的进程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"------------------------------"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F54B4B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PCB* pr = ready;  </w:t>
      </w:r>
    </w:p>
    <w:p w14:paraId="44563D8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 !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NULL) {  </w:t>
      </w:r>
    </w:p>
    <w:p w14:paraId="3B82861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(pr);  </w:t>
      </w:r>
    </w:p>
    <w:p w14:paraId="195EB60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 = pr-&gt;link;  </w:t>
      </w:r>
    </w:p>
    <w:p w14:paraId="6179578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1F7FA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70160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B1DB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销毁已完成的进程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0786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destroy(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990A93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p-&gt;name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运行完成，耗时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CPU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时间片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377190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free(p);  </w:t>
      </w:r>
    </w:p>
    <w:p w14:paraId="750C51B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 = NULL;  </w:t>
      </w:r>
    </w:p>
    <w:p w14:paraId="74A7C05B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8B4C0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0BB2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进程就绪函数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9993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88CEF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 = ready;  </w:t>
      </w:r>
    </w:p>
    <w:p w14:paraId="7777D14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ready = ready-&gt;link;  </w:t>
      </w:r>
    </w:p>
    <w:p w14:paraId="4AA4C04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t++;  </w:t>
      </w:r>
    </w:p>
    <w:p w14:paraId="2D7126B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这是第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t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CPU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时间片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E6A91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p-&gt;state =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F1F886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D821B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2925F0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p-&gt;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rtime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55029D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destroy(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51FDC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2873A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8A892B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p-&gt;super -= 1;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优先数减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D334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p-&gt;state =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65F46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sort();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重新排序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DEEAE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9A6C32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 == NULL &amp;&amp; ready == NULL)  </w:t>
      </w:r>
    </w:p>
    <w:p w14:paraId="0F356B9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全部完成，共耗时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t &lt;&lt; 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个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CPU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时间片</w:t>
      </w:r>
      <w:r w:rsidRPr="00760D7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6E61B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A88B98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00A5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916A0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505D75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input();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输入进程信息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3B917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|| ready != NULL) 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60D7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循环直到所有进程都完成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08AEF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running(</w:t>
      </w:r>
      <w:proofErr w:type="gramEnd"/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EDC05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FFFFF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0D7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12BACEC" w14:textId="77777777" w:rsidR="00760D7E" w:rsidRPr="00760D7E" w:rsidRDefault="00760D7E" w:rsidP="00760D7E">
      <w:pPr>
        <w:widowControl/>
        <w:numPr>
          <w:ilvl w:val="0"/>
          <w:numId w:val="2"/>
        </w:numPr>
        <w:pBdr>
          <w:left w:val="single" w:sz="18" w:space="0" w:color="auto"/>
        </w:pBdr>
        <w:shd w:val="clear" w:color="auto" w:fill="F8F8F8"/>
        <w:ind w:left="0" w:firstLine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60D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3D5ABE" w14:textId="77777777" w:rsidR="00760D7E" w:rsidRDefault="00760D7E" w:rsidP="00760D7E">
      <w:pPr>
        <w:pStyle w:val="-0"/>
        <w:wordWrap/>
        <w:spacing w:line="240" w:lineRule="auto"/>
        <w:ind w:firstLineChars="0" w:firstLine="0"/>
        <w:rPr>
          <w:b/>
          <w:bCs/>
        </w:rPr>
      </w:pPr>
    </w:p>
    <w:p w14:paraId="24097C34" w14:textId="77777777" w:rsidR="00760D7E" w:rsidRDefault="00760D7E" w:rsidP="00760D7E">
      <w:pPr>
        <w:pStyle w:val="-0"/>
        <w:wordWrap/>
        <w:spacing w:line="240" w:lineRule="auto"/>
        <w:ind w:firstLineChars="0" w:firstLine="0"/>
        <w:rPr>
          <w:b/>
          <w:bCs/>
        </w:rPr>
      </w:pPr>
    </w:p>
    <w:p w14:paraId="4F4CE6A5" w14:textId="35BDF47B" w:rsidR="00760D7E" w:rsidRDefault="00760D7E" w:rsidP="00760D7E">
      <w:pPr>
        <w:pStyle w:val="-0"/>
        <w:wordWrap/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139F3790" w14:textId="399B5DDB" w:rsidR="00760D7E" w:rsidRDefault="00760D7E" w:rsidP="00760D7E">
      <w:pPr>
        <w:pStyle w:val="-0"/>
        <w:wordWrap/>
        <w:spacing w:line="240" w:lineRule="auto"/>
        <w:ind w:firstLineChars="0" w:firstLine="0"/>
        <w:jc w:val="center"/>
        <w:rPr>
          <w:b/>
          <w:bCs/>
        </w:rPr>
      </w:pPr>
      <w:r w:rsidRPr="00760D7E">
        <w:rPr>
          <w:b/>
          <w:bCs/>
        </w:rPr>
        <w:drawing>
          <wp:inline distT="0" distB="0" distL="0" distR="0" wp14:anchorId="186C6424" wp14:editId="02123E78">
            <wp:extent cx="3675530" cy="552258"/>
            <wp:effectExtent l="0" t="0" r="0" b="0"/>
            <wp:docPr id="127412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9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923" cy="5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AE74" w14:textId="77777777" w:rsidR="00760D7E" w:rsidRDefault="00760D7E" w:rsidP="00760D7E">
      <w:pPr>
        <w:pStyle w:val="-0"/>
        <w:wordWrap/>
        <w:spacing w:line="240" w:lineRule="auto"/>
        <w:ind w:firstLineChars="0" w:firstLine="0"/>
        <w:rPr>
          <w:b/>
          <w:bCs/>
        </w:rPr>
      </w:pPr>
    </w:p>
    <w:p w14:paraId="011A6605" w14:textId="77777777" w:rsidR="00760D7E" w:rsidRDefault="00760D7E" w:rsidP="00760D7E">
      <w:pPr>
        <w:pStyle w:val="-0"/>
        <w:wordWrap/>
        <w:spacing w:line="240" w:lineRule="auto"/>
        <w:ind w:firstLineChars="0" w:firstLine="0"/>
        <w:rPr>
          <w:b/>
          <w:bCs/>
        </w:rPr>
      </w:pPr>
    </w:p>
    <w:p w14:paraId="63206B66" w14:textId="73D2247C" w:rsidR="00760D7E" w:rsidRDefault="00760D7E" w:rsidP="00760D7E">
      <w:pPr>
        <w:pStyle w:val="-0"/>
        <w:wordWrap/>
        <w:spacing w:line="240" w:lineRule="auto"/>
        <w:ind w:firstLineChars="0" w:firstLine="0"/>
        <w:jc w:val="center"/>
        <w:rPr>
          <w:b/>
          <w:bCs/>
        </w:rPr>
      </w:pPr>
      <w:r w:rsidRPr="00760D7E">
        <w:rPr>
          <w:b/>
          <w:bCs/>
        </w:rPr>
        <w:lastRenderedPageBreak/>
        <w:drawing>
          <wp:inline distT="0" distB="0" distL="0" distR="0" wp14:anchorId="5FCEAAAC" wp14:editId="79EA87DC">
            <wp:extent cx="3685448" cy="3119718"/>
            <wp:effectExtent l="0" t="0" r="0" b="5080"/>
            <wp:docPr id="319649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49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782" cy="31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3D5" w14:textId="5C7DC90A" w:rsidR="00760D7E" w:rsidRDefault="00760D7E" w:rsidP="00760D7E">
      <w:pPr>
        <w:pStyle w:val="-0"/>
        <w:wordWrap/>
        <w:spacing w:line="240" w:lineRule="auto"/>
        <w:ind w:firstLineChars="0" w:firstLine="0"/>
        <w:jc w:val="center"/>
        <w:rPr>
          <w:b/>
          <w:bCs/>
        </w:rPr>
      </w:pPr>
      <w:r w:rsidRPr="00760D7E">
        <w:rPr>
          <w:b/>
          <w:bCs/>
        </w:rPr>
        <w:drawing>
          <wp:inline distT="0" distB="0" distL="0" distR="0" wp14:anchorId="60966909" wp14:editId="0BFA88CB">
            <wp:extent cx="3703112" cy="3164542"/>
            <wp:effectExtent l="0" t="0" r="5715" b="0"/>
            <wp:docPr id="1030264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6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641" cy="31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7D8" w14:textId="6B6CEEEF" w:rsidR="00760D7E" w:rsidRPr="00760D7E" w:rsidRDefault="00760D7E" w:rsidP="00760D7E">
      <w:pPr>
        <w:pStyle w:val="-0"/>
        <w:wordWrap/>
        <w:spacing w:line="240" w:lineRule="auto"/>
        <w:ind w:firstLineChars="0" w:firstLine="0"/>
        <w:jc w:val="center"/>
        <w:rPr>
          <w:rFonts w:hint="eastAsia"/>
          <w:b/>
          <w:bCs/>
        </w:rPr>
      </w:pPr>
      <w:r w:rsidRPr="00760D7E">
        <w:rPr>
          <w:b/>
          <w:bCs/>
        </w:rPr>
        <w:drawing>
          <wp:inline distT="0" distB="0" distL="0" distR="0" wp14:anchorId="4D1738A4" wp14:editId="00920078">
            <wp:extent cx="3684905" cy="2488398"/>
            <wp:effectExtent l="0" t="0" r="0" b="1270"/>
            <wp:docPr id="76638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927" cy="251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D7E" w:rsidRPr="00760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8D3"/>
    <w:multiLevelType w:val="hybridMultilevel"/>
    <w:tmpl w:val="7D442784"/>
    <w:lvl w:ilvl="0" w:tplc="85AE08A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CB36B0"/>
    <w:multiLevelType w:val="multilevel"/>
    <w:tmpl w:val="5CE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47977">
    <w:abstractNumId w:val="0"/>
  </w:num>
  <w:num w:numId="2" w16cid:durableId="9228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23"/>
    <w:rsid w:val="00204A23"/>
    <w:rsid w:val="004944C8"/>
    <w:rsid w:val="00760D7E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3A83F"/>
  <w15:chartTrackingRefBased/>
  <w15:docId w15:val="{53D93B28-8B04-5F4B-AABD-57B115B4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4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table" w:styleId="ac">
    <w:name w:val="Grid Table Light"/>
    <w:basedOn w:val="a1"/>
    <w:uiPriority w:val="40"/>
    <w:rsid w:val="00760D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a"/>
    <w:rsid w:val="00760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760D7E"/>
  </w:style>
  <w:style w:type="character" w:customStyle="1" w:styleId="keyword">
    <w:name w:val="keyword"/>
    <w:basedOn w:val="a0"/>
    <w:rsid w:val="00760D7E"/>
  </w:style>
  <w:style w:type="character" w:customStyle="1" w:styleId="datatypes">
    <w:name w:val="datatypes"/>
    <w:basedOn w:val="a0"/>
    <w:rsid w:val="00760D7E"/>
  </w:style>
  <w:style w:type="character" w:customStyle="1" w:styleId="comment">
    <w:name w:val="comment"/>
    <w:basedOn w:val="a0"/>
    <w:rsid w:val="00760D7E"/>
  </w:style>
  <w:style w:type="character" w:customStyle="1" w:styleId="string">
    <w:name w:val="string"/>
    <w:basedOn w:val="a0"/>
    <w:rsid w:val="0076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2024-11-06T06:48:00Z</dcterms:created>
  <dcterms:modified xsi:type="dcterms:W3CDTF">2024-11-06T06:58:00Z</dcterms:modified>
</cp:coreProperties>
</file>