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7CB7" w14:textId="4E452A72" w:rsidR="00B15A4D" w:rsidRDefault="009339B0" w:rsidP="009339B0">
      <w:pPr>
        <w:pStyle w:val="-7"/>
        <w:spacing w:before="156" w:after="156"/>
      </w:pPr>
      <w:r>
        <w:rPr>
          <w:rFonts w:hint="eastAsia"/>
        </w:rPr>
        <w:t>路由器的基本配置</w:t>
      </w:r>
    </w:p>
    <w:p w14:paraId="4321C0DE" w14:textId="7BDCFC9F" w:rsidR="009339B0" w:rsidRDefault="009339B0" w:rsidP="009339B0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实验目的</w:t>
      </w:r>
    </w:p>
    <w:p w14:paraId="3BF842AC" w14:textId="77777777" w:rsidR="009339B0" w:rsidRPr="009339B0" w:rsidRDefault="009339B0" w:rsidP="009339B0">
      <w:pPr>
        <w:pStyle w:val="-0"/>
        <w:ind w:firstLine="480"/>
      </w:pPr>
      <w:r w:rsidRPr="009339B0">
        <w:rPr>
          <w:rFonts w:hint="eastAsia"/>
        </w:rPr>
        <w:t>了解路由器的作用</w:t>
      </w:r>
      <w:r w:rsidRPr="009339B0">
        <w:rPr>
          <w:rFonts w:hint="eastAsia"/>
        </w:rPr>
        <w:t xml:space="preserve"> </w:t>
      </w:r>
    </w:p>
    <w:p w14:paraId="3E2296A7" w14:textId="77777777" w:rsidR="009339B0" w:rsidRPr="009339B0" w:rsidRDefault="009339B0" w:rsidP="009339B0">
      <w:pPr>
        <w:pStyle w:val="-0"/>
        <w:ind w:firstLine="480"/>
      </w:pPr>
      <w:r w:rsidRPr="009339B0">
        <w:rPr>
          <w:rFonts w:hint="eastAsia"/>
        </w:rPr>
        <w:t>熟悉路由器的基本配置方法</w:t>
      </w:r>
      <w:r w:rsidRPr="009339B0">
        <w:rPr>
          <w:rFonts w:hint="eastAsia"/>
        </w:rPr>
        <w:t xml:space="preserve"> </w:t>
      </w:r>
    </w:p>
    <w:p w14:paraId="797AECD7" w14:textId="726AF701" w:rsidR="009339B0" w:rsidRDefault="009339B0" w:rsidP="009339B0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实验方案</w:t>
      </w:r>
    </w:p>
    <w:p w14:paraId="2EBC25F5" w14:textId="45CFDF56" w:rsidR="009339B0" w:rsidRPr="009339B0" w:rsidRDefault="009339B0" w:rsidP="009339B0">
      <w:pPr>
        <w:pStyle w:val="-0"/>
        <w:ind w:firstLine="480"/>
      </w:pPr>
      <w:r w:rsidRPr="009339B0">
        <w:rPr>
          <w:rFonts w:hint="eastAsia"/>
        </w:rPr>
        <w:t>部署好网络拓扑，并且配置好</w:t>
      </w:r>
      <w:r w:rsidRPr="009339B0">
        <w:rPr>
          <w:rFonts w:hint="eastAsia"/>
        </w:rPr>
        <w:t xml:space="preserve"> </w:t>
      </w:r>
      <w:r w:rsidRPr="009339B0">
        <w:rPr>
          <w:rFonts w:cs="Times New Roman"/>
        </w:rPr>
        <w:t xml:space="preserve">IP </w:t>
      </w:r>
      <w:r w:rsidRPr="009339B0">
        <w:rPr>
          <w:rFonts w:hint="eastAsia"/>
        </w:rPr>
        <w:t>地址。然后按照实验指导书的内容，逐步完成本次实验的配置步骤</w:t>
      </w:r>
    </w:p>
    <w:p w14:paraId="5D03B606" w14:textId="342621B3" w:rsidR="009339B0" w:rsidRDefault="009339B0" w:rsidP="009339B0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实验步骤</w:t>
      </w:r>
    </w:p>
    <w:p w14:paraId="1B194985" w14:textId="126391DB" w:rsidR="009339B0" w:rsidRDefault="009339B0" w:rsidP="009339B0">
      <w:pPr>
        <w:pStyle w:val="-0"/>
        <w:numPr>
          <w:ilvl w:val="0"/>
          <w:numId w:val="2"/>
        </w:numPr>
        <w:ind w:firstLineChars="0"/>
      </w:pPr>
      <w:r w:rsidRPr="009339B0">
        <w:t>建立如图所示的网络拓扑</w:t>
      </w:r>
    </w:p>
    <w:p w14:paraId="3B2EEDBF" w14:textId="79F81156" w:rsidR="009339B0" w:rsidRDefault="009339B0" w:rsidP="009339B0">
      <w:pPr>
        <w:pStyle w:val="-0"/>
        <w:ind w:left="840" w:firstLineChars="0" w:firstLine="0"/>
        <w:jc w:val="center"/>
      </w:pPr>
      <w:r w:rsidRPr="009339B0">
        <w:drawing>
          <wp:inline distT="0" distB="0" distL="0" distR="0" wp14:anchorId="3CBE1BAF" wp14:editId="6B9EA710">
            <wp:extent cx="1969477" cy="1846835"/>
            <wp:effectExtent l="0" t="0" r="0" b="0"/>
            <wp:docPr id="891348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48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425" cy="18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39B0" w14:paraId="0F3BC284" w14:textId="77777777" w:rsidTr="009339B0">
        <w:tc>
          <w:tcPr>
            <w:tcW w:w="2074" w:type="dxa"/>
            <w:vAlign w:val="center"/>
          </w:tcPr>
          <w:p w14:paraId="54CE5DBF" w14:textId="1C7AD18B" w:rsidR="009339B0" w:rsidRPr="009339B0" w:rsidRDefault="009339B0" w:rsidP="009339B0">
            <w:pPr>
              <w:widowControl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074" w:type="dxa"/>
            <w:vAlign w:val="center"/>
          </w:tcPr>
          <w:p w14:paraId="0BEF4C7F" w14:textId="79F3F4C5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color w:val="000000"/>
                <w:szCs w:val="24"/>
              </w:rPr>
              <w:t>相连的接口</w:t>
            </w:r>
          </w:p>
        </w:tc>
        <w:tc>
          <w:tcPr>
            <w:tcW w:w="2074" w:type="dxa"/>
            <w:vAlign w:val="center"/>
          </w:tcPr>
          <w:p w14:paraId="76564B06" w14:textId="4001F443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IP地址</w:t>
            </w:r>
          </w:p>
        </w:tc>
        <w:tc>
          <w:tcPr>
            <w:tcW w:w="2074" w:type="dxa"/>
            <w:vAlign w:val="center"/>
          </w:tcPr>
          <w:p w14:paraId="6789096F" w14:textId="57EDF23A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网关</w:t>
            </w:r>
          </w:p>
        </w:tc>
      </w:tr>
      <w:tr w:rsidR="009339B0" w14:paraId="68B7CD80" w14:textId="77777777" w:rsidTr="009339B0">
        <w:tc>
          <w:tcPr>
            <w:tcW w:w="2074" w:type="dxa"/>
            <w:vAlign w:val="center"/>
          </w:tcPr>
          <w:p w14:paraId="02A1F79B" w14:textId="0F5BFB56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PC</w:t>
            </w:r>
            <w:r w:rsidRPr="009339B0">
              <w:rPr>
                <w:rFonts w:asciiTheme="minorHAnsi" w:eastAsiaTheme="minorHAnsi" w:hAnsiTheme="minorHAnsi"/>
                <w:szCs w:val="24"/>
              </w:rPr>
              <w:t>0</w:t>
            </w:r>
          </w:p>
        </w:tc>
        <w:tc>
          <w:tcPr>
            <w:tcW w:w="2074" w:type="dxa"/>
            <w:vAlign w:val="center"/>
          </w:tcPr>
          <w:p w14:paraId="1AA4AAE3" w14:textId="77777777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A3C7513" w14:textId="69CB0E19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1</w:t>
            </w:r>
            <w:r w:rsidRPr="009339B0">
              <w:rPr>
                <w:rFonts w:asciiTheme="minorHAnsi" w:eastAsiaTheme="minorHAnsi" w:hAnsiTheme="minorHAnsi"/>
                <w:szCs w:val="24"/>
              </w:rPr>
              <w:t>72.1.1.2/28</w:t>
            </w:r>
          </w:p>
        </w:tc>
        <w:tc>
          <w:tcPr>
            <w:tcW w:w="2074" w:type="dxa"/>
            <w:vAlign w:val="center"/>
          </w:tcPr>
          <w:p w14:paraId="3C6423A2" w14:textId="77777777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</w:p>
        </w:tc>
      </w:tr>
      <w:tr w:rsidR="009339B0" w14:paraId="55357E7B" w14:textId="77777777" w:rsidTr="009339B0">
        <w:tc>
          <w:tcPr>
            <w:tcW w:w="2074" w:type="dxa"/>
            <w:vAlign w:val="center"/>
          </w:tcPr>
          <w:p w14:paraId="6E53848F" w14:textId="6370F908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PC</w:t>
            </w:r>
            <w:r w:rsidRPr="009339B0">
              <w:rPr>
                <w:rFonts w:asciiTheme="minorHAnsi" w:eastAsiaTheme="minorHAnsi" w:hAnsiTheme="minorHAnsi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151152B8" w14:textId="49C47DA2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F0/0</w:t>
            </w:r>
          </w:p>
        </w:tc>
        <w:tc>
          <w:tcPr>
            <w:tcW w:w="2074" w:type="dxa"/>
            <w:vAlign w:val="center"/>
          </w:tcPr>
          <w:p w14:paraId="549F1E8E" w14:textId="0F943561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1</w:t>
            </w:r>
            <w:r w:rsidRPr="009339B0">
              <w:rPr>
                <w:rFonts w:asciiTheme="minorHAnsi" w:eastAsiaTheme="minorHAnsi" w:hAnsiTheme="minorHAnsi"/>
                <w:szCs w:val="24"/>
              </w:rPr>
              <w:t>92.168.1.2/24</w:t>
            </w:r>
          </w:p>
        </w:tc>
        <w:tc>
          <w:tcPr>
            <w:tcW w:w="2074" w:type="dxa"/>
            <w:vAlign w:val="center"/>
          </w:tcPr>
          <w:p w14:paraId="776412E3" w14:textId="463486D5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1</w:t>
            </w:r>
            <w:r w:rsidRPr="009339B0">
              <w:rPr>
                <w:rFonts w:asciiTheme="minorHAnsi" w:eastAsiaTheme="minorHAnsi" w:hAnsiTheme="minorHAnsi"/>
                <w:szCs w:val="24"/>
              </w:rPr>
              <w:t>92.168.1.1/24</w:t>
            </w:r>
          </w:p>
        </w:tc>
      </w:tr>
      <w:tr w:rsidR="009339B0" w14:paraId="6A705E14" w14:textId="77777777" w:rsidTr="009339B0">
        <w:tc>
          <w:tcPr>
            <w:tcW w:w="2074" w:type="dxa"/>
            <w:vAlign w:val="center"/>
          </w:tcPr>
          <w:p w14:paraId="004223CE" w14:textId="52C8A3ED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PC</w:t>
            </w:r>
            <w:r w:rsidRPr="009339B0">
              <w:rPr>
                <w:rFonts w:asciiTheme="minorHAnsi" w:eastAsiaTheme="minorHAnsi" w:hAnsiTheme="minorHAnsi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046457A0" w14:textId="2B5C5EEC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F0/1</w:t>
            </w:r>
          </w:p>
        </w:tc>
        <w:tc>
          <w:tcPr>
            <w:tcW w:w="2074" w:type="dxa"/>
            <w:vAlign w:val="center"/>
          </w:tcPr>
          <w:p w14:paraId="18825B0A" w14:textId="3D4A5BEE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1</w:t>
            </w:r>
            <w:r w:rsidRPr="009339B0">
              <w:rPr>
                <w:rFonts w:asciiTheme="minorHAnsi" w:eastAsiaTheme="minorHAnsi" w:hAnsiTheme="minorHAnsi"/>
                <w:szCs w:val="24"/>
              </w:rPr>
              <w:t>0.10.1.2/24</w:t>
            </w:r>
          </w:p>
        </w:tc>
        <w:tc>
          <w:tcPr>
            <w:tcW w:w="2074" w:type="dxa"/>
            <w:vAlign w:val="center"/>
          </w:tcPr>
          <w:p w14:paraId="5BEB3C2C" w14:textId="26CB0FB0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1</w:t>
            </w:r>
            <w:r w:rsidRPr="009339B0">
              <w:rPr>
                <w:rFonts w:asciiTheme="minorHAnsi" w:eastAsiaTheme="minorHAnsi" w:hAnsiTheme="minorHAnsi"/>
                <w:szCs w:val="24"/>
              </w:rPr>
              <w:t>0.10.1.1/24</w:t>
            </w:r>
          </w:p>
        </w:tc>
      </w:tr>
      <w:tr w:rsidR="009339B0" w14:paraId="3060F433" w14:textId="77777777" w:rsidTr="009339B0">
        <w:tc>
          <w:tcPr>
            <w:tcW w:w="2074" w:type="dxa"/>
            <w:vAlign w:val="center"/>
          </w:tcPr>
          <w:p w14:paraId="73D611AF" w14:textId="77777777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6716068" w14:textId="34922260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S0/0</w:t>
            </w:r>
          </w:p>
        </w:tc>
        <w:tc>
          <w:tcPr>
            <w:tcW w:w="2074" w:type="dxa"/>
            <w:vAlign w:val="center"/>
          </w:tcPr>
          <w:p w14:paraId="768C5CF4" w14:textId="4B17481C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9339B0">
              <w:rPr>
                <w:rFonts w:asciiTheme="minorHAnsi" w:eastAsiaTheme="minorHAnsi" w:hAnsiTheme="minorHAnsi" w:hint="eastAsia"/>
                <w:szCs w:val="24"/>
              </w:rPr>
              <w:t>1</w:t>
            </w:r>
            <w:r w:rsidRPr="009339B0">
              <w:rPr>
                <w:rFonts w:asciiTheme="minorHAnsi" w:eastAsiaTheme="minorHAnsi" w:hAnsiTheme="minorHAnsi"/>
                <w:szCs w:val="24"/>
              </w:rPr>
              <w:t>72.159.1.1/24</w:t>
            </w:r>
          </w:p>
        </w:tc>
        <w:tc>
          <w:tcPr>
            <w:tcW w:w="2074" w:type="dxa"/>
            <w:vAlign w:val="center"/>
          </w:tcPr>
          <w:p w14:paraId="01D7017E" w14:textId="77777777" w:rsidR="009339B0" w:rsidRPr="009339B0" w:rsidRDefault="009339B0" w:rsidP="009339B0">
            <w:pPr>
              <w:pStyle w:val="-0"/>
              <w:ind w:firstLineChars="0" w:firstLine="0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</w:p>
        </w:tc>
      </w:tr>
    </w:tbl>
    <w:p w14:paraId="5A757837" w14:textId="77777777" w:rsidR="009339B0" w:rsidRPr="009339B0" w:rsidRDefault="009339B0" w:rsidP="009339B0">
      <w:pPr>
        <w:pStyle w:val="-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339B0">
        <w:rPr>
          <w:rFonts w:hint="eastAsia"/>
        </w:rPr>
        <w:t>在路由器上配置</w:t>
      </w:r>
      <w:r w:rsidRPr="009339B0">
        <w:rPr>
          <w:rFonts w:hint="eastAsia"/>
        </w:rPr>
        <w:t xml:space="preserve"> </w:t>
      </w:r>
      <w:r w:rsidRPr="009339B0">
        <w:t xml:space="preserve">IP </w:t>
      </w:r>
      <w:r w:rsidRPr="009339B0">
        <w:rPr>
          <w:rFonts w:hint="eastAsia"/>
        </w:rPr>
        <w:t>地址和</w:t>
      </w:r>
      <w:r w:rsidRPr="009339B0">
        <w:rPr>
          <w:rFonts w:hint="eastAsia"/>
        </w:rPr>
        <w:t xml:space="preserve"> </w:t>
      </w:r>
      <w:proofErr w:type="spellStart"/>
      <w:r w:rsidRPr="009339B0">
        <w:t>Seria</w:t>
      </w:r>
      <w:proofErr w:type="spellEnd"/>
    </w:p>
    <w:p w14:paraId="13CA59CC" w14:textId="25769DC1" w:rsidR="009339B0" w:rsidRDefault="009339B0" w:rsidP="009339B0">
      <w:pPr>
        <w:pStyle w:val="-0"/>
        <w:ind w:firstLine="480"/>
      </w:pPr>
      <w:r w:rsidRPr="009339B0">
        <w:drawing>
          <wp:inline distT="0" distB="0" distL="0" distR="0" wp14:anchorId="528EB121" wp14:editId="1AC1D2B0">
            <wp:extent cx="3687745" cy="2476108"/>
            <wp:effectExtent l="0" t="0" r="0" b="635"/>
            <wp:docPr id="94906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6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000" cy="24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F04F" w14:textId="1C642835" w:rsidR="009339B0" w:rsidRDefault="009339B0" w:rsidP="009339B0">
      <w:pPr>
        <w:pStyle w:val="-0"/>
        <w:ind w:firstLine="480"/>
      </w:pPr>
      <w:r w:rsidRPr="009339B0">
        <w:lastRenderedPageBreak/>
        <w:drawing>
          <wp:inline distT="0" distB="0" distL="0" distR="0" wp14:anchorId="496744DB" wp14:editId="4AD41ACD">
            <wp:extent cx="3426488" cy="1019366"/>
            <wp:effectExtent l="0" t="0" r="2540" b="0"/>
            <wp:docPr id="188988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83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029" cy="10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F16" w14:textId="6389ED92" w:rsidR="009339B0" w:rsidRDefault="009339B0" w:rsidP="009339B0">
      <w:pPr>
        <w:pStyle w:val="-0"/>
        <w:ind w:firstLine="480"/>
        <w:rPr>
          <w:rFonts w:hint="eastAsia"/>
        </w:rPr>
      </w:pPr>
      <w:r w:rsidRPr="009339B0">
        <w:rPr>
          <w:rFonts w:hint="eastAsia"/>
        </w:rPr>
        <w:t>（分别配置</w:t>
      </w:r>
      <w:r w:rsidRPr="009339B0">
        <w:rPr>
          <w:rFonts w:hint="eastAsia"/>
        </w:rPr>
        <w:t xml:space="preserve"> </w:t>
      </w:r>
      <w:r w:rsidRPr="009339B0">
        <w:t xml:space="preserve">F0/0 </w:t>
      </w:r>
      <w:r w:rsidRPr="009339B0">
        <w:rPr>
          <w:rFonts w:hint="eastAsia"/>
        </w:rPr>
        <w:t>和</w:t>
      </w:r>
      <w:r w:rsidRPr="009339B0">
        <w:rPr>
          <w:rFonts w:hint="eastAsia"/>
        </w:rPr>
        <w:t xml:space="preserve"> </w:t>
      </w:r>
      <w:r w:rsidRPr="009339B0">
        <w:t xml:space="preserve">F0/1 </w:t>
      </w:r>
      <w:r w:rsidRPr="009339B0">
        <w:rPr>
          <w:rFonts w:hint="eastAsia"/>
        </w:rPr>
        <w:t>的</w:t>
      </w:r>
      <w:r w:rsidRPr="009339B0">
        <w:rPr>
          <w:rFonts w:hint="eastAsia"/>
        </w:rPr>
        <w:t xml:space="preserve"> </w:t>
      </w:r>
      <w:r w:rsidRPr="009339B0">
        <w:t xml:space="preserve">IP </w:t>
      </w:r>
      <w:r w:rsidRPr="009339B0">
        <w:rPr>
          <w:rFonts w:hint="eastAsia"/>
        </w:rPr>
        <w:t>地址，并且配置</w:t>
      </w:r>
      <w:r w:rsidRPr="009339B0">
        <w:rPr>
          <w:rFonts w:hint="eastAsia"/>
        </w:rPr>
        <w:t xml:space="preserve"> </w:t>
      </w:r>
      <w:r w:rsidRPr="009339B0">
        <w:t>Serial</w:t>
      </w:r>
      <w:r w:rsidRPr="009339B0">
        <w:rPr>
          <w:rFonts w:hint="eastAsia"/>
        </w:rPr>
        <w:t>）</w:t>
      </w:r>
    </w:p>
    <w:p w14:paraId="24620A4B" w14:textId="77777777" w:rsidR="009339B0" w:rsidRPr="009339B0" w:rsidRDefault="009339B0" w:rsidP="009339B0">
      <w:pPr>
        <w:pStyle w:val="-0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339B0">
        <w:rPr>
          <w:rFonts w:hint="eastAsia"/>
        </w:rPr>
        <w:t>使用</w:t>
      </w:r>
      <w:r w:rsidRPr="009339B0">
        <w:rPr>
          <w:rFonts w:hint="eastAsia"/>
        </w:rPr>
        <w:t xml:space="preserve"> </w:t>
      </w:r>
      <w:r w:rsidRPr="009339B0">
        <w:t>PC1 ping PC2</w:t>
      </w:r>
      <w:r w:rsidRPr="009339B0">
        <w:rPr>
          <w:rFonts w:hint="eastAsia"/>
        </w:rPr>
        <w:t>，成功</w:t>
      </w:r>
    </w:p>
    <w:p w14:paraId="0727D76E" w14:textId="4FDCEAC9" w:rsidR="009339B0" w:rsidRDefault="009339B0" w:rsidP="009339B0">
      <w:pPr>
        <w:pStyle w:val="-0"/>
        <w:ind w:firstLine="480"/>
      </w:pPr>
      <w:r w:rsidRPr="009339B0">
        <w:drawing>
          <wp:inline distT="0" distB="0" distL="0" distR="0" wp14:anchorId="6927FB4E" wp14:editId="26E25574">
            <wp:extent cx="3150274" cy="1738364"/>
            <wp:effectExtent l="0" t="0" r="0" b="1905"/>
            <wp:docPr id="1070041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41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959" cy="17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1DA2" w14:textId="77777777" w:rsidR="009339B0" w:rsidRDefault="009339B0" w:rsidP="009339B0">
      <w:pPr>
        <w:pStyle w:val="-0"/>
        <w:ind w:firstLine="480"/>
      </w:pPr>
      <w:r w:rsidRPr="009339B0">
        <w:rPr>
          <w:rFonts w:hint="eastAsia"/>
        </w:rPr>
        <w:t>（最初分组丢失是因为最初还没有建立起路由表，之后三个分组都能够收到</w:t>
      </w:r>
      <w:r w:rsidRPr="009339B0">
        <w:rPr>
          <w:rFonts w:hint="eastAsia"/>
        </w:rPr>
        <w:t xml:space="preserve"> </w:t>
      </w:r>
      <w:r w:rsidRPr="009339B0">
        <w:t>reply</w:t>
      </w:r>
      <w:r w:rsidRPr="009339B0">
        <w:rPr>
          <w:rFonts w:hint="eastAsia"/>
        </w:rPr>
        <w:t>）</w:t>
      </w:r>
    </w:p>
    <w:p w14:paraId="4E535602" w14:textId="77777777" w:rsidR="009339B0" w:rsidRPr="009339B0" w:rsidRDefault="009339B0" w:rsidP="009339B0">
      <w:pPr>
        <w:pStyle w:val="-0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9339B0">
        <w:rPr>
          <w:rFonts w:hint="eastAsia"/>
        </w:rPr>
        <w:t>路由器配置远程登录</w:t>
      </w:r>
    </w:p>
    <w:p w14:paraId="528B4AA8" w14:textId="60D851CC" w:rsidR="009339B0" w:rsidRDefault="009339B0" w:rsidP="009339B0">
      <w:pPr>
        <w:pStyle w:val="-0"/>
        <w:ind w:firstLine="480"/>
      </w:pPr>
      <w:r w:rsidRPr="009339B0">
        <w:drawing>
          <wp:inline distT="0" distB="0" distL="0" distR="0" wp14:anchorId="65C6DB1F" wp14:editId="1F61DA28">
            <wp:extent cx="3607358" cy="932938"/>
            <wp:effectExtent l="0" t="0" r="0" b="0"/>
            <wp:docPr id="1003783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3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346" cy="9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2459" w14:textId="77777777" w:rsidR="009339B0" w:rsidRPr="009339B0" w:rsidRDefault="009339B0" w:rsidP="009339B0">
      <w:pPr>
        <w:pStyle w:val="-0"/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339B0">
        <w:rPr>
          <w:rFonts w:hint="eastAsia"/>
        </w:rPr>
        <w:t>在</w:t>
      </w:r>
      <w:r w:rsidRPr="009339B0">
        <w:rPr>
          <w:rFonts w:hint="eastAsia"/>
        </w:rPr>
        <w:t xml:space="preserve"> </w:t>
      </w:r>
      <w:r w:rsidRPr="009339B0">
        <w:t xml:space="preserve">PC1 </w:t>
      </w:r>
      <w:r w:rsidRPr="009339B0">
        <w:rPr>
          <w:rFonts w:hint="eastAsia"/>
        </w:rPr>
        <w:t>上测试</w:t>
      </w:r>
    </w:p>
    <w:p w14:paraId="3C507E67" w14:textId="77777777" w:rsidR="009339B0" w:rsidRPr="009339B0" w:rsidRDefault="009339B0" w:rsidP="009339B0">
      <w:pPr>
        <w:pStyle w:val="-0"/>
        <w:ind w:firstLine="480"/>
      </w:pPr>
      <w:r w:rsidRPr="009339B0">
        <w:rPr>
          <w:rFonts w:hint="eastAsia"/>
        </w:rPr>
        <w:t>（此时的密码就是先前设置的</w:t>
      </w:r>
      <w:r w:rsidRPr="009339B0">
        <w:rPr>
          <w:rFonts w:hint="eastAsia"/>
        </w:rPr>
        <w:t xml:space="preserve"> </w:t>
      </w:r>
      <w:r w:rsidRPr="009339B0">
        <w:t>star</w:t>
      </w:r>
      <w:r w:rsidRPr="009339B0">
        <w:rPr>
          <w:rFonts w:hint="eastAsia"/>
        </w:rPr>
        <w:t>，在</w:t>
      </w:r>
      <w:r w:rsidRPr="009339B0">
        <w:rPr>
          <w:rFonts w:hint="eastAsia"/>
        </w:rPr>
        <w:t xml:space="preserve"> </w:t>
      </w:r>
      <w:r w:rsidRPr="009339B0">
        <w:t xml:space="preserve">PC1 </w:t>
      </w:r>
      <w:r w:rsidRPr="009339B0">
        <w:rPr>
          <w:rFonts w:hint="eastAsia"/>
        </w:rPr>
        <w:t>上登录成功，说明远程登录设置成功）</w:t>
      </w:r>
    </w:p>
    <w:p w14:paraId="240D65AE" w14:textId="77777777" w:rsidR="009339B0" w:rsidRPr="009339B0" w:rsidRDefault="009339B0" w:rsidP="009339B0">
      <w:pPr>
        <w:pStyle w:val="-0"/>
        <w:ind w:firstLine="480"/>
      </w:pPr>
      <w:r>
        <w:t>6</w:t>
      </w:r>
      <w:r>
        <w:rPr>
          <w:rFonts w:hint="eastAsia"/>
        </w:rPr>
        <w:t>、</w:t>
      </w:r>
      <w:r w:rsidRPr="009339B0">
        <w:rPr>
          <w:rFonts w:hint="eastAsia"/>
        </w:rPr>
        <w:t>路由器配置远端特权模式</w:t>
      </w:r>
    </w:p>
    <w:p w14:paraId="3F63FB72" w14:textId="546B3C23" w:rsidR="009339B0" w:rsidRDefault="009339B0" w:rsidP="009339B0">
      <w:pPr>
        <w:pStyle w:val="-0"/>
        <w:ind w:firstLine="480"/>
      </w:pPr>
      <w:r w:rsidRPr="009339B0">
        <w:drawing>
          <wp:inline distT="0" distB="0" distL="0" distR="0" wp14:anchorId="30EEEA79" wp14:editId="731C4063">
            <wp:extent cx="3707841" cy="699764"/>
            <wp:effectExtent l="0" t="0" r="635" b="0"/>
            <wp:docPr id="147884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48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888" cy="7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473A" w14:textId="594EC8E5" w:rsidR="009339B0" w:rsidRPr="009339B0" w:rsidRDefault="009339B0" w:rsidP="009339B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9339B0">
        <w:rPr>
          <w:rFonts w:ascii="宋体" w:eastAsia="宋体" w:hAnsi="宋体" w:cs="宋体" w:hint="eastAsia"/>
          <w:color w:val="000000"/>
          <w:kern w:val="0"/>
          <w:szCs w:val="21"/>
        </w:rPr>
        <w:t xml:space="preserve">（简单地重新配置即可，此处远端登录密码为 </w:t>
      </w:r>
      <w:r w:rsidRPr="009339B0">
        <w:rPr>
          <w:rFonts w:ascii="Times New Roman" w:eastAsia="宋体" w:hAnsi="Times New Roman" w:cs="Times New Roman"/>
          <w:color w:val="000000"/>
          <w:kern w:val="0"/>
          <w:szCs w:val="21"/>
        </w:rPr>
        <w:t>star</w:t>
      </w:r>
      <w:r w:rsidRPr="009339B0">
        <w:rPr>
          <w:rFonts w:ascii="宋体" w:eastAsia="宋体" w:hAnsi="宋体" w:cs="宋体" w:hint="eastAsia"/>
          <w:color w:val="000000"/>
          <w:kern w:val="0"/>
          <w:szCs w:val="21"/>
        </w:rPr>
        <w:t xml:space="preserve">，开启特权模式的二级密码为 </w:t>
      </w:r>
      <w:proofErr w:type="spellStart"/>
      <w:r w:rsidRPr="009339B0">
        <w:rPr>
          <w:rFonts w:ascii="Times New Roman" w:eastAsia="宋体" w:hAnsi="Times New Roman" w:cs="Times New Roman"/>
          <w:color w:val="000000"/>
          <w:kern w:val="0"/>
          <w:szCs w:val="21"/>
        </w:rPr>
        <w:t>abc</w:t>
      </w:r>
      <w:proofErr w:type="spellEnd"/>
      <w:r w:rsidRPr="009339B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14:paraId="47AF8062" w14:textId="77777777" w:rsidR="009339B0" w:rsidRPr="009339B0" w:rsidRDefault="009339B0" w:rsidP="009339B0">
      <w:pPr>
        <w:pStyle w:val="-0"/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9339B0">
        <w:rPr>
          <w:rFonts w:hint="eastAsia"/>
        </w:rPr>
        <w:t>路由器配置远端特权模式</w:t>
      </w:r>
    </w:p>
    <w:p w14:paraId="0EBEEB46" w14:textId="33453275" w:rsidR="009339B0" w:rsidRDefault="009339B0" w:rsidP="009339B0">
      <w:pPr>
        <w:pStyle w:val="-0"/>
        <w:ind w:firstLine="480"/>
      </w:pPr>
      <w:r w:rsidRPr="009339B0">
        <w:drawing>
          <wp:inline distT="0" distB="0" distL="0" distR="0" wp14:anchorId="00AD7066" wp14:editId="35F8692B">
            <wp:extent cx="2100105" cy="1255327"/>
            <wp:effectExtent l="0" t="0" r="0" b="2540"/>
            <wp:docPr id="853488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88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8573" cy="12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AD7F" w14:textId="77777777" w:rsidR="009339B0" w:rsidRPr="009339B0" w:rsidRDefault="009339B0" w:rsidP="009339B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339B0">
        <w:rPr>
          <w:rFonts w:ascii="宋体" w:eastAsia="宋体" w:hAnsi="宋体" w:cs="宋体" w:hint="eastAsia"/>
          <w:color w:val="000000"/>
          <w:kern w:val="0"/>
          <w:szCs w:val="21"/>
        </w:rPr>
        <w:t xml:space="preserve">（此时第一次的密码为 </w:t>
      </w:r>
      <w:r w:rsidRPr="009339B0">
        <w:rPr>
          <w:rFonts w:ascii="Times New Roman" w:eastAsia="宋体" w:hAnsi="Times New Roman" w:cs="Times New Roman"/>
          <w:color w:val="000000"/>
          <w:kern w:val="0"/>
          <w:szCs w:val="21"/>
        </w:rPr>
        <w:t>star</w:t>
      </w:r>
      <w:r w:rsidRPr="009339B0">
        <w:rPr>
          <w:rFonts w:ascii="宋体" w:eastAsia="宋体" w:hAnsi="宋体" w:cs="宋体" w:hint="eastAsia"/>
          <w:color w:val="000000"/>
          <w:kern w:val="0"/>
          <w:szCs w:val="21"/>
        </w:rPr>
        <w:t xml:space="preserve">，第二次的密码为 </w:t>
      </w:r>
      <w:proofErr w:type="spellStart"/>
      <w:r w:rsidRPr="009339B0">
        <w:rPr>
          <w:rFonts w:ascii="Times New Roman" w:eastAsia="宋体" w:hAnsi="Times New Roman" w:cs="Times New Roman"/>
          <w:color w:val="000000"/>
          <w:kern w:val="0"/>
          <w:szCs w:val="21"/>
        </w:rPr>
        <w:t>abc</w:t>
      </w:r>
      <w:proofErr w:type="spellEnd"/>
      <w:r w:rsidRPr="009339B0">
        <w:rPr>
          <w:rFonts w:ascii="宋体" w:eastAsia="宋体" w:hAnsi="宋体" w:cs="宋体" w:hint="eastAsia"/>
          <w:color w:val="000000"/>
          <w:kern w:val="0"/>
          <w:szCs w:val="21"/>
        </w:rPr>
        <w:t>，成功开启特权模式，说明配置成功）</w:t>
      </w:r>
    </w:p>
    <w:p w14:paraId="677F56D1" w14:textId="60896FC7" w:rsidR="009339B0" w:rsidRDefault="009339B0" w:rsidP="009339B0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lastRenderedPageBreak/>
        <w:t>实验结果</w:t>
      </w:r>
    </w:p>
    <w:p w14:paraId="4ECFC8EC" w14:textId="16F24586" w:rsidR="009339B0" w:rsidRPr="009339B0" w:rsidRDefault="009339B0" w:rsidP="009339B0">
      <w:pPr>
        <w:pStyle w:val="-0"/>
        <w:ind w:firstLine="480"/>
      </w:pPr>
      <w:r w:rsidRPr="009339B0">
        <w:rPr>
          <w:rFonts w:hint="eastAsia"/>
        </w:rPr>
        <w:t>本次实验的实验结果符合指导书的预期。学习了如何在命令行进</w:t>
      </w:r>
      <w:r w:rsidRPr="009339B0">
        <w:rPr>
          <w:rFonts w:hint="eastAsia"/>
        </w:rPr>
        <w:t xml:space="preserve"> </w:t>
      </w:r>
    </w:p>
    <w:p w14:paraId="145BE951" w14:textId="6761F2C7" w:rsidR="009339B0" w:rsidRDefault="009339B0" w:rsidP="009339B0">
      <w:pPr>
        <w:pStyle w:val="-0"/>
        <w:ind w:firstLineChars="0" w:firstLine="0"/>
      </w:pPr>
      <w:r w:rsidRPr="009339B0">
        <w:rPr>
          <w:rFonts w:hint="eastAsia"/>
        </w:rPr>
        <w:t>行路由器的基本配置</w:t>
      </w:r>
      <w:r>
        <w:rPr>
          <w:rFonts w:hint="eastAsia"/>
        </w:rPr>
        <w:t>。</w:t>
      </w:r>
    </w:p>
    <w:p w14:paraId="5DE40BE3" w14:textId="77777777" w:rsidR="009339B0" w:rsidRDefault="009339B0" w:rsidP="009339B0">
      <w:pPr>
        <w:pStyle w:val="-0"/>
        <w:ind w:firstLineChars="0" w:firstLine="0"/>
      </w:pPr>
    </w:p>
    <w:p w14:paraId="3975688D" w14:textId="77777777" w:rsidR="009339B0" w:rsidRDefault="009339B0" w:rsidP="009339B0">
      <w:pPr>
        <w:pStyle w:val="-0"/>
        <w:ind w:firstLineChars="0" w:firstLine="0"/>
      </w:pPr>
    </w:p>
    <w:p w14:paraId="645271F9" w14:textId="77777777" w:rsidR="009339B0" w:rsidRDefault="009339B0" w:rsidP="009339B0">
      <w:pPr>
        <w:pStyle w:val="-0"/>
        <w:ind w:firstLineChars="0" w:firstLine="0"/>
      </w:pPr>
    </w:p>
    <w:p w14:paraId="64D11570" w14:textId="77777777" w:rsidR="009339B0" w:rsidRDefault="009339B0" w:rsidP="009339B0">
      <w:pPr>
        <w:pStyle w:val="-0"/>
        <w:ind w:firstLineChars="0" w:firstLine="0"/>
      </w:pPr>
    </w:p>
    <w:p w14:paraId="0B3F3C59" w14:textId="11EB0887" w:rsidR="009339B0" w:rsidRDefault="009339B0" w:rsidP="009339B0">
      <w:pPr>
        <w:pStyle w:val="-0"/>
        <w:ind w:firstLineChars="0" w:firstLine="0"/>
      </w:pPr>
      <w:r>
        <w:rPr>
          <w:rFonts w:hint="eastAsia"/>
        </w:rPr>
        <w:t>课后习题：</w:t>
      </w:r>
    </w:p>
    <w:p w14:paraId="72DF482C" w14:textId="77777777" w:rsidR="00297E4D" w:rsidRPr="00297E4D" w:rsidRDefault="00297E4D" w:rsidP="00297E4D">
      <w:pPr>
        <w:pStyle w:val="-0"/>
        <w:ind w:firstLine="480"/>
      </w:pPr>
      <w:r w:rsidRPr="00297E4D">
        <w:rPr>
          <w:rFonts w:hint="eastAsia"/>
        </w:rPr>
        <w:t>（</w:t>
      </w:r>
      <w:r w:rsidRPr="00297E4D">
        <w:t>1</w:t>
      </w:r>
      <w:r w:rsidRPr="00297E4D">
        <w:rPr>
          <w:rFonts w:hint="eastAsia"/>
        </w:rPr>
        <w:t>）路由器有多少种配置模式？</w:t>
      </w:r>
    </w:p>
    <w:p w14:paraId="4EA14149" w14:textId="77777777" w:rsidR="00297E4D" w:rsidRPr="00297E4D" w:rsidRDefault="00297E4D" w:rsidP="00297E4D">
      <w:pPr>
        <w:pStyle w:val="-0"/>
        <w:ind w:firstLine="480"/>
        <w:rPr>
          <w:color w:val="FF0000"/>
        </w:rPr>
      </w:pPr>
      <w:r w:rsidRPr="00297E4D">
        <w:rPr>
          <w:rFonts w:hint="eastAsia"/>
          <w:color w:val="FF0000"/>
        </w:rPr>
        <w:t>答：路由器有</w:t>
      </w:r>
      <w:r w:rsidRPr="00297E4D">
        <w:rPr>
          <w:rFonts w:hint="eastAsia"/>
          <w:color w:val="FF0000"/>
        </w:rPr>
        <w:t xml:space="preserve"> </w:t>
      </w:r>
      <w:r w:rsidRPr="00297E4D">
        <w:rPr>
          <w:color w:val="FF0000"/>
        </w:rPr>
        <w:t xml:space="preserve">6 </w:t>
      </w:r>
      <w:r w:rsidRPr="00297E4D">
        <w:rPr>
          <w:rFonts w:hint="eastAsia"/>
          <w:color w:val="FF0000"/>
        </w:rPr>
        <w:t>种配置模式，分别是：用户模式、特权模式、全局配</w:t>
      </w:r>
      <w:r w:rsidRPr="00297E4D">
        <w:rPr>
          <w:rFonts w:hint="eastAsia"/>
          <w:color w:val="FF0000"/>
        </w:rPr>
        <w:t xml:space="preserve"> </w:t>
      </w:r>
    </w:p>
    <w:p w14:paraId="1B526B1C" w14:textId="77777777" w:rsidR="00297E4D" w:rsidRPr="00297E4D" w:rsidRDefault="00297E4D" w:rsidP="00297E4D">
      <w:pPr>
        <w:pStyle w:val="-0"/>
        <w:ind w:firstLine="480"/>
        <w:rPr>
          <w:color w:val="FF0000"/>
        </w:rPr>
      </w:pPr>
      <w:r w:rsidRPr="00297E4D">
        <w:rPr>
          <w:rFonts w:hint="eastAsia"/>
          <w:color w:val="FF0000"/>
        </w:rPr>
        <w:t>置模式、接口配置模式、线路配置模式和路由进程配置模式。</w:t>
      </w:r>
    </w:p>
    <w:p w14:paraId="494C7F9D" w14:textId="77777777" w:rsidR="00297E4D" w:rsidRPr="00297E4D" w:rsidRDefault="00297E4D" w:rsidP="00297E4D">
      <w:pPr>
        <w:pStyle w:val="-0"/>
        <w:ind w:firstLine="480"/>
      </w:pPr>
      <w:r w:rsidRPr="00297E4D">
        <w:rPr>
          <w:rFonts w:hint="eastAsia"/>
        </w:rPr>
        <w:t>（</w:t>
      </w:r>
      <w:r w:rsidRPr="00297E4D">
        <w:t>2</w:t>
      </w:r>
      <w:r w:rsidRPr="00297E4D">
        <w:rPr>
          <w:rFonts w:hint="eastAsia"/>
        </w:rPr>
        <w:t>）为了方便管理，路由器需开通</w:t>
      </w:r>
      <w:r w:rsidRPr="00297E4D">
        <w:rPr>
          <w:rFonts w:hint="eastAsia"/>
        </w:rPr>
        <w:t xml:space="preserve"> </w:t>
      </w:r>
      <w:r w:rsidRPr="00297E4D">
        <w:t xml:space="preserve">telnet </w:t>
      </w:r>
      <w:r w:rsidRPr="00297E4D">
        <w:rPr>
          <w:rFonts w:hint="eastAsia"/>
        </w:rPr>
        <w:t>功能，请问如何配置路由器？</w:t>
      </w:r>
      <w:r w:rsidRPr="00297E4D">
        <w:rPr>
          <w:rFonts w:hint="eastAsia"/>
        </w:rPr>
        <w:t xml:space="preserve"> </w:t>
      </w:r>
    </w:p>
    <w:p w14:paraId="692CCEDB" w14:textId="24465054" w:rsidR="009339B0" w:rsidRPr="00297E4D" w:rsidRDefault="00297E4D" w:rsidP="00297E4D">
      <w:pPr>
        <w:pStyle w:val="-0"/>
        <w:ind w:firstLine="480"/>
        <w:rPr>
          <w:color w:val="FF0000"/>
        </w:rPr>
      </w:pPr>
      <w:r w:rsidRPr="00297E4D">
        <w:rPr>
          <w:rFonts w:hint="eastAsia"/>
          <w:color w:val="FF0000"/>
        </w:rPr>
        <w:t>答：如下图所示</w:t>
      </w:r>
    </w:p>
    <w:p w14:paraId="4C9F075A" w14:textId="681984F1" w:rsidR="00297E4D" w:rsidRDefault="00297E4D" w:rsidP="00297E4D">
      <w:pPr>
        <w:pStyle w:val="-0"/>
        <w:ind w:firstLine="480"/>
      </w:pPr>
      <w:r w:rsidRPr="00297E4D">
        <w:drawing>
          <wp:inline distT="0" distB="0" distL="0" distR="0" wp14:anchorId="360E02C5" wp14:editId="528D04A6">
            <wp:extent cx="3035300" cy="1231900"/>
            <wp:effectExtent l="0" t="0" r="0" b="0"/>
            <wp:docPr id="920391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91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B3D0" w14:textId="57A233D6" w:rsidR="00297E4D" w:rsidRPr="00297E4D" w:rsidRDefault="00297E4D" w:rsidP="00297E4D">
      <w:pPr>
        <w:pStyle w:val="-0"/>
        <w:ind w:firstLine="480"/>
        <w:rPr>
          <w:rFonts w:hint="eastAsia"/>
        </w:rPr>
      </w:pPr>
      <w:r w:rsidRPr="00297E4D">
        <w:t>（</w:t>
      </w:r>
      <w:r w:rsidRPr="00297E4D">
        <w:t>3</w:t>
      </w:r>
      <w:r w:rsidRPr="00297E4D">
        <w:t>）查看路由器所有配置信息用哪条命令？</w:t>
      </w:r>
    </w:p>
    <w:p w14:paraId="53E28209" w14:textId="77777777" w:rsidR="00297E4D" w:rsidRPr="00297E4D" w:rsidRDefault="00297E4D" w:rsidP="00297E4D">
      <w:pPr>
        <w:pStyle w:val="-0"/>
        <w:ind w:firstLine="480"/>
        <w:rPr>
          <w:color w:val="FF0000"/>
        </w:rPr>
      </w:pPr>
      <w:r w:rsidRPr="00297E4D">
        <w:rPr>
          <w:rFonts w:hint="eastAsia"/>
          <w:color w:val="FF0000"/>
        </w:rPr>
        <w:t>答：</w:t>
      </w:r>
      <w:proofErr w:type="spellStart"/>
      <w:r w:rsidRPr="00297E4D">
        <w:rPr>
          <w:color w:val="FF0000"/>
        </w:rPr>
        <w:t>Router#show</w:t>
      </w:r>
      <w:proofErr w:type="spellEnd"/>
      <w:r w:rsidRPr="00297E4D">
        <w:rPr>
          <w:color w:val="FF0000"/>
        </w:rPr>
        <w:t xml:space="preserve"> running-config</w:t>
      </w:r>
      <w:r w:rsidRPr="00297E4D">
        <w:rPr>
          <w:rFonts w:hint="eastAsia"/>
          <w:color w:val="FF0000"/>
        </w:rPr>
        <w:t>。</w:t>
      </w:r>
      <w:r w:rsidRPr="00297E4D">
        <w:rPr>
          <w:rFonts w:hint="eastAsia"/>
          <w:color w:val="FF0000"/>
        </w:rPr>
        <w:t xml:space="preserve"> </w:t>
      </w:r>
    </w:p>
    <w:p w14:paraId="33A37AAC" w14:textId="77777777" w:rsidR="00297E4D" w:rsidRPr="00297E4D" w:rsidRDefault="00297E4D" w:rsidP="00297E4D">
      <w:pPr>
        <w:pStyle w:val="-0"/>
        <w:ind w:firstLine="480"/>
      </w:pPr>
      <w:r w:rsidRPr="00297E4D">
        <w:rPr>
          <w:rFonts w:hint="eastAsia"/>
        </w:rPr>
        <w:t>（</w:t>
      </w:r>
      <w:r w:rsidRPr="00297E4D">
        <w:t>4</w:t>
      </w:r>
      <w:r w:rsidRPr="00297E4D">
        <w:rPr>
          <w:rFonts w:hint="eastAsia"/>
        </w:rPr>
        <w:t>）如果不设置路由器远程登录密码与路由器特权模式密码，可以通</w:t>
      </w:r>
      <w:r w:rsidRPr="00297E4D">
        <w:rPr>
          <w:rFonts w:hint="eastAsia"/>
        </w:rPr>
        <w:t xml:space="preserve"> </w:t>
      </w:r>
    </w:p>
    <w:p w14:paraId="21A5E570" w14:textId="77777777" w:rsidR="00297E4D" w:rsidRPr="00297E4D" w:rsidRDefault="00297E4D" w:rsidP="00297E4D">
      <w:pPr>
        <w:pStyle w:val="-0"/>
        <w:ind w:firstLine="480"/>
      </w:pPr>
      <w:r w:rsidRPr="00297E4D">
        <w:rPr>
          <w:rFonts w:hint="eastAsia"/>
        </w:rPr>
        <w:t>过</w:t>
      </w:r>
      <w:r w:rsidRPr="00297E4D">
        <w:rPr>
          <w:rFonts w:hint="eastAsia"/>
        </w:rPr>
        <w:t xml:space="preserve"> </w:t>
      </w:r>
      <w:r w:rsidRPr="00297E4D">
        <w:t xml:space="preserve">telnet </w:t>
      </w:r>
      <w:r w:rsidRPr="00297E4D">
        <w:rPr>
          <w:rFonts w:hint="eastAsia"/>
        </w:rPr>
        <w:t>访问路由器吗？</w:t>
      </w:r>
      <w:r w:rsidRPr="00297E4D">
        <w:rPr>
          <w:rFonts w:hint="eastAsia"/>
        </w:rPr>
        <w:t xml:space="preserve"> </w:t>
      </w:r>
    </w:p>
    <w:p w14:paraId="745FC211" w14:textId="77777777" w:rsidR="00297E4D" w:rsidRDefault="00297E4D" w:rsidP="00297E4D">
      <w:pPr>
        <w:pStyle w:val="-0"/>
        <w:ind w:firstLine="480"/>
        <w:rPr>
          <w:color w:val="FF0000"/>
        </w:rPr>
      </w:pPr>
      <w:r w:rsidRPr="00297E4D">
        <w:rPr>
          <w:rFonts w:hint="eastAsia"/>
          <w:color w:val="FF0000"/>
        </w:rPr>
        <w:t>答：不可以通过</w:t>
      </w:r>
      <w:r w:rsidRPr="00297E4D">
        <w:rPr>
          <w:rFonts w:hint="eastAsia"/>
          <w:color w:val="FF0000"/>
        </w:rPr>
        <w:t xml:space="preserve"> </w:t>
      </w:r>
      <w:r w:rsidRPr="00297E4D">
        <w:rPr>
          <w:color w:val="FF0000"/>
        </w:rPr>
        <w:t xml:space="preserve">telnet </w:t>
      </w:r>
      <w:r w:rsidRPr="00297E4D">
        <w:rPr>
          <w:rFonts w:hint="eastAsia"/>
          <w:color w:val="FF0000"/>
        </w:rPr>
        <w:t>访问路由器</w:t>
      </w:r>
    </w:p>
    <w:p w14:paraId="2972877C" w14:textId="0BDC9E11" w:rsidR="00297E4D" w:rsidRPr="00297E4D" w:rsidRDefault="00297E4D" w:rsidP="00297E4D">
      <w:pPr>
        <w:pStyle w:val="-0"/>
        <w:ind w:firstLine="480"/>
        <w:rPr>
          <w:color w:val="FF0000"/>
        </w:rPr>
      </w:pPr>
      <w:r w:rsidRPr="00297E4D">
        <w:rPr>
          <w:rFonts w:hint="eastAsia"/>
          <w:color w:val="000000" w:themeColor="text1"/>
        </w:rPr>
        <w:t>（</w:t>
      </w:r>
      <w:r w:rsidRPr="00297E4D">
        <w:rPr>
          <w:color w:val="000000" w:themeColor="text1"/>
        </w:rPr>
        <w:t>5</w:t>
      </w:r>
      <w:r w:rsidRPr="00297E4D">
        <w:rPr>
          <w:rFonts w:hint="eastAsia"/>
          <w:color w:val="000000" w:themeColor="text1"/>
        </w:rPr>
        <w:t>）</w:t>
      </w:r>
      <w:r w:rsidRPr="00297E4D">
        <w:rPr>
          <w:color w:val="000000" w:themeColor="text1"/>
        </w:rPr>
        <w:t xml:space="preserve">PC1 </w:t>
      </w:r>
      <w:r w:rsidRPr="00297E4D">
        <w:rPr>
          <w:rFonts w:hint="eastAsia"/>
          <w:color w:val="000000" w:themeColor="text1"/>
        </w:rPr>
        <w:t>为什么不能</w:t>
      </w:r>
      <w:r w:rsidRPr="00297E4D">
        <w:rPr>
          <w:rFonts w:hint="eastAsia"/>
          <w:color w:val="000000" w:themeColor="text1"/>
        </w:rPr>
        <w:t xml:space="preserve"> </w:t>
      </w:r>
      <w:r w:rsidRPr="00297E4D">
        <w:rPr>
          <w:color w:val="000000" w:themeColor="text1"/>
        </w:rPr>
        <w:t xml:space="preserve">Ping </w:t>
      </w:r>
      <w:r w:rsidRPr="00297E4D">
        <w:rPr>
          <w:rFonts w:hint="eastAsia"/>
          <w:color w:val="000000" w:themeColor="text1"/>
        </w:rPr>
        <w:t>通</w:t>
      </w:r>
      <w:r w:rsidRPr="00297E4D">
        <w:rPr>
          <w:rFonts w:hint="eastAsia"/>
          <w:color w:val="000000" w:themeColor="text1"/>
        </w:rPr>
        <w:t xml:space="preserve"> </w:t>
      </w:r>
      <w:r w:rsidRPr="00297E4D">
        <w:rPr>
          <w:color w:val="000000" w:themeColor="text1"/>
        </w:rPr>
        <w:t xml:space="preserve">PC0 </w:t>
      </w:r>
      <w:r w:rsidRPr="00297E4D">
        <w:rPr>
          <w:rFonts w:hint="eastAsia"/>
          <w:color w:val="000000" w:themeColor="text1"/>
        </w:rPr>
        <w:t>和</w:t>
      </w:r>
      <w:r w:rsidRPr="00297E4D">
        <w:rPr>
          <w:rFonts w:hint="eastAsia"/>
          <w:color w:val="000000" w:themeColor="text1"/>
        </w:rPr>
        <w:t xml:space="preserve"> </w:t>
      </w:r>
      <w:r w:rsidRPr="00297E4D">
        <w:rPr>
          <w:color w:val="000000" w:themeColor="text1"/>
        </w:rPr>
        <w:t xml:space="preserve">S0/0 </w:t>
      </w:r>
      <w:r w:rsidRPr="00297E4D">
        <w:rPr>
          <w:rFonts w:hint="eastAsia"/>
          <w:color w:val="000000" w:themeColor="text1"/>
        </w:rPr>
        <w:t>的</w:t>
      </w:r>
      <w:r w:rsidRPr="00297E4D">
        <w:rPr>
          <w:rFonts w:hint="eastAsia"/>
          <w:color w:val="000000" w:themeColor="text1"/>
        </w:rPr>
        <w:t xml:space="preserve"> </w:t>
      </w:r>
      <w:r w:rsidRPr="00297E4D">
        <w:rPr>
          <w:color w:val="000000" w:themeColor="text1"/>
        </w:rPr>
        <w:t xml:space="preserve">IP </w:t>
      </w:r>
      <w:r w:rsidRPr="00297E4D">
        <w:rPr>
          <w:rFonts w:hint="eastAsia"/>
          <w:color w:val="000000" w:themeColor="text1"/>
        </w:rPr>
        <w:t>地址（</w:t>
      </w:r>
      <w:r w:rsidRPr="00297E4D">
        <w:rPr>
          <w:color w:val="000000" w:themeColor="text1"/>
        </w:rPr>
        <w:t>172.159.1.1</w:t>
      </w:r>
      <w:r w:rsidRPr="00297E4D">
        <w:rPr>
          <w:rFonts w:hint="eastAsia"/>
          <w:color w:val="000000" w:themeColor="text1"/>
        </w:rPr>
        <w:t>）？</w:t>
      </w:r>
      <w:r w:rsidRPr="00297E4D">
        <w:rPr>
          <w:rFonts w:hint="eastAsia"/>
          <w:color w:val="FF0000"/>
        </w:rPr>
        <w:t xml:space="preserve"> </w:t>
      </w:r>
      <w:r>
        <w:rPr>
          <w:color w:val="FF0000"/>
        </w:rPr>
        <w:tab/>
      </w:r>
      <w:r w:rsidRPr="00297E4D">
        <w:rPr>
          <w:rFonts w:hint="eastAsia"/>
          <w:color w:val="FF0000"/>
        </w:rPr>
        <w:t>答：因为</w:t>
      </w:r>
      <w:r w:rsidRPr="00297E4D">
        <w:rPr>
          <w:rFonts w:hint="eastAsia"/>
          <w:color w:val="FF0000"/>
        </w:rPr>
        <w:t xml:space="preserve"> </w:t>
      </w:r>
      <w:r w:rsidRPr="00297E4D">
        <w:rPr>
          <w:color w:val="FF0000"/>
        </w:rPr>
        <w:t xml:space="preserve">PC0 </w:t>
      </w:r>
      <w:r w:rsidRPr="00297E4D">
        <w:rPr>
          <w:rFonts w:hint="eastAsia"/>
          <w:color w:val="FF0000"/>
        </w:rPr>
        <w:t>连接的是</w:t>
      </w:r>
      <w:r w:rsidRPr="00297E4D">
        <w:rPr>
          <w:rFonts w:hint="eastAsia"/>
          <w:color w:val="FF0000"/>
        </w:rPr>
        <w:t xml:space="preserve"> </w:t>
      </w:r>
      <w:r w:rsidRPr="00297E4D">
        <w:rPr>
          <w:color w:val="FF0000"/>
        </w:rPr>
        <w:t xml:space="preserve">Console </w:t>
      </w:r>
      <w:r w:rsidRPr="00297E4D">
        <w:rPr>
          <w:rFonts w:hint="eastAsia"/>
          <w:color w:val="FF0000"/>
        </w:rPr>
        <w:t>线，而</w:t>
      </w:r>
      <w:r w:rsidRPr="00297E4D">
        <w:rPr>
          <w:rFonts w:hint="eastAsia"/>
          <w:color w:val="FF0000"/>
        </w:rPr>
        <w:t xml:space="preserve"> </w:t>
      </w:r>
      <w:r w:rsidRPr="00297E4D">
        <w:rPr>
          <w:color w:val="FF0000"/>
        </w:rPr>
        <w:t xml:space="preserve">S0/0 </w:t>
      </w:r>
      <w:r w:rsidRPr="00297E4D">
        <w:rPr>
          <w:rFonts w:hint="eastAsia"/>
          <w:color w:val="FF0000"/>
        </w:rPr>
        <w:t>接口虽然设置了</w:t>
      </w:r>
      <w:r w:rsidRPr="00297E4D">
        <w:rPr>
          <w:rFonts w:hint="eastAsia"/>
          <w:color w:val="FF0000"/>
        </w:rPr>
        <w:t xml:space="preserve"> </w:t>
      </w:r>
      <w:r w:rsidRPr="00297E4D">
        <w:rPr>
          <w:color w:val="FF0000"/>
        </w:rPr>
        <w:t xml:space="preserve">IP </w:t>
      </w:r>
      <w:r w:rsidRPr="00297E4D">
        <w:rPr>
          <w:rFonts w:hint="eastAsia"/>
          <w:color w:val="FF0000"/>
        </w:rPr>
        <w:t>地址，</w:t>
      </w:r>
      <w:r w:rsidRPr="00297E4D">
        <w:rPr>
          <w:rFonts w:hint="eastAsia"/>
          <w:color w:val="FF0000"/>
        </w:rPr>
        <w:t xml:space="preserve"> </w:t>
      </w:r>
    </w:p>
    <w:p w14:paraId="29C45F37" w14:textId="4BDF3418" w:rsidR="00297E4D" w:rsidRPr="00297E4D" w:rsidRDefault="00297E4D" w:rsidP="00297E4D">
      <w:pPr>
        <w:pStyle w:val="-0"/>
        <w:ind w:firstLineChars="0" w:firstLine="0"/>
        <w:rPr>
          <w:color w:val="FF0000"/>
        </w:rPr>
      </w:pPr>
      <w:r>
        <w:rPr>
          <w:color w:val="FF0000"/>
        </w:rPr>
        <w:tab/>
      </w:r>
      <w:r w:rsidRPr="00297E4D">
        <w:rPr>
          <w:rFonts w:hint="eastAsia"/>
          <w:color w:val="FF0000"/>
        </w:rPr>
        <w:t>但没有连接设备，所以无法</w:t>
      </w:r>
      <w:r w:rsidRPr="00297E4D">
        <w:rPr>
          <w:rFonts w:hint="eastAsia"/>
          <w:color w:val="FF0000"/>
        </w:rPr>
        <w:t xml:space="preserve"> </w:t>
      </w:r>
      <w:r w:rsidRPr="00297E4D">
        <w:rPr>
          <w:color w:val="FF0000"/>
        </w:rPr>
        <w:t xml:space="preserve">Ping </w:t>
      </w:r>
      <w:r w:rsidRPr="00297E4D">
        <w:rPr>
          <w:rFonts w:hint="eastAsia"/>
          <w:color w:val="FF0000"/>
        </w:rPr>
        <w:t>通</w:t>
      </w:r>
    </w:p>
    <w:p w14:paraId="17A3D82C" w14:textId="77777777" w:rsidR="00297E4D" w:rsidRPr="00297E4D" w:rsidRDefault="00297E4D" w:rsidP="00297E4D">
      <w:pPr>
        <w:pStyle w:val="-0"/>
        <w:ind w:firstLine="480"/>
        <w:rPr>
          <w:rFonts w:hint="eastAsia"/>
          <w:color w:val="FF0000"/>
        </w:rPr>
      </w:pPr>
    </w:p>
    <w:p w14:paraId="0ED37057" w14:textId="77777777" w:rsidR="009339B0" w:rsidRPr="009339B0" w:rsidRDefault="009339B0" w:rsidP="009339B0">
      <w:pPr>
        <w:pStyle w:val="-0"/>
        <w:ind w:firstLine="480"/>
        <w:rPr>
          <w:rFonts w:hint="eastAsia"/>
        </w:rPr>
      </w:pPr>
    </w:p>
    <w:sectPr w:rsidR="009339B0" w:rsidRPr="00933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668F"/>
    <w:multiLevelType w:val="hybridMultilevel"/>
    <w:tmpl w:val="952ADFD6"/>
    <w:lvl w:ilvl="0" w:tplc="E482DF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F910D67"/>
    <w:multiLevelType w:val="hybridMultilevel"/>
    <w:tmpl w:val="7C44B578"/>
    <w:lvl w:ilvl="0" w:tplc="06240B6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8573685">
    <w:abstractNumId w:val="1"/>
  </w:num>
  <w:num w:numId="2" w16cid:durableId="9937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1B"/>
    <w:rsid w:val="00297E4D"/>
    <w:rsid w:val="004944C8"/>
    <w:rsid w:val="009339B0"/>
    <w:rsid w:val="009A0015"/>
    <w:rsid w:val="00B15A4D"/>
    <w:rsid w:val="00C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8BD1C"/>
  <w15:chartTrackingRefBased/>
  <w15:docId w15:val="{AD836579-5E1C-BF47-B241-2C8B4216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2</cp:revision>
  <dcterms:created xsi:type="dcterms:W3CDTF">2024-11-21T14:51:00Z</dcterms:created>
  <dcterms:modified xsi:type="dcterms:W3CDTF">2024-11-21T15:03:00Z</dcterms:modified>
</cp:coreProperties>
</file>