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6A98D" w14:textId="3F687088" w:rsidR="00907336" w:rsidRDefault="00B063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梯度下降法推导</w:t>
      </w:r>
    </w:p>
    <w:p w14:paraId="24B1D931" w14:textId="300CA33B" w:rsidR="00B0633D" w:rsidRDefault="00B063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梯度下降公式</w:t>
      </w:r>
    </w:p>
    <w:p w14:paraId="3B58C908" w14:textId="26B35D9E" w:rsidR="00B0633D" w:rsidRDefault="00B0633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1、</w:t>
      </w:r>
      <w:proofErr w:type="gramStart"/>
      <w:r>
        <w:rPr>
          <w:rFonts w:ascii="微软雅黑" w:eastAsia="微软雅黑" w:hAnsi="微软雅黑" w:hint="eastAsia"/>
        </w:rPr>
        <w:t>将否</w:t>
      </w:r>
      <w:proofErr w:type="gramEnd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(θ)</w:t>
      </w:r>
      <w:r>
        <w:rPr>
          <w:rFonts w:ascii="微软雅黑" w:eastAsia="微软雅黑" w:hAnsi="微软雅黑" w:hint="eastAsia"/>
        </w:rPr>
        <w:t>看成是如下横纵坐标的函数</w:t>
      </w:r>
    </w:p>
    <w:p w14:paraId="3A64E5BF" w14:textId="4A1B3497" w:rsidR="00B0633D" w:rsidRDefault="00B063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51B5EC5" wp14:editId="37DF2C49">
            <wp:extent cx="3870699" cy="2438400"/>
            <wp:effectExtent l="0" t="0" r="0" b="0"/>
            <wp:docPr id="1" name="图片 1" descr="E:\4、算法研究\梯度下降法\153042e3ynp44ry6846q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、算法研究\梯度下降法\153042e3ynp44ry6846qp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56" cy="24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558E" w14:textId="24BC71B6" w:rsidR="00B0633D" w:rsidRDefault="00B0633D" w:rsidP="00BE240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 w:rsidR="00BE240A">
        <w:rPr>
          <w:rFonts w:ascii="微软雅黑" w:eastAsia="微软雅黑" w:hAnsi="微软雅黑"/>
        </w:rPr>
        <w:t>2</w:t>
      </w:r>
      <w:r w:rsidR="00BE240A">
        <w:rPr>
          <w:rFonts w:ascii="微软雅黑" w:eastAsia="微软雅黑" w:hAnsi="微软雅黑" w:hint="eastAsia"/>
        </w:rPr>
        <w:t>、由泰勒公式可得</w:t>
      </w:r>
      <w:r>
        <w:rPr>
          <w:rFonts w:ascii="微软雅黑" w:eastAsia="微软雅黑" w:hAnsi="微软雅黑"/>
        </w:rPr>
        <w:t xml:space="preserve"> </w:t>
      </w:r>
      <w:r w:rsidR="00BE240A">
        <w:rPr>
          <w:rFonts w:ascii="微软雅黑" w:eastAsia="微软雅黑" w:hAnsi="微软雅黑" w:hint="eastAsia"/>
          <w:noProof/>
        </w:rPr>
        <w:drawing>
          <wp:inline distT="0" distB="0" distL="0" distR="0" wp14:anchorId="09170EAF" wp14:editId="11B66B10">
            <wp:extent cx="4889400" cy="35814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3042kkgtdbxb987790g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11" cy="35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632516" w14:textId="1B1E5E83" w:rsidR="00BE240A" w:rsidRDefault="00BE240A" w:rsidP="00BE240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3</w:t>
      </w:r>
      <w:r>
        <w:rPr>
          <w:rFonts w:ascii="微软雅黑" w:eastAsia="微软雅黑" w:hAnsi="微软雅黑" w:hint="eastAsia"/>
        </w:rPr>
        <w:t>、最后得出梯度下降的公式为</w:t>
      </w:r>
    </w:p>
    <w:p w14:paraId="771C7B4A" w14:textId="56369653" w:rsidR="000A1DEF" w:rsidRPr="00B0633D" w:rsidRDefault="000A1DEF" w:rsidP="000A1DEF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731D8C7" wp14:editId="67B846DB">
            <wp:extent cx="1905000" cy="3327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744" cy="3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DEF" w:rsidRPr="00B06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64"/>
    <w:rsid w:val="000A1DEF"/>
    <w:rsid w:val="00220364"/>
    <w:rsid w:val="00907336"/>
    <w:rsid w:val="00B0633D"/>
    <w:rsid w:val="00BE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301F"/>
  <w15:chartTrackingRefBased/>
  <w15:docId w15:val="{F25835F3-7DC9-444D-90F5-D12BD128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3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6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2019-04-04T10:08:00Z</dcterms:created>
  <dcterms:modified xsi:type="dcterms:W3CDTF">2019-04-04T10:36:00Z</dcterms:modified>
</cp:coreProperties>
</file>