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0F999" w14:textId="7AA3876F" w:rsidR="00992567" w:rsidRDefault="00924E48" w:rsidP="00992567">
      <w:pPr>
        <w:ind w:firstLine="420"/>
        <w:rPr>
          <w:rFonts w:eastAsia="宋体" w:hint="eastAsia"/>
        </w:rPr>
      </w:pPr>
      <w:r>
        <w:rPr>
          <w:noProof/>
          <w:sz w:val="24"/>
        </w:rPr>
        <mc:AlternateContent>
          <mc:Choice Requires="wpg">
            <w:drawing>
              <wp:anchor distT="0" distB="0" distL="114300" distR="114300" simplePos="0" relativeHeight="251662336" behindDoc="0" locked="0" layoutInCell="1" allowOverlap="1" wp14:anchorId="06B4C46F" wp14:editId="669D9901">
                <wp:simplePos x="0" y="0"/>
                <wp:positionH relativeFrom="column">
                  <wp:posOffset>3584864</wp:posOffset>
                </wp:positionH>
                <wp:positionV relativeFrom="paragraph">
                  <wp:posOffset>-825904</wp:posOffset>
                </wp:positionV>
                <wp:extent cx="2759075" cy="1227455"/>
                <wp:effectExtent l="0" t="0" r="0" b="0"/>
                <wp:wrapNone/>
                <wp:docPr id="313" name="组合 146"/>
                <wp:cNvGraphicFramePr/>
                <a:graphic xmlns:a="http://schemas.openxmlformats.org/drawingml/2006/main">
                  <a:graphicData uri="http://schemas.microsoft.com/office/word/2010/wordprocessingGroup">
                    <wpg:wgp>
                      <wpg:cNvGrpSpPr/>
                      <wpg:grpSpPr>
                        <a:xfrm>
                          <a:off x="0" y="0"/>
                          <a:ext cx="2759075" cy="1227455"/>
                          <a:chOff x="8997" y="445"/>
                          <a:chExt cx="4345" cy="1933"/>
                        </a:xfrm>
                      </wpg:grpSpPr>
                      <wps:wsp>
                        <wps:cNvPr id="314" name="文本框 12"/>
                        <wps:cNvSpPr txBox="1"/>
                        <wps:spPr>
                          <a:xfrm>
                            <a:off x="10978" y="1330"/>
                            <a:ext cx="2364" cy="1048"/>
                          </a:xfrm>
                          <a:prstGeom prst="rect">
                            <a:avLst/>
                          </a:prstGeom>
                          <a:noFill/>
                          <a:ln>
                            <a:noFill/>
                          </a:ln>
                        </wps:spPr>
                        <wps:txbx>
                          <w:txbxContent>
                            <w:p w14:paraId="3C2C9C49" w14:textId="673EFDCB" w:rsidR="00992567" w:rsidRDefault="00992567" w:rsidP="00992567">
                              <w:pPr>
                                <w:ind w:firstLine="480"/>
                                <w:rPr>
                                  <w:rFonts w:ascii="Arial" w:eastAsia="幼圆" w:hAnsi="Arial" w:cs="Arial"/>
                                  <w:color w:val="FFFFFF" w:themeColor="background1"/>
                                  <w:kern w:val="0"/>
                                  <w:sz w:val="28"/>
                                  <w:szCs w:val="28"/>
                                </w:rPr>
                              </w:pPr>
                              <w:r>
                                <w:rPr>
                                  <w:rFonts w:ascii="Arial" w:eastAsia="幼圆" w:hAnsi="Arial" w:cs="Arial" w:hint="eastAsia"/>
                                  <w:color w:val="FFFFFF" w:themeColor="background1"/>
                                  <w:kern w:val="0"/>
                                  <w:sz w:val="24"/>
                                </w:rPr>
                                <w:t>理工大学</w:t>
                              </w:r>
                            </w:p>
                          </w:txbxContent>
                        </wps:txbx>
                        <wps:bodyPr wrap="square"/>
                      </wps:wsp>
                      <wps:wsp>
                        <wps:cNvPr id="315" name="文本框 12"/>
                        <wps:cNvSpPr txBox="1"/>
                        <wps:spPr>
                          <a:xfrm>
                            <a:off x="8997" y="445"/>
                            <a:ext cx="2351" cy="1528"/>
                          </a:xfrm>
                          <a:prstGeom prst="rect">
                            <a:avLst/>
                          </a:prstGeom>
                          <a:noFill/>
                          <a:ln>
                            <a:noFill/>
                          </a:ln>
                        </wps:spPr>
                        <wps:txbx>
                          <w:txbxContent>
                            <w:p w14:paraId="0D971178" w14:textId="1BBC98EE" w:rsidR="00992567" w:rsidRDefault="00992567" w:rsidP="00924E48">
                              <w:pPr>
                                <w:rPr>
                                  <w:rFonts w:ascii="Impact" w:eastAsia="幼圆" w:hAnsi="Impact" w:cs="Impact"/>
                                  <w:color w:val="FFFFFF" w:themeColor="background1"/>
                                  <w:kern w:val="0"/>
                                  <w:sz w:val="96"/>
                                  <w:szCs w:val="96"/>
                                </w:rPr>
                              </w:pPr>
                              <w:r>
                                <w:rPr>
                                  <w:rFonts w:ascii="Impact" w:eastAsia="幼圆" w:hAnsi="Impact" w:cs="Impact" w:hint="eastAsia"/>
                                  <w:color w:val="FFFFFF" w:themeColor="background1"/>
                                  <w:kern w:val="0"/>
                                  <w:sz w:val="96"/>
                                  <w:szCs w:val="96"/>
                                </w:rPr>
                                <w:t>兰州</w:t>
                              </w:r>
                            </w:p>
                          </w:txbxContent>
                        </wps:txbx>
                        <wps:bodyPr wrap="square"/>
                      </wps:wsp>
                    </wpg:wgp>
                  </a:graphicData>
                </a:graphic>
              </wp:anchor>
            </w:drawing>
          </mc:Choice>
          <mc:Fallback>
            <w:pict>
              <v:group w14:anchorId="06B4C46F" id="组合 146" o:spid="_x0000_s1026" style="position:absolute;left:0;text-align:left;margin-left:282.25pt;margin-top:-65.05pt;width:217.25pt;height:96.65pt;z-index:251662336" coordorigin="8997,445" coordsize="4345,1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">
                <v:shapetype id="_x0000_t202" coordsize="21600,21600" o:spt="202" path="m,l,21600r21600,l21600,xe">
                  <v:stroke joinstyle="miter"/>
                  <v:path gradientshapeok="t" o:connecttype="rect"/>
                </v:shapetype>
                <v:shape id="文本框 12" o:spid="_x0000_s1027" type="#_x0000_t202" style="position:absolute;left:10978;top:1330;width:2364;height:1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" filled="f" stroked="f">
                  <v:textbox>
                    <w:txbxContent>
                      <w:p w14:paraId="3C2C9C49" w14:textId="673EFDCB" w:rsidR="00992567" w:rsidRDefault="00992567" w:rsidP="00992567">
                        <w:pPr>
                          <w:ind w:firstLine="480"/>
                          <w:rPr>
                            <w:rFonts w:ascii="Arial" w:eastAsia="幼圆" w:hAnsi="Arial" w:cs="Arial"/>
                            <w:color w:val="FFFFFF" w:themeColor="background1"/>
                            <w:kern w:val="0"/>
                            <w:sz w:val="28"/>
                            <w:szCs w:val="28"/>
                          </w:rPr>
                        </w:pPr>
                        <w:r>
                          <w:rPr>
                            <w:rFonts w:ascii="Arial" w:eastAsia="幼圆" w:hAnsi="Arial" w:cs="Arial" w:hint="eastAsia"/>
                            <w:color w:val="FFFFFF" w:themeColor="background1"/>
                            <w:kern w:val="0"/>
                            <w:sz w:val="24"/>
                          </w:rPr>
                          <w:t>理工大学</w:t>
                        </w:r>
                      </w:p>
                    </w:txbxContent>
                  </v:textbox>
                </v:shape>
                <v:shape id="文本框 12" o:spid="_x0000_s1028" type="#_x0000_t202" style="position:absolute;left:8997;top:445;width:2351;height:1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" filled="f" stroked="f">
                  <v:textbox>
                    <w:txbxContent>
                      <w:p w14:paraId="0D971178" w14:textId="1BBC98EE" w:rsidR="00992567" w:rsidRDefault="00992567" w:rsidP="00924E48">
                        <w:pPr>
                          <w:rPr>
                            <w:rFonts w:ascii="Impact" w:eastAsia="幼圆" w:hAnsi="Impact" w:cs="Impact"/>
                            <w:color w:val="FFFFFF" w:themeColor="background1"/>
                            <w:kern w:val="0"/>
                            <w:sz w:val="96"/>
                            <w:szCs w:val="96"/>
                          </w:rPr>
                        </w:pPr>
                        <w:r>
                          <w:rPr>
                            <w:rFonts w:ascii="Impact" w:eastAsia="幼圆" w:hAnsi="Impact" w:cs="Impact" w:hint="eastAsia"/>
                            <w:color w:val="FFFFFF" w:themeColor="background1"/>
                            <w:kern w:val="0"/>
                            <w:sz w:val="96"/>
                            <w:szCs w:val="96"/>
                          </w:rPr>
                          <w:t>兰州</w:t>
                        </w:r>
                      </w:p>
                    </w:txbxContent>
                  </v:textbox>
                </v:shape>
              </v:group>
            </w:pict>
          </mc:Fallback>
        </mc:AlternateContent>
      </w:r>
      <w:r w:rsidR="00B14DBD">
        <w:rPr>
          <w:noProof/>
        </w:rPr>
        <w:drawing>
          <wp:anchor distT="0" distB="0" distL="114300" distR="114300" simplePos="0" relativeHeight="251666432" behindDoc="0" locked="0" layoutInCell="1" allowOverlap="1" wp14:anchorId="599F80BE" wp14:editId="78BA6EC6">
            <wp:simplePos x="0" y="0"/>
            <wp:positionH relativeFrom="column">
              <wp:posOffset>-1118870</wp:posOffset>
            </wp:positionH>
            <wp:positionV relativeFrom="paragraph">
              <wp:posOffset>-914400</wp:posOffset>
            </wp:positionV>
            <wp:extent cx="1905000" cy="1905000"/>
            <wp:effectExtent l="0" t="0" r="0" b="0"/>
            <wp:wrapNone/>
            <wp:docPr id="1884701133"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anchor>
        </w:drawing>
      </w:r>
      <w:r w:rsidR="00992567">
        <w:rPr>
          <w:noProof/>
          <w:sz w:val="24"/>
        </w:rPr>
        <mc:AlternateContent>
          <mc:Choice Requires="wps">
            <w:drawing>
              <wp:anchor distT="0" distB="0" distL="114300" distR="114300" simplePos="0" relativeHeight="251664384" behindDoc="0" locked="0" layoutInCell="1" allowOverlap="1" wp14:anchorId="2214BC69" wp14:editId="108CD6AC">
                <wp:simplePos x="0" y="0"/>
                <wp:positionH relativeFrom="column">
                  <wp:posOffset>-922020</wp:posOffset>
                </wp:positionH>
                <wp:positionV relativeFrom="paragraph">
                  <wp:posOffset>9190990</wp:posOffset>
                </wp:positionV>
                <wp:extent cx="2428240" cy="480695"/>
                <wp:effectExtent l="0" t="0" r="0" b="0"/>
                <wp:wrapNone/>
                <wp:docPr id="317" name="文本框 13"/>
                <wp:cNvGraphicFramePr/>
                <a:graphic xmlns:a="http://schemas.openxmlformats.org/drawingml/2006/main">
                  <a:graphicData uri="http://schemas.microsoft.com/office/word/2010/wordprocessingShape">
                    <wps:wsp>
                      <wps:cNvSpPr txBox="1"/>
                      <wps:spPr>
                        <a:xfrm>
                          <a:off x="0" y="0"/>
                          <a:ext cx="2428240" cy="480695"/>
                        </a:xfrm>
                        <a:prstGeom prst="rect">
                          <a:avLst/>
                        </a:prstGeom>
                        <a:noFill/>
                        <a:ln>
                          <a:noFill/>
                        </a:ln>
                      </wps:spPr>
                      <wps:txbx>
                        <w:txbxContent>
                          <w:p w14:paraId="0C53951E" w14:textId="1E664868" w:rsidR="00992567" w:rsidRDefault="00992567" w:rsidP="00992567">
                            <w:pPr>
                              <w:ind w:firstLine="562"/>
                              <w:rPr>
                                <w:rFonts w:ascii="Arial" w:eastAsia="幼圆" w:hAnsi="Arial" w:cs="Arial"/>
                                <w:b/>
                                <w:bCs/>
                                <w:color w:val="071729"/>
                                <w:kern w:val="0"/>
                                <w:sz w:val="28"/>
                                <w:szCs w:val="28"/>
                              </w:rPr>
                            </w:pPr>
                            <w:r>
                              <w:rPr>
                                <w:rFonts w:ascii="Arial" w:eastAsia="幼圆" w:hAnsi="Arial" w:cs="Arial" w:hint="eastAsia"/>
                                <w:b/>
                                <w:bCs/>
                                <w:color w:val="071729"/>
                                <w:kern w:val="0"/>
                                <w:sz w:val="28"/>
                                <w:szCs w:val="28"/>
                              </w:rPr>
                              <w:t>2024.10.26</w:t>
                            </w:r>
                          </w:p>
                          <w:p w14:paraId="7D8C6488" w14:textId="77777777" w:rsidR="00992567" w:rsidRDefault="00992567" w:rsidP="00992567">
                            <w:pPr>
                              <w:ind w:firstLine="420"/>
                              <w:rPr>
                                <w:rFonts w:hint="eastAsia"/>
                                <w:color w:val="071729"/>
                              </w:rPr>
                            </w:pPr>
                          </w:p>
                        </w:txbxContent>
                      </wps:txbx>
                      <wps:bodyPr vert="horz" wrap="square" anchor="t">
                        <a:noAutofit/>
                      </wps:bodyPr>
                    </wps:wsp>
                  </a:graphicData>
                </a:graphic>
              </wp:anchor>
            </w:drawing>
          </mc:Choice>
          <mc:Fallback>
            <w:pict>
              <v:shape w14:anchorId="2214BC69" id="文本框 13" o:spid="_x0000_s1029" type="#_x0000_t202" style="position:absolute;left:0;text-align:left;margin-left:-72.6pt;margin-top:723.7pt;width:191.2pt;height:37.8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" filled="f" stroked="f">
                <v:textbox>
                  <w:txbxContent>
                    <w:p w14:paraId="0C53951E" w14:textId="1E664868" w:rsidR="00992567" w:rsidRDefault="00992567" w:rsidP="00992567">
                      <w:pPr>
                        <w:ind w:firstLine="562"/>
                        <w:rPr>
                          <w:rFonts w:ascii="Arial" w:eastAsia="幼圆" w:hAnsi="Arial" w:cs="Arial"/>
                          <w:b/>
                          <w:bCs/>
                          <w:color w:val="071729"/>
                          <w:kern w:val="0"/>
                          <w:sz w:val="28"/>
                          <w:szCs w:val="28"/>
                        </w:rPr>
                      </w:pPr>
                      <w:r>
                        <w:rPr>
                          <w:rFonts w:ascii="Arial" w:eastAsia="幼圆" w:hAnsi="Arial" w:cs="Arial" w:hint="eastAsia"/>
                          <w:b/>
                          <w:bCs/>
                          <w:color w:val="071729"/>
                          <w:kern w:val="0"/>
                          <w:sz w:val="28"/>
                          <w:szCs w:val="28"/>
                        </w:rPr>
                        <w:t>2024.10.26</w:t>
                      </w:r>
                    </w:p>
                    <w:p w14:paraId="7D8C6488" w14:textId="77777777" w:rsidR="00992567" w:rsidRDefault="00992567" w:rsidP="00992567">
                      <w:pPr>
                        <w:ind w:firstLine="420"/>
                        <w:rPr>
                          <w:rFonts w:hint="eastAsia"/>
                          <w:color w:val="071729"/>
                        </w:rPr>
                      </w:pPr>
                    </w:p>
                  </w:txbxContent>
                </v:textbox>
              </v:shape>
            </w:pict>
          </mc:Fallback>
        </mc:AlternateContent>
      </w:r>
      <w:r w:rsidR="00992567">
        <w:rPr>
          <w:noProof/>
          <w:sz w:val="24"/>
        </w:rPr>
        <w:drawing>
          <wp:anchor distT="0" distB="0" distL="114935" distR="114935" simplePos="0" relativeHeight="251660288" behindDoc="1" locked="0" layoutInCell="1" allowOverlap="1" wp14:anchorId="5A2B36E7" wp14:editId="162603D3">
            <wp:simplePos x="0" y="0"/>
            <wp:positionH relativeFrom="column">
              <wp:posOffset>-1213485</wp:posOffset>
            </wp:positionH>
            <wp:positionV relativeFrom="paragraph">
              <wp:posOffset>-990600</wp:posOffset>
            </wp:positionV>
            <wp:extent cx="7662545" cy="10855960"/>
            <wp:effectExtent l="0" t="0" r="3175" b="10160"/>
            <wp:wrapNone/>
            <wp:docPr id="304" name="图片 304" descr="蓝黑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图片 304" descr="蓝黑封面"/>
                    <pic:cNvPicPr>
                      <a:picLocks noChangeAspect="1"/>
                    </pic:cNvPicPr>
                  </pic:nvPicPr>
                  <pic:blipFill>
                    <a:blip r:embed="rId9"/>
                    <a:stretch>
                      <a:fillRect/>
                    </a:stretch>
                  </pic:blipFill>
                  <pic:spPr>
                    <a:xfrm>
                      <a:off x="0" y="0"/>
                      <a:ext cx="7662545" cy="10855960"/>
                    </a:xfrm>
                    <a:prstGeom prst="rect">
                      <a:avLst/>
                    </a:prstGeom>
                  </pic:spPr>
                </pic:pic>
              </a:graphicData>
            </a:graphic>
          </wp:anchor>
        </w:drawing>
      </w:r>
    </w:p>
    <w:p w14:paraId="3C945885" w14:textId="77777777" w:rsidR="00992567" w:rsidRDefault="00992567" w:rsidP="00992567">
      <w:pPr>
        <w:ind w:firstLine="420"/>
        <w:rPr>
          <w:rFonts w:hint="eastAsia"/>
        </w:rPr>
        <w:sectPr w:rsidR="00992567" w:rsidSect="00992567">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92" w:gutter="0"/>
          <w:cols w:space="425"/>
          <w:docGrid w:type="lines" w:linePitch="312"/>
        </w:sectPr>
      </w:pPr>
      <w:r>
        <w:rPr>
          <w:noProof/>
        </w:rPr>
        <mc:AlternateContent>
          <mc:Choice Requires="wps">
            <w:drawing>
              <wp:anchor distT="0" distB="0" distL="114300" distR="114300" simplePos="0" relativeHeight="251663360" behindDoc="0" locked="0" layoutInCell="1" allowOverlap="1" wp14:anchorId="42FC7BB0" wp14:editId="787F9933">
                <wp:simplePos x="0" y="0"/>
                <wp:positionH relativeFrom="column">
                  <wp:posOffset>3179618</wp:posOffset>
                </wp:positionH>
                <wp:positionV relativeFrom="paragraph">
                  <wp:posOffset>5804362</wp:posOffset>
                </wp:positionV>
                <wp:extent cx="2988599" cy="1185973"/>
                <wp:effectExtent l="0" t="0" r="0" b="0"/>
                <wp:wrapNone/>
                <wp:docPr id="316" name="文本框 13"/>
                <wp:cNvGraphicFramePr/>
                <a:graphic xmlns:a="http://schemas.openxmlformats.org/drawingml/2006/main">
                  <a:graphicData uri="http://schemas.microsoft.com/office/word/2010/wordprocessingShape">
                    <wps:wsp>
                      <wps:cNvSpPr txBox="1"/>
                      <wps:spPr>
                        <a:xfrm>
                          <a:off x="0" y="0"/>
                          <a:ext cx="2988599" cy="1185973"/>
                        </a:xfrm>
                        <a:prstGeom prst="rect">
                          <a:avLst/>
                        </a:prstGeom>
                        <a:noFill/>
                        <a:ln>
                          <a:noFill/>
                        </a:ln>
                      </wps:spPr>
                      <wps:txbx>
                        <w:txbxContent>
                          <w:p w14:paraId="6355E75C" w14:textId="070E45F4" w:rsidR="00992567" w:rsidRDefault="00992567" w:rsidP="00992567">
                            <w:pPr>
                              <w:ind w:firstLine="560"/>
                              <w:jc w:val="center"/>
                              <w:rPr>
                                <w:rFonts w:ascii="微软雅黑" w:eastAsia="微软雅黑" w:hAnsi="微软雅黑" w:cs="微软雅黑" w:hint="eastAsia"/>
                                <w:color w:val="FFFFFF" w:themeColor="background1"/>
                                <w:kern w:val="24"/>
                                <w:sz w:val="28"/>
                                <w:szCs w:val="28"/>
                                <w:lang w:bidi="ar"/>
                              </w:rPr>
                            </w:pPr>
                            <w:r>
                              <w:rPr>
                                <w:rFonts w:ascii="微软雅黑" w:eastAsia="微软雅黑" w:hAnsi="微软雅黑" w:cs="微软雅黑" w:hint="eastAsia"/>
                                <w:color w:val="FFFFFF" w:themeColor="background1"/>
                                <w:kern w:val="24"/>
                                <w:sz w:val="28"/>
                                <w:szCs w:val="28"/>
                                <w:lang w:bidi="ar"/>
                              </w:rPr>
                              <w:t>姓 名：</w:t>
                            </w:r>
                          </w:p>
                          <w:p w14:paraId="719996A6" w14:textId="1761AE10" w:rsidR="00992567" w:rsidRDefault="00992567" w:rsidP="00992567">
                            <w:pPr>
                              <w:ind w:firstLine="560"/>
                              <w:jc w:val="center"/>
                              <w:rPr>
                                <w:rFonts w:ascii="微软雅黑" w:eastAsia="微软雅黑" w:hAnsi="微软雅黑" w:cs="微软雅黑" w:hint="eastAsia"/>
                                <w:color w:val="FFFFFF" w:themeColor="background1"/>
                                <w:kern w:val="24"/>
                                <w:sz w:val="28"/>
                                <w:szCs w:val="28"/>
                                <w:lang w:bidi="ar"/>
                              </w:rPr>
                            </w:pPr>
                            <w:r>
                              <w:rPr>
                                <w:rFonts w:ascii="微软雅黑" w:eastAsia="微软雅黑" w:hAnsi="微软雅黑" w:cs="微软雅黑" w:hint="eastAsia"/>
                                <w:color w:val="FFFFFF" w:themeColor="background1"/>
                                <w:kern w:val="24"/>
                                <w:sz w:val="28"/>
                                <w:szCs w:val="28"/>
                                <w:lang w:bidi="ar"/>
                              </w:rPr>
                              <w:t>班级：计算机科学与技术</w:t>
                            </w:r>
                            <w:r w:rsidR="00E764F8">
                              <w:rPr>
                                <w:rFonts w:ascii="微软雅黑" w:eastAsia="微软雅黑" w:hAnsi="微软雅黑" w:cs="微软雅黑" w:hint="eastAsia"/>
                                <w:color w:val="FFFFFF" w:themeColor="background1"/>
                                <w:kern w:val="24"/>
                                <w:sz w:val="28"/>
                                <w:szCs w:val="28"/>
                                <w:lang w:bidi="ar"/>
                              </w:rPr>
                              <w:t>N</w:t>
                            </w:r>
                            <w:r>
                              <w:rPr>
                                <w:rFonts w:ascii="微软雅黑" w:eastAsia="微软雅黑" w:hAnsi="微软雅黑" w:cs="微软雅黑" w:hint="eastAsia"/>
                                <w:color w:val="FFFFFF" w:themeColor="background1"/>
                                <w:kern w:val="24"/>
                                <w:sz w:val="28"/>
                                <w:szCs w:val="28"/>
                                <w:lang w:bidi="ar"/>
                              </w:rPr>
                              <w:t>班</w:t>
                            </w:r>
                          </w:p>
                          <w:p w14:paraId="2C356387" w14:textId="01D95529" w:rsidR="00992567" w:rsidRDefault="00992567" w:rsidP="00992567">
                            <w:pPr>
                              <w:ind w:firstLine="560"/>
                              <w:jc w:val="center"/>
                              <w:rPr>
                                <w:rFonts w:ascii="微软雅黑" w:eastAsia="微软雅黑" w:hAnsi="微软雅黑" w:cs="微软雅黑" w:hint="eastAsia"/>
                                <w:color w:val="FFFFFF" w:themeColor="background1"/>
                                <w:kern w:val="24"/>
                                <w:sz w:val="28"/>
                                <w:szCs w:val="28"/>
                                <w:lang w:bidi="ar"/>
                              </w:rPr>
                            </w:pPr>
                            <w:r>
                              <w:rPr>
                                <w:rFonts w:ascii="微软雅黑" w:eastAsia="微软雅黑" w:hAnsi="微软雅黑" w:cs="微软雅黑" w:hint="eastAsia"/>
                                <w:color w:val="FFFFFF" w:themeColor="background1"/>
                                <w:kern w:val="24"/>
                                <w:sz w:val="28"/>
                                <w:szCs w:val="28"/>
                                <w:lang w:bidi="ar"/>
                              </w:rPr>
                              <w:t>指导老师：panting0424@163.com</w:t>
                            </w:r>
                          </w:p>
                          <w:p w14:paraId="17380A63" w14:textId="77777777" w:rsidR="00992567" w:rsidRDefault="00992567" w:rsidP="00992567">
                            <w:pPr>
                              <w:ind w:firstLine="560"/>
                              <w:jc w:val="center"/>
                              <w:rPr>
                                <w:rFonts w:ascii="微软雅黑" w:eastAsia="微软雅黑" w:hAnsi="微软雅黑" w:cs="微软雅黑" w:hint="eastAsia"/>
                                <w:color w:val="FFFFFF" w:themeColor="background1"/>
                                <w:kern w:val="24"/>
                                <w:sz w:val="28"/>
                                <w:szCs w:val="28"/>
                                <w:lang w:bidi="ar"/>
                              </w:rPr>
                            </w:pPr>
                          </w:p>
                          <w:p w14:paraId="5BF3315C" w14:textId="77777777" w:rsidR="00992567" w:rsidRDefault="00992567" w:rsidP="00992567">
                            <w:pPr>
                              <w:ind w:firstLine="300"/>
                              <w:jc w:val="right"/>
                              <w:rPr>
                                <w:rFonts w:hint="eastAsia"/>
                                <w:color w:val="FFFFFF" w:themeColor="background1"/>
                                <w:sz w:val="15"/>
                                <w:szCs w:val="18"/>
                              </w:rPr>
                            </w:pPr>
                          </w:p>
                        </w:txbxContent>
                      </wps:txbx>
                      <wps:bodyPr wrap="square">
                        <a:noAutofit/>
                      </wps:bodyPr>
                    </wps:wsp>
                  </a:graphicData>
                </a:graphic>
                <wp14:sizeRelH relativeFrom="margin">
                  <wp14:pctWidth>0</wp14:pctWidth>
                </wp14:sizeRelH>
              </wp:anchor>
            </w:drawing>
          </mc:Choice>
          <mc:Fallback>
            <w:pict>
              <v:shape w14:anchorId="42FC7BB0" id="_x0000_s1030" type="#_x0000_t202" style="position:absolute;left:0;text-align:left;margin-left:250.35pt;margin-top:457.05pt;width:235.3pt;height:93.4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" filled="f" stroked="f">
                <v:textbox>
                  <w:txbxContent>
                    <w:p w14:paraId="6355E75C" w14:textId="070E45F4" w:rsidR="00992567" w:rsidRDefault="00992567" w:rsidP="00992567">
                      <w:pPr>
                        <w:ind w:firstLine="560"/>
                        <w:jc w:val="center"/>
                        <w:rPr>
                          <w:rFonts w:ascii="微软雅黑" w:eastAsia="微软雅黑" w:hAnsi="微软雅黑" w:cs="微软雅黑" w:hint="eastAsia"/>
                          <w:color w:val="FFFFFF" w:themeColor="background1"/>
                          <w:kern w:val="24"/>
                          <w:sz w:val="28"/>
                          <w:szCs w:val="28"/>
                          <w:lang w:bidi="ar"/>
                        </w:rPr>
                      </w:pPr>
                      <w:r>
                        <w:rPr>
                          <w:rFonts w:ascii="微软雅黑" w:eastAsia="微软雅黑" w:hAnsi="微软雅黑" w:cs="微软雅黑" w:hint="eastAsia"/>
                          <w:color w:val="FFFFFF" w:themeColor="background1"/>
                          <w:kern w:val="24"/>
                          <w:sz w:val="28"/>
                          <w:szCs w:val="28"/>
                          <w:lang w:bidi="ar"/>
                        </w:rPr>
                        <w:t>姓 名：</w:t>
                      </w:r>
                    </w:p>
                    <w:p w14:paraId="719996A6" w14:textId="1761AE10" w:rsidR="00992567" w:rsidRDefault="00992567" w:rsidP="00992567">
                      <w:pPr>
                        <w:ind w:firstLine="560"/>
                        <w:jc w:val="center"/>
                        <w:rPr>
                          <w:rFonts w:ascii="微软雅黑" w:eastAsia="微软雅黑" w:hAnsi="微软雅黑" w:cs="微软雅黑" w:hint="eastAsia"/>
                          <w:color w:val="FFFFFF" w:themeColor="background1"/>
                          <w:kern w:val="24"/>
                          <w:sz w:val="28"/>
                          <w:szCs w:val="28"/>
                          <w:lang w:bidi="ar"/>
                        </w:rPr>
                      </w:pPr>
                      <w:r>
                        <w:rPr>
                          <w:rFonts w:ascii="微软雅黑" w:eastAsia="微软雅黑" w:hAnsi="微软雅黑" w:cs="微软雅黑" w:hint="eastAsia"/>
                          <w:color w:val="FFFFFF" w:themeColor="background1"/>
                          <w:kern w:val="24"/>
                          <w:sz w:val="28"/>
                          <w:szCs w:val="28"/>
                          <w:lang w:bidi="ar"/>
                        </w:rPr>
                        <w:t>班级：计算机科学与技术</w:t>
                      </w:r>
                      <w:r w:rsidR="00E764F8">
                        <w:rPr>
                          <w:rFonts w:ascii="微软雅黑" w:eastAsia="微软雅黑" w:hAnsi="微软雅黑" w:cs="微软雅黑" w:hint="eastAsia"/>
                          <w:color w:val="FFFFFF" w:themeColor="background1"/>
                          <w:kern w:val="24"/>
                          <w:sz w:val="28"/>
                          <w:szCs w:val="28"/>
                          <w:lang w:bidi="ar"/>
                        </w:rPr>
                        <w:t>N</w:t>
                      </w:r>
                      <w:r>
                        <w:rPr>
                          <w:rFonts w:ascii="微软雅黑" w:eastAsia="微软雅黑" w:hAnsi="微软雅黑" w:cs="微软雅黑" w:hint="eastAsia"/>
                          <w:color w:val="FFFFFF" w:themeColor="background1"/>
                          <w:kern w:val="24"/>
                          <w:sz w:val="28"/>
                          <w:szCs w:val="28"/>
                          <w:lang w:bidi="ar"/>
                        </w:rPr>
                        <w:t>班</w:t>
                      </w:r>
                    </w:p>
                    <w:p w14:paraId="2C356387" w14:textId="01D95529" w:rsidR="00992567" w:rsidRDefault="00992567" w:rsidP="00992567">
                      <w:pPr>
                        <w:ind w:firstLine="560"/>
                        <w:jc w:val="center"/>
                        <w:rPr>
                          <w:rFonts w:ascii="微软雅黑" w:eastAsia="微软雅黑" w:hAnsi="微软雅黑" w:cs="微软雅黑" w:hint="eastAsia"/>
                          <w:color w:val="FFFFFF" w:themeColor="background1"/>
                          <w:kern w:val="24"/>
                          <w:sz w:val="28"/>
                          <w:szCs w:val="28"/>
                          <w:lang w:bidi="ar"/>
                        </w:rPr>
                      </w:pPr>
                      <w:r>
                        <w:rPr>
                          <w:rFonts w:ascii="微软雅黑" w:eastAsia="微软雅黑" w:hAnsi="微软雅黑" w:cs="微软雅黑" w:hint="eastAsia"/>
                          <w:color w:val="FFFFFF" w:themeColor="background1"/>
                          <w:kern w:val="24"/>
                          <w:sz w:val="28"/>
                          <w:szCs w:val="28"/>
                          <w:lang w:bidi="ar"/>
                        </w:rPr>
                        <w:t>指导老师：panting0424@163.com</w:t>
                      </w:r>
                    </w:p>
                    <w:p w14:paraId="17380A63" w14:textId="77777777" w:rsidR="00992567" w:rsidRDefault="00992567" w:rsidP="00992567">
                      <w:pPr>
                        <w:ind w:firstLine="560"/>
                        <w:jc w:val="center"/>
                        <w:rPr>
                          <w:rFonts w:ascii="微软雅黑" w:eastAsia="微软雅黑" w:hAnsi="微软雅黑" w:cs="微软雅黑" w:hint="eastAsia"/>
                          <w:color w:val="FFFFFF" w:themeColor="background1"/>
                          <w:kern w:val="24"/>
                          <w:sz w:val="28"/>
                          <w:szCs w:val="28"/>
                          <w:lang w:bidi="ar"/>
                        </w:rPr>
                      </w:pPr>
                    </w:p>
                    <w:p w14:paraId="5BF3315C" w14:textId="77777777" w:rsidR="00992567" w:rsidRDefault="00992567" w:rsidP="00992567">
                      <w:pPr>
                        <w:ind w:firstLine="300"/>
                        <w:jc w:val="right"/>
                        <w:rPr>
                          <w:rFonts w:hint="eastAsia"/>
                          <w:color w:val="FFFFFF" w:themeColor="background1"/>
                          <w:sz w:val="15"/>
                          <w:szCs w:val="18"/>
                        </w:rPr>
                      </w:pPr>
                    </w:p>
                  </w:txbxContent>
                </v:textbox>
              </v:shape>
            </w:pict>
          </mc:Fallback>
        </mc:AlternateContent>
      </w:r>
      <w:r>
        <w:rPr>
          <w:noProof/>
          <w:sz w:val="24"/>
        </w:rPr>
        <mc:AlternateContent>
          <mc:Choice Requires="wpg">
            <w:drawing>
              <wp:anchor distT="0" distB="0" distL="114300" distR="114300" simplePos="0" relativeHeight="251659264" behindDoc="0" locked="0" layoutInCell="1" allowOverlap="1" wp14:anchorId="1144B0F0" wp14:editId="1344AF59">
                <wp:simplePos x="0" y="0"/>
                <wp:positionH relativeFrom="column">
                  <wp:posOffset>1233170</wp:posOffset>
                </wp:positionH>
                <wp:positionV relativeFrom="paragraph">
                  <wp:posOffset>3110230</wp:posOffset>
                </wp:positionV>
                <wp:extent cx="5520690" cy="2894616"/>
                <wp:effectExtent l="0" t="0" r="0" b="1270"/>
                <wp:wrapNone/>
                <wp:docPr id="305" name="组合 75"/>
                <wp:cNvGraphicFramePr/>
                <a:graphic xmlns:a="http://schemas.openxmlformats.org/drawingml/2006/main">
                  <a:graphicData uri="http://schemas.microsoft.com/office/word/2010/wordprocessingGroup">
                    <wpg:wgp>
                      <wpg:cNvGrpSpPr/>
                      <wpg:grpSpPr>
                        <a:xfrm>
                          <a:off x="0" y="0"/>
                          <a:ext cx="5520690" cy="2894616"/>
                          <a:chOff x="13759" y="9509"/>
                          <a:chExt cx="10413" cy="4603"/>
                        </a:xfrm>
                      </wpg:grpSpPr>
                      <wps:wsp>
                        <wps:cNvPr id="306" name="文本框 11"/>
                        <wps:cNvSpPr txBox="1"/>
                        <wps:spPr>
                          <a:xfrm>
                            <a:off x="13759" y="9509"/>
                            <a:ext cx="10413" cy="2036"/>
                          </a:xfrm>
                          <a:prstGeom prst="rect">
                            <a:avLst/>
                          </a:prstGeom>
                          <a:noFill/>
                          <a:ln>
                            <a:noFill/>
                          </a:ln>
                        </wps:spPr>
                        <wps:txbx>
                          <w:txbxContent>
                            <w:p w14:paraId="34DDC2F6" w14:textId="21FD48C7" w:rsidR="00992567" w:rsidRDefault="00992567" w:rsidP="00992567">
                              <w:pPr>
                                <w:ind w:firstLine="1920"/>
                                <w:rPr>
                                  <w:rFonts w:hint="eastAsia"/>
                                  <w:color w:val="FFFFFF" w:themeColor="background1"/>
                                </w:rPr>
                              </w:pPr>
                              <w:r>
                                <w:rPr>
                                  <w:rFonts w:ascii="微软雅黑" w:eastAsia="微软雅黑" w:hAnsi="微软雅黑" w:cs="微软雅黑" w:hint="eastAsia"/>
                                  <w:b/>
                                  <w:color w:val="FAB539"/>
                                  <w:kern w:val="24"/>
                                  <w:sz w:val="96"/>
                                  <w:szCs w:val="96"/>
                                  <w:lang w:bidi="ar"/>
                                </w:rPr>
                                <w:t>自然语言处理</w:t>
                              </w:r>
                            </w:p>
                          </w:txbxContent>
                        </wps:txbx>
                        <wps:bodyPr wrap="square">
                          <a:spAutoFit/>
                        </wps:bodyPr>
                      </wps:wsp>
                      <wps:wsp>
                        <wps:cNvPr id="307" name="文本框 13"/>
                        <wps:cNvSpPr txBox="1"/>
                        <wps:spPr>
                          <a:xfrm>
                            <a:off x="15074" y="11471"/>
                            <a:ext cx="8358" cy="2641"/>
                          </a:xfrm>
                          <a:prstGeom prst="rect">
                            <a:avLst/>
                          </a:prstGeom>
                          <a:noFill/>
                          <a:ln>
                            <a:noFill/>
                          </a:ln>
                        </wps:spPr>
                        <wps:txbx>
                          <w:txbxContent>
                            <w:p w14:paraId="5297B31A" w14:textId="14588C99" w:rsidR="00992567" w:rsidRDefault="00992567" w:rsidP="00992567">
                              <w:pPr>
                                <w:ind w:firstLine="1120"/>
                                <w:rPr>
                                  <w:rFonts w:ascii="微软雅黑" w:eastAsia="微软雅黑" w:hAnsi="微软雅黑" w:cs="微软雅黑" w:hint="eastAsia"/>
                                  <w:color w:val="FFFFFF" w:themeColor="background1"/>
                                  <w:kern w:val="24"/>
                                  <w:sz w:val="56"/>
                                  <w:szCs w:val="56"/>
                                  <w:lang w:bidi="ar"/>
                                </w:rPr>
                              </w:pPr>
                              <w:r>
                                <w:rPr>
                                  <w:rFonts w:ascii="微软雅黑" w:eastAsia="微软雅黑" w:hAnsi="微软雅黑" w:cs="微软雅黑" w:hint="eastAsia"/>
                                  <w:color w:val="FFFFFF" w:themeColor="background1"/>
                                  <w:kern w:val="24"/>
                                  <w:sz w:val="56"/>
                                  <w:szCs w:val="56"/>
                                  <w:lang w:bidi="ar"/>
                                </w:rPr>
                                <w:t>——新闻文本分类</w:t>
                              </w:r>
                            </w:p>
                            <w:p w14:paraId="20BECE3B" w14:textId="6EA88CA7" w:rsidR="00992567" w:rsidRDefault="00992567" w:rsidP="00992567">
                              <w:pPr>
                                <w:ind w:firstLine="1040"/>
                                <w:jc w:val="right"/>
                                <w:rPr>
                                  <w:rFonts w:hint="eastAsia"/>
                                  <w:color w:val="FFFFFF" w:themeColor="background1"/>
                                  <w:sz w:val="24"/>
                                  <w:szCs w:val="32"/>
                                </w:rPr>
                              </w:pPr>
                              <w:r>
                                <w:rPr>
                                  <w:rFonts w:ascii="微软雅黑" w:eastAsia="微软雅黑" w:hAnsi="微软雅黑" w:cs="微软雅黑" w:hint="eastAsia"/>
                                  <w:color w:val="FFFFFF" w:themeColor="background1"/>
                                  <w:kern w:val="24"/>
                                  <w:sz w:val="52"/>
                                  <w:szCs w:val="52"/>
                                  <w:lang w:bidi="ar"/>
                                </w:rPr>
                                <w:t>实验报告册</w:t>
                              </w:r>
                            </w:p>
                          </w:txbxContent>
                        </wps:txbx>
                        <wps:bodyPr wrap="square">
                          <a:noAutofit/>
                        </wps:bodyPr>
                      </wps:wsp>
                    </wpg:wgp>
                  </a:graphicData>
                </a:graphic>
              </wp:anchor>
            </w:drawing>
          </mc:Choice>
          <mc:Fallback>
            <w:pict>
              <v:group w14:anchorId="1144B0F0" id="组合 75" o:spid="_x0000_s1031" style="position:absolute;left:0;text-align:left;margin-left:97.1pt;margin-top:244.9pt;width:434.7pt;height:227.9pt;z-index:251659264" coordorigin="13759,9509" coordsize="10413,4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">
                <v:shape id="文本框 11" o:spid="_x0000_s1032" type="#_x0000_t202" style="position:absolute;left:13759;top:9509;width:10413;height:20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" filled="f" stroked="f">
                  <v:textbox style="mso-fit-shape-to-text:t">
                    <w:txbxContent>
                      <w:p w14:paraId="34DDC2F6" w14:textId="21FD48C7" w:rsidR="00992567" w:rsidRDefault="00992567" w:rsidP="00992567">
                        <w:pPr>
                          <w:ind w:firstLine="1920"/>
                          <w:rPr>
                            <w:rFonts w:hint="eastAsia"/>
                            <w:color w:val="FFFFFF" w:themeColor="background1"/>
                          </w:rPr>
                        </w:pPr>
                        <w:r>
                          <w:rPr>
                            <w:rFonts w:ascii="微软雅黑" w:eastAsia="微软雅黑" w:hAnsi="微软雅黑" w:cs="微软雅黑" w:hint="eastAsia"/>
                            <w:b/>
                            <w:color w:val="FAB539"/>
                            <w:kern w:val="24"/>
                            <w:sz w:val="96"/>
                            <w:szCs w:val="96"/>
                            <w:lang w:bidi="ar"/>
                          </w:rPr>
                          <w:t>自然语言处理</w:t>
                        </w:r>
                      </w:p>
                    </w:txbxContent>
                  </v:textbox>
                </v:shape>
                <v:shape id="_x0000_s1033" type="#_x0000_t202" style="position:absolute;left:15074;top:11471;width:8358;height:2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" filled="f" stroked="f">
                  <v:textbox>
                    <w:txbxContent>
                      <w:p w14:paraId="5297B31A" w14:textId="14588C99" w:rsidR="00992567" w:rsidRDefault="00992567" w:rsidP="00992567">
                        <w:pPr>
                          <w:ind w:firstLine="1120"/>
                          <w:rPr>
                            <w:rFonts w:ascii="微软雅黑" w:eastAsia="微软雅黑" w:hAnsi="微软雅黑" w:cs="微软雅黑" w:hint="eastAsia"/>
                            <w:color w:val="FFFFFF" w:themeColor="background1"/>
                            <w:kern w:val="24"/>
                            <w:sz w:val="56"/>
                            <w:szCs w:val="56"/>
                            <w:lang w:bidi="ar"/>
                          </w:rPr>
                        </w:pPr>
                        <w:r>
                          <w:rPr>
                            <w:rFonts w:ascii="微软雅黑" w:eastAsia="微软雅黑" w:hAnsi="微软雅黑" w:cs="微软雅黑" w:hint="eastAsia"/>
                            <w:color w:val="FFFFFF" w:themeColor="background1"/>
                            <w:kern w:val="24"/>
                            <w:sz w:val="56"/>
                            <w:szCs w:val="56"/>
                            <w:lang w:bidi="ar"/>
                          </w:rPr>
                          <w:t>——新闻文本分类</w:t>
                        </w:r>
                      </w:p>
                      <w:p w14:paraId="20BECE3B" w14:textId="6EA88CA7" w:rsidR="00992567" w:rsidRDefault="00992567" w:rsidP="00992567">
                        <w:pPr>
                          <w:ind w:firstLine="1040"/>
                          <w:jc w:val="right"/>
                          <w:rPr>
                            <w:rFonts w:hint="eastAsia"/>
                            <w:color w:val="FFFFFF" w:themeColor="background1"/>
                            <w:sz w:val="24"/>
                            <w:szCs w:val="32"/>
                          </w:rPr>
                        </w:pPr>
                        <w:r>
                          <w:rPr>
                            <w:rFonts w:ascii="微软雅黑" w:eastAsia="微软雅黑" w:hAnsi="微软雅黑" w:cs="微软雅黑" w:hint="eastAsia"/>
                            <w:color w:val="FFFFFF" w:themeColor="background1"/>
                            <w:kern w:val="24"/>
                            <w:sz w:val="52"/>
                            <w:szCs w:val="52"/>
                            <w:lang w:bidi="ar"/>
                          </w:rPr>
                          <w:t>实验报告册</w:t>
                        </w:r>
                      </w:p>
                    </w:txbxContent>
                  </v:textbox>
                </v:shape>
              </v:group>
            </w:pict>
          </mc:Fallback>
        </mc:AlternateContent>
      </w:r>
    </w:p>
    <w:tbl>
      <w:tblPr>
        <w:tblW w:w="81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2126"/>
        <w:gridCol w:w="1985"/>
        <w:gridCol w:w="2071"/>
      </w:tblGrid>
      <w:tr w:rsidR="00B14DBD" w14:paraId="1DAF3C85" w14:textId="77777777" w:rsidTr="002C4395">
        <w:trPr>
          <w:jc w:val="center"/>
        </w:trPr>
        <w:tc>
          <w:tcPr>
            <w:tcW w:w="8162" w:type="dxa"/>
            <w:gridSpan w:val="4"/>
            <w:tcBorders>
              <w:top w:val="single" w:sz="4" w:space="0" w:color="000000"/>
              <w:left w:val="single" w:sz="4" w:space="0" w:color="000000"/>
              <w:bottom w:val="single" w:sz="4" w:space="0" w:color="000000"/>
              <w:right w:val="single" w:sz="4" w:space="0" w:color="000000"/>
            </w:tcBorders>
          </w:tcPr>
          <w:p w14:paraId="79E33D2F" w14:textId="7BF977A7" w:rsidR="00B14DBD" w:rsidRDefault="00B14DBD" w:rsidP="009E3757">
            <w:pPr>
              <w:widowControl/>
              <w:adjustRightInd w:val="0"/>
              <w:ind w:firstLine="420"/>
              <w:jc w:val="center"/>
              <w:rPr>
                <w:rFonts w:ascii="宋体" w:hAnsi="宋体" w:cs="Tahoma" w:hint="eastAsia"/>
                <w:kern w:val="0"/>
                <w:szCs w:val="21"/>
              </w:rPr>
            </w:pPr>
            <w:r>
              <w:rPr>
                <w:rFonts w:ascii="宋体" w:hAnsi="宋体" w:cs="Tahoma" w:hint="eastAsia"/>
                <w:kern w:val="0"/>
                <w:szCs w:val="21"/>
              </w:rPr>
              <w:lastRenderedPageBreak/>
              <w:t>《</w:t>
            </w:r>
            <w:r w:rsidR="00F30C40">
              <w:rPr>
                <w:rFonts w:hint="eastAsia"/>
              </w:rPr>
              <w:t>自然语言处理</w:t>
            </w:r>
            <w:r>
              <w:rPr>
                <w:rFonts w:ascii="宋体" w:hAnsi="宋体" w:cs="Tahoma" w:hint="eastAsia"/>
                <w:kern w:val="0"/>
                <w:szCs w:val="21"/>
              </w:rPr>
              <w:t>》实验报告</w:t>
            </w:r>
          </w:p>
        </w:tc>
      </w:tr>
      <w:tr w:rsidR="00F30C40" w14:paraId="549CA713" w14:textId="77777777" w:rsidTr="009E3757">
        <w:trPr>
          <w:jc w:val="center"/>
        </w:trPr>
        <w:tc>
          <w:tcPr>
            <w:tcW w:w="1980" w:type="dxa"/>
            <w:tcBorders>
              <w:top w:val="single" w:sz="4" w:space="0" w:color="000000"/>
              <w:left w:val="single" w:sz="4" w:space="0" w:color="000000"/>
              <w:bottom w:val="single" w:sz="4" w:space="0" w:color="000000"/>
              <w:right w:val="single" w:sz="4" w:space="0" w:color="000000"/>
            </w:tcBorders>
            <w:vAlign w:val="center"/>
          </w:tcPr>
          <w:p w14:paraId="66B18B50" w14:textId="77777777" w:rsidR="00F30C40" w:rsidRDefault="00F30C40" w:rsidP="009E3757">
            <w:pPr>
              <w:widowControl/>
              <w:adjustRightInd w:val="0"/>
              <w:ind w:firstLine="420"/>
              <w:jc w:val="center"/>
              <w:rPr>
                <w:rFonts w:ascii="宋体" w:hAnsi="宋体" w:cs="Tahoma" w:hint="eastAsia"/>
                <w:kern w:val="0"/>
                <w:szCs w:val="21"/>
              </w:rPr>
            </w:pPr>
            <w:r>
              <w:rPr>
                <w:rFonts w:ascii="宋体" w:hAnsi="宋体" w:cs="Tahoma" w:hint="eastAsia"/>
                <w:kern w:val="0"/>
                <w:szCs w:val="21"/>
              </w:rPr>
              <w:t>题目：</w:t>
            </w:r>
          </w:p>
        </w:tc>
        <w:tc>
          <w:tcPr>
            <w:tcW w:w="2126" w:type="dxa"/>
            <w:tcBorders>
              <w:top w:val="single" w:sz="4" w:space="0" w:color="000000"/>
              <w:left w:val="nil"/>
              <w:bottom w:val="single" w:sz="4" w:space="0" w:color="000000"/>
              <w:right w:val="single" w:sz="4" w:space="0" w:color="000000"/>
            </w:tcBorders>
            <w:vAlign w:val="center"/>
          </w:tcPr>
          <w:p w14:paraId="443A6377" w14:textId="646A87C2" w:rsidR="00F30C40" w:rsidRDefault="00F30C40" w:rsidP="002C4395">
            <w:pPr>
              <w:widowControl/>
              <w:adjustRightInd w:val="0"/>
              <w:ind w:firstLine="420"/>
              <w:jc w:val="center"/>
              <w:rPr>
                <w:rFonts w:ascii="宋体" w:hAnsi="宋体" w:cs="Tahoma" w:hint="eastAsia"/>
                <w:kern w:val="0"/>
                <w:szCs w:val="21"/>
              </w:rPr>
            </w:pPr>
            <w:r>
              <w:rPr>
                <w:rFonts w:ascii="宋体" w:hAnsi="宋体" w:cs="Tahoma" w:hint="eastAsia"/>
                <w:kern w:val="0"/>
                <w:szCs w:val="21"/>
              </w:rPr>
              <w:t>新闻文本分类</w:t>
            </w:r>
          </w:p>
        </w:tc>
        <w:tc>
          <w:tcPr>
            <w:tcW w:w="1985" w:type="dxa"/>
            <w:tcBorders>
              <w:top w:val="single" w:sz="4" w:space="0" w:color="000000"/>
              <w:left w:val="nil"/>
              <w:bottom w:val="single" w:sz="4" w:space="0" w:color="000000"/>
              <w:right w:val="single" w:sz="4" w:space="0" w:color="000000"/>
            </w:tcBorders>
            <w:vAlign w:val="center"/>
          </w:tcPr>
          <w:p w14:paraId="0F06992F" w14:textId="77777777" w:rsidR="00F30C40" w:rsidRDefault="00F30C40" w:rsidP="009E3757">
            <w:pPr>
              <w:widowControl/>
              <w:adjustRightInd w:val="0"/>
              <w:ind w:firstLine="420"/>
              <w:jc w:val="center"/>
              <w:rPr>
                <w:rFonts w:ascii="宋体" w:hAnsi="宋体" w:cs="Tahoma" w:hint="eastAsia"/>
                <w:kern w:val="0"/>
                <w:szCs w:val="21"/>
              </w:rPr>
            </w:pPr>
            <w:r>
              <w:rPr>
                <w:rFonts w:ascii="宋体" w:hAnsi="宋体" w:cs="Tahoma" w:hint="eastAsia"/>
                <w:kern w:val="0"/>
                <w:szCs w:val="21"/>
              </w:rPr>
              <w:t>姓名：</w:t>
            </w:r>
          </w:p>
        </w:tc>
        <w:tc>
          <w:tcPr>
            <w:tcW w:w="2071" w:type="dxa"/>
            <w:tcBorders>
              <w:top w:val="single" w:sz="4" w:space="0" w:color="000000"/>
              <w:left w:val="nil"/>
              <w:bottom w:val="single" w:sz="4" w:space="0" w:color="000000"/>
              <w:right w:val="single" w:sz="4" w:space="0" w:color="000000"/>
            </w:tcBorders>
            <w:vAlign w:val="center"/>
          </w:tcPr>
          <w:p w14:paraId="34C715D0" w14:textId="0EE9C8E1" w:rsidR="00F30C40" w:rsidRDefault="00F30C40" w:rsidP="00F30C40">
            <w:pPr>
              <w:widowControl/>
              <w:adjustRightInd w:val="0"/>
              <w:ind w:firstLine="420"/>
              <w:jc w:val="center"/>
              <w:rPr>
                <w:rFonts w:ascii="宋体" w:hAnsi="宋体" w:cs="Tahoma" w:hint="eastAsia"/>
                <w:kern w:val="0"/>
                <w:szCs w:val="21"/>
              </w:rPr>
            </w:pPr>
          </w:p>
        </w:tc>
      </w:tr>
      <w:tr w:rsidR="00B14DBD" w14:paraId="4A46AA42" w14:textId="77777777" w:rsidTr="002C4395">
        <w:trPr>
          <w:jc w:val="center"/>
        </w:trPr>
        <w:tc>
          <w:tcPr>
            <w:tcW w:w="8162" w:type="dxa"/>
            <w:gridSpan w:val="4"/>
            <w:tcBorders>
              <w:top w:val="single" w:sz="4" w:space="0" w:color="000000"/>
              <w:left w:val="single" w:sz="4" w:space="0" w:color="000000"/>
              <w:bottom w:val="single" w:sz="4" w:space="0" w:color="000000"/>
              <w:right w:val="single" w:sz="4" w:space="0" w:color="000000"/>
            </w:tcBorders>
          </w:tcPr>
          <w:p w14:paraId="18C26DEE" w14:textId="77777777" w:rsidR="00B14DBD" w:rsidRDefault="00B14DBD" w:rsidP="002C4395">
            <w:pPr>
              <w:widowControl/>
              <w:adjustRightInd w:val="0"/>
              <w:ind w:firstLine="420"/>
              <w:jc w:val="left"/>
              <w:rPr>
                <w:rFonts w:ascii="宋体" w:hAnsi="宋体" w:cs="Tahoma" w:hint="eastAsia"/>
                <w:kern w:val="0"/>
                <w:szCs w:val="21"/>
              </w:rPr>
            </w:pPr>
            <w:r>
              <w:rPr>
                <w:rFonts w:ascii="宋体" w:hAnsi="宋体" w:cs="Tahoma" w:hint="eastAsia"/>
                <w:kern w:val="0"/>
                <w:szCs w:val="21"/>
              </w:rPr>
              <w:t>实验环境：</w:t>
            </w:r>
          </w:p>
          <w:p w14:paraId="1436CC08" w14:textId="77777777" w:rsidR="009039F1" w:rsidRDefault="009039F1" w:rsidP="002C4395">
            <w:pPr>
              <w:widowControl/>
              <w:adjustRightInd w:val="0"/>
              <w:ind w:firstLine="420"/>
              <w:jc w:val="left"/>
              <w:rPr>
                <w:rFonts w:ascii="宋体" w:hAnsi="宋体" w:cs="Tahoma" w:hint="eastAsia"/>
                <w:kern w:val="0"/>
                <w:szCs w:val="21"/>
              </w:rPr>
            </w:pPr>
          </w:p>
          <w:p w14:paraId="75FFF7C2" w14:textId="77777777" w:rsidR="00B14DBD" w:rsidRDefault="00B14DBD" w:rsidP="002C4395">
            <w:pPr>
              <w:widowControl/>
              <w:adjustRightInd w:val="0"/>
              <w:ind w:firstLine="420"/>
              <w:rPr>
                <w:rFonts w:ascii="宋体" w:hAnsi="宋体" w:cs="Tahoma" w:hint="eastAsia"/>
                <w:kern w:val="0"/>
                <w:szCs w:val="21"/>
              </w:rPr>
            </w:pPr>
            <w:r w:rsidRPr="00C23522">
              <w:rPr>
                <w:rFonts w:ascii="宋体" w:hAnsi="宋体" w:cs="Tahoma" w:hint="eastAsia"/>
                <w:kern w:val="0"/>
                <w:szCs w:val="21"/>
              </w:rPr>
              <w:t>操作系统：</w:t>
            </w:r>
          </w:p>
          <w:p w14:paraId="79F6E055" w14:textId="6C561F0C" w:rsidR="00B14DBD" w:rsidRDefault="00B14DBD" w:rsidP="001565F6">
            <w:pPr>
              <w:widowControl/>
              <w:adjustRightInd w:val="0"/>
              <w:rPr>
                <w:rFonts w:ascii="宋体" w:hAnsi="宋体" w:cs="Tahoma" w:hint="eastAsia"/>
                <w:kern w:val="0"/>
                <w:szCs w:val="21"/>
              </w:rPr>
            </w:pPr>
            <w:r>
              <w:rPr>
                <w:rFonts w:ascii="宋体" w:hAnsi="宋体" w:cs="Tahoma" w:hint="eastAsia"/>
                <w:kern w:val="0"/>
                <w:szCs w:val="21"/>
              </w:rPr>
              <w:t>Windows11</w:t>
            </w:r>
            <w:r>
              <w:rPr>
                <w:rFonts w:ascii="宋体" w:hAnsi="宋体" w:cs="Tahoma" w:hint="eastAsia"/>
                <w:kern w:val="0"/>
                <w:szCs w:val="21"/>
              </w:rPr>
              <w:t>个人电脑（数据爬取）和</w:t>
            </w:r>
            <w:r>
              <w:rPr>
                <w:rFonts w:ascii="宋体" w:hAnsi="宋体" w:cs="Tahoma" w:hint="eastAsia"/>
                <w:kern w:val="0"/>
                <w:szCs w:val="21"/>
              </w:rPr>
              <w:t>Ubuntu 20.04</w:t>
            </w:r>
            <w:r>
              <w:rPr>
                <w:rFonts w:ascii="宋体" w:hAnsi="宋体" w:cs="Tahoma" w:hint="eastAsia"/>
                <w:kern w:val="0"/>
                <w:szCs w:val="21"/>
              </w:rPr>
              <w:t>服务器（其他内容）</w:t>
            </w:r>
          </w:p>
          <w:p w14:paraId="256C2E13" w14:textId="21C5FF5E" w:rsidR="00B14DBD" w:rsidRDefault="002D434D" w:rsidP="001565F6">
            <w:pPr>
              <w:widowControl/>
              <w:adjustRightInd w:val="0"/>
              <w:rPr>
                <w:rFonts w:ascii="宋体" w:hAnsi="宋体" w:cs="Tahoma" w:hint="eastAsia"/>
                <w:kern w:val="0"/>
                <w:szCs w:val="21"/>
              </w:rPr>
            </w:pPr>
            <w:proofErr w:type="spellStart"/>
            <w:r>
              <w:rPr>
                <w:rFonts w:ascii="宋体" w:hAnsi="宋体" w:cs="Tahoma" w:hint="eastAsia"/>
                <w:kern w:val="0"/>
                <w:szCs w:val="21"/>
              </w:rPr>
              <w:t>conda</w:t>
            </w:r>
            <w:proofErr w:type="spellEnd"/>
            <w:r w:rsidR="00B14DBD" w:rsidRPr="00C23522">
              <w:rPr>
                <w:rFonts w:ascii="宋体" w:hAnsi="宋体" w:cs="Tahoma"/>
                <w:kern w:val="0"/>
                <w:szCs w:val="21"/>
              </w:rPr>
              <w:t xml:space="preserve"> </w:t>
            </w:r>
            <w:r w:rsidR="00B14DBD" w:rsidRPr="00C23522">
              <w:rPr>
                <w:rFonts w:ascii="宋体" w:hAnsi="宋体" w:cs="Tahoma" w:hint="eastAsia"/>
                <w:kern w:val="0"/>
                <w:szCs w:val="21"/>
              </w:rPr>
              <w:t>版本：</w:t>
            </w:r>
            <w:r>
              <w:rPr>
                <w:rFonts w:ascii="宋体" w:hAnsi="宋体" w:cs="Tahoma" w:hint="eastAsia"/>
                <w:kern w:val="0"/>
                <w:szCs w:val="21"/>
              </w:rPr>
              <w:t>24</w:t>
            </w:r>
            <w:r w:rsidR="00B14DBD" w:rsidRPr="00C23522">
              <w:rPr>
                <w:rFonts w:ascii="宋体" w:hAnsi="宋体" w:cs="Tahoma"/>
                <w:kern w:val="0"/>
                <w:szCs w:val="21"/>
              </w:rPr>
              <w:t>.</w:t>
            </w:r>
            <w:r>
              <w:rPr>
                <w:rFonts w:ascii="宋体" w:hAnsi="宋体" w:cs="Tahoma" w:hint="eastAsia"/>
                <w:kern w:val="0"/>
                <w:szCs w:val="21"/>
              </w:rPr>
              <w:t>7</w:t>
            </w:r>
            <w:r w:rsidR="00B14DBD" w:rsidRPr="00C23522">
              <w:rPr>
                <w:rFonts w:ascii="宋体" w:hAnsi="宋体" w:cs="Tahoma"/>
                <w:kern w:val="0"/>
                <w:szCs w:val="21"/>
              </w:rPr>
              <w:t>.</w:t>
            </w:r>
            <w:r>
              <w:rPr>
                <w:rFonts w:ascii="宋体" w:hAnsi="宋体" w:cs="Tahoma" w:hint="eastAsia"/>
                <w:kern w:val="0"/>
                <w:szCs w:val="21"/>
              </w:rPr>
              <w:t>1</w:t>
            </w:r>
            <w:r>
              <w:rPr>
                <w:rFonts w:ascii="宋体" w:hAnsi="宋体" w:cs="Tahoma" w:hint="eastAsia"/>
                <w:kern w:val="0"/>
                <w:szCs w:val="21"/>
              </w:rPr>
              <w:t>（</w:t>
            </w:r>
            <w:r>
              <w:rPr>
                <w:rFonts w:ascii="宋体" w:hAnsi="宋体" w:cs="Tahoma" w:hint="eastAsia"/>
                <w:kern w:val="0"/>
                <w:szCs w:val="21"/>
              </w:rPr>
              <w:t>Windows11</w:t>
            </w:r>
            <w:r>
              <w:rPr>
                <w:rFonts w:ascii="宋体" w:hAnsi="宋体" w:cs="Tahoma" w:hint="eastAsia"/>
                <w:kern w:val="0"/>
                <w:szCs w:val="21"/>
              </w:rPr>
              <w:t>）、</w:t>
            </w:r>
            <w:r>
              <w:rPr>
                <w:rFonts w:ascii="宋体" w:hAnsi="宋体" w:cs="Tahoma" w:hint="eastAsia"/>
                <w:kern w:val="0"/>
                <w:szCs w:val="21"/>
              </w:rPr>
              <w:t>24.5.0</w:t>
            </w:r>
            <w:r>
              <w:rPr>
                <w:rFonts w:ascii="宋体" w:hAnsi="宋体" w:cs="Tahoma" w:hint="eastAsia"/>
                <w:kern w:val="0"/>
                <w:szCs w:val="21"/>
              </w:rPr>
              <w:t>（</w:t>
            </w:r>
            <w:r>
              <w:rPr>
                <w:rFonts w:ascii="宋体" w:hAnsi="宋体" w:cs="Tahoma" w:hint="eastAsia"/>
                <w:kern w:val="0"/>
                <w:szCs w:val="21"/>
              </w:rPr>
              <w:t>Ubuntu 20.04</w:t>
            </w:r>
            <w:r>
              <w:rPr>
                <w:rFonts w:ascii="宋体" w:hAnsi="宋体" w:cs="Tahoma" w:hint="eastAsia"/>
                <w:kern w:val="0"/>
                <w:szCs w:val="21"/>
              </w:rPr>
              <w:t>）</w:t>
            </w:r>
          </w:p>
          <w:p w14:paraId="42304C45" w14:textId="1E16C9BC" w:rsidR="00B14DBD" w:rsidRDefault="002D434D" w:rsidP="001565F6">
            <w:pPr>
              <w:widowControl/>
              <w:adjustRightInd w:val="0"/>
              <w:rPr>
                <w:rFonts w:ascii="宋体" w:hAnsi="宋体" w:cs="Tahoma" w:hint="eastAsia"/>
                <w:kern w:val="0"/>
                <w:szCs w:val="21"/>
              </w:rPr>
            </w:pPr>
            <w:r>
              <w:rPr>
                <w:rFonts w:ascii="宋体" w:hAnsi="宋体" w:cs="Tahoma" w:hint="eastAsia"/>
                <w:kern w:val="0"/>
                <w:szCs w:val="21"/>
              </w:rPr>
              <w:t>Python</w:t>
            </w:r>
            <w:r w:rsidR="00B14DBD" w:rsidRPr="00C23522">
              <w:rPr>
                <w:rFonts w:ascii="宋体" w:hAnsi="宋体" w:cs="Tahoma" w:hint="eastAsia"/>
                <w:kern w:val="0"/>
                <w:szCs w:val="21"/>
              </w:rPr>
              <w:t>版本：</w:t>
            </w:r>
            <w:r>
              <w:rPr>
                <w:rFonts w:ascii="宋体" w:hAnsi="宋体" w:cs="Tahoma" w:hint="eastAsia"/>
                <w:kern w:val="0"/>
                <w:szCs w:val="21"/>
              </w:rPr>
              <w:t>3.12.5</w:t>
            </w:r>
            <w:r>
              <w:rPr>
                <w:rFonts w:ascii="宋体" w:hAnsi="宋体" w:cs="Tahoma" w:hint="eastAsia"/>
                <w:kern w:val="0"/>
                <w:szCs w:val="21"/>
              </w:rPr>
              <w:t>（</w:t>
            </w:r>
            <w:r>
              <w:rPr>
                <w:rFonts w:ascii="宋体" w:hAnsi="宋体" w:cs="Tahoma" w:hint="eastAsia"/>
                <w:kern w:val="0"/>
                <w:szCs w:val="21"/>
              </w:rPr>
              <w:t>Windows11</w:t>
            </w:r>
            <w:r>
              <w:rPr>
                <w:rFonts w:ascii="宋体" w:hAnsi="宋体" w:cs="Tahoma" w:hint="eastAsia"/>
                <w:kern w:val="0"/>
                <w:szCs w:val="21"/>
              </w:rPr>
              <w:t>）、</w:t>
            </w:r>
            <w:r>
              <w:rPr>
                <w:rFonts w:ascii="宋体" w:hAnsi="宋体" w:cs="Tahoma" w:hint="eastAsia"/>
                <w:kern w:val="0"/>
                <w:szCs w:val="21"/>
              </w:rPr>
              <w:t>3.12.2</w:t>
            </w:r>
            <w:r>
              <w:rPr>
                <w:rFonts w:ascii="宋体" w:hAnsi="宋体" w:cs="Tahoma" w:hint="eastAsia"/>
                <w:kern w:val="0"/>
                <w:szCs w:val="21"/>
              </w:rPr>
              <w:t>（</w:t>
            </w:r>
            <w:r>
              <w:rPr>
                <w:rFonts w:ascii="宋体" w:hAnsi="宋体" w:cs="Tahoma" w:hint="eastAsia"/>
                <w:kern w:val="0"/>
                <w:szCs w:val="21"/>
              </w:rPr>
              <w:t>Ubuntu 20.04</w:t>
            </w:r>
            <w:r>
              <w:rPr>
                <w:rFonts w:ascii="宋体" w:hAnsi="宋体" w:cs="Tahoma" w:hint="eastAsia"/>
                <w:kern w:val="0"/>
                <w:szCs w:val="21"/>
              </w:rPr>
              <w:t>）</w:t>
            </w:r>
          </w:p>
          <w:p w14:paraId="79B2710C" w14:textId="77777777" w:rsidR="00B14DBD" w:rsidRDefault="002D434D" w:rsidP="001565F6">
            <w:pPr>
              <w:widowControl/>
              <w:adjustRightInd w:val="0"/>
              <w:jc w:val="left"/>
              <w:rPr>
                <w:rFonts w:ascii="宋体" w:hAnsi="宋体" w:cs="Tahoma" w:hint="eastAsia"/>
                <w:kern w:val="0"/>
                <w:szCs w:val="21"/>
              </w:rPr>
            </w:pPr>
            <w:r>
              <w:rPr>
                <w:noProof/>
              </w:rPr>
              <w:drawing>
                <wp:inline distT="0" distB="0" distL="0" distR="0" wp14:anchorId="40B602C2" wp14:editId="21949B87">
                  <wp:extent cx="5045710" cy="2978150"/>
                  <wp:effectExtent l="0" t="0" r="2540" b="0"/>
                  <wp:docPr id="7369624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962411" name=""/>
                          <pic:cNvPicPr/>
                        </pic:nvPicPr>
                        <pic:blipFill>
                          <a:blip r:embed="rId16"/>
                          <a:stretch>
                            <a:fillRect/>
                          </a:stretch>
                        </pic:blipFill>
                        <pic:spPr>
                          <a:xfrm>
                            <a:off x="0" y="0"/>
                            <a:ext cx="5045710" cy="2978150"/>
                          </a:xfrm>
                          <a:prstGeom prst="rect">
                            <a:avLst/>
                          </a:prstGeom>
                        </pic:spPr>
                      </pic:pic>
                    </a:graphicData>
                  </a:graphic>
                </wp:inline>
              </w:drawing>
            </w:r>
          </w:p>
          <w:p w14:paraId="3E612589" w14:textId="7C3FFE1F" w:rsidR="00112CEE" w:rsidRDefault="00112CEE" w:rsidP="001565F6">
            <w:pPr>
              <w:widowControl/>
              <w:adjustRightInd w:val="0"/>
              <w:jc w:val="left"/>
              <w:rPr>
                <w:rFonts w:ascii="宋体" w:hAnsi="宋体" w:cs="Tahoma" w:hint="eastAsia"/>
                <w:kern w:val="0"/>
                <w:szCs w:val="21"/>
              </w:rPr>
            </w:pPr>
            <w:proofErr w:type="spellStart"/>
            <w:r>
              <w:rPr>
                <w:rFonts w:ascii="宋体" w:hAnsi="宋体" w:cs="Tahoma" w:hint="eastAsia"/>
                <w:kern w:val="0"/>
                <w:szCs w:val="21"/>
              </w:rPr>
              <w:t>Jupyter</w:t>
            </w:r>
            <w:proofErr w:type="spellEnd"/>
            <w:r>
              <w:rPr>
                <w:rFonts w:ascii="宋体" w:hAnsi="宋体" w:cs="Tahoma" w:hint="eastAsia"/>
                <w:kern w:val="0"/>
                <w:szCs w:val="21"/>
              </w:rPr>
              <w:t>版本：</w:t>
            </w:r>
            <w:r>
              <w:rPr>
                <w:rFonts w:ascii="宋体" w:hAnsi="宋体" w:cs="Tahoma" w:hint="eastAsia"/>
                <w:kern w:val="0"/>
                <w:szCs w:val="21"/>
              </w:rPr>
              <w:t>7.2.1</w:t>
            </w:r>
            <w:r>
              <w:rPr>
                <w:rFonts w:ascii="宋体" w:hAnsi="宋体" w:cs="Tahoma" w:hint="eastAsia"/>
                <w:kern w:val="0"/>
                <w:szCs w:val="21"/>
              </w:rPr>
              <w:t>（</w:t>
            </w:r>
            <w:r>
              <w:rPr>
                <w:rFonts w:ascii="宋体" w:hAnsi="宋体" w:cs="Tahoma" w:hint="eastAsia"/>
                <w:kern w:val="0"/>
                <w:szCs w:val="21"/>
              </w:rPr>
              <w:t>Ubuntu20.04</w:t>
            </w:r>
            <w:r>
              <w:rPr>
                <w:rFonts w:ascii="宋体" w:hAnsi="宋体" w:cs="Tahoma" w:hint="eastAsia"/>
                <w:kern w:val="0"/>
                <w:szCs w:val="21"/>
              </w:rPr>
              <w:t>服务器）</w:t>
            </w:r>
          </w:p>
          <w:p w14:paraId="3667E19A" w14:textId="72DD3DC0" w:rsidR="00112CEE" w:rsidRDefault="00112CEE" w:rsidP="001565F6">
            <w:pPr>
              <w:widowControl/>
              <w:adjustRightInd w:val="0"/>
              <w:jc w:val="left"/>
              <w:rPr>
                <w:rFonts w:ascii="宋体" w:hAnsi="宋体" w:cs="Tahoma" w:hint="eastAsia"/>
                <w:kern w:val="0"/>
                <w:szCs w:val="21"/>
              </w:rPr>
            </w:pPr>
            <w:r>
              <w:rPr>
                <w:noProof/>
              </w:rPr>
              <w:drawing>
                <wp:inline distT="0" distB="0" distL="0" distR="0" wp14:anchorId="2C96EAD5" wp14:editId="34BBBF6D">
                  <wp:extent cx="5045710" cy="2978150"/>
                  <wp:effectExtent l="0" t="0" r="2540" b="0"/>
                  <wp:docPr id="20106081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608133" name=""/>
                          <pic:cNvPicPr/>
                        </pic:nvPicPr>
                        <pic:blipFill>
                          <a:blip r:embed="rId17"/>
                          <a:stretch>
                            <a:fillRect/>
                          </a:stretch>
                        </pic:blipFill>
                        <pic:spPr>
                          <a:xfrm>
                            <a:off x="0" y="0"/>
                            <a:ext cx="5045710" cy="2978150"/>
                          </a:xfrm>
                          <a:prstGeom prst="rect">
                            <a:avLst/>
                          </a:prstGeom>
                        </pic:spPr>
                      </pic:pic>
                    </a:graphicData>
                  </a:graphic>
                </wp:inline>
              </w:drawing>
            </w:r>
          </w:p>
        </w:tc>
      </w:tr>
      <w:tr w:rsidR="00B14DBD" w14:paraId="5B163D62" w14:textId="77777777" w:rsidTr="002C4395">
        <w:trPr>
          <w:jc w:val="center"/>
        </w:trPr>
        <w:tc>
          <w:tcPr>
            <w:tcW w:w="8162" w:type="dxa"/>
            <w:gridSpan w:val="4"/>
            <w:tcBorders>
              <w:top w:val="single" w:sz="4" w:space="0" w:color="000000"/>
              <w:left w:val="single" w:sz="4" w:space="0" w:color="000000"/>
              <w:bottom w:val="single" w:sz="4" w:space="0" w:color="000000"/>
              <w:right w:val="single" w:sz="4" w:space="0" w:color="000000"/>
            </w:tcBorders>
          </w:tcPr>
          <w:p w14:paraId="63321321" w14:textId="4287060B" w:rsidR="004C04C5" w:rsidRPr="00D25956" w:rsidRDefault="004C04C5" w:rsidP="00C42565">
            <w:pPr>
              <w:pStyle w:val="a9"/>
              <w:widowControl/>
              <w:numPr>
                <w:ilvl w:val="0"/>
                <w:numId w:val="2"/>
              </w:numPr>
              <w:adjustRightInd w:val="0"/>
              <w:ind w:firstLineChars="0" w:firstLine="0"/>
              <w:jc w:val="left"/>
              <w:rPr>
                <w:rFonts w:ascii="宋体" w:hAnsi="宋体" w:cs="Tahoma" w:hint="eastAsia"/>
                <w:b/>
                <w:bCs/>
                <w:kern w:val="0"/>
                <w:szCs w:val="21"/>
              </w:rPr>
            </w:pPr>
            <w:r w:rsidRPr="00D25956">
              <w:rPr>
                <w:rFonts w:ascii="宋体" w:hAnsi="宋体" w:cs="Tahoma" w:hint="eastAsia"/>
                <w:b/>
                <w:bCs/>
                <w:kern w:val="0"/>
                <w:szCs w:val="21"/>
              </w:rPr>
              <w:t>引言</w:t>
            </w:r>
          </w:p>
          <w:p w14:paraId="47118C95" w14:textId="128672AE" w:rsidR="004C04C5" w:rsidRPr="004C04C5" w:rsidRDefault="004C04C5" w:rsidP="00B94A16">
            <w:pPr>
              <w:widowControl/>
              <w:numPr>
                <w:ilvl w:val="0"/>
                <w:numId w:val="1"/>
              </w:numPr>
              <w:adjustRightInd w:val="0"/>
              <w:jc w:val="left"/>
              <w:rPr>
                <w:rFonts w:ascii="宋体" w:hAnsi="宋体" w:cs="Tahoma" w:hint="eastAsia"/>
                <w:kern w:val="0"/>
                <w:szCs w:val="21"/>
              </w:rPr>
            </w:pPr>
            <w:r w:rsidRPr="004C04C5">
              <w:rPr>
                <w:rFonts w:ascii="宋体" w:hAnsi="宋体" w:cs="Tahoma" w:hint="eastAsia"/>
                <w:b/>
                <w:bCs/>
                <w:kern w:val="0"/>
                <w:szCs w:val="21"/>
              </w:rPr>
              <w:t>背景与目标</w:t>
            </w:r>
            <w:r w:rsidRPr="004C04C5">
              <w:rPr>
                <w:rFonts w:ascii="宋体" w:hAnsi="宋体" w:cs="Tahoma" w:hint="eastAsia"/>
                <w:kern w:val="0"/>
                <w:szCs w:val="21"/>
              </w:rPr>
              <w:t>：随着互联网的发展，新闻信息呈现出多样化和碎片化的特点，使得用户在海量新闻中快速获取所需信息变得更加困难。为了提高用户的信息获</w:t>
            </w:r>
            <w:r w:rsidRPr="004C04C5">
              <w:rPr>
                <w:rFonts w:ascii="宋体" w:hAnsi="宋体" w:cs="Tahoma" w:hint="eastAsia"/>
                <w:kern w:val="0"/>
                <w:szCs w:val="21"/>
              </w:rPr>
              <w:lastRenderedPageBreak/>
              <w:t>取效率，本实验致力于构建一个自动化的新闻文本分类模型，对新闻文本数据进行智能分类。该模型能够帮助用户更快捷地筛选目标资讯，提高新闻浏览体验。</w:t>
            </w:r>
          </w:p>
          <w:p w14:paraId="13A5BDE5" w14:textId="77777777" w:rsidR="004C04C5" w:rsidRDefault="004C04C5" w:rsidP="004C04C5">
            <w:pPr>
              <w:widowControl/>
              <w:numPr>
                <w:ilvl w:val="0"/>
                <w:numId w:val="1"/>
              </w:numPr>
              <w:adjustRightInd w:val="0"/>
              <w:ind w:firstLine="420"/>
              <w:jc w:val="left"/>
              <w:rPr>
                <w:rFonts w:ascii="宋体" w:hAnsi="宋体" w:cs="Tahoma" w:hint="eastAsia"/>
                <w:kern w:val="0"/>
                <w:szCs w:val="21"/>
              </w:rPr>
            </w:pPr>
            <w:r w:rsidRPr="004C04C5">
              <w:rPr>
                <w:rFonts w:ascii="宋体" w:hAnsi="宋体" w:cs="Tahoma" w:hint="eastAsia"/>
                <w:b/>
                <w:bCs/>
                <w:kern w:val="0"/>
                <w:szCs w:val="21"/>
              </w:rPr>
              <w:t>实验方法</w:t>
            </w:r>
            <w:r w:rsidRPr="004C04C5">
              <w:rPr>
                <w:rFonts w:ascii="宋体" w:hAnsi="宋体" w:cs="Tahoma" w:hint="eastAsia"/>
                <w:kern w:val="0"/>
                <w:szCs w:val="21"/>
              </w:rPr>
              <w:t>：本实验基于支持向量机（</w:t>
            </w:r>
            <w:r w:rsidRPr="004C04C5">
              <w:rPr>
                <w:rFonts w:ascii="宋体" w:hAnsi="宋体" w:cs="Tahoma" w:hint="eastAsia"/>
                <w:kern w:val="0"/>
                <w:szCs w:val="21"/>
              </w:rPr>
              <w:t>SVM</w:t>
            </w:r>
            <w:r w:rsidRPr="004C04C5">
              <w:rPr>
                <w:rFonts w:ascii="宋体" w:hAnsi="宋体" w:cs="Tahoma" w:hint="eastAsia"/>
                <w:kern w:val="0"/>
                <w:szCs w:val="21"/>
              </w:rPr>
              <w:t>）模型，构建了新闻文本分类流程，从数据获取到模型评估，形成了完整的文本分类管道。整个流程如上图所示，包括以下主要步骤：</w:t>
            </w:r>
          </w:p>
          <w:p w14:paraId="7E7F261C" w14:textId="1BFE9ACF" w:rsidR="004C04C5" w:rsidRPr="004C04C5" w:rsidRDefault="004C04C5" w:rsidP="00131868">
            <w:pPr>
              <w:widowControl/>
              <w:adjustRightInd w:val="0"/>
              <w:rPr>
                <w:rFonts w:ascii="宋体" w:hAnsi="宋体" w:cs="Tahoma" w:hint="eastAsia"/>
                <w:kern w:val="0"/>
                <w:szCs w:val="21"/>
              </w:rPr>
            </w:pPr>
            <w:r>
              <w:rPr>
                <w:noProof/>
              </w:rPr>
              <w:drawing>
                <wp:inline distT="0" distB="0" distL="0" distR="0" wp14:anchorId="1185BCF6" wp14:editId="2071F365">
                  <wp:extent cx="4516582" cy="2153703"/>
                  <wp:effectExtent l="0" t="0" r="0" b="0"/>
                  <wp:docPr id="11998262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826238" name=""/>
                          <pic:cNvPicPr/>
                        </pic:nvPicPr>
                        <pic:blipFill>
                          <a:blip r:embed="rId18"/>
                          <a:stretch>
                            <a:fillRect/>
                          </a:stretch>
                        </pic:blipFill>
                        <pic:spPr>
                          <a:xfrm>
                            <a:off x="0" y="0"/>
                            <a:ext cx="4556494" cy="2172735"/>
                          </a:xfrm>
                          <a:prstGeom prst="rect">
                            <a:avLst/>
                          </a:prstGeom>
                        </pic:spPr>
                      </pic:pic>
                    </a:graphicData>
                  </a:graphic>
                </wp:inline>
              </w:drawing>
            </w:r>
          </w:p>
          <w:p w14:paraId="5872C8B7" w14:textId="77777777" w:rsidR="004C04C5" w:rsidRPr="004C04C5" w:rsidRDefault="004C04C5" w:rsidP="004C04C5">
            <w:pPr>
              <w:widowControl/>
              <w:numPr>
                <w:ilvl w:val="1"/>
                <w:numId w:val="1"/>
              </w:numPr>
              <w:tabs>
                <w:tab w:val="num" w:pos="1440"/>
              </w:tabs>
              <w:adjustRightInd w:val="0"/>
              <w:ind w:firstLine="420"/>
              <w:jc w:val="left"/>
              <w:rPr>
                <w:rFonts w:ascii="宋体" w:hAnsi="宋体" w:cs="Tahoma" w:hint="eastAsia"/>
                <w:kern w:val="0"/>
                <w:szCs w:val="21"/>
              </w:rPr>
            </w:pPr>
            <w:r w:rsidRPr="004C04C5">
              <w:rPr>
                <w:rFonts w:ascii="宋体" w:hAnsi="宋体" w:cs="Tahoma" w:hint="eastAsia"/>
                <w:b/>
                <w:bCs/>
                <w:kern w:val="0"/>
                <w:szCs w:val="21"/>
              </w:rPr>
              <w:t>数据获取</w:t>
            </w:r>
            <w:r w:rsidRPr="004C04C5">
              <w:rPr>
                <w:rFonts w:ascii="宋体" w:hAnsi="宋体" w:cs="Tahoma" w:hint="eastAsia"/>
                <w:kern w:val="0"/>
                <w:szCs w:val="21"/>
              </w:rPr>
              <w:t>：利用</w:t>
            </w:r>
            <w:r w:rsidRPr="004C04C5">
              <w:rPr>
                <w:rFonts w:ascii="宋体" w:hAnsi="宋体" w:cs="Tahoma" w:hint="eastAsia"/>
                <w:kern w:val="0"/>
                <w:szCs w:val="21"/>
              </w:rPr>
              <w:t> </w:t>
            </w:r>
            <w:r w:rsidRPr="004C04C5">
              <w:rPr>
                <w:rFonts w:ascii="宋体" w:hAnsi="宋体" w:cs="Tahoma"/>
                <w:kern w:val="0"/>
                <w:szCs w:val="21"/>
              </w:rPr>
              <w:t>requests</w:t>
            </w:r>
            <w:r w:rsidRPr="004C04C5">
              <w:rPr>
                <w:rFonts w:ascii="宋体" w:hAnsi="宋体" w:cs="Tahoma" w:hint="eastAsia"/>
                <w:kern w:val="0"/>
                <w:szCs w:val="21"/>
              </w:rPr>
              <w:t> </w:t>
            </w:r>
            <w:r w:rsidRPr="004C04C5">
              <w:rPr>
                <w:rFonts w:ascii="宋体" w:hAnsi="宋体" w:cs="Tahoma" w:hint="eastAsia"/>
                <w:kern w:val="0"/>
                <w:szCs w:val="21"/>
              </w:rPr>
              <w:t>和</w:t>
            </w:r>
            <w:r w:rsidRPr="004C04C5">
              <w:rPr>
                <w:rFonts w:ascii="宋体" w:hAnsi="宋体" w:cs="Tahoma" w:hint="eastAsia"/>
                <w:kern w:val="0"/>
                <w:szCs w:val="21"/>
              </w:rPr>
              <w:t> </w:t>
            </w:r>
            <w:r w:rsidRPr="004C04C5">
              <w:rPr>
                <w:rFonts w:ascii="宋体" w:hAnsi="宋体" w:cs="Tahoma"/>
                <w:kern w:val="0"/>
                <w:szCs w:val="21"/>
              </w:rPr>
              <w:t>selenium</w:t>
            </w:r>
            <w:r w:rsidRPr="004C04C5">
              <w:rPr>
                <w:rFonts w:ascii="宋体" w:hAnsi="宋体" w:cs="Tahoma" w:hint="eastAsia"/>
                <w:kern w:val="0"/>
                <w:szCs w:val="21"/>
              </w:rPr>
              <w:t> </w:t>
            </w:r>
            <w:r w:rsidRPr="004C04C5">
              <w:rPr>
                <w:rFonts w:ascii="宋体" w:hAnsi="宋体" w:cs="Tahoma" w:hint="eastAsia"/>
                <w:kern w:val="0"/>
                <w:szCs w:val="21"/>
              </w:rPr>
              <w:t>等工具从网络</w:t>
            </w:r>
            <w:proofErr w:type="gramStart"/>
            <w:r w:rsidRPr="004C04C5">
              <w:rPr>
                <w:rFonts w:ascii="宋体" w:hAnsi="宋体" w:cs="Tahoma" w:hint="eastAsia"/>
                <w:kern w:val="0"/>
                <w:szCs w:val="21"/>
              </w:rPr>
              <w:t>上爬取不同</w:t>
            </w:r>
            <w:proofErr w:type="gramEnd"/>
            <w:r w:rsidRPr="004C04C5">
              <w:rPr>
                <w:rFonts w:ascii="宋体" w:hAnsi="宋体" w:cs="Tahoma" w:hint="eastAsia"/>
                <w:kern w:val="0"/>
                <w:szCs w:val="21"/>
              </w:rPr>
              <w:t>类别的新闻数据，并对新闻内容进行标注，形成可供训练的数据集。</w:t>
            </w:r>
          </w:p>
          <w:p w14:paraId="468AFC1B" w14:textId="77777777" w:rsidR="004C04C5" w:rsidRPr="004C04C5" w:rsidRDefault="004C04C5" w:rsidP="004C04C5">
            <w:pPr>
              <w:widowControl/>
              <w:numPr>
                <w:ilvl w:val="1"/>
                <w:numId w:val="1"/>
              </w:numPr>
              <w:tabs>
                <w:tab w:val="num" w:pos="1440"/>
              </w:tabs>
              <w:adjustRightInd w:val="0"/>
              <w:ind w:firstLine="420"/>
              <w:jc w:val="left"/>
              <w:rPr>
                <w:rFonts w:ascii="宋体" w:hAnsi="宋体" w:cs="Tahoma" w:hint="eastAsia"/>
                <w:kern w:val="0"/>
                <w:szCs w:val="21"/>
              </w:rPr>
            </w:pPr>
            <w:r w:rsidRPr="004C04C5">
              <w:rPr>
                <w:rFonts w:ascii="宋体" w:hAnsi="宋体" w:cs="Tahoma" w:hint="eastAsia"/>
                <w:b/>
                <w:bCs/>
                <w:kern w:val="0"/>
                <w:szCs w:val="21"/>
              </w:rPr>
              <w:t>数据预处理</w:t>
            </w:r>
            <w:r w:rsidRPr="004C04C5">
              <w:rPr>
                <w:rFonts w:ascii="宋体" w:hAnsi="宋体" w:cs="Tahoma" w:hint="eastAsia"/>
                <w:kern w:val="0"/>
                <w:szCs w:val="21"/>
              </w:rPr>
              <w:t>：对原始文本数据进行清洗、分词和去停用词等处理，消除噪声并将文本标准化，为特征提取打下基础。</w:t>
            </w:r>
          </w:p>
          <w:p w14:paraId="5CF679AA" w14:textId="77777777" w:rsidR="004C04C5" w:rsidRPr="004C04C5" w:rsidRDefault="004C04C5" w:rsidP="004C04C5">
            <w:pPr>
              <w:widowControl/>
              <w:numPr>
                <w:ilvl w:val="1"/>
                <w:numId w:val="1"/>
              </w:numPr>
              <w:tabs>
                <w:tab w:val="num" w:pos="1440"/>
              </w:tabs>
              <w:adjustRightInd w:val="0"/>
              <w:ind w:firstLine="420"/>
              <w:jc w:val="left"/>
              <w:rPr>
                <w:rFonts w:ascii="宋体" w:hAnsi="宋体" w:cs="Tahoma" w:hint="eastAsia"/>
                <w:kern w:val="0"/>
                <w:szCs w:val="21"/>
              </w:rPr>
            </w:pPr>
            <w:r w:rsidRPr="004C04C5">
              <w:rPr>
                <w:rFonts w:ascii="宋体" w:hAnsi="宋体" w:cs="Tahoma" w:hint="eastAsia"/>
                <w:b/>
                <w:bCs/>
                <w:kern w:val="0"/>
                <w:szCs w:val="21"/>
              </w:rPr>
              <w:t>特征提取</w:t>
            </w:r>
            <w:r w:rsidRPr="004C04C5">
              <w:rPr>
                <w:rFonts w:ascii="宋体" w:hAnsi="宋体" w:cs="Tahoma" w:hint="eastAsia"/>
                <w:kern w:val="0"/>
                <w:szCs w:val="21"/>
              </w:rPr>
              <w:t>：使用</w:t>
            </w:r>
            <w:r w:rsidRPr="004C04C5">
              <w:rPr>
                <w:rFonts w:ascii="宋体" w:hAnsi="宋体" w:cs="Tahoma" w:hint="eastAsia"/>
                <w:kern w:val="0"/>
                <w:szCs w:val="21"/>
              </w:rPr>
              <w:t>TF-IDF</w:t>
            </w:r>
            <w:r w:rsidRPr="004C04C5">
              <w:rPr>
                <w:rFonts w:ascii="宋体" w:hAnsi="宋体" w:cs="Tahoma" w:hint="eastAsia"/>
                <w:kern w:val="0"/>
                <w:szCs w:val="21"/>
              </w:rPr>
              <w:t>（词频</w:t>
            </w:r>
            <w:r w:rsidRPr="004C04C5">
              <w:rPr>
                <w:rFonts w:ascii="宋体" w:hAnsi="宋体" w:cs="Tahoma" w:hint="eastAsia"/>
                <w:kern w:val="0"/>
                <w:szCs w:val="21"/>
              </w:rPr>
              <w:t>-</w:t>
            </w:r>
            <w:r w:rsidRPr="004C04C5">
              <w:rPr>
                <w:rFonts w:ascii="宋体" w:hAnsi="宋体" w:cs="Tahoma" w:hint="eastAsia"/>
                <w:kern w:val="0"/>
                <w:szCs w:val="21"/>
              </w:rPr>
              <w:t>逆文档频率）方法对文本进行向量化表示，提取新闻内容的特征，以便后续的分类模型可以理解和处理文本。</w:t>
            </w:r>
          </w:p>
          <w:p w14:paraId="76A65123" w14:textId="77777777" w:rsidR="004C04C5" w:rsidRPr="004C04C5" w:rsidRDefault="004C04C5" w:rsidP="004C04C5">
            <w:pPr>
              <w:widowControl/>
              <w:numPr>
                <w:ilvl w:val="1"/>
                <w:numId w:val="1"/>
              </w:numPr>
              <w:tabs>
                <w:tab w:val="num" w:pos="1440"/>
              </w:tabs>
              <w:adjustRightInd w:val="0"/>
              <w:ind w:firstLine="420"/>
              <w:jc w:val="left"/>
              <w:rPr>
                <w:rFonts w:ascii="宋体" w:hAnsi="宋体" w:cs="Tahoma" w:hint="eastAsia"/>
                <w:kern w:val="0"/>
                <w:szCs w:val="21"/>
              </w:rPr>
            </w:pPr>
            <w:r w:rsidRPr="004C04C5">
              <w:rPr>
                <w:rFonts w:ascii="宋体" w:hAnsi="宋体" w:cs="Tahoma" w:hint="eastAsia"/>
                <w:b/>
                <w:bCs/>
                <w:kern w:val="0"/>
                <w:szCs w:val="21"/>
              </w:rPr>
              <w:t>SVM</w:t>
            </w:r>
            <w:r w:rsidRPr="004C04C5">
              <w:rPr>
                <w:rFonts w:ascii="宋体" w:hAnsi="宋体" w:cs="Tahoma" w:hint="eastAsia"/>
                <w:b/>
                <w:bCs/>
                <w:kern w:val="0"/>
                <w:szCs w:val="21"/>
              </w:rPr>
              <w:t>模型训练</w:t>
            </w:r>
            <w:r w:rsidRPr="004C04C5">
              <w:rPr>
                <w:rFonts w:ascii="宋体" w:hAnsi="宋体" w:cs="Tahoma" w:hint="eastAsia"/>
                <w:kern w:val="0"/>
                <w:szCs w:val="21"/>
              </w:rPr>
              <w:t>：利用预处理后的特征数据训练</w:t>
            </w:r>
            <w:r w:rsidRPr="004C04C5">
              <w:rPr>
                <w:rFonts w:ascii="宋体" w:hAnsi="宋体" w:cs="Tahoma" w:hint="eastAsia"/>
                <w:kern w:val="0"/>
                <w:szCs w:val="21"/>
              </w:rPr>
              <w:t>SVM</w:t>
            </w:r>
            <w:r w:rsidRPr="004C04C5">
              <w:rPr>
                <w:rFonts w:ascii="宋体" w:hAnsi="宋体" w:cs="Tahoma" w:hint="eastAsia"/>
                <w:kern w:val="0"/>
                <w:szCs w:val="21"/>
              </w:rPr>
              <w:t>模型，并调整模型参数以提升分类性能。</w:t>
            </w:r>
          </w:p>
          <w:p w14:paraId="65839882" w14:textId="77777777" w:rsidR="004C04C5" w:rsidRPr="004C04C5" w:rsidRDefault="004C04C5" w:rsidP="004C04C5">
            <w:pPr>
              <w:widowControl/>
              <w:numPr>
                <w:ilvl w:val="1"/>
                <w:numId w:val="1"/>
              </w:numPr>
              <w:tabs>
                <w:tab w:val="num" w:pos="1440"/>
              </w:tabs>
              <w:adjustRightInd w:val="0"/>
              <w:ind w:firstLine="420"/>
              <w:jc w:val="left"/>
              <w:rPr>
                <w:rFonts w:ascii="宋体" w:hAnsi="宋体" w:cs="Tahoma" w:hint="eastAsia"/>
                <w:kern w:val="0"/>
                <w:szCs w:val="21"/>
              </w:rPr>
            </w:pPr>
            <w:r w:rsidRPr="004C04C5">
              <w:rPr>
                <w:rFonts w:ascii="宋体" w:hAnsi="宋体" w:cs="Tahoma" w:hint="eastAsia"/>
                <w:b/>
                <w:bCs/>
                <w:kern w:val="0"/>
                <w:szCs w:val="21"/>
              </w:rPr>
              <w:t>模型评估</w:t>
            </w:r>
            <w:r w:rsidRPr="004C04C5">
              <w:rPr>
                <w:rFonts w:ascii="宋体" w:hAnsi="宋体" w:cs="Tahoma" w:hint="eastAsia"/>
                <w:kern w:val="0"/>
                <w:szCs w:val="21"/>
              </w:rPr>
              <w:t>：通过准确率、精确率、召回率、</w:t>
            </w:r>
            <w:r w:rsidRPr="004C04C5">
              <w:rPr>
                <w:rFonts w:ascii="宋体" w:hAnsi="宋体" w:cs="Tahoma" w:hint="eastAsia"/>
                <w:kern w:val="0"/>
                <w:szCs w:val="21"/>
              </w:rPr>
              <w:t>F1</w:t>
            </w:r>
            <w:r w:rsidRPr="004C04C5">
              <w:rPr>
                <w:rFonts w:ascii="宋体" w:hAnsi="宋体" w:cs="Tahoma" w:hint="eastAsia"/>
                <w:kern w:val="0"/>
                <w:szCs w:val="21"/>
              </w:rPr>
              <w:t>分数等多项指标对模型性能进行全面评估，并绘制</w:t>
            </w:r>
            <w:r w:rsidRPr="004C04C5">
              <w:rPr>
                <w:rFonts w:ascii="宋体" w:hAnsi="宋体" w:cs="Tahoma" w:hint="eastAsia"/>
                <w:kern w:val="0"/>
                <w:szCs w:val="21"/>
              </w:rPr>
              <w:t>PR</w:t>
            </w:r>
            <w:r w:rsidRPr="004C04C5">
              <w:rPr>
                <w:rFonts w:ascii="宋体" w:hAnsi="宋体" w:cs="Tahoma" w:hint="eastAsia"/>
                <w:kern w:val="0"/>
                <w:szCs w:val="21"/>
              </w:rPr>
              <w:t>曲线等可视化结果，以验证模型的实际分类效果。</w:t>
            </w:r>
          </w:p>
          <w:p w14:paraId="047EA98B" w14:textId="77777777" w:rsidR="004C04C5" w:rsidRPr="004C04C5" w:rsidRDefault="004C04C5" w:rsidP="004C04C5">
            <w:pPr>
              <w:widowControl/>
              <w:adjustRightInd w:val="0"/>
              <w:ind w:firstLine="420"/>
              <w:jc w:val="left"/>
              <w:rPr>
                <w:rFonts w:ascii="宋体" w:hAnsi="宋体" w:cs="Tahoma" w:hint="eastAsia"/>
                <w:kern w:val="0"/>
                <w:szCs w:val="21"/>
              </w:rPr>
            </w:pPr>
            <w:r w:rsidRPr="004C04C5">
              <w:rPr>
                <w:rFonts w:ascii="宋体" w:hAnsi="宋体" w:cs="Tahoma" w:hint="eastAsia"/>
                <w:kern w:val="0"/>
                <w:szCs w:val="21"/>
              </w:rPr>
              <w:t>通过以上步骤的协同作用，最终实现一个具备高效、准确分类能力的新闻文本分类模型。</w:t>
            </w:r>
          </w:p>
          <w:p w14:paraId="403F2262" w14:textId="77777777" w:rsidR="00CB5A7A" w:rsidRPr="00CB5A7A" w:rsidRDefault="00CB5A7A" w:rsidP="00CB5A7A">
            <w:pPr>
              <w:widowControl/>
              <w:adjustRightInd w:val="0"/>
              <w:ind w:firstLine="420"/>
              <w:jc w:val="left"/>
              <w:rPr>
                <w:rFonts w:ascii="宋体" w:hAnsi="宋体" w:cs="Tahoma" w:hint="eastAsia"/>
                <w:b/>
                <w:bCs/>
                <w:kern w:val="0"/>
                <w:szCs w:val="21"/>
              </w:rPr>
            </w:pPr>
            <w:r w:rsidRPr="00CB5A7A">
              <w:rPr>
                <w:rFonts w:ascii="宋体" w:hAnsi="宋体" w:cs="Tahoma" w:hint="eastAsia"/>
                <w:b/>
                <w:bCs/>
                <w:kern w:val="0"/>
                <w:szCs w:val="21"/>
              </w:rPr>
              <w:t xml:space="preserve">2. </w:t>
            </w:r>
            <w:r w:rsidRPr="00CB5A7A">
              <w:rPr>
                <w:rFonts w:ascii="宋体" w:hAnsi="宋体" w:cs="Tahoma" w:hint="eastAsia"/>
                <w:b/>
                <w:bCs/>
                <w:kern w:val="0"/>
                <w:szCs w:val="21"/>
              </w:rPr>
              <w:t>数据爬取</w:t>
            </w:r>
          </w:p>
          <w:p w14:paraId="5116D461" w14:textId="77777777" w:rsidR="00CB5A7A" w:rsidRPr="00CB5A7A" w:rsidRDefault="00CB5A7A" w:rsidP="00CB5A7A">
            <w:pPr>
              <w:widowControl/>
              <w:adjustRightInd w:val="0"/>
              <w:ind w:firstLine="420"/>
              <w:jc w:val="left"/>
              <w:rPr>
                <w:rFonts w:ascii="宋体" w:hAnsi="宋体" w:cs="Tahoma" w:hint="eastAsia"/>
                <w:b/>
                <w:bCs/>
                <w:kern w:val="0"/>
                <w:szCs w:val="21"/>
              </w:rPr>
            </w:pPr>
            <w:r w:rsidRPr="00CB5A7A">
              <w:rPr>
                <w:rFonts w:ascii="宋体" w:hAnsi="宋体" w:cs="Tahoma" w:hint="eastAsia"/>
                <w:b/>
                <w:bCs/>
                <w:kern w:val="0"/>
                <w:szCs w:val="21"/>
              </w:rPr>
              <w:t>本实验的数据来源于</w:t>
            </w:r>
            <w:proofErr w:type="gramStart"/>
            <w:r w:rsidRPr="00CB5A7A">
              <w:rPr>
                <w:rFonts w:ascii="宋体" w:hAnsi="宋体" w:cs="Tahoma" w:hint="eastAsia"/>
                <w:b/>
                <w:bCs/>
                <w:kern w:val="0"/>
                <w:szCs w:val="21"/>
              </w:rPr>
              <w:t>人民网</w:t>
            </w:r>
            <w:proofErr w:type="gramEnd"/>
            <w:r w:rsidRPr="00CB5A7A">
              <w:rPr>
                <w:rFonts w:ascii="宋体" w:hAnsi="宋体" w:cs="Tahoma" w:hint="eastAsia"/>
                <w:b/>
                <w:bCs/>
                <w:kern w:val="0"/>
                <w:szCs w:val="21"/>
              </w:rPr>
              <w:t>的多个栏目，通过自动化网页爬虫工具实现对健康、财经、社会、军事、教育等不同类别新闻</w:t>
            </w:r>
            <w:proofErr w:type="gramStart"/>
            <w:r w:rsidRPr="00CB5A7A">
              <w:rPr>
                <w:rFonts w:ascii="宋体" w:hAnsi="宋体" w:cs="Tahoma" w:hint="eastAsia"/>
                <w:b/>
                <w:bCs/>
                <w:kern w:val="0"/>
                <w:szCs w:val="21"/>
              </w:rPr>
              <w:t>的爬取与</w:t>
            </w:r>
            <w:proofErr w:type="gramEnd"/>
            <w:r w:rsidRPr="00CB5A7A">
              <w:rPr>
                <w:rFonts w:ascii="宋体" w:hAnsi="宋体" w:cs="Tahoma" w:hint="eastAsia"/>
                <w:b/>
                <w:bCs/>
                <w:kern w:val="0"/>
                <w:szCs w:val="21"/>
              </w:rPr>
              <w:t>分类。</w:t>
            </w:r>
          </w:p>
          <w:p w14:paraId="73DE71B7" w14:textId="77777777" w:rsidR="00CB5A7A" w:rsidRPr="00CB5A7A" w:rsidRDefault="00CB5A7A" w:rsidP="00CB5A7A">
            <w:pPr>
              <w:widowControl/>
              <w:adjustRightInd w:val="0"/>
              <w:ind w:firstLine="420"/>
              <w:jc w:val="left"/>
              <w:rPr>
                <w:rFonts w:ascii="宋体" w:hAnsi="宋体" w:cs="Tahoma" w:hint="eastAsia"/>
                <w:b/>
                <w:bCs/>
                <w:kern w:val="0"/>
                <w:szCs w:val="21"/>
              </w:rPr>
            </w:pPr>
            <w:bookmarkStart w:id="0" w:name="实现思路"/>
            <w:bookmarkEnd w:id="0"/>
            <w:r w:rsidRPr="00CB5A7A">
              <w:rPr>
                <w:rFonts w:ascii="宋体" w:hAnsi="宋体" w:cs="Tahoma" w:hint="eastAsia"/>
                <w:b/>
                <w:bCs/>
                <w:kern w:val="0"/>
                <w:szCs w:val="21"/>
              </w:rPr>
              <w:t>实现思路</w:t>
            </w:r>
          </w:p>
          <w:p w14:paraId="37BD6993" w14:textId="77777777" w:rsidR="00CB5A7A" w:rsidRPr="00CB5A7A" w:rsidRDefault="00CB5A7A" w:rsidP="00CB5A7A">
            <w:pPr>
              <w:widowControl/>
              <w:numPr>
                <w:ilvl w:val="0"/>
                <w:numId w:val="5"/>
              </w:numPr>
              <w:adjustRightInd w:val="0"/>
              <w:ind w:firstLine="420"/>
              <w:jc w:val="left"/>
              <w:rPr>
                <w:rFonts w:ascii="宋体" w:hAnsi="宋体" w:cs="Tahoma" w:hint="eastAsia"/>
                <w:b/>
                <w:bCs/>
                <w:kern w:val="0"/>
                <w:szCs w:val="21"/>
              </w:rPr>
            </w:pPr>
            <w:r w:rsidRPr="00CB5A7A">
              <w:rPr>
                <w:rFonts w:ascii="宋体" w:hAnsi="宋体" w:cs="Tahoma" w:hint="eastAsia"/>
                <w:b/>
                <w:bCs/>
                <w:kern w:val="0"/>
                <w:szCs w:val="21"/>
              </w:rPr>
              <w:t>工具与方法：</w:t>
            </w:r>
          </w:p>
          <w:p w14:paraId="7887FC0C" w14:textId="77777777" w:rsidR="00CB5A7A" w:rsidRPr="00CB5A7A" w:rsidRDefault="00CB5A7A" w:rsidP="00CB5A7A">
            <w:pPr>
              <w:widowControl/>
              <w:numPr>
                <w:ilvl w:val="1"/>
                <w:numId w:val="5"/>
              </w:numPr>
              <w:adjustRightInd w:val="0"/>
              <w:ind w:firstLine="420"/>
              <w:jc w:val="left"/>
              <w:rPr>
                <w:rFonts w:ascii="宋体" w:hAnsi="宋体" w:cs="Tahoma" w:hint="eastAsia"/>
                <w:b/>
                <w:bCs/>
                <w:kern w:val="0"/>
                <w:szCs w:val="21"/>
              </w:rPr>
            </w:pPr>
            <w:r w:rsidRPr="00CB5A7A">
              <w:rPr>
                <w:rFonts w:ascii="宋体" w:hAnsi="宋体" w:cs="Tahoma" w:hint="eastAsia"/>
                <w:b/>
                <w:bCs/>
                <w:kern w:val="0"/>
                <w:szCs w:val="21"/>
              </w:rPr>
              <w:t>网页抓取：使用</w:t>
            </w:r>
            <w:r w:rsidRPr="00CB5A7A">
              <w:rPr>
                <w:rFonts w:ascii="宋体" w:hAnsi="宋体" w:cs="Tahoma" w:hint="eastAsia"/>
                <w:b/>
                <w:bCs/>
                <w:kern w:val="0"/>
                <w:szCs w:val="21"/>
              </w:rPr>
              <w:t> </w:t>
            </w:r>
            <w:r w:rsidRPr="00CB5A7A">
              <w:rPr>
                <w:rFonts w:ascii="宋体" w:hAnsi="宋体" w:cs="Tahoma"/>
                <w:b/>
                <w:bCs/>
                <w:kern w:val="0"/>
                <w:szCs w:val="21"/>
              </w:rPr>
              <w:t>requests</w:t>
            </w:r>
            <w:r w:rsidRPr="00CB5A7A">
              <w:rPr>
                <w:rFonts w:ascii="宋体" w:hAnsi="宋体" w:cs="Tahoma" w:hint="eastAsia"/>
                <w:b/>
                <w:bCs/>
                <w:kern w:val="0"/>
                <w:szCs w:val="21"/>
              </w:rPr>
              <w:t> </w:t>
            </w:r>
            <w:r w:rsidRPr="00CB5A7A">
              <w:rPr>
                <w:rFonts w:ascii="宋体" w:hAnsi="宋体" w:cs="Tahoma" w:hint="eastAsia"/>
                <w:b/>
                <w:bCs/>
                <w:kern w:val="0"/>
                <w:szCs w:val="21"/>
              </w:rPr>
              <w:t>和</w:t>
            </w:r>
            <w:r w:rsidRPr="00CB5A7A">
              <w:rPr>
                <w:rFonts w:ascii="宋体" w:hAnsi="宋体" w:cs="Tahoma" w:hint="eastAsia"/>
                <w:b/>
                <w:bCs/>
                <w:kern w:val="0"/>
                <w:szCs w:val="21"/>
              </w:rPr>
              <w:t> </w:t>
            </w:r>
            <w:r w:rsidRPr="00CB5A7A">
              <w:rPr>
                <w:rFonts w:ascii="宋体" w:hAnsi="宋体" w:cs="Tahoma"/>
                <w:b/>
                <w:bCs/>
                <w:kern w:val="0"/>
                <w:szCs w:val="21"/>
              </w:rPr>
              <w:t>selenium</w:t>
            </w:r>
            <w:r w:rsidRPr="00CB5A7A">
              <w:rPr>
                <w:rFonts w:ascii="宋体" w:hAnsi="宋体" w:cs="Tahoma" w:hint="eastAsia"/>
                <w:b/>
                <w:bCs/>
                <w:kern w:val="0"/>
                <w:szCs w:val="21"/>
              </w:rPr>
              <w:t> </w:t>
            </w:r>
            <w:r w:rsidRPr="00CB5A7A">
              <w:rPr>
                <w:rFonts w:ascii="宋体" w:hAnsi="宋体" w:cs="Tahoma" w:hint="eastAsia"/>
                <w:b/>
                <w:bCs/>
                <w:kern w:val="0"/>
                <w:szCs w:val="21"/>
              </w:rPr>
              <w:t>实现网页的访问，其中</w:t>
            </w:r>
            <w:r w:rsidRPr="00CB5A7A">
              <w:rPr>
                <w:rFonts w:ascii="宋体" w:hAnsi="宋体" w:cs="Tahoma" w:hint="eastAsia"/>
                <w:b/>
                <w:bCs/>
                <w:kern w:val="0"/>
                <w:szCs w:val="21"/>
              </w:rPr>
              <w:t> </w:t>
            </w:r>
            <w:r w:rsidRPr="00CB5A7A">
              <w:rPr>
                <w:rFonts w:ascii="宋体" w:hAnsi="宋体" w:cs="Tahoma"/>
                <w:b/>
                <w:bCs/>
                <w:kern w:val="0"/>
                <w:szCs w:val="21"/>
              </w:rPr>
              <w:t>requests</w:t>
            </w:r>
            <w:r w:rsidRPr="00CB5A7A">
              <w:rPr>
                <w:rFonts w:ascii="宋体" w:hAnsi="宋体" w:cs="Tahoma" w:hint="eastAsia"/>
                <w:b/>
                <w:bCs/>
                <w:kern w:val="0"/>
                <w:szCs w:val="21"/>
              </w:rPr>
              <w:t> </w:t>
            </w:r>
            <w:r w:rsidRPr="00CB5A7A">
              <w:rPr>
                <w:rFonts w:ascii="宋体" w:hAnsi="宋体" w:cs="Tahoma" w:hint="eastAsia"/>
                <w:b/>
                <w:bCs/>
                <w:kern w:val="0"/>
                <w:szCs w:val="21"/>
              </w:rPr>
              <w:t>用于获取静态页面内容，</w:t>
            </w:r>
            <w:r w:rsidRPr="00CB5A7A">
              <w:rPr>
                <w:rFonts w:ascii="宋体" w:hAnsi="宋体" w:cs="Tahoma"/>
                <w:b/>
                <w:bCs/>
                <w:kern w:val="0"/>
                <w:szCs w:val="21"/>
              </w:rPr>
              <w:t>selenium</w:t>
            </w:r>
            <w:r w:rsidRPr="00CB5A7A">
              <w:rPr>
                <w:rFonts w:ascii="宋体" w:hAnsi="宋体" w:cs="Tahoma" w:hint="eastAsia"/>
                <w:b/>
                <w:bCs/>
                <w:kern w:val="0"/>
                <w:szCs w:val="21"/>
              </w:rPr>
              <w:t> </w:t>
            </w:r>
            <w:r w:rsidRPr="00CB5A7A">
              <w:rPr>
                <w:rFonts w:ascii="宋体" w:hAnsi="宋体" w:cs="Tahoma" w:hint="eastAsia"/>
                <w:b/>
                <w:bCs/>
                <w:kern w:val="0"/>
                <w:szCs w:val="21"/>
              </w:rPr>
              <w:t>用于模拟浏览器操作，以便抓取动态内容并绕过网站的反爬虫机制。</w:t>
            </w:r>
          </w:p>
          <w:p w14:paraId="13DD5BC9" w14:textId="77777777" w:rsidR="00CB5A7A" w:rsidRPr="00CB5A7A" w:rsidRDefault="00CB5A7A" w:rsidP="00CB5A7A">
            <w:pPr>
              <w:widowControl/>
              <w:numPr>
                <w:ilvl w:val="1"/>
                <w:numId w:val="5"/>
              </w:numPr>
              <w:adjustRightInd w:val="0"/>
              <w:ind w:firstLine="420"/>
              <w:jc w:val="left"/>
              <w:rPr>
                <w:rFonts w:ascii="宋体" w:hAnsi="宋体" w:cs="Tahoma" w:hint="eastAsia"/>
                <w:b/>
                <w:bCs/>
                <w:kern w:val="0"/>
                <w:szCs w:val="21"/>
              </w:rPr>
            </w:pPr>
            <w:r w:rsidRPr="00CB5A7A">
              <w:rPr>
                <w:rFonts w:ascii="宋体" w:hAnsi="宋体" w:cs="Tahoma" w:hint="eastAsia"/>
                <w:b/>
                <w:bCs/>
                <w:kern w:val="0"/>
                <w:szCs w:val="21"/>
              </w:rPr>
              <w:t>标签标注：定义</w:t>
            </w:r>
            <w:r w:rsidRPr="00CB5A7A">
              <w:rPr>
                <w:rFonts w:ascii="宋体" w:hAnsi="宋体" w:cs="Tahoma" w:hint="eastAsia"/>
                <w:b/>
                <w:bCs/>
                <w:kern w:val="0"/>
                <w:szCs w:val="21"/>
              </w:rPr>
              <w:t> </w:t>
            </w:r>
            <w:proofErr w:type="spellStart"/>
            <w:r w:rsidRPr="00CB5A7A">
              <w:rPr>
                <w:rFonts w:ascii="宋体" w:hAnsi="宋体" w:cs="Tahoma"/>
                <w:b/>
                <w:bCs/>
                <w:kern w:val="0"/>
                <w:szCs w:val="21"/>
              </w:rPr>
              <w:t>get_label</w:t>
            </w:r>
            <w:proofErr w:type="spellEnd"/>
            <w:r w:rsidRPr="00CB5A7A">
              <w:rPr>
                <w:rFonts w:ascii="宋体" w:hAnsi="宋体" w:cs="Tahoma" w:hint="eastAsia"/>
                <w:b/>
                <w:bCs/>
                <w:kern w:val="0"/>
                <w:szCs w:val="21"/>
              </w:rPr>
              <w:t> </w:t>
            </w:r>
            <w:r w:rsidRPr="00CB5A7A">
              <w:rPr>
                <w:rFonts w:ascii="宋体" w:hAnsi="宋体" w:cs="Tahoma" w:hint="eastAsia"/>
                <w:b/>
                <w:bCs/>
                <w:kern w:val="0"/>
                <w:szCs w:val="21"/>
              </w:rPr>
              <w:t>函数，通过</w:t>
            </w:r>
            <w:r w:rsidRPr="00CB5A7A">
              <w:rPr>
                <w:rFonts w:ascii="宋体" w:hAnsi="宋体" w:cs="Tahoma" w:hint="eastAsia"/>
                <w:b/>
                <w:bCs/>
                <w:kern w:val="0"/>
                <w:szCs w:val="21"/>
              </w:rPr>
              <w:t>URL</w:t>
            </w:r>
            <w:r w:rsidRPr="00CB5A7A">
              <w:rPr>
                <w:rFonts w:ascii="宋体" w:hAnsi="宋体" w:cs="Tahoma" w:hint="eastAsia"/>
                <w:b/>
                <w:bCs/>
                <w:kern w:val="0"/>
                <w:szCs w:val="21"/>
              </w:rPr>
              <w:t>中的关键词识别新闻类别。例如，如果</w:t>
            </w:r>
            <w:r w:rsidRPr="00CB5A7A">
              <w:rPr>
                <w:rFonts w:ascii="宋体" w:hAnsi="宋体" w:cs="Tahoma" w:hint="eastAsia"/>
                <w:b/>
                <w:bCs/>
                <w:kern w:val="0"/>
                <w:szCs w:val="21"/>
              </w:rPr>
              <w:t>URL</w:t>
            </w:r>
            <w:r w:rsidRPr="00CB5A7A">
              <w:rPr>
                <w:rFonts w:ascii="宋体" w:hAnsi="宋体" w:cs="Tahoma" w:hint="eastAsia"/>
                <w:b/>
                <w:bCs/>
                <w:kern w:val="0"/>
                <w:szCs w:val="21"/>
              </w:rPr>
              <w:t>包含“</w:t>
            </w:r>
            <w:r w:rsidRPr="00CB5A7A">
              <w:rPr>
                <w:rFonts w:ascii="宋体" w:hAnsi="宋体" w:cs="Tahoma" w:hint="eastAsia"/>
                <w:b/>
                <w:bCs/>
                <w:kern w:val="0"/>
                <w:szCs w:val="21"/>
              </w:rPr>
              <w:t>health</w:t>
            </w:r>
            <w:r w:rsidRPr="00CB5A7A">
              <w:rPr>
                <w:rFonts w:ascii="宋体" w:hAnsi="宋体" w:cs="Tahoma" w:hint="eastAsia"/>
                <w:b/>
                <w:bCs/>
                <w:kern w:val="0"/>
                <w:szCs w:val="21"/>
              </w:rPr>
              <w:t>”关键词，则对应类别为健康类。每个新闻类别的</w:t>
            </w:r>
            <w:proofErr w:type="gramStart"/>
            <w:r w:rsidRPr="00CB5A7A">
              <w:rPr>
                <w:rFonts w:ascii="宋体" w:hAnsi="宋体" w:cs="Tahoma" w:hint="eastAsia"/>
                <w:b/>
                <w:bCs/>
                <w:kern w:val="0"/>
                <w:szCs w:val="21"/>
              </w:rPr>
              <w:t>网页均</w:t>
            </w:r>
            <w:proofErr w:type="gramEnd"/>
            <w:r w:rsidRPr="00CB5A7A">
              <w:rPr>
                <w:rFonts w:ascii="宋体" w:hAnsi="宋体" w:cs="Tahoma" w:hint="eastAsia"/>
                <w:b/>
                <w:bCs/>
                <w:kern w:val="0"/>
                <w:szCs w:val="21"/>
              </w:rPr>
              <w:t>按该规则标注，便于后续分类与存储。</w:t>
            </w:r>
          </w:p>
          <w:p w14:paraId="2E16F893" w14:textId="77777777" w:rsidR="00CB5A7A" w:rsidRPr="00CB5A7A" w:rsidRDefault="00CB5A7A" w:rsidP="00CB5A7A">
            <w:pPr>
              <w:widowControl/>
              <w:numPr>
                <w:ilvl w:val="0"/>
                <w:numId w:val="5"/>
              </w:numPr>
              <w:adjustRightInd w:val="0"/>
              <w:ind w:firstLine="420"/>
              <w:jc w:val="left"/>
              <w:rPr>
                <w:rFonts w:ascii="宋体" w:hAnsi="宋体" w:cs="Tahoma" w:hint="eastAsia"/>
                <w:b/>
                <w:bCs/>
                <w:kern w:val="0"/>
                <w:szCs w:val="21"/>
              </w:rPr>
            </w:pPr>
            <w:r w:rsidRPr="00CB5A7A">
              <w:rPr>
                <w:rFonts w:ascii="宋体" w:hAnsi="宋体" w:cs="Tahoma" w:hint="eastAsia"/>
                <w:b/>
                <w:bCs/>
                <w:kern w:val="0"/>
                <w:szCs w:val="21"/>
              </w:rPr>
              <w:t>数据抓取与解析流程：</w:t>
            </w:r>
          </w:p>
          <w:p w14:paraId="424AEEFA" w14:textId="77777777" w:rsidR="00CB5A7A" w:rsidRPr="00CB5A7A" w:rsidRDefault="00CB5A7A" w:rsidP="00CB5A7A">
            <w:pPr>
              <w:widowControl/>
              <w:numPr>
                <w:ilvl w:val="1"/>
                <w:numId w:val="5"/>
              </w:numPr>
              <w:adjustRightInd w:val="0"/>
              <w:ind w:firstLine="420"/>
              <w:jc w:val="left"/>
              <w:rPr>
                <w:rFonts w:ascii="宋体" w:hAnsi="宋体" w:cs="Tahoma" w:hint="eastAsia"/>
                <w:b/>
                <w:bCs/>
                <w:kern w:val="0"/>
                <w:szCs w:val="21"/>
              </w:rPr>
            </w:pPr>
            <w:r w:rsidRPr="00CB5A7A">
              <w:rPr>
                <w:rFonts w:ascii="宋体" w:hAnsi="宋体" w:cs="Tahoma" w:hint="eastAsia"/>
                <w:b/>
                <w:bCs/>
                <w:kern w:val="0"/>
                <w:szCs w:val="21"/>
              </w:rPr>
              <w:lastRenderedPageBreak/>
              <w:t xml:space="preserve">HTML </w:t>
            </w:r>
            <w:r w:rsidRPr="00CB5A7A">
              <w:rPr>
                <w:rFonts w:ascii="宋体" w:hAnsi="宋体" w:cs="Tahoma" w:hint="eastAsia"/>
                <w:b/>
                <w:bCs/>
                <w:kern w:val="0"/>
                <w:szCs w:val="21"/>
              </w:rPr>
              <w:t>文件保存：</w:t>
            </w:r>
            <w:proofErr w:type="spellStart"/>
            <w:r w:rsidRPr="00CB5A7A">
              <w:rPr>
                <w:rFonts w:ascii="宋体" w:hAnsi="宋体" w:cs="Tahoma"/>
                <w:b/>
                <w:bCs/>
                <w:kern w:val="0"/>
                <w:szCs w:val="21"/>
              </w:rPr>
              <w:t>get_htmls</w:t>
            </w:r>
            <w:proofErr w:type="spellEnd"/>
            <w:r w:rsidRPr="00CB5A7A">
              <w:rPr>
                <w:rFonts w:ascii="宋体" w:hAnsi="宋体" w:cs="Tahoma" w:hint="eastAsia"/>
                <w:b/>
                <w:bCs/>
                <w:kern w:val="0"/>
                <w:szCs w:val="21"/>
              </w:rPr>
              <w:t> </w:t>
            </w:r>
            <w:r w:rsidRPr="00CB5A7A">
              <w:rPr>
                <w:rFonts w:ascii="宋体" w:hAnsi="宋体" w:cs="Tahoma" w:hint="eastAsia"/>
                <w:b/>
                <w:bCs/>
                <w:kern w:val="0"/>
                <w:szCs w:val="21"/>
              </w:rPr>
              <w:t>函数访问各个类别页面并</w:t>
            </w:r>
            <w:proofErr w:type="gramStart"/>
            <w:r w:rsidRPr="00CB5A7A">
              <w:rPr>
                <w:rFonts w:ascii="宋体" w:hAnsi="宋体" w:cs="Tahoma" w:hint="eastAsia"/>
                <w:b/>
                <w:bCs/>
                <w:kern w:val="0"/>
                <w:szCs w:val="21"/>
              </w:rPr>
              <w:t>循环分</w:t>
            </w:r>
            <w:proofErr w:type="gramEnd"/>
            <w:r w:rsidRPr="00CB5A7A">
              <w:rPr>
                <w:rFonts w:ascii="宋体" w:hAnsi="宋体" w:cs="Tahoma" w:hint="eastAsia"/>
                <w:b/>
                <w:bCs/>
                <w:kern w:val="0"/>
                <w:szCs w:val="21"/>
              </w:rPr>
              <w:t>页内容，将抓取的页面内容以</w:t>
            </w:r>
            <w:r w:rsidRPr="00CB5A7A">
              <w:rPr>
                <w:rFonts w:ascii="宋体" w:hAnsi="宋体" w:cs="Tahoma" w:hint="eastAsia"/>
                <w:b/>
                <w:bCs/>
                <w:kern w:val="0"/>
                <w:szCs w:val="21"/>
              </w:rPr>
              <w:t> </w:t>
            </w:r>
            <w:r w:rsidRPr="00CB5A7A">
              <w:rPr>
                <w:rFonts w:ascii="宋体" w:hAnsi="宋体" w:cs="Tahoma"/>
                <w:b/>
                <w:bCs/>
                <w:kern w:val="0"/>
                <w:szCs w:val="21"/>
              </w:rPr>
              <w:t>.html</w:t>
            </w:r>
            <w:r w:rsidRPr="00CB5A7A">
              <w:rPr>
                <w:rFonts w:ascii="宋体" w:hAnsi="宋体" w:cs="Tahoma" w:hint="eastAsia"/>
                <w:b/>
                <w:bCs/>
                <w:kern w:val="0"/>
                <w:szCs w:val="21"/>
              </w:rPr>
              <w:t> </w:t>
            </w:r>
            <w:r w:rsidRPr="00CB5A7A">
              <w:rPr>
                <w:rFonts w:ascii="宋体" w:hAnsi="宋体" w:cs="Tahoma" w:hint="eastAsia"/>
                <w:b/>
                <w:bCs/>
                <w:kern w:val="0"/>
                <w:szCs w:val="21"/>
              </w:rPr>
              <w:t>文件的形式存储，便于后续解析。每个</w:t>
            </w:r>
            <w:r w:rsidRPr="00CB5A7A">
              <w:rPr>
                <w:rFonts w:ascii="宋体" w:hAnsi="宋体" w:cs="Tahoma" w:hint="eastAsia"/>
                <w:b/>
                <w:bCs/>
                <w:kern w:val="0"/>
                <w:szCs w:val="21"/>
              </w:rPr>
              <w:t> </w:t>
            </w:r>
            <w:r w:rsidRPr="00CB5A7A">
              <w:rPr>
                <w:rFonts w:ascii="宋体" w:hAnsi="宋体" w:cs="Tahoma"/>
                <w:b/>
                <w:bCs/>
                <w:kern w:val="0"/>
                <w:szCs w:val="21"/>
              </w:rPr>
              <w:t>.html</w:t>
            </w:r>
            <w:r w:rsidRPr="00CB5A7A">
              <w:rPr>
                <w:rFonts w:ascii="宋体" w:hAnsi="宋体" w:cs="Tahoma" w:hint="eastAsia"/>
                <w:b/>
                <w:bCs/>
                <w:kern w:val="0"/>
                <w:szCs w:val="21"/>
              </w:rPr>
              <w:t> </w:t>
            </w:r>
            <w:r w:rsidRPr="00CB5A7A">
              <w:rPr>
                <w:rFonts w:ascii="宋体" w:hAnsi="宋体" w:cs="Tahoma" w:hint="eastAsia"/>
                <w:b/>
                <w:bCs/>
                <w:kern w:val="0"/>
                <w:szCs w:val="21"/>
              </w:rPr>
              <w:t>文件均包含新闻类别标签，方便识别与管理。</w:t>
            </w:r>
          </w:p>
          <w:p w14:paraId="4FBEC2EA" w14:textId="77777777" w:rsidR="00CB5A7A" w:rsidRPr="00CB5A7A" w:rsidRDefault="00CB5A7A" w:rsidP="00CB5A7A">
            <w:pPr>
              <w:widowControl/>
              <w:numPr>
                <w:ilvl w:val="1"/>
                <w:numId w:val="5"/>
              </w:numPr>
              <w:adjustRightInd w:val="0"/>
              <w:ind w:firstLine="420"/>
              <w:jc w:val="left"/>
              <w:rPr>
                <w:rFonts w:ascii="宋体" w:hAnsi="宋体" w:cs="Tahoma" w:hint="eastAsia"/>
                <w:b/>
                <w:bCs/>
                <w:kern w:val="0"/>
                <w:szCs w:val="21"/>
              </w:rPr>
            </w:pPr>
            <w:r w:rsidRPr="00CB5A7A">
              <w:rPr>
                <w:rFonts w:ascii="宋体" w:hAnsi="宋体" w:cs="Tahoma" w:hint="eastAsia"/>
                <w:b/>
                <w:bCs/>
                <w:kern w:val="0"/>
                <w:szCs w:val="21"/>
              </w:rPr>
              <w:t>内容解析与数据存储：</w:t>
            </w:r>
            <w:proofErr w:type="spellStart"/>
            <w:r w:rsidRPr="00CB5A7A">
              <w:rPr>
                <w:rFonts w:ascii="宋体" w:hAnsi="宋体" w:cs="Tahoma"/>
                <w:b/>
                <w:bCs/>
                <w:kern w:val="0"/>
                <w:szCs w:val="21"/>
              </w:rPr>
              <w:t>parse_htmls</w:t>
            </w:r>
            <w:proofErr w:type="spellEnd"/>
            <w:r w:rsidRPr="00CB5A7A">
              <w:rPr>
                <w:rFonts w:ascii="宋体" w:hAnsi="宋体" w:cs="Tahoma" w:hint="eastAsia"/>
                <w:b/>
                <w:bCs/>
                <w:kern w:val="0"/>
                <w:szCs w:val="21"/>
              </w:rPr>
              <w:t> </w:t>
            </w:r>
            <w:r w:rsidRPr="00CB5A7A">
              <w:rPr>
                <w:rFonts w:ascii="宋体" w:hAnsi="宋体" w:cs="Tahoma" w:hint="eastAsia"/>
                <w:b/>
                <w:bCs/>
                <w:kern w:val="0"/>
                <w:szCs w:val="21"/>
              </w:rPr>
              <w:t>函数逐步加载并解析</w:t>
            </w:r>
            <w:r w:rsidRPr="00CB5A7A">
              <w:rPr>
                <w:rFonts w:ascii="宋体" w:hAnsi="宋体" w:cs="Tahoma" w:hint="eastAsia"/>
                <w:b/>
                <w:bCs/>
                <w:kern w:val="0"/>
                <w:szCs w:val="21"/>
              </w:rPr>
              <w:t> </w:t>
            </w:r>
            <w:r w:rsidRPr="00CB5A7A">
              <w:rPr>
                <w:rFonts w:ascii="宋体" w:hAnsi="宋体" w:cs="Tahoma"/>
                <w:b/>
                <w:bCs/>
                <w:kern w:val="0"/>
                <w:szCs w:val="21"/>
              </w:rPr>
              <w:t>.html</w:t>
            </w:r>
            <w:r w:rsidRPr="00CB5A7A">
              <w:rPr>
                <w:rFonts w:ascii="宋体" w:hAnsi="宋体" w:cs="Tahoma" w:hint="eastAsia"/>
                <w:b/>
                <w:bCs/>
                <w:kern w:val="0"/>
                <w:szCs w:val="21"/>
              </w:rPr>
              <w:t> </w:t>
            </w:r>
            <w:r w:rsidRPr="00CB5A7A">
              <w:rPr>
                <w:rFonts w:ascii="宋体" w:hAnsi="宋体" w:cs="Tahoma" w:hint="eastAsia"/>
                <w:b/>
                <w:bCs/>
                <w:kern w:val="0"/>
                <w:szCs w:val="21"/>
              </w:rPr>
              <w:t>文件内容，使用</w:t>
            </w:r>
            <w:r w:rsidRPr="00CB5A7A">
              <w:rPr>
                <w:rFonts w:ascii="宋体" w:hAnsi="宋体" w:cs="Tahoma" w:hint="eastAsia"/>
                <w:b/>
                <w:bCs/>
                <w:kern w:val="0"/>
                <w:szCs w:val="21"/>
              </w:rPr>
              <w:t> </w:t>
            </w:r>
            <w:proofErr w:type="spellStart"/>
            <w:r w:rsidRPr="00CB5A7A">
              <w:rPr>
                <w:rFonts w:ascii="宋体" w:hAnsi="宋体" w:cs="Tahoma"/>
                <w:b/>
                <w:bCs/>
                <w:kern w:val="0"/>
                <w:szCs w:val="21"/>
              </w:rPr>
              <w:t>xpath</w:t>
            </w:r>
            <w:proofErr w:type="spellEnd"/>
            <w:r w:rsidRPr="00CB5A7A">
              <w:rPr>
                <w:rFonts w:ascii="宋体" w:hAnsi="宋体" w:cs="Tahoma" w:hint="eastAsia"/>
                <w:b/>
                <w:bCs/>
                <w:kern w:val="0"/>
                <w:szCs w:val="21"/>
              </w:rPr>
              <w:t> </w:t>
            </w:r>
            <w:r w:rsidRPr="00CB5A7A">
              <w:rPr>
                <w:rFonts w:ascii="宋体" w:hAnsi="宋体" w:cs="Tahoma" w:hint="eastAsia"/>
                <w:b/>
                <w:bCs/>
                <w:kern w:val="0"/>
                <w:szCs w:val="21"/>
              </w:rPr>
              <w:t>定位新闻标题、发布时间、链接及内容，并保存到</w:t>
            </w:r>
            <w:r w:rsidRPr="00CB5A7A">
              <w:rPr>
                <w:rFonts w:ascii="宋体" w:hAnsi="宋体" w:cs="Tahoma" w:hint="eastAsia"/>
                <w:b/>
                <w:bCs/>
                <w:kern w:val="0"/>
                <w:szCs w:val="21"/>
              </w:rPr>
              <w:t>CSV</w:t>
            </w:r>
            <w:r w:rsidRPr="00CB5A7A">
              <w:rPr>
                <w:rFonts w:ascii="宋体" w:hAnsi="宋体" w:cs="Tahoma" w:hint="eastAsia"/>
                <w:b/>
                <w:bCs/>
                <w:kern w:val="0"/>
                <w:szCs w:val="21"/>
              </w:rPr>
              <w:t>文件中。此方法对各个新闻类别网页结构进行了针对性处理，确保数据解析的准确性。</w:t>
            </w:r>
          </w:p>
          <w:p w14:paraId="64485988" w14:textId="77777777" w:rsidR="00CB5A7A" w:rsidRPr="00CB5A7A" w:rsidRDefault="00CB5A7A" w:rsidP="00CB5A7A">
            <w:pPr>
              <w:widowControl/>
              <w:adjustRightInd w:val="0"/>
              <w:ind w:firstLine="420"/>
              <w:jc w:val="left"/>
              <w:rPr>
                <w:rFonts w:ascii="宋体" w:hAnsi="宋体" w:cs="Tahoma" w:hint="eastAsia"/>
                <w:b/>
                <w:bCs/>
                <w:kern w:val="0"/>
                <w:szCs w:val="21"/>
              </w:rPr>
            </w:pPr>
            <w:bookmarkStart w:id="1" w:name="核心代码"/>
            <w:bookmarkEnd w:id="1"/>
            <w:r w:rsidRPr="00CB5A7A">
              <w:rPr>
                <w:rFonts w:ascii="宋体" w:hAnsi="宋体" w:cs="Tahoma" w:hint="eastAsia"/>
                <w:b/>
                <w:bCs/>
                <w:kern w:val="0"/>
                <w:szCs w:val="21"/>
              </w:rPr>
              <w:t>核心代码</w:t>
            </w:r>
          </w:p>
          <w:p w14:paraId="469F9E08" w14:textId="77777777" w:rsidR="00CB5A7A" w:rsidRDefault="00CB5A7A" w:rsidP="00CB5A7A">
            <w:pPr>
              <w:widowControl/>
              <w:adjustRightInd w:val="0"/>
              <w:ind w:firstLine="420"/>
              <w:jc w:val="left"/>
              <w:rPr>
                <w:rFonts w:ascii="宋体" w:hAnsi="宋体" w:cs="Tahoma" w:hint="eastAsia"/>
                <w:b/>
                <w:bCs/>
                <w:kern w:val="0"/>
                <w:szCs w:val="21"/>
              </w:rPr>
            </w:pPr>
            <w:r w:rsidRPr="00CB5A7A">
              <w:rPr>
                <w:rFonts w:ascii="宋体" w:hAnsi="宋体" w:cs="Tahoma" w:hint="eastAsia"/>
                <w:b/>
                <w:bCs/>
                <w:kern w:val="0"/>
                <w:szCs w:val="21"/>
              </w:rPr>
              <w:t>以下是</w:t>
            </w:r>
            <w:proofErr w:type="gramStart"/>
            <w:r w:rsidRPr="00CB5A7A">
              <w:rPr>
                <w:rFonts w:ascii="宋体" w:hAnsi="宋体" w:cs="Tahoma" w:hint="eastAsia"/>
                <w:b/>
                <w:bCs/>
                <w:kern w:val="0"/>
                <w:szCs w:val="21"/>
              </w:rPr>
              <w:t>数据爬取和</w:t>
            </w:r>
            <w:proofErr w:type="gramEnd"/>
            <w:r w:rsidRPr="00CB5A7A">
              <w:rPr>
                <w:rFonts w:ascii="宋体" w:hAnsi="宋体" w:cs="Tahoma" w:hint="eastAsia"/>
                <w:b/>
                <w:bCs/>
                <w:kern w:val="0"/>
                <w:szCs w:val="21"/>
              </w:rPr>
              <w:t>解析过程的核心代码部分：</w:t>
            </w:r>
          </w:p>
          <w:p w14:paraId="5E1867B5" w14:textId="77777777" w:rsidR="00244484" w:rsidRDefault="00244484" w:rsidP="00CB5A7A">
            <w:pPr>
              <w:widowControl/>
              <w:adjustRightInd w:val="0"/>
              <w:ind w:firstLine="420"/>
              <w:jc w:val="left"/>
              <w:rPr>
                <w:rFonts w:ascii="宋体" w:hAnsi="宋体" w:cs="Tahoma" w:hint="eastAsia"/>
                <w:b/>
                <w:bCs/>
                <w:kern w:val="0"/>
                <w:szCs w:val="21"/>
              </w:rPr>
            </w:pPr>
          </w:p>
          <w:p w14:paraId="0F86477D" w14:textId="48314767" w:rsidR="00F16384" w:rsidRDefault="00F16384">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1017198951"/>
              <w:rPr>
                <w:rFonts w:ascii="Consolas" w:hAnsi="Consolas" w:cs="Courier New"/>
                <w:sz w:val="17"/>
                <w:szCs w:val="17"/>
              </w:rPr>
            </w:pPr>
            <w:bookmarkStart w:id="2" w:name="说明"/>
            <w:bookmarkEnd w:id="2"/>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get_label</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url</w:t>
            </w:r>
            <w:proofErr w:type="spellEnd"/>
            <w:r>
              <w:rPr>
                <w:rFonts w:ascii="Consolas" w:hAnsi="Consolas" w:cs="Courier New"/>
                <w:color w:val="666600"/>
                <w:sz w:val="17"/>
                <w:szCs w:val="17"/>
              </w:rPr>
              <w:t>):</w:t>
            </w:r>
            <w:r>
              <w:rPr>
                <w:rFonts w:ascii="Consolas" w:hAnsi="Consolas" w:cs="Courier New"/>
                <w:color w:val="666600"/>
                <w:sz w:val="17"/>
                <w:szCs w:val="17"/>
              </w:rPr>
              <w:b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8800"/>
                <w:sz w:val="17"/>
                <w:szCs w:val="17"/>
              </w:rPr>
              <w:t>"health"</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url</w:t>
            </w:r>
            <w:r>
              <w:rPr>
                <w:rFonts w:ascii="Consolas" w:hAnsi="Consolas" w:cs="Courier New"/>
                <w:color w:val="666600"/>
                <w:sz w:val="17"/>
                <w:szCs w:val="17"/>
              </w:rPr>
              <w:t>:</w:t>
            </w:r>
            <w:r>
              <w:rPr>
                <w:rFonts w:ascii="Consolas" w:hAnsi="Consolas" w:cs="Courier New"/>
                <w:color w:val="666600"/>
                <w:sz w:val="17"/>
                <w:szCs w:val="17"/>
              </w:rPr>
              <w:b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8800"/>
                <w:sz w:val="17"/>
                <w:szCs w:val="17"/>
              </w:rPr>
              <w:t>"health"</w:t>
            </w:r>
            <w:r>
              <w:rPr>
                <w:rFonts w:ascii="Consolas" w:hAnsi="Consolas" w:cs="Courier New"/>
                <w:color w:val="6666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w:t>
            </w:r>
            <w:r>
              <w:rPr>
                <w:rFonts w:ascii="Consolas" w:hAnsi="Consolas" w:cs="Courier New"/>
                <w:color w:val="008800"/>
                <w:sz w:val="17"/>
                <w:szCs w:val="17"/>
              </w:rPr>
              <w:t>"society"</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url</w:t>
            </w:r>
            <w:r>
              <w:rPr>
                <w:rFonts w:ascii="Consolas" w:hAnsi="Consolas" w:cs="Courier New"/>
                <w:color w:val="666600"/>
                <w:sz w:val="17"/>
                <w:szCs w:val="17"/>
              </w:rPr>
              <w:t>:</w:t>
            </w:r>
            <w:r>
              <w:rPr>
                <w:rFonts w:ascii="Consolas" w:hAnsi="Consolas" w:cs="Courier New"/>
                <w:color w:val="666600"/>
                <w:sz w:val="17"/>
                <w:szCs w:val="17"/>
              </w:rPr>
              <w:b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8800"/>
                <w:sz w:val="17"/>
                <w:szCs w:val="17"/>
              </w:rPr>
              <w:t>"society"</w:t>
            </w:r>
            <w:r>
              <w:rPr>
                <w:rFonts w:ascii="Consolas" w:hAnsi="Consolas" w:cs="Courier New"/>
                <w:color w:val="6666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w:t>
            </w:r>
            <w:r>
              <w:rPr>
                <w:rFonts w:ascii="Consolas" w:hAnsi="Consolas" w:cs="Courier New"/>
                <w:color w:val="008800"/>
                <w:sz w:val="17"/>
                <w:szCs w:val="17"/>
              </w:rPr>
              <w:t>"finance"</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url</w:t>
            </w:r>
            <w:r>
              <w:rPr>
                <w:rFonts w:ascii="Consolas" w:hAnsi="Consolas" w:cs="Courier New"/>
                <w:color w:val="666600"/>
                <w:sz w:val="17"/>
                <w:szCs w:val="17"/>
              </w:rPr>
              <w:t>:</w:t>
            </w:r>
            <w:r>
              <w:rPr>
                <w:rFonts w:ascii="Consolas" w:hAnsi="Consolas" w:cs="Courier New"/>
                <w:color w:val="666600"/>
                <w:sz w:val="17"/>
                <w:szCs w:val="17"/>
              </w:rPr>
              <w:b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8800"/>
                <w:sz w:val="17"/>
                <w:szCs w:val="17"/>
              </w:rPr>
              <w:t>"finance"</w:t>
            </w:r>
            <w:r>
              <w:rPr>
                <w:rFonts w:ascii="Consolas" w:hAnsi="Consolas" w:cs="Courier New"/>
                <w:color w:val="6666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w:t>
            </w:r>
            <w:r>
              <w:rPr>
                <w:rFonts w:ascii="Consolas" w:hAnsi="Consolas" w:cs="Courier New"/>
                <w:color w:val="008800"/>
                <w:sz w:val="17"/>
                <w:szCs w:val="17"/>
              </w:rPr>
              <w:t>"military"</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url</w:t>
            </w:r>
            <w:r>
              <w:rPr>
                <w:rFonts w:ascii="Consolas" w:hAnsi="Consolas" w:cs="Courier New"/>
                <w:color w:val="666600"/>
                <w:sz w:val="17"/>
                <w:szCs w:val="17"/>
              </w:rPr>
              <w:t>:</w:t>
            </w:r>
            <w:r>
              <w:rPr>
                <w:rFonts w:ascii="Consolas" w:hAnsi="Consolas" w:cs="Courier New"/>
                <w:color w:val="666600"/>
                <w:sz w:val="17"/>
                <w:szCs w:val="17"/>
              </w:rPr>
              <w:b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8800"/>
                <w:sz w:val="17"/>
                <w:szCs w:val="17"/>
              </w:rPr>
              <w:t>"military"</w:t>
            </w:r>
            <w:r>
              <w:rPr>
                <w:rFonts w:ascii="Consolas" w:hAnsi="Consolas" w:cs="Courier New"/>
                <w:color w:val="6666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edu</w:t>
            </w:r>
            <w:proofErr w:type="spellEnd"/>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url</w:t>
            </w:r>
            <w:r>
              <w:rPr>
                <w:rFonts w:ascii="Consolas" w:hAnsi="Consolas" w:cs="Courier New"/>
                <w:color w:val="666600"/>
                <w:sz w:val="17"/>
                <w:szCs w:val="17"/>
              </w:rPr>
              <w:t>:</w:t>
            </w:r>
            <w:r>
              <w:rPr>
                <w:rFonts w:ascii="Consolas" w:hAnsi="Consolas" w:cs="Courier New"/>
                <w:color w:val="666600"/>
                <w:sz w:val="17"/>
                <w:szCs w:val="17"/>
              </w:rPr>
              <w:b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8800"/>
                <w:sz w:val="17"/>
                <w:szCs w:val="17"/>
              </w:rPr>
              <w:t>"education"</w:t>
            </w:r>
            <w:r>
              <w:rPr>
                <w:rFonts w:ascii="Consolas" w:hAnsi="Consolas" w:cs="Courier New"/>
                <w:color w:val="6666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r>
              <w:rPr>
                <w:rFonts w:ascii="Consolas" w:hAnsi="Consolas" w:cs="Courier New"/>
                <w:color w:val="666600"/>
                <w:sz w:val="17"/>
                <w:szCs w:val="17"/>
              </w:rPr>
              <w:b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无</w:t>
            </w:r>
            <w:r>
              <w:rPr>
                <w:rFonts w:ascii="Consolas" w:hAnsi="Consolas" w:cs="Courier New"/>
                <w:color w:val="008800"/>
                <w:sz w:val="17"/>
                <w:szCs w:val="17"/>
              </w:rPr>
              <w:t>"</w:t>
            </w:r>
            <w:r>
              <w:rPr>
                <w:rFonts w:ascii="Consolas" w:hAnsi="Consolas" w:cs="Courier New"/>
                <w:color w:val="6666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get_htmls</w:t>
            </w:r>
            <w:proofErr w:type="spellEnd"/>
            <w:r>
              <w:rPr>
                <w:rFonts w:ascii="Consolas" w:hAnsi="Consolas" w:cs="Courier New"/>
                <w:color w:val="666600"/>
                <w:sz w:val="17"/>
                <w:szCs w:val="17"/>
              </w:rPr>
              <w:t>():</w:t>
            </w:r>
            <w:r>
              <w:rPr>
                <w:rFonts w:ascii="Consolas" w:hAnsi="Consolas" w:cs="Courier New"/>
                <w:color w:val="666600"/>
                <w:sz w:val="17"/>
                <w:szCs w:val="17"/>
              </w:rPr>
              <w:br/>
              <w:t xml:space="preserve">    </w:t>
            </w:r>
            <w:r>
              <w:rPr>
                <w:rFonts w:ascii="Consolas" w:hAnsi="Consolas" w:cs="Courier New"/>
                <w:color w:val="000000"/>
                <w:sz w:val="17"/>
                <w:szCs w:val="17"/>
              </w:rPr>
              <w:t xml:space="preserve">service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Service</w:t>
            </w:r>
            <w:r>
              <w:rPr>
                <w:rFonts w:ascii="Consolas" w:hAnsi="Consolas" w:cs="Courier New"/>
                <w:color w:val="666600"/>
                <w:sz w:val="17"/>
                <w:szCs w:val="17"/>
              </w:rPr>
              <w:t>(</w:t>
            </w:r>
            <w:proofErr w:type="spellStart"/>
            <w:r>
              <w:rPr>
                <w:rFonts w:ascii="Consolas" w:hAnsi="Consolas" w:cs="Courier New"/>
                <w:color w:val="000000"/>
                <w:sz w:val="17"/>
                <w:szCs w:val="17"/>
              </w:rPr>
              <w:t>executable_path</w:t>
            </w:r>
            <w:proofErr w:type="spellEnd"/>
            <w:r>
              <w:rPr>
                <w:rFonts w:ascii="Consolas" w:hAnsi="Consolas" w:cs="Courier New"/>
                <w:color w:val="666600"/>
                <w:sz w:val="17"/>
                <w:szCs w:val="17"/>
              </w:rPr>
              <w:t>=</w:t>
            </w:r>
            <w:r>
              <w:rPr>
                <w:rFonts w:ascii="Consolas" w:hAnsi="Consolas" w:cs="Courier New"/>
                <w:color w:val="008800"/>
                <w:sz w:val="17"/>
                <w:szCs w:val="17"/>
              </w:rPr>
              <w:t>"./chromedriver.exe"</w:t>
            </w:r>
            <w:r>
              <w:rPr>
                <w:rFonts w:ascii="Consolas" w:hAnsi="Consolas" w:cs="Courier New"/>
                <w:color w:val="666600"/>
                <w:sz w:val="17"/>
                <w:szCs w:val="17"/>
              </w:rPr>
              <w:t>)</w:t>
            </w:r>
            <w:r>
              <w:rPr>
                <w:rFonts w:ascii="Consolas" w:hAnsi="Consolas" w:cs="Courier New"/>
                <w:color w:val="666600"/>
                <w:sz w:val="17"/>
                <w:szCs w:val="17"/>
              </w:rPr>
              <w:br/>
              <w:t xml:space="preserve">    </w:t>
            </w:r>
            <w:r>
              <w:rPr>
                <w:rFonts w:ascii="Consolas" w:hAnsi="Consolas" w:cs="Courier New"/>
                <w:color w:val="000000"/>
                <w:sz w:val="17"/>
                <w:szCs w:val="17"/>
              </w:rPr>
              <w:t xml:space="preserve">driver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webdriver</w:t>
            </w:r>
            <w:r>
              <w:rPr>
                <w:rFonts w:ascii="Consolas" w:hAnsi="Consolas" w:cs="Courier New"/>
                <w:color w:val="666600"/>
                <w:sz w:val="17"/>
                <w:szCs w:val="17"/>
              </w:rPr>
              <w:t>.</w:t>
            </w:r>
            <w:r>
              <w:rPr>
                <w:rFonts w:ascii="Consolas" w:hAnsi="Consolas" w:cs="Courier New"/>
                <w:color w:val="660066"/>
                <w:sz w:val="17"/>
                <w:szCs w:val="17"/>
              </w:rPr>
              <w:t>Chrome</w:t>
            </w:r>
            <w:proofErr w:type="spellEnd"/>
            <w:r>
              <w:rPr>
                <w:rFonts w:ascii="Consolas" w:hAnsi="Consolas" w:cs="Courier New"/>
                <w:color w:val="666600"/>
                <w:sz w:val="17"/>
                <w:szCs w:val="17"/>
              </w:rPr>
              <w:t>(</w:t>
            </w:r>
            <w:r>
              <w:rPr>
                <w:rFonts w:ascii="Consolas" w:hAnsi="Consolas" w:cs="Courier New"/>
                <w:color w:val="000000"/>
                <w:sz w:val="17"/>
                <w:szCs w:val="17"/>
              </w:rPr>
              <w:t>service</w:t>
            </w:r>
            <w:r>
              <w:rPr>
                <w:rFonts w:ascii="Consolas" w:hAnsi="Consolas" w:cs="Courier New"/>
                <w:color w:val="666600"/>
                <w:sz w:val="17"/>
                <w:szCs w:val="17"/>
              </w:rPr>
              <w:t>=</w:t>
            </w:r>
            <w:r>
              <w:rPr>
                <w:rFonts w:ascii="Consolas" w:hAnsi="Consolas" w:cs="Courier New"/>
                <w:color w:val="000000"/>
                <w:sz w:val="17"/>
                <w:szCs w:val="17"/>
              </w:rPr>
              <w:t>service</w:t>
            </w:r>
            <w:r>
              <w:rPr>
                <w:rFonts w:ascii="Consolas" w:hAnsi="Consolas" w:cs="Courier New"/>
                <w:color w:val="666600"/>
                <w:sz w:val="17"/>
                <w:szCs w:val="17"/>
              </w:rPr>
              <w:t>)</w:t>
            </w:r>
            <w:r>
              <w:rPr>
                <w:rFonts w:ascii="Consolas" w:hAnsi="Consolas" w:cs="Courier New"/>
                <w:color w:val="666600"/>
                <w:sz w:val="17"/>
                <w:szCs w:val="17"/>
              </w:rPr>
              <w:b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proofErr w:type="spellStart"/>
            <w:r>
              <w:rPr>
                <w:rFonts w:ascii="Consolas" w:hAnsi="Consolas" w:cs="Courier New"/>
                <w:color w:val="000000"/>
                <w:sz w:val="17"/>
                <w:szCs w:val="17"/>
              </w:rPr>
              <w:t>base_url</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"http://health.people.com.cn/GB/408647/"</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其他类别</w:t>
            </w:r>
            <w:r>
              <w:rPr>
                <w:rFonts w:ascii="Consolas" w:hAnsi="Consolas" w:cs="Courier New"/>
                <w:color w:val="880000"/>
                <w:sz w:val="17"/>
                <w:szCs w:val="17"/>
              </w:rPr>
              <w:t>URL</w:t>
            </w:r>
            <w:r>
              <w:rPr>
                <w:rFonts w:ascii="Consolas" w:hAnsi="Consolas" w:cs="Courier New"/>
                <w:color w:val="880000"/>
                <w:sz w:val="17"/>
                <w:szCs w:val="17"/>
              </w:rPr>
              <w:br/>
              <w:t xml:space="preserve">        for index in range(1, 13):</w:t>
            </w:r>
            <w:r>
              <w:rPr>
                <w:rFonts w:ascii="Consolas" w:hAnsi="Consolas" w:cs="Courier New"/>
                <w:color w:val="880000"/>
                <w:sz w:val="17"/>
                <w:szCs w:val="17"/>
              </w:rPr>
              <w:br/>
              <w:t xml:space="preserve">            </w:t>
            </w:r>
            <w:proofErr w:type="spellStart"/>
            <w:r>
              <w:rPr>
                <w:rFonts w:ascii="Consolas" w:hAnsi="Consolas" w:cs="Courier New"/>
                <w:color w:val="880000"/>
                <w:sz w:val="17"/>
                <w:szCs w:val="17"/>
              </w:rPr>
              <w:t>url</w:t>
            </w:r>
            <w:proofErr w:type="spellEnd"/>
            <w:r>
              <w:rPr>
                <w:rFonts w:ascii="Consolas" w:hAnsi="Consolas" w:cs="Courier New"/>
                <w:color w:val="880000"/>
                <w:sz w:val="17"/>
                <w:szCs w:val="17"/>
              </w:rPr>
              <w:t xml:space="preserve"> = f"{</w:t>
            </w:r>
            <w:proofErr w:type="spellStart"/>
            <w:r>
              <w:rPr>
                <w:rFonts w:ascii="Consolas" w:hAnsi="Consolas" w:cs="Courier New"/>
                <w:color w:val="880000"/>
                <w:sz w:val="17"/>
                <w:szCs w:val="17"/>
              </w:rPr>
              <w:t>base_url</w:t>
            </w:r>
            <w:proofErr w:type="spellEnd"/>
            <w:r>
              <w:rPr>
                <w:rFonts w:ascii="Consolas" w:hAnsi="Consolas" w:cs="Courier New"/>
                <w:color w:val="880000"/>
                <w:sz w:val="17"/>
                <w:szCs w:val="17"/>
              </w:rPr>
              <w:t>}index{index}.html"</w:t>
            </w:r>
            <w:r>
              <w:rPr>
                <w:rFonts w:ascii="Consolas" w:hAnsi="Consolas" w:cs="Courier New"/>
                <w:color w:val="880000"/>
                <w:sz w:val="17"/>
                <w:szCs w:val="17"/>
              </w:rPr>
              <w:br/>
              <w:t xml:space="preserve">            </w:t>
            </w:r>
            <w:proofErr w:type="spellStart"/>
            <w:r>
              <w:rPr>
                <w:rFonts w:ascii="Consolas" w:hAnsi="Consolas" w:cs="Courier New"/>
                <w:color w:val="880000"/>
                <w:sz w:val="17"/>
                <w:szCs w:val="17"/>
              </w:rPr>
              <w:t>driver.get</w:t>
            </w:r>
            <w:proofErr w:type="spellEnd"/>
            <w:r>
              <w:rPr>
                <w:rFonts w:ascii="Consolas" w:hAnsi="Consolas" w:cs="Courier New"/>
                <w:color w:val="880000"/>
                <w:sz w:val="17"/>
                <w:szCs w:val="17"/>
              </w:rPr>
              <w:t>(</w:t>
            </w:r>
            <w:proofErr w:type="spellStart"/>
            <w:r>
              <w:rPr>
                <w:rFonts w:ascii="Consolas" w:hAnsi="Consolas" w:cs="Courier New"/>
                <w:color w:val="880000"/>
                <w:sz w:val="17"/>
                <w:szCs w:val="17"/>
              </w:rPr>
              <w:t>url</w:t>
            </w:r>
            <w:proofErr w:type="spellEnd"/>
            <w:r>
              <w:rPr>
                <w:rFonts w:ascii="Consolas" w:hAnsi="Consolas" w:cs="Courier New"/>
                <w:color w:val="880000"/>
                <w:sz w:val="17"/>
                <w:szCs w:val="17"/>
              </w:rPr>
              <w:t>)</w:t>
            </w:r>
            <w:r>
              <w:rPr>
                <w:rFonts w:ascii="Consolas" w:hAnsi="Consolas" w:cs="Courier New"/>
                <w:color w:val="880000"/>
                <w:sz w:val="17"/>
                <w:szCs w:val="17"/>
              </w:rPr>
              <w:br/>
              <w:t xml:space="preserve">            </w:t>
            </w:r>
            <w:proofErr w:type="spellStart"/>
            <w:r>
              <w:rPr>
                <w:rFonts w:ascii="Consolas" w:hAnsi="Consolas" w:cs="Courier New"/>
                <w:color w:val="880000"/>
                <w:sz w:val="17"/>
                <w:szCs w:val="17"/>
              </w:rPr>
              <w:t>time.sleep</w:t>
            </w:r>
            <w:proofErr w:type="spellEnd"/>
            <w:r>
              <w:rPr>
                <w:rFonts w:ascii="Consolas" w:hAnsi="Consolas" w:cs="Courier New"/>
                <w:color w:val="880000"/>
                <w:sz w:val="17"/>
                <w:szCs w:val="17"/>
              </w:rPr>
              <w:t>(1)</w:t>
            </w:r>
            <w:r>
              <w:rPr>
                <w:rFonts w:ascii="Consolas" w:hAnsi="Consolas" w:cs="Courier New"/>
                <w:color w:val="880000"/>
                <w:sz w:val="17"/>
                <w:szCs w:val="17"/>
              </w:rPr>
              <w:br/>
              <w:t xml:space="preserve">            label = </w:t>
            </w:r>
            <w:proofErr w:type="spellStart"/>
            <w:r>
              <w:rPr>
                <w:rFonts w:ascii="Consolas" w:hAnsi="Consolas" w:cs="Courier New"/>
                <w:color w:val="880000"/>
                <w:sz w:val="17"/>
                <w:szCs w:val="17"/>
              </w:rPr>
              <w:t>get_label</w:t>
            </w:r>
            <w:proofErr w:type="spellEnd"/>
            <w:r>
              <w:rPr>
                <w:rFonts w:ascii="Consolas" w:hAnsi="Consolas" w:cs="Courier New"/>
                <w:color w:val="880000"/>
                <w:sz w:val="17"/>
                <w:szCs w:val="17"/>
              </w:rPr>
              <w:t>(</w:t>
            </w:r>
            <w:proofErr w:type="spellStart"/>
            <w:r>
              <w:rPr>
                <w:rFonts w:ascii="Consolas" w:hAnsi="Consolas" w:cs="Courier New"/>
                <w:color w:val="880000"/>
                <w:sz w:val="17"/>
                <w:szCs w:val="17"/>
              </w:rPr>
              <w:t>base_url</w:t>
            </w:r>
            <w:proofErr w:type="spellEnd"/>
            <w:r>
              <w:rPr>
                <w:rFonts w:ascii="Consolas" w:hAnsi="Consolas" w:cs="Courier New"/>
                <w:color w:val="880000"/>
                <w:sz w:val="17"/>
                <w:szCs w:val="17"/>
              </w:rPr>
              <w:t>)</w:t>
            </w:r>
            <w:r>
              <w:rPr>
                <w:rFonts w:ascii="Consolas" w:hAnsi="Consolas" w:cs="Courier New"/>
                <w:color w:val="880000"/>
                <w:sz w:val="17"/>
                <w:szCs w:val="17"/>
              </w:rPr>
              <w:br/>
              <w:t xml:space="preserve">            with open(</w:t>
            </w:r>
            <w:proofErr w:type="spellStart"/>
            <w:r>
              <w:rPr>
                <w:rFonts w:ascii="Consolas" w:hAnsi="Consolas" w:cs="Courier New"/>
                <w:color w:val="880000"/>
                <w:sz w:val="17"/>
                <w:szCs w:val="17"/>
              </w:rPr>
              <w:t>f"htmls</w:t>
            </w:r>
            <w:proofErr w:type="spellEnd"/>
            <w:r>
              <w:rPr>
                <w:rFonts w:ascii="Consolas" w:hAnsi="Consolas" w:cs="Courier New"/>
                <w:color w:val="880000"/>
                <w:sz w:val="17"/>
                <w:szCs w:val="17"/>
              </w:rPr>
              <w:t>/{label}_index{index}.html", "w", encoding="utf-8") as f:</w:t>
            </w:r>
            <w:r>
              <w:rPr>
                <w:rFonts w:ascii="Consolas" w:hAnsi="Consolas" w:cs="Courier New"/>
                <w:color w:val="880000"/>
                <w:sz w:val="17"/>
                <w:szCs w:val="17"/>
              </w:rPr>
              <w:br/>
              <w:t xml:space="preserve">                </w:t>
            </w:r>
            <w:proofErr w:type="spellStart"/>
            <w:r>
              <w:rPr>
                <w:rFonts w:ascii="Consolas" w:hAnsi="Consolas" w:cs="Courier New"/>
                <w:color w:val="880000"/>
                <w:sz w:val="17"/>
                <w:szCs w:val="17"/>
              </w:rPr>
              <w:t>f.write</w:t>
            </w:r>
            <w:proofErr w:type="spellEnd"/>
            <w:r>
              <w:rPr>
                <w:rFonts w:ascii="Consolas" w:hAnsi="Consolas" w:cs="Courier New"/>
                <w:color w:val="880000"/>
                <w:sz w:val="17"/>
                <w:szCs w:val="17"/>
              </w:rPr>
              <w:t>(</w:t>
            </w:r>
            <w:proofErr w:type="spellStart"/>
            <w:r>
              <w:rPr>
                <w:rFonts w:ascii="Consolas" w:hAnsi="Consolas" w:cs="Courier New"/>
                <w:color w:val="880000"/>
                <w:sz w:val="17"/>
                <w:szCs w:val="17"/>
              </w:rPr>
              <w:t>driver.page_source</w:t>
            </w:r>
            <w:proofErr w:type="spellEnd"/>
            <w:r>
              <w:rPr>
                <w:rFonts w:ascii="Consolas" w:hAnsi="Consolas" w:cs="Courier New"/>
                <w:color w:val="880000"/>
                <w:sz w:val="17"/>
                <w:szCs w:val="17"/>
              </w:rPr>
              <w:t>)</w:t>
            </w:r>
            <w:r>
              <w:rPr>
                <w:rFonts w:ascii="Consolas" w:hAnsi="Consolas" w:cs="Courier New"/>
                <w:color w:val="880000"/>
                <w:sz w:val="17"/>
                <w:szCs w:val="17"/>
              </w:rPr>
              <w:br/>
              <w:t xml:space="preserve">def </w:t>
            </w:r>
            <w:proofErr w:type="spellStart"/>
            <w:r>
              <w:rPr>
                <w:rFonts w:ascii="Consolas" w:hAnsi="Consolas" w:cs="Courier New"/>
                <w:color w:val="880000"/>
                <w:sz w:val="17"/>
                <w:szCs w:val="17"/>
              </w:rPr>
              <w:t>parse_htmls</w:t>
            </w:r>
            <w:proofErr w:type="spellEnd"/>
            <w:r>
              <w:rPr>
                <w:rFonts w:ascii="Consolas" w:hAnsi="Consolas" w:cs="Courier New"/>
                <w:color w:val="880000"/>
                <w:sz w:val="17"/>
                <w:szCs w:val="17"/>
              </w:rPr>
              <w:t>():</w:t>
            </w:r>
            <w:r>
              <w:rPr>
                <w:rFonts w:ascii="Consolas" w:hAnsi="Consolas" w:cs="Courier New"/>
                <w:color w:val="880000"/>
                <w:sz w:val="17"/>
                <w:szCs w:val="17"/>
              </w:rPr>
              <w:br/>
              <w:t xml:space="preserve">    for </w:t>
            </w:r>
            <w:proofErr w:type="spellStart"/>
            <w:r>
              <w:rPr>
                <w:rFonts w:ascii="Consolas" w:hAnsi="Consolas" w:cs="Courier New"/>
                <w:color w:val="880000"/>
                <w:sz w:val="17"/>
                <w:szCs w:val="17"/>
              </w:rPr>
              <w:t>html_name</w:t>
            </w:r>
            <w:proofErr w:type="spellEnd"/>
            <w:r>
              <w:rPr>
                <w:rFonts w:ascii="Consolas" w:hAnsi="Consolas" w:cs="Courier New"/>
                <w:color w:val="880000"/>
                <w:sz w:val="17"/>
                <w:szCs w:val="17"/>
              </w:rPr>
              <w:t xml:space="preserve"> in </w:t>
            </w:r>
            <w:proofErr w:type="spellStart"/>
            <w:r>
              <w:rPr>
                <w:rFonts w:ascii="Consolas" w:hAnsi="Consolas" w:cs="Courier New"/>
                <w:color w:val="880000"/>
                <w:sz w:val="17"/>
                <w:szCs w:val="17"/>
              </w:rPr>
              <w:t>os.listdir</w:t>
            </w:r>
            <w:proofErr w:type="spellEnd"/>
            <w:r>
              <w:rPr>
                <w:rFonts w:ascii="Consolas" w:hAnsi="Consolas" w:cs="Courier New"/>
                <w:color w:val="880000"/>
                <w:sz w:val="17"/>
                <w:szCs w:val="17"/>
              </w:rPr>
              <w:t>("</w:t>
            </w:r>
            <w:proofErr w:type="spellStart"/>
            <w:r>
              <w:rPr>
                <w:rFonts w:ascii="Consolas" w:hAnsi="Consolas" w:cs="Courier New"/>
                <w:color w:val="880000"/>
                <w:sz w:val="17"/>
                <w:szCs w:val="17"/>
              </w:rPr>
              <w:t>htmls</w:t>
            </w:r>
            <w:proofErr w:type="spellEnd"/>
            <w:r>
              <w:rPr>
                <w:rFonts w:ascii="Consolas" w:hAnsi="Consolas" w:cs="Courier New"/>
                <w:color w:val="880000"/>
                <w:sz w:val="17"/>
                <w:szCs w:val="17"/>
              </w:rPr>
              <w:t>"):</w:t>
            </w:r>
            <w:r>
              <w:rPr>
                <w:rFonts w:ascii="Consolas" w:hAnsi="Consolas" w:cs="Courier New"/>
                <w:color w:val="880000"/>
                <w:sz w:val="17"/>
                <w:szCs w:val="17"/>
              </w:rPr>
              <w:br/>
              <w:t xml:space="preserve">        with open("</w:t>
            </w:r>
            <w:proofErr w:type="spellStart"/>
            <w:r>
              <w:rPr>
                <w:rFonts w:ascii="Consolas" w:hAnsi="Consolas" w:cs="Courier New"/>
                <w:color w:val="880000"/>
                <w:sz w:val="17"/>
                <w:szCs w:val="17"/>
              </w:rPr>
              <w:t>htmls</w:t>
            </w:r>
            <w:proofErr w:type="spellEnd"/>
            <w:r>
              <w:rPr>
                <w:rFonts w:ascii="Consolas" w:hAnsi="Consolas" w:cs="Courier New"/>
                <w:color w:val="880000"/>
                <w:sz w:val="17"/>
                <w:szCs w:val="17"/>
              </w:rPr>
              <w:t xml:space="preserve">/" + </w:t>
            </w:r>
            <w:proofErr w:type="spellStart"/>
            <w:r>
              <w:rPr>
                <w:rFonts w:ascii="Consolas" w:hAnsi="Consolas" w:cs="Courier New"/>
                <w:color w:val="880000"/>
                <w:sz w:val="17"/>
                <w:szCs w:val="17"/>
              </w:rPr>
              <w:t>html_name</w:t>
            </w:r>
            <w:proofErr w:type="spellEnd"/>
            <w:r>
              <w:rPr>
                <w:rFonts w:ascii="Consolas" w:hAnsi="Consolas" w:cs="Courier New"/>
                <w:color w:val="880000"/>
                <w:sz w:val="17"/>
                <w:szCs w:val="17"/>
              </w:rPr>
              <w:t>, "r", encoding="utf-8") as f:</w:t>
            </w:r>
            <w:r>
              <w:rPr>
                <w:rFonts w:ascii="Consolas" w:hAnsi="Consolas" w:cs="Courier New"/>
                <w:color w:val="880000"/>
                <w:sz w:val="17"/>
                <w:szCs w:val="17"/>
              </w:rPr>
              <w:br/>
              <w:t xml:space="preserve">            html = etree.HTML(</w:t>
            </w:r>
            <w:proofErr w:type="spellStart"/>
            <w:r>
              <w:rPr>
                <w:rFonts w:ascii="Consolas" w:hAnsi="Consolas" w:cs="Courier New"/>
                <w:color w:val="880000"/>
                <w:sz w:val="17"/>
                <w:szCs w:val="17"/>
              </w:rPr>
              <w:t>f.read</w:t>
            </w:r>
            <w:proofErr w:type="spellEnd"/>
            <w:r>
              <w:rPr>
                <w:rFonts w:ascii="Consolas" w:hAnsi="Consolas" w:cs="Courier New"/>
                <w:color w:val="880000"/>
                <w:sz w:val="17"/>
                <w:szCs w:val="17"/>
              </w:rPr>
              <w:t>())</w:t>
            </w:r>
            <w:r>
              <w:rPr>
                <w:rFonts w:ascii="Consolas" w:hAnsi="Consolas" w:cs="Courier New"/>
                <w:color w:val="880000"/>
                <w:sz w:val="17"/>
                <w:szCs w:val="17"/>
              </w:rPr>
              <w:br/>
              <w:t xml:space="preserve">        # </w:t>
            </w:r>
            <w:r>
              <w:rPr>
                <w:rFonts w:ascii="Consolas" w:hAnsi="Consolas" w:cs="Courier New"/>
                <w:color w:val="880000"/>
                <w:sz w:val="17"/>
                <w:szCs w:val="17"/>
              </w:rPr>
              <w:t>提取标题、时间、链接</w:t>
            </w:r>
            <w:r>
              <w:rPr>
                <w:rFonts w:ascii="Consolas" w:hAnsi="Consolas" w:cs="Courier New"/>
                <w:color w:val="880000"/>
                <w:sz w:val="17"/>
                <w:szCs w:val="17"/>
              </w:rPr>
              <w:t xml:space="preserve">         </w:t>
            </w:r>
            <w:proofErr w:type="spellStart"/>
            <w:r>
              <w:rPr>
                <w:rFonts w:ascii="Consolas" w:hAnsi="Consolas" w:cs="Courier New"/>
                <w:color w:val="880000"/>
                <w:sz w:val="17"/>
                <w:szCs w:val="17"/>
              </w:rPr>
              <w:t>hrefs</w:t>
            </w:r>
            <w:proofErr w:type="spellEnd"/>
            <w:r>
              <w:rPr>
                <w:rFonts w:ascii="Consolas" w:hAnsi="Consolas" w:cs="Courier New"/>
                <w:color w:val="880000"/>
                <w:sz w:val="17"/>
                <w:szCs w:val="17"/>
              </w:rPr>
              <w:t xml:space="preserve"> = </w:t>
            </w:r>
            <w:proofErr w:type="spellStart"/>
            <w:r>
              <w:rPr>
                <w:rFonts w:ascii="Consolas" w:hAnsi="Consolas" w:cs="Courier New"/>
                <w:color w:val="880000"/>
                <w:sz w:val="17"/>
                <w:szCs w:val="17"/>
              </w:rPr>
              <w:t>html.xpath</w:t>
            </w:r>
            <w:proofErr w:type="spellEnd"/>
            <w:r>
              <w:rPr>
                <w:rFonts w:ascii="Consolas" w:hAnsi="Consolas" w:cs="Courier New"/>
                <w:color w:val="880000"/>
                <w:sz w:val="17"/>
                <w:szCs w:val="17"/>
              </w:rPr>
              <w:t>("//div/ul[@class='list_16 mt10']/li/a/@href")</w:t>
            </w:r>
            <w:r>
              <w:rPr>
                <w:rFonts w:ascii="Consolas" w:hAnsi="Consolas" w:cs="Courier New"/>
                <w:color w:val="880000"/>
                <w:sz w:val="17"/>
                <w:szCs w:val="17"/>
              </w:rPr>
              <w:br/>
              <w:t xml:space="preserve">        titles = </w:t>
            </w:r>
            <w:proofErr w:type="spellStart"/>
            <w:r>
              <w:rPr>
                <w:rFonts w:ascii="Consolas" w:hAnsi="Consolas" w:cs="Courier New"/>
                <w:color w:val="880000"/>
                <w:sz w:val="17"/>
                <w:szCs w:val="17"/>
              </w:rPr>
              <w:t>html.xpath</w:t>
            </w:r>
            <w:proofErr w:type="spellEnd"/>
            <w:r>
              <w:rPr>
                <w:rFonts w:ascii="Consolas" w:hAnsi="Consolas" w:cs="Courier New"/>
                <w:color w:val="880000"/>
                <w:sz w:val="17"/>
                <w:szCs w:val="17"/>
              </w:rPr>
              <w:t>("//div/ul[@class='list_16 mt10']/li/a/text()")</w:t>
            </w:r>
            <w:r>
              <w:rPr>
                <w:rFonts w:ascii="Consolas" w:hAnsi="Consolas" w:cs="Courier New"/>
                <w:color w:val="880000"/>
                <w:sz w:val="17"/>
                <w:szCs w:val="17"/>
              </w:rPr>
              <w:br/>
              <w:t xml:space="preserve">        times = </w:t>
            </w:r>
            <w:proofErr w:type="spellStart"/>
            <w:r>
              <w:rPr>
                <w:rFonts w:ascii="Consolas" w:hAnsi="Consolas" w:cs="Courier New"/>
                <w:color w:val="880000"/>
                <w:sz w:val="17"/>
                <w:szCs w:val="17"/>
              </w:rPr>
              <w:t>html.xpath</w:t>
            </w:r>
            <w:proofErr w:type="spellEnd"/>
            <w:r>
              <w:rPr>
                <w:rFonts w:ascii="Consolas" w:hAnsi="Consolas" w:cs="Courier New"/>
                <w:color w:val="880000"/>
                <w:sz w:val="17"/>
                <w:szCs w:val="17"/>
              </w:rPr>
              <w:t>("//div/ul[@class='list_16 mt10']/li/</w:t>
            </w:r>
            <w:proofErr w:type="spellStart"/>
            <w:r>
              <w:rPr>
                <w:rFonts w:ascii="Consolas" w:hAnsi="Consolas" w:cs="Courier New"/>
                <w:color w:val="880000"/>
                <w:sz w:val="17"/>
                <w:szCs w:val="17"/>
              </w:rPr>
              <w:t>em</w:t>
            </w:r>
            <w:proofErr w:type="spellEnd"/>
            <w:r>
              <w:rPr>
                <w:rFonts w:ascii="Consolas" w:hAnsi="Consolas" w:cs="Courier New"/>
                <w:color w:val="880000"/>
                <w:sz w:val="17"/>
                <w:szCs w:val="17"/>
              </w:rPr>
              <w:t>/text()")</w:t>
            </w:r>
            <w:r>
              <w:rPr>
                <w:rFonts w:ascii="Consolas" w:hAnsi="Consolas" w:cs="Courier New"/>
                <w:color w:val="880000"/>
                <w:sz w:val="17"/>
                <w:szCs w:val="17"/>
              </w:rPr>
              <w:br/>
              <w:t xml:space="preserve">        # </w:t>
            </w:r>
            <w:r>
              <w:rPr>
                <w:rFonts w:ascii="Consolas" w:hAnsi="Consolas" w:cs="Courier New"/>
                <w:color w:val="880000"/>
                <w:sz w:val="17"/>
                <w:szCs w:val="17"/>
              </w:rPr>
              <w:t>逐条访问新闻链接并保存内容</w:t>
            </w:r>
            <w:r>
              <w:rPr>
                <w:rFonts w:ascii="Consolas" w:hAnsi="Consolas" w:cs="Courier New"/>
                <w:color w:val="880000"/>
                <w:sz w:val="17"/>
                <w:szCs w:val="17"/>
              </w:rPr>
              <w:t xml:space="preserve">         for </w:t>
            </w:r>
            <w:proofErr w:type="spellStart"/>
            <w:r>
              <w:rPr>
                <w:rFonts w:ascii="Consolas" w:hAnsi="Consolas" w:cs="Courier New"/>
                <w:color w:val="880000"/>
                <w:sz w:val="17"/>
                <w:szCs w:val="17"/>
              </w:rPr>
              <w:t>i</w:t>
            </w:r>
            <w:proofErr w:type="spellEnd"/>
            <w:r>
              <w:rPr>
                <w:rFonts w:ascii="Consolas" w:hAnsi="Consolas" w:cs="Courier New"/>
                <w:color w:val="880000"/>
                <w:sz w:val="17"/>
                <w:szCs w:val="17"/>
              </w:rPr>
              <w:t xml:space="preserve">, </w:t>
            </w:r>
            <w:proofErr w:type="spellStart"/>
            <w:r>
              <w:rPr>
                <w:rFonts w:ascii="Consolas" w:hAnsi="Consolas" w:cs="Courier New"/>
                <w:color w:val="880000"/>
                <w:sz w:val="17"/>
                <w:szCs w:val="17"/>
              </w:rPr>
              <w:t>href</w:t>
            </w:r>
            <w:proofErr w:type="spellEnd"/>
            <w:r>
              <w:rPr>
                <w:rFonts w:ascii="Consolas" w:hAnsi="Consolas" w:cs="Courier New"/>
                <w:color w:val="880000"/>
                <w:sz w:val="17"/>
                <w:szCs w:val="17"/>
              </w:rPr>
              <w:t xml:space="preserve"> in enumerate(</w:t>
            </w:r>
            <w:proofErr w:type="spellStart"/>
            <w:r>
              <w:rPr>
                <w:rFonts w:ascii="Consolas" w:hAnsi="Consolas" w:cs="Courier New"/>
                <w:color w:val="880000"/>
                <w:sz w:val="17"/>
                <w:szCs w:val="17"/>
              </w:rPr>
              <w:t>hrefs</w:t>
            </w:r>
            <w:proofErr w:type="spellEnd"/>
            <w:r>
              <w:rPr>
                <w:rFonts w:ascii="Consolas" w:hAnsi="Consolas" w:cs="Courier New"/>
                <w:color w:val="880000"/>
                <w:sz w:val="17"/>
                <w:szCs w:val="17"/>
              </w:rPr>
              <w:t>):</w:t>
            </w:r>
            <w:r>
              <w:rPr>
                <w:rFonts w:ascii="Consolas" w:hAnsi="Consolas" w:cs="Courier New"/>
                <w:color w:val="880000"/>
                <w:sz w:val="17"/>
                <w:szCs w:val="17"/>
              </w:rPr>
              <w:br/>
              <w:t xml:space="preserve">            </w:t>
            </w:r>
            <w:proofErr w:type="spellStart"/>
            <w:r>
              <w:rPr>
                <w:rFonts w:ascii="Consolas" w:hAnsi="Consolas" w:cs="Courier New"/>
                <w:color w:val="880000"/>
                <w:sz w:val="17"/>
                <w:szCs w:val="17"/>
              </w:rPr>
              <w:t>driver.get</w:t>
            </w:r>
            <w:proofErr w:type="spellEnd"/>
            <w:r>
              <w:rPr>
                <w:rFonts w:ascii="Consolas" w:hAnsi="Consolas" w:cs="Courier New"/>
                <w:color w:val="880000"/>
                <w:sz w:val="17"/>
                <w:szCs w:val="17"/>
              </w:rPr>
              <w:t>(</w:t>
            </w:r>
            <w:proofErr w:type="spellStart"/>
            <w:r>
              <w:rPr>
                <w:rFonts w:ascii="Consolas" w:hAnsi="Consolas" w:cs="Courier New"/>
                <w:color w:val="880000"/>
                <w:sz w:val="17"/>
                <w:szCs w:val="17"/>
              </w:rPr>
              <w:t>href</w:t>
            </w:r>
            <w:proofErr w:type="spellEnd"/>
            <w:r>
              <w:rPr>
                <w:rFonts w:ascii="Consolas" w:hAnsi="Consolas" w:cs="Courier New"/>
                <w:color w:val="880000"/>
                <w:sz w:val="17"/>
                <w:szCs w:val="17"/>
              </w:rPr>
              <w:t>)</w:t>
            </w:r>
            <w:r>
              <w:rPr>
                <w:rFonts w:ascii="Consolas" w:hAnsi="Consolas" w:cs="Courier New"/>
                <w:color w:val="880000"/>
                <w:sz w:val="17"/>
                <w:szCs w:val="17"/>
              </w:rPr>
              <w:br/>
              <w:t xml:space="preserve">            page = etree.HTML(</w:t>
            </w:r>
            <w:proofErr w:type="spellStart"/>
            <w:r>
              <w:rPr>
                <w:rFonts w:ascii="Consolas" w:hAnsi="Consolas" w:cs="Courier New"/>
                <w:color w:val="880000"/>
                <w:sz w:val="17"/>
                <w:szCs w:val="17"/>
              </w:rPr>
              <w:t>driver.page_source</w:t>
            </w:r>
            <w:proofErr w:type="spellEnd"/>
            <w:r>
              <w:rPr>
                <w:rFonts w:ascii="Consolas" w:hAnsi="Consolas" w:cs="Courier New"/>
                <w:color w:val="880000"/>
                <w:sz w:val="17"/>
                <w:szCs w:val="17"/>
              </w:rPr>
              <w:t>)</w:t>
            </w:r>
            <w:r>
              <w:rPr>
                <w:rFonts w:ascii="Consolas" w:hAnsi="Consolas" w:cs="Courier New"/>
                <w:color w:val="880000"/>
                <w:sz w:val="17"/>
                <w:szCs w:val="17"/>
              </w:rPr>
              <w:br/>
              <w:t xml:space="preserve">            content = </w:t>
            </w:r>
            <w:proofErr w:type="spellStart"/>
            <w:r>
              <w:rPr>
                <w:rFonts w:ascii="Consolas" w:hAnsi="Consolas" w:cs="Courier New"/>
                <w:color w:val="880000"/>
                <w:sz w:val="17"/>
                <w:szCs w:val="17"/>
              </w:rPr>
              <w:t>page.xpath</w:t>
            </w:r>
            <w:proofErr w:type="spellEnd"/>
            <w:r>
              <w:rPr>
                <w:rFonts w:ascii="Consolas" w:hAnsi="Consolas" w:cs="Courier New"/>
                <w:color w:val="880000"/>
                <w:sz w:val="17"/>
                <w:szCs w:val="17"/>
              </w:rPr>
              <w:t>("//div/p[@style='text-indent: 2em;']/text()")</w:t>
            </w:r>
            <w:r>
              <w:rPr>
                <w:rFonts w:ascii="Consolas" w:hAnsi="Consolas" w:cs="Courier New"/>
                <w:color w:val="880000"/>
                <w:sz w:val="17"/>
                <w:szCs w:val="17"/>
              </w:rPr>
              <w:br/>
              <w:t xml:space="preserve">            # </w:t>
            </w:r>
            <w:r>
              <w:rPr>
                <w:rFonts w:ascii="Consolas" w:hAnsi="Consolas" w:cs="Courier New"/>
                <w:color w:val="880000"/>
                <w:sz w:val="17"/>
                <w:szCs w:val="17"/>
              </w:rPr>
              <w:t>写入到</w:t>
            </w:r>
            <w:r>
              <w:rPr>
                <w:rFonts w:ascii="Consolas" w:hAnsi="Consolas" w:cs="Courier New"/>
                <w:color w:val="880000"/>
                <w:sz w:val="17"/>
                <w:szCs w:val="17"/>
              </w:rPr>
              <w:t>CSV</w:t>
            </w:r>
            <w:r>
              <w:rPr>
                <w:rFonts w:ascii="Consolas" w:hAnsi="Consolas" w:cs="Courier New"/>
                <w:color w:val="880000"/>
                <w:sz w:val="17"/>
                <w:szCs w:val="17"/>
              </w:rPr>
              <w:t>文件</w:t>
            </w:r>
            <w:r>
              <w:rPr>
                <w:rFonts w:ascii="Consolas" w:hAnsi="Consolas" w:cs="Courier New"/>
                <w:color w:val="880000"/>
                <w:sz w:val="17"/>
                <w:szCs w:val="17"/>
              </w:rPr>
              <w:t xml:space="preserve">             </w:t>
            </w:r>
            <w:proofErr w:type="spellStart"/>
            <w:r>
              <w:rPr>
                <w:rFonts w:ascii="Consolas" w:hAnsi="Consolas" w:cs="Courier New"/>
                <w:color w:val="880000"/>
                <w:sz w:val="17"/>
                <w:szCs w:val="17"/>
              </w:rPr>
              <w:t>ff.write</w:t>
            </w:r>
            <w:proofErr w:type="spellEnd"/>
            <w:r>
              <w:rPr>
                <w:rFonts w:ascii="Consolas" w:hAnsi="Consolas" w:cs="Courier New"/>
                <w:color w:val="880000"/>
                <w:sz w:val="17"/>
                <w:szCs w:val="17"/>
              </w:rPr>
              <w:t>("\</w:t>
            </w:r>
            <w:proofErr w:type="spellStart"/>
            <w:r>
              <w:rPr>
                <w:rFonts w:ascii="Consolas" w:hAnsi="Consolas" w:cs="Courier New"/>
                <w:color w:val="880000"/>
                <w:sz w:val="17"/>
                <w:szCs w:val="17"/>
              </w:rPr>
              <w:t>t".join</w:t>
            </w:r>
            <w:proofErr w:type="spellEnd"/>
            <w:r>
              <w:rPr>
                <w:rFonts w:ascii="Consolas" w:hAnsi="Consolas" w:cs="Courier New"/>
                <w:color w:val="880000"/>
                <w:sz w:val="17"/>
                <w:szCs w:val="17"/>
              </w:rPr>
              <w:t>([label, titles[</w:t>
            </w:r>
            <w:proofErr w:type="spellStart"/>
            <w:r>
              <w:rPr>
                <w:rFonts w:ascii="Consolas" w:hAnsi="Consolas" w:cs="Courier New"/>
                <w:color w:val="880000"/>
                <w:sz w:val="17"/>
                <w:szCs w:val="17"/>
              </w:rPr>
              <w:t>i</w:t>
            </w:r>
            <w:proofErr w:type="spellEnd"/>
            <w:r>
              <w:rPr>
                <w:rFonts w:ascii="Consolas" w:hAnsi="Consolas" w:cs="Courier New"/>
                <w:color w:val="880000"/>
                <w:sz w:val="17"/>
                <w:szCs w:val="17"/>
              </w:rPr>
              <w:t>], times[</w:t>
            </w:r>
            <w:proofErr w:type="spellStart"/>
            <w:r>
              <w:rPr>
                <w:rFonts w:ascii="Consolas" w:hAnsi="Consolas" w:cs="Courier New"/>
                <w:color w:val="880000"/>
                <w:sz w:val="17"/>
                <w:szCs w:val="17"/>
              </w:rPr>
              <w:t>i</w:t>
            </w:r>
            <w:proofErr w:type="spellEnd"/>
            <w:r>
              <w:rPr>
                <w:rFonts w:ascii="Consolas" w:hAnsi="Consolas" w:cs="Courier New"/>
                <w:color w:val="880000"/>
                <w:sz w:val="17"/>
                <w:szCs w:val="17"/>
              </w:rPr>
              <w:t xml:space="preserve">], </w:t>
            </w:r>
            <w:proofErr w:type="spellStart"/>
            <w:r>
              <w:rPr>
                <w:rFonts w:ascii="Consolas" w:hAnsi="Consolas" w:cs="Courier New"/>
                <w:color w:val="880000"/>
                <w:sz w:val="17"/>
                <w:szCs w:val="17"/>
              </w:rPr>
              <w:t>href</w:t>
            </w:r>
            <w:proofErr w:type="spellEnd"/>
            <w:r>
              <w:rPr>
                <w:rFonts w:ascii="Consolas" w:hAnsi="Consolas" w:cs="Courier New"/>
                <w:color w:val="880000"/>
                <w:sz w:val="17"/>
                <w:szCs w:val="17"/>
              </w:rPr>
              <w:t>, content]) + "\n")</w:t>
            </w:r>
          </w:p>
          <w:p w14:paraId="266B460A" w14:textId="77777777" w:rsidR="00244484" w:rsidRDefault="00244484" w:rsidP="00CB5A7A">
            <w:pPr>
              <w:widowControl/>
              <w:adjustRightInd w:val="0"/>
              <w:ind w:firstLine="420"/>
              <w:jc w:val="left"/>
              <w:rPr>
                <w:rFonts w:ascii="宋体" w:hAnsi="宋体" w:cs="Tahoma" w:hint="eastAsia"/>
                <w:b/>
                <w:bCs/>
                <w:kern w:val="0"/>
                <w:szCs w:val="21"/>
              </w:rPr>
            </w:pPr>
          </w:p>
          <w:p w14:paraId="38AF2159" w14:textId="694F6890" w:rsidR="00CB5A7A" w:rsidRPr="00CB5A7A" w:rsidRDefault="00CB5A7A" w:rsidP="00CB5A7A">
            <w:pPr>
              <w:widowControl/>
              <w:adjustRightInd w:val="0"/>
              <w:ind w:firstLine="420"/>
              <w:jc w:val="left"/>
              <w:rPr>
                <w:rFonts w:ascii="宋体" w:hAnsi="宋体" w:cs="Tahoma" w:hint="eastAsia"/>
                <w:b/>
                <w:bCs/>
                <w:kern w:val="0"/>
                <w:szCs w:val="21"/>
              </w:rPr>
            </w:pPr>
            <w:r w:rsidRPr="00CB5A7A">
              <w:rPr>
                <w:rFonts w:ascii="宋体" w:hAnsi="宋体" w:cs="Tahoma" w:hint="eastAsia"/>
                <w:b/>
                <w:bCs/>
                <w:kern w:val="0"/>
                <w:szCs w:val="21"/>
              </w:rPr>
              <w:t>说明</w:t>
            </w:r>
          </w:p>
          <w:p w14:paraId="319F35CA" w14:textId="77777777" w:rsidR="00CB5A7A" w:rsidRPr="00CB5A7A" w:rsidRDefault="00CB5A7A" w:rsidP="00CB5A7A">
            <w:pPr>
              <w:widowControl/>
              <w:adjustRightInd w:val="0"/>
              <w:ind w:firstLine="420"/>
              <w:jc w:val="left"/>
              <w:rPr>
                <w:rFonts w:ascii="宋体" w:hAnsi="宋体" w:cs="Tahoma" w:hint="eastAsia"/>
                <w:b/>
                <w:bCs/>
                <w:kern w:val="0"/>
                <w:szCs w:val="21"/>
              </w:rPr>
            </w:pPr>
            <w:r w:rsidRPr="00CB5A7A">
              <w:rPr>
                <w:rFonts w:ascii="宋体" w:hAnsi="宋体" w:cs="Tahoma" w:hint="eastAsia"/>
                <w:b/>
                <w:bCs/>
                <w:kern w:val="0"/>
                <w:szCs w:val="21"/>
              </w:rPr>
              <w:lastRenderedPageBreak/>
              <w:t>此</w:t>
            </w:r>
            <w:proofErr w:type="gramStart"/>
            <w:r w:rsidRPr="00CB5A7A">
              <w:rPr>
                <w:rFonts w:ascii="宋体" w:hAnsi="宋体" w:cs="Tahoma" w:hint="eastAsia"/>
                <w:b/>
                <w:bCs/>
                <w:kern w:val="0"/>
                <w:szCs w:val="21"/>
              </w:rPr>
              <w:t>数据爬取模块</w:t>
            </w:r>
            <w:proofErr w:type="gramEnd"/>
            <w:r w:rsidRPr="00CB5A7A">
              <w:rPr>
                <w:rFonts w:ascii="宋体" w:hAnsi="宋体" w:cs="Tahoma" w:hint="eastAsia"/>
                <w:b/>
                <w:bCs/>
                <w:kern w:val="0"/>
                <w:szCs w:val="21"/>
              </w:rPr>
              <w:t>提供了从页面抓取、分类存储、到内容解析的完整方案，确保不同类别新闻的系统性收集，为后续的数据预处理和模型训练打下坚实的数据基础。</w:t>
            </w:r>
          </w:p>
          <w:p w14:paraId="5CC760E7" w14:textId="77777777" w:rsidR="00112CEE" w:rsidRDefault="00E82934" w:rsidP="00112CEE">
            <w:pPr>
              <w:widowControl/>
              <w:adjustRightInd w:val="0"/>
              <w:ind w:firstLine="420"/>
              <w:jc w:val="left"/>
              <w:rPr>
                <w:rFonts w:ascii="宋体" w:hAnsi="宋体" w:cs="Tahoma" w:hint="eastAsia"/>
                <w:kern w:val="0"/>
                <w:szCs w:val="21"/>
              </w:rPr>
            </w:pPr>
            <w:r>
              <w:rPr>
                <w:rFonts w:ascii="宋体" w:hAnsi="宋体" w:cs="Tahoma" w:hint="eastAsia"/>
                <w:kern w:val="0"/>
                <w:szCs w:val="21"/>
              </w:rPr>
              <w:t>运行效果如下图：</w:t>
            </w:r>
          </w:p>
          <w:p w14:paraId="230DCCA8" w14:textId="77777777" w:rsidR="00244484" w:rsidRDefault="00244484" w:rsidP="00112CEE">
            <w:pPr>
              <w:widowControl/>
              <w:adjustRightInd w:val="0"/>
              <w:ind w:firstLine="420"/>
              <w:jc w:val="left"/>
              <w:rPr>
                <w:rFonts w:ascii="宋体" w:hAnsi="宋体" w:cs="Tahoma" w:hint="eastAsia"/>
                <w:kern w:val="0"/>
                <w:szCs w:val="21"/>
              </w:rPr>
            </w:pPr>
          </w:p>
          <w:p w14:paraId="46558493" w14:textId="77777777" w:rsidR="00E82934" w:rsidRDefault="00E82934" w:rsidP="00475F99">
            <w:pPr>
              <w:widowControl/>
              <w:adjustRightInd w:val="0"/>
              <w:jc w:val="left"/>
              <w:rPr>
                <w:rFonts w:ascii="宋体" w:hAnsi="宋体" w:cs="Tahoma" w:hint="eastAsia"/>
                <w:kern w:val="0"/>
                <w:szCs w:val="21"/>
              </w:rPr>
            </w:pPr>
            <w:r>
              <w:rPr>
                <w:noProof/>
              </w:rPr>
              <w:drawing>
                <wp:inline distT="0" distB="0" distL="0" distR="0" wp14:anchorId="66331B15" wp14:editId="51A2D37D">
                  <wp:extent cx="5045710" cy="2978150"/>
                  <wp:effectExtent l="0" t="0" r="2540" b="0"/>
                  <wp:docPr id="13556719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671967" name=""/>
                          <pic:cNvPicPr/>
                        </pic:nvPicPr>
                        <pic:blipFill>
                          <a:blip r:embed="rId19"/>
                          <a:stretch>
                            <a:fillRect/>
                          </a:stretch>
                        </pic:blipFill>
                        <pic:spPr>
                          <a:xfrm>
                            <a:off x="0" y="0"/>
                            <a:ext cx="5045710" cy="2978150"/>
                          </a:xfrm>
                          <a:prstGeom prst="rect">
                            <a:avLst/>
                          </a:prstGeom>
                        </pic:spPr>
                      </pic:pic>
                    </a:graphicData>
                  </a:graphic>
                </wp:inline>
              </w:drawing>
            </w:r>
          </w:p>
          <w:p w14:paraId="233FD302" w14:textId="77777777" w:rsidR="00244484" w:rsidRDefault="00244484" w:rsidP="00112CEE">
            <w:pPr>
              <w:widowControl/>
              <w:adjustRightInd w:val="0"/>
              <w:ind w:firstLine="420"/>
              <w:jc w:val="left"/>
              <w:rPr>
                <w:rFonts w:ascii="宋体" w:hAnsi="宋体" w:cs="Tahoma" w:hint="eastAsia"/>
                <w:kern w:val="0"/>
                <w:szCs w:val="21"/>
              </w:rPr>
            </w:pPr>
          </w:p>
          <w:p w14:paraId="6D5BD5DC" w14:textId="40F1AF15" w:rsidR="00633317" w:rsidRDefault="00633317" w:rsidP="00475F99">
            <w:pPr>
              <w:widowControl/>
              <w:adjustRightInd w:val="0"/>
              <w:jc w:val="left"/>
              <w:rPr>
                <w:rFonts w:ascii="宋体" w:hAnsi="宋体" w:cs="Tahoma" w:hint="eastAsia"/>
                <w:kern w:val="0"/>
                <w:szCs w:val="21"/>
              </w:rPr>
            </w:pPr>
            <w:r>
              <w:rPr>
                <w:noProof/>
              </w:rPr>
              <w:drawing>
                <wp:inline distT="0" distB="0" distL="0" distR="0" wp14:anchorId="12D68103" wp14:editId="4A201566">
                  <wp:extent cx="5045710" cy="2978150"/>
                  <wp:effectExtent l="0" t="0" r="2540" b="0"/>
                  <wp:docPr id="15769454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945403" name=""/>
                          <pic:cNvPicPr/>
                        </pic:nvPicPr>
                        <pic:blipFill>
                          <a:blip r:embed="rId20"/>
                          <a:stretch>
                            <a:fillRect/>
                          </a:stretch>
                        </pic:blipFill>
                        <pic:spPr>
                          <a:xfrm>
                            <a:off x="0" y="0"/>
                            <a:ext cx="5045710" cy="2978150"/>
                          </a:xfrm>
                          <a:prstGeom prst="rect">
                            <a:avLst/>
                          </a:prstGeom>
                        </pic:spPr>
                      </pic:pic>
                    </a:graphicData>
                  </a:graphic>
                </wp:inline>
              </w:drawing>
            </w:r>
          </w:p>
          <w:p w14:paraId="0C171500" w14:textId="679FEF55" w:rsidR="00041DA6" w:rsidRPr="00244484" w:rsidRDefault="00041DA6" w:rsidP="00244484">
            <w:pPr>
              <w:pStyle w:val="a9"/>
              <w:widowControl/>
              <w:numPr>
                <w:ilvl w:val="0"/>
                <w:numId w:val="2"/>
              </w:numPr>
              <w:adjustRightInd w:val="0"/>
              <w:ind w:firstLineChars="0"/>
              <w:jc w:val="left"/>
              <w:rPr>
                <w:rFonts w:ascii="宋体" w:hAnsi="宋体" w:cs="Tahoma" w:hint="eastAsia"/>
                <w:b/>
                <w:bCs/>
                <w:kern w:val="0"/>
                <w:szCs w:val="21"/>
              </w:rPr>
            </w:pPr>
            <w:r w:rsidRPr="00244484">
              <w:rPr>
                <w:rFonts w:ascii="宋体" w:hAnsi="宋体" w:cs="Tahoma" w:hint="eastAsia"/>
                <w:b/>
                <w:bCs/>
                <w:kern w:val="0"/>
                <w:szCs w:val="21"/>
              </w:rPr>
              <w:t>数据探索</w:t>
            </w:r>
          </w:p>
          <w:p w14:paraId="56ED45E9" w14:textId="77777777" w:rsidR="00244484" w:rsidRPr="00244484" w:rsidRDefault="00244484" w:rsidP="00244484">
            <w:pPr>
              <w:pStyle w:val="a9"/>
              <w:widowControl/>
              <w:adjustRightInd w:val="0"/>
              <w:ind w:left="360" w:firstLineChars="0" w:firstLine="0"/>
              <w:jc w:val="left"/>
              <w:rPr>
                <w:rFonts w:ascii="宋体" w:hAnsi="宋体" w:cs="Tahoma" w:hint="eastAsia"/>
                <w:b/>
                <w:bCs/>
                <w:kern w:val="0"/>
                <w:szCs w:val="21"/>
              </w:rPr>
            </w:pPr>
          </w:p>
          <w:p w14:paraId="6C8D4962" w14:textId="77777777" w:rsidR="00041DA6" w:rsidRDefault="00041DA6" w:rsidP="00041DA6">
            <w:pPr>
              <w:widowControl/>
              <w:adjustRightInd w:val="0"/>
              <w:ind w:firstLine="420"/>
              <w:jc w:val="left"/>
              <w:rPr>
                <w:rFonts w:ascii="宋体" w:hAnsi="宋体" w:cs="Tahoma" w:hint="eastAsia"/>
                <w:kern w:val="0"/>
                <w:szCs w:val="21"/>
              </w:rPr>
            </w:pPr>
            <w:r w:rsidRPr="00041DA6">
              <w:rPr>
                <w:rFonts w:ascii="宋体" w:hAnsi="宋体" w:cs="Tahoma" w:hint="eastAsia"/>
                <w:kern w:val="0"/>
                <w:szCs w:val="21"/>
              </w:rPr>
              <w:t>数据探索阶段旨在</w:t>
            </w:r>
            <w:proofErr w:type="gramStart"/>
            <w:r w:rsidRPr="00041DA6">
              <w:rPr>
                <w:rFonts w:ascii="宋体" w:hAnsi="宋体" w:cs="Tahoma" w:hint="eastAsia"/>
                <w:kern w:val="0"/>
                <w:szCs w:val="21"/>
              </w:rPr>
              <w:t>对爬取</w:t>
            </w:r>
            <w:proofErr w:type="gramEnd"/>
            <w:r w:rsidRPr="00041DA6">
              <w:rPr>
                <w:rFonts w:ascii="宋体" w:hAnsi="宋体" w:cs="Tahoma" w:hint="eastAsia"/>
                <w:kern w:val="0"/>
                <w:szCs w:val="21"/>
              </w:rPr>
              <w:t>的新闻数据进行统计分析和可视化，以便了解数据分布情况并观察各类别新闻的词汇特征。</w:t>
            </w:r>
          </w:p>
          <w:p w14:paraId="5C018162" w14:textId="77777777" w:rsidR="00244484" w:rsidRPr="00041DA6" w:rsidRDefault="00244484" w:rsidP="00041DA6">
            <w:pPr>
              <w:widowControl/>
              <w:adjustRightInd w:val="0"/>
              <w:ind w:firstLine="420"/>
              <w:jc w:val="left"/>
              <w:rPr>
                <w:rFonts w:ascii="宋体" w:hAnsi="宋体" w:cs="Tahoma" w:hint="eastAsia"/>
                <w:kern w:val="0"/>
                <w:szCs w:val="21"/>
              </w:rPr>
            </w:pPr>
          </w:p>
          <w:p w14:paraId="03453123" w14:textId="77777777" w:rsidR="00041DA6" w:rsidRPr="00041DA6" w:rsidRDefault="00041DA6" w:rsidP="00041DA6">
            <w:pPr>
              <w:widowControl/>
              <w:adjustRightInd w:val="0"/>
              <w:ind w:firstLine="420"/>
              <w:jc w:val="left"/>
              <w:rPr>
                <w:rFonts w:ascii="宋体" w:hAnsi="宋体" w:cs="Tahoma" w:hint="eastAsia"/>
                <w:b/>
                <w:bCs/>
                <w:kern w:val="0"/>
                <w:szCs w:val="21"/>
              </w:rPr>
            </w:pPr>
            <w:r w:rsidRPr="00041DA6">
              <w:rPr>
                <w:rFonts w:ascii="宋体" w:hAnsi="宋体" w:cs="Tahoma" w:hint="eastAsia"/>
                <w:b/>
                <w:bCs/>
                <w:kern w:val="0"/>
                <w:szCs w:val="21"/>
              </w:rPr>
              <w:t>实现思路</w:t>
            </w:r>
          </w:p>
          <w:p w14:paraId="107ABAFF" w14:textId="77777777" w:rsidR="00041DA6" w:rsidRPr="00041DA6" w:rsidRDefault="00041DA6" w:rsidP="00041DA6">
            <w:pPr>
              <w:widowControl/>
              <w:numPr>
                <w:ilvl w:val="0"/>
                <w:numId w:val="7"/>
              </w:numPr>
              <w:adjustRightInd w:val="0"/>
              <w:ind w:firstLine="420"/>
              <w:jc w:val="left"/>
              <w:rPr>
                <w:rFonts w:ascii="宋体" w:hAnsi="宋体" w:cs="Tahoma" w:hint="eastAsia"/>
                <w:kern w:val="0"/>
                <w:szCs w:val="21"/>
              </w:rPr>
            </w:pPr>
            <w:r w:rsidRPr="00041DA6">
              <w:rPr>
                <w:rFonts w:ascii="宋体" w:hAnsi="宋体" w:cs="Tahoma" w:hint="eastAsia"/>
                <w:b/>
                <w:bCs/>
                <w:kern w:val="0"/>
                <w:szCs w:val="21"/>
              </w:rPr>
              <w:lastRenderedPageBreak/>
              <w:t>类别分布分析</w:t>
            </w:r>
            <w:r w:rsidRPr="00041DA6">
              <w:rPr>
                <w:rFonts w:ascii="宋体" w:hAnsi="宋体" w:cs="Tahoma" w:hint="eastAsia"/>
                <w:kern w:val="0"/>
                <w:szCs w:val="21"/>
              </w:rPr>
              <w:t>：统计各新闻类别的数据量分布，绘制柱状图，观察数据的类别平衡性。</w:t>
            </w:r>
          </w:p>
          <w:p w14:paraId="4F6493B7" w14:textId="77777777" w:rsidR="00041DA6" w:rsidRPr="00041DA6" w:rsidRDefault="00041DA6" w:rsidP="00041DA6">
            <w:pPr>
              <w:widowControl/>
              <w:numPr>
                <w:ilvl w:val="0"/>
                <w:numId w:val="7"/>
              </w:numPr>
              <w:adjustRightInd w:val="0"/>
              <w:ind w:firstLine="420"/>
              <w:jc w:val="left"/>
              <w:rPr>
                <w:rFonts w:ascii="宋体" w:hAnsi="宋体" w:cs="Tahoma" w:hint="eastAsia"/>
                <w:kern w:val="0"/>
                <w:szCs w:val="21"/>
              </w:rPr>
            </w:pPr>
            <w:r w:rsidRPr="00041DA6">
              <w:rPr>
                <w:rFonts w:ascii="宋体" w:hAnsi="宋体" w:cs="Tahoma" w:hint="eastAsia"/>
                <w:b/>
                <w:bCs/>
                <w:kern w:val="0"/>
                <w:szCs w:val="21"/>
              </w:rPr>
              <w:t>词汇特征探索</w:t>
            </w:r>
            <w:r w:rsidRPr="00041DA6">
              <w:rPr>
                <w:rFonts w:ascii="宋体" w:hAnsi="宋体" w:cs="Tahoma" w:hint="eastAsia"/>
                <w:kern w:val="0"/>
                <w:szCs w:val="21"/>
              </w:rPr>
              <w:t>：通过词云图展示各类别中出现频率较高的词汇，辅助理解文本内容的特征。</w:t>
            </w:r>
          </w:p>
          <w:p w14:paraId="6083C478" w14:textId="77777777" w:rsidR="00041DA6" w:rsidRPr="00041DA6" w:rsidRDefault="00041DA6" w:rsidP="00041DA6">
            <w:pPr>
              <w:widowControl/>
              <w:numPr>
                <w:ilvl w:val="0"/>
                <w:numId w:val="7"/>
              </w:numPr>
              <w:adjustRightInd w:val="0"/>
              <w:ind w:firstLine="420"/>
              <w:jc w:val="left"/>
              <w:rPr>
                <w:rFonts w:ascii="宋体" w:hAnsi="宋体" w:cs="Tahoma" w:hint="eastAsia"/>
                <w:kern w:val="0"/>
                <w:szCs w:val="21"/>
              </w:rPr>
            </w:pPr>
            <w:r w:rsidRPr="00041DA6">
              <w:rPr>
                <w:rFonts w:ascii="宋体" w:hAnsi="宋体" w:cs="Tahoma" w:hint="eastAsia"/>
                <w:b/>
                <w:bCs/>
                <w:kern w:val="0"/>
                <w:szCs w:val="21"/>
              </w:rPr>
              <w:t>文本长度统计</w:t>
            </w:r>
            <w:r w:rsidRPr="00041DA6">
              <w:rPr>
                <w:rFonts w:ascii="宋体" w:hAnsi="宋体" w:cs="Tahoma" w:hint="eastAsia"/>
                <w:kern w:val="0"/>
                <w:szCs w:val="21"/>
              </w:rPr>
              <w:t>：分析各新闻文本的长度分布，便于了解数据特征和模型输入的特征规模。</w:t>
            </w:r>
          </w:p>
          <w:p w14:paraId="3A152C80" w14:textId="77777777" w:rsidR="00041DA6" w:rsidRPr="00041DA6" w:rsidRDefault="00041DA6" w:rsidP="00041DA6">
            <w:pPr>
              <w:widowControl/>
              <w:adjustRightInd w:val="0"/>
              <w:ind w:firstLine="420"/>
              <w:jc w:val="left"/>
              <w:rPr>
                <w:rFonts w:ascii="宋体" w:hAnsi="宋体" w:cs="Tahoma" w:hint="eastAsia"/>
                <w:b/>
                <w:bCs/>
                <w:kern w:val="0"/>
                <w:szCs w:val="21"/>
              </w:rPr>
            </w:pPr>
            <w:r w:rsidRPr="00041DA6">
              <w:rPr>
                <w:rFonts w:ascii="宋体" w:hAnsi="宋体" w:cs="Tahoma" w:hint="eastAsia"/>
                <w:b/>
                <w:bCs/>
                <w:kern w:val="0"/>
                <w:szCs w:val="21"/>
              </w:rPr>
              <w:t>核心代码</w:t>
            </w:r>
          </w:p>
          <w:p w14:paraId="5958FC78" w14:textId="77777777" w:rsidR="00041DA6" w:rsidRDefault="00041DA6" w:rsidP="00041DA6">
            <w:pPr>
              <w:widowControl/>
              <w:adjustRightInd w:val="0"/>
              <w:ind w:firstLine="420"/>
              <w:jc w:val="left"/>
              <w:rPr>
                <w:rFonts w:ascii="宋体" w:hAnsi="宋体" w:cs="Tahoma" w:hint="eastAsia"/>
                <w:kern w:val="0"/>
                <w:szCs w:val="21"/>
              </w:rPr>
            </w:pPr>
            <w:r w:rsidRPr="00041DA6">
              <w:rPr>
                <w:rFonts w:ascii="宋体" w:hAnsi="宋体" w:cs="Tahoma" w:hint="eastAsia"/>
                <w:kern w:val="0"/>
                <w:szCs w:val="21"/>
              </w:rPr>
              <w:t>以下是数据探索的核心代码部分：</w:t>
            </w:r>
          </w:p>
          <w:p w14:paraId="172DD662" w14:textId="77777777" w:rsidR="00244484" w:rsidRPr="00041DA6" w:rsidRDefault="00244484" w:rsidP="00041DA6">
            <w:pPr>
              <w:widowControl/>
              <w:adjustRightInd w:val="0"/>
              <w:ind w:firstLine="420"/>
              <w:jc w:val="left"/>
              <w:rPr>
                <w:rFonts w:ascii="宋体" w:hAnsi="宋体" w:cs="Tahoma" w:hint="eastAsia"/>
                <w:kern w:val="0"/>
                <w:szCs w:val="21"/>
              </w:rPr>
            </w:pPr>
          </w:p>
          <w:p w14:paraId="184C86DB" w14:textId="77777777" w:rsidR="00041DA6" w:rsidRDefault="00041DA6">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1423531007"/>
              <w:rPr>
                <w:rFonts w:ascii="Consolas" w:hAnsi="Consolas" w:cs="Courier New"/>
                <w:sz w:val="17"/>
                <w:szCs w:val="17"/>
              </w:rPr>
            </w:pPr>
            <w:r>
              <w:rPr>
                <w:rFonts w:ascii="Consolas" w:hAnsi="Consolas" w:cs="Courier New"/>
                <w:color w:val="000088"/>
                <w:sz w:val="17"/>
                <w:szCs w:val="17"/>
              </w:rPr>
              <w:t>import</w:t>
            </w:r>
            <w:r>
              <w:rPr>
                <w:rFonts w:ascii="Consolas" w:hAnsi="Consolas" w:cs="Courier New"/>
                <w:color w:val="000000"/>
                <w:sz w:val="17"/>
                <w:szCs w:val="17"/>
              </w:rPr>
              <w:t xml:space="preserve"> pandas </w:t>
            </w:r>
            <w:r>
              <w:rPr>
                <w:rFonts w:ascii="Consolas" w:hAnsi="Consolas" w:cs="Courier New"/>
                <w:color w:val="000088"/>
                <w:sz w:val="17"/>
                <w:szCs w:val="17"/>
              </w:rPr>
              <w:t>as</w:t>
            </w:r>
            <w:r>
              <w:rPr>
                <w:rFonts w:ascii="Consolas" w:hAnsi="Consolas" w:cs="Courier New"/>
                <w:color w:val="000000"/>
                <w:sz w:val="17"/>
                <w:szCs w:val="17"/>
              </w:rPr>
              <w:t xml:space="preserve"> pd</w:t>
            </w:r>
          </w:p>
          <w:p w14:paraId="4ADE422B" w14:textId="77777777" w:rsidR="00041DA6" w:rsidRDefault="00041DA6">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1423531007"/>
              <w:rPr>
                <w:rFonts w:ascii="Consolas" w:hAnsi="Consolas" w:cs="Courier New"/>
                <w:sz w:val="17"/>
                <w:szCs w:val="17"/>
              </w:rPr>
            </w:pP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matplotlib</w:t>
            </w:r>
            <w:r>
              <w:rPr>
                <w:rFonts w:ascii="Consolas" w:hAnsi="Consolas" w:cs="Courier New"/>
                <w:color w:val="666600"/>
                <w:sz w:val="17"/>
                <w:szCs w:val="17"/>
              </w:rPr>
              <w:t>.</w:t>
            </w:r>
            <w:r>
              <w:rPr>
                <w:rFonts w:ascii="Consolas" w:hAnsi="Consolas" w:cs="Courier New"/>
                <w:color w:val="000000"/>
                <w:sz w:val="17"/>
                <w:szCs w:val="17"/>
              </w:rPr>
              <w:t>pyplot</w:t>
            </w:r>
            <w:proofErr w:type="spellEnd"/>
            <w:proofErr w:type="gramEnd"/>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proofErr w:type="spellStart"/>
            <w:r>
              <w:rPr>
                <w:rFonts w:ascii="Consolas" w:hAnsi="Consolas" w:cs="Courier New"/>
                <w:color w:val="000000"/>
                <w:sz w:val="17"/>
                <w:szCs w:val="17"/>
              </w:rPr>
              <w:t>plt</w:t>
            </w:r>
            <w:proofErr w:type="spellEnd"/>
          </w:p>
          <w:p w14:paraId="4B9D57D1" w14:textId="77777777" w:rsidR="00041DA6" w:rsidRDefault="00041DA6">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1423531007"/>
              <w:rPr>
                <w:rFonts w:ascii="Consolas" w:hAnsi="Consolas" w:cs="Courier New"/>
                <w:sz w:val="17"/>
                <w:szCs w:val="17"/>
              </w:rPr>
            </w:pPr>
            <w:r>
              <w:rPr>
                <w:rFonts w:ascii="Consolas" w:hAnsi="Consolas" w:cs="Courier New"/>
                <w:color w:val="000088"/>
                <w:sz w:val="17"/>
                <w:szCs w:val="17"/>
              </w:rPr>
              <w:t>from</w:t>
            </w:r>
            <w:r>
              <w:rPr>
                <w:rFonts w:ascii="Consolas" w:hAnsi="Consolas" w:cs="Courier New"/>
                <w:color w:val="000000"/>
                <w:sz w:val="17"/>
                <w:szCs w:val="17"/>
              </w:rPr>
              <w:t xml:space="preserve"> </w:t>
            </w:r>
            <w:proofErr w:type="spellStart"/>
            <w:r>
              <w:rPr>
                <w:rFonts w:ascii="Consolas" w:hAnsi="Consolas" w:cs="Courier New"/>
                <w:color w:val="000000"/>
                <w:sz w:val="17"/>
                <w:szCs w:val="17"/>
              </w:rPr>
              <w:t>wordcloud</w:t>
            </w:r>
            <w:proofErr w:type="spellEnd"/>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660066"/>
                <w:sz w:val="17"/>
                <w:szCs w:val="17"/>
              </w:rPr>
              <w:t>WordCloud</w:t>
            </w:r>
            <w:proofErr w:type="spellEnd"/>
          </w:p>
          <w:p w14:paraId="6E3ED1DA" w14:textId="77777777" w:rsidR="00041DA6" w:rsidRDefault="00041DA6">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1423531007"/>
              <w:rPr>
                <w:rFonts w:ascii="Consolas" w:hAnsi="Consolas" w:cs="Courier New"/>
                <w:sz w:val="17"/>
                <w:szCs w:val="17"/>
              </w:rPr>
            </w:pPr>
            <w:r>
              <w:rPr>
                <w:rFonts w:ascii="Consolas" w:hAnsi="Consolas" w:cs="Courier New"/>
                <w:color w:val="000000"/>
                <w:sz w:val="17"/>
                <w:szCs w:val="17"/>
              </w:rPr>
              <w:t> </w:t>
            </w:r>
          </w:p>
          <w:p w14:paraId="7B058BBB" w14:textId="77777777" w:rsidR="00041DA6" w:rsidRDefault="00041DA6">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1423531007"/>
              <w:rPr>
                <w:rFonts w:ascii="Consolas" w:hAnsi="Consolas" w:cs="Courier New"/>
                <w:sz w:val="17"/>
                <w:szCs w:val="17"/>
              </w:rPr>
            </w:pPr>
            <w:r>
              <w:rPr>
                <w:rFonts w:ascii="Consolas" w:hAnsi="Consolas" w:cs="Courier New"/>
                <w:color w:val="880000"/>
                <w:sz w:val="17"/>
                <w:szCs w:val="17"/>
              </w:rPr>
              <w:t xml:space="preserve"># </w:t>
            </w:r>
            <w:r>
              <w:rPr>
                <w:rFonts w:ascii="Consolas" w:hAnsi="Consolas" w:cs="Courier New"/>
                <w:color w:val="880000"/>
                <w:sz w:val="17"/>
                <w:szCs w:val="17"/>
              </w:rPr>
              <w:t>加载数据</w:t>
            </w:r>
          </w:p>
          <w:p w14:paraId="1ECE88BC" w14:textId="77777777" w:rsidR="00041DA6" w:rsidRDefault="00041DA6">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1423531007"/>
              <w:rPr>
                <w:rFonts w:ascii="Consolas" w:hAnsi="Consolas" w:cs="Courier New"/>
                <w:sz w:val="17"/>
                <w:szCs w:val="17"/>
              </w:rPr>
            </w:pPr>
            <w:r>
              <w:rPr>
                <w:rFonts w:ascii="Consolas" w:hAnsi="Consolas" w:cs="Courier New"/>
                <w:color w:val="000000"/>
                <w:sz w:val="17"/>
                <w:szCs w:val="17"/>
              </w:rPr>
              <w:t xml:space="preserve">data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000000"/>
                <w:sz w:val="17"/>
                <w:szCs w:val="17"/>
              </w:rPr>
              <w:t>read_csv</w:t>
            </w:r>
            <w:proofErr w:type="spellEnd"/>
            <w:r>
              <w:rPr>
                <w:rFonts w:ascii="Consolas" w:hAnsi="Consolas" w:cs="Courier New"/>
                <w:color w:val="666600"/>
                <w:sz w:val="17"/>
                <w:szCs w:val="17"/>
              </w:rPr>
              <w:t>(</w:t>
            </w:r>
            <w:r>
              <w:rPr>
                <w:rFonts w:ascii="Consolas" w:hAnsi="Consolas" w:cs="Courier New"/>
                <w:color w:val="008800"/>
                <w:sz w:val="17"/>
                <w:szCs w:val="17"/>
              </w:rPr>
              <w:t>"data/</w:t>
            </w:r>
            <w:proofErr w:type="gramStart"/>
            <w:r>
              <w:rPr>
                <w:rFonts w:ascii="Consolas" w:hAnsi="Consolas" w:cs="Courier New"/>
                <w:color w:val="008800"/>
                <w:sz w:val="17"/>
                <w:szCs w:val="17"/>
              </w:rPr>
              <w:t>人民网</w:t>
            </w:r>
            <w:proofErr w:type="gramEnd"/>
            <w:r>
              <w:rPr>
                <w:rFonts w:ascii="Consolas" w:hAnsi="Consolas" w:cs="Courier New"/>
                <w:color w:val="008800"/>
                <w:sz w:val="17"/>
                <w:szCs w:val="17"/>
              </w:rPr>
              <w:t>新闻数据</w:t>
            </w:r>
            <w:r>
              <w:rPr>
                <w:rFonts w:ascii="Consolas" w:hAnsi="Consolas" w:cs="Courier New"/>
                <w:color w:val="008800"/>
                <w:sz w:val="17"/>
                <w:szCs w:val="17"/>
              </w:rPr>
              <w:t>.csv"</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sep</w:t>
            </w:r>
            <w:proofErr w:type="spellEnd"/>
            <w:r>
              <w:rPr>
                <w:rFonts w:ascii="Consolas" w:hAnsi="Consolas" w:cs="Courier New"/>
                <w:color w:val="666600"/>
                <w:sz w:val="17"/>
                <w:szCs w:val="17"/>
              </w:rPr>
              <w:t>=</w:t>
            </w:r>
            <w:r>
              <w:rPr>
                <w:rFonts w:ascii="Consolas" w:hAnsi="Consolas" w:cs="Courier New"/>
                <w:color w:val="008800"/>
                <w:sz w:val="17"/>
                <w:szCs w:val="17"/>
              </w:rPr>
              <w:t>"\t"</w:t>
            </w:r>
            <w:r>
              <w:rPr>
                <w:rFonts w:ascii="Consolas" w:hAnsi="Consolas" w:cs="Courier New"/>
                <w:color w:val="666600"/>
                <w:sz w:val="17"/>
                <w:szCs w:val="17"/>
              </w:rPr>
              <w:t>)</w:t>
            </w:r>
          </w:p>
          <w:p w14:paraId="74605B40" w14:textId="77777777" w:rsidR="00041DA6" w:rsidRDefault="00041DA6">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1423531007"/>
              <w:rPr>
                <w:rFonts w:ascii="Consolas" w:hAnsi="Consolas" w:cs="Courier New"/>
                <w:sz w:val="17"/>
                <w:szCs w:val="17"/>
              </w:rPr>
            </w:pPr>
            <w:r>
              <w:rPr>
                <w:rFonts w:ascii="Consolas" w:hAnsi="Consolas" w:cs="Courier New"/>
                <w:color w:val="000000"/>
                <w:sz w:val="17"/>
                <w:szCs w:val="17"/>
              </w:rPr>
              <w:t> </w:t>
            </w:r>
          </w:p>
          <w:p w14:paraId="2F99A6FA" w14:textId="77777777" w:rsidR="00041DA6" w:rsidRDefault="00041DA6">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1423531007"/>
              <w:rPr>
                <w:rFonts w:ascii="Consolas" w:hAnsi="Consolas" w:cs="Courier New"/>
                <w:sz w:val="17"/>
                <w:szCs w:val="17"/>
              </w:rPr>
            </w:pPr>
            <w:r>
              <w:rPr>
                <w:rFonts w:ascii="Consolas" w:hAnsi="Consolas" w:cs="Courier New"/>
                <w:color w:val="880000"/>
                <w:sz w:val="17"/>
                <w:szCs w:val="17"/>
              </w:rPr>
              <w:t xml:space="preserve"># </w:t>
            </w:r>
            <w:r>
              <w:rPr>
                <w:rFonts w:ascii="Consolas" w:hAnsi="Consolas" w:cs="Courier New"/>
                <w:color w:val="880000"/>
                <w:sz w:val="17"/>
                <w:szCs w:val="17"/>
              </w:rPr>
              <w:t>类别分布统计</w:t>
            </w:r>
          </w:p>
          <w:p w14:paraId="34A7A10F" w14:textId="77777777" w:rsidR="00041DA6" w:rsidRDefault="00041DA6">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1423531007"/>
              <w:rPr>
                <w:rFonts w:ascii="Consolas" w:hAnsi="Consolas" w:cs="Courier New"/>
                <w:sz w:val="17"/>
                <w:szCs w:val="17"/>
              </w:rPr>
            </w:pPr>
            <w:proofErr w:type="spellStart"/>
            <w:r>
              <w:rPr>
                <w:rFonts w:ascii="Consolas" w:hAnsi="Consolas" w:cs="Courier New"/>
                <w:color w:val="000000"/>
                <w:sz w:val="17"/>
                <w:szCs w:val="17"/>
              </w:rPr>
              <w:t>category_counts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新闻类别</w:t>
            </w:r>
            <w:r>
              <w:rPr>
                <w:rFonts w:ascii="Consolas" w:hAnsi="Consolas" w:cs="Courier New"/>
                <w:color w:val="008800"/>
                <w:sz w:val="17"/>
                <w:szCs w:val="17"/>
              </w:rPr>
              <w:t>'</w:t>
            </w:r>
            <w:r>
              <w:rPr>
                <w:rFonts w:ascii="Consolas" w:hAnsi="Consolas" w:cs="Courier New"/>
                <w:color w:val="666600"/>
                <w:sz w:val="17"/>
                <w:szCs w:val="17"/>
              </w:rPr>
              <w:t>].</w:t>
            </w:r>
            <w:proofErr w:type="spellStart"/>
            <w:r>
              <w:rPr>
                <w:rFonts w:ascii="Consolas" w:hAnsi="Consolas" w:cs="Courier New"/>
                <w:color w:val="000000"/>
                <w:sz w:val="17"/>
                <w:szCs w:val="17"/>
              </w:rPr>
              <w:t>value_</w:t>
            </w:r>
            <w:proofErr w:type="gramStart"/>
            <w:r>
              <w:rPr>
                <w:rFonts w:ascii="Consolas" w:hAnsi="Consolas" w:cs="Courier New"/>
                <w:color w:val="000000"/>
                <w:sz w:val="17"/>
                <w:szCs w:val="17"/>
              </w:rPr>
              <w:t>counts</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1DDA86EE" w14:textId="77777777" w:rsidR="00041DA6" w:rsidRDefault="00041DA6">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1423531007"/>
              <w:rPr>
                <w:rFonts w:ascii="Consolas" w:hAnsi="Consolas" w:cs="Courier New"/>
                <w:sz w:val="17"/>
                <w:szCs w:val="17"/>
              </w:rPr>
            </w:pPr>
            <w:proofErr w:type="spellStart"/>
            <w:proofErr w:type="gram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figure</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figsize</w:t>
            </w:r>
            <w:proofErr w:type="spellEnd"/>
            <w:proofErr w:type="gramStart"/>
            <w:r>
              <w:rPr>
                <w:rFonts w:ascii="Consolas" w:hAnsi="Consolas" w:cs="Courier New"/>
                <w:color w:val="666600"/>
                <w:sz w:val="17"/>
                <w:szCs w:val="17"/>
              </w:rPr>
              <w:t>=(</w:t>
            </w:r>
            <w:proofErr w:type="gramEnd"/>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w:t>
            </w:r>
            <w:r>
              <w:rPr>
                <w:rFonts w:ascii="Consolas" w:hAnsi="Consolas" w:cs="Courier New"/>
                <w:color w:val="666600"/>
                <w:sz w:val="17"/>
                <w:szCs w:val="17"/>
              </w:rPr>
              <w:t>))</w:t>
            </w:r>
          </w:p>
          <w:p w14:paraId="63772111" w14:textId="77777777" w:rsidR="00041DA6" w:rsidRDefault="00041DA6">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1423531007"/>
              <w:rPr>
                <w:rFonts w:ascii="Consolas" w:hAnsi="Consolas" w:cs="Courier New"/>
                <w:sz w:val="17"/>
                <w:szCs w:val="17"/>
              </w:rPr>
            </w:pPr>
            <w:proofErr w:type="spellStart"/>
            <w:r>
              <w:rPr>
                <w:rFonts w:ascii="Consolas" w:hAnsi="Consolas" w:cs="Courier New"/>
                <w:color w:val="000000"/>
                <w:sz w:val="17"/>
                <w:szCs w:val="17"/>
              </w:rPr>
              <w:t>category_</w:t>
            </w:r>
            <w:proofErr w:type="gramStart"/>
            <w:r>
              <w:rPr>
                <w:rFonts w:ascii="Consolas" w:hAnsi="Consolas" w:cs="Courier New"/>
                <w:color w:val="000000"/>
                <w:sz w:val="17"/>
                <w:szCs w:val="17"/>
              </w:rPr>
              <w:t>counts</w:t>
            </w:r>
            <w:r>
              <w:rPr>
                <w:rFonts w:ascii="Consolas" w:hAnsi="Consolas" w:cs="Courier New"/>
                <w:color w:val="666600"/>
                <w:sz w:val="17"/>
                <w:szCs w:val="17"/>
              </w:rPr>
              <w:t>.</w:t>
            </w:r>
            <w:r>
              <w:rPr>
                <w:rFonts w:ascii="Consolas" w:hAnsi="Consolas" w:cs="Courier New"/>
                <w:color w:val="000000"/>
                <w:sz w:val="17"/>
                <w:szCs w:val="17"/>
              </w:rPr>
              <w:t>plot</w:t>
            </w:r>
            <w:proofErr w:type="spellEnd"/>
            <w:proofErr w:type="gramEnd"/>
            <w:r>
              <w:rPr>
                <w:rFonts w:ascii="Consolas" w:hAnsi="Consolas" w:cs="Courier New"/>
                <w:color w:val="666600"/>
                <w:sz w:val="17"/>
                <w:szCs w:val="17"/>
              </w:rPr>
              <w:t>(</w:t>
            </w:r>
            <w:r>
              <w:rPr>
                <w:rFonts w:ascii="Consolas" w:hAnsi="Consolas" w:cs="Courier New"/>
                <w:color w:val="000000"/>
                <w:sz w:val="17"/>
                <w:szCs w:val="17"/>
              </w:rPr>
              <w:t>kind</w:t>
            </w:r>
            <w:r>
              <w:rPr>
                <w:rFonts w:ascii="Consolas" w:hAnsi="Consolas" w:cs="Courier New"/>
                <w:color w:val="666600"/>
                <w:sz w:val="17"/>
                <w:szCs w:val="17"/>
              </w:rPr>
              <w:t>=</w:t>
            </w:r>
            <w:r>
              <w:rPr>
                <w:rFonts w:ascii="Consolas" w:hAnsi="Consolas" w:cs="Courier New"/>
                <w:color w:val="008800"/>
                <w:sz w:val="17"/>
                <w:szCs w:val="17"/>
              </w:rPr>
              <w:t>'bar'</w:t>
            </w:r>
            <w:r>
              <w:rPr>
                <w:rFonts w:ascii="Consolas" w:hAnsi="Consolas" w:cs="Courier New"/>
                <w:color w:val="666600"/>
                <w:sz w:val="17"/>
                <w:szCs w:val="17"/>
              </w:rPr>
              <w:t>,</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skyblue</w:t>
            </w:r>
            <w:proofErr w:type="spellEnd"/>
            <w:r>
              <w:rPr>
                <w:rFonts w:ascii="Consolas" w:hAnsi="Consolas" w:cs="Courier New"/>
                <w:color w:val="008800"/>
                <w:sz w:val="17"/>
                <w:szCs w:val="17"/>
              </w:rPr>
              <w:t>'</w:t>
            </w:r>
            <w:r>
              <w:rPr>
                <w:rFonts w:ascii="Consolas" w:hAnsi="Consolas" w:cs="Courier New"/>
                <w:color w:val="666600"/>
                <w:sz w:val="17"/>
                <w:szCs w:val="17"/>
              </w:rPr>
              <w:t>)</w:t>
            </w:r>
          </w:p>
          <w:p w14:paraId="6C3C6363" w14:textId="77777777" w:rsidR="00041DA6" w:rsidRDefault="00041DA6">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1423531007"/>
              <w:rPr>
                <w:rFonts w:ascii="Consolas" w:hAnsi="Consolas" w:cs="Courier New"/>
                <w:sz w:val="17"/>
                <w:szCs w:val="17"/>
              </w:rPr>
            </w:pPr>
            <w:proofErr w:type="spell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xlabel</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新闻类别</w:t>
            </w:r>
            <w:r>
              <w:rPr>
                <w:rFonts w:ascii="Consolas" w:hAnsi="Consolas" w:cs="Courier New"/>
                <w:color w:val="008800"/>
                <w:sz w:val="17"/>
                <w:szCs w:val="17"/>
              </w:rPr>
              <w:t>'</w:t>
            </w:r>
            <w:r>
              <w:rPr>
                <w:rFonts w:ascii="Consolas" w:hAnsi="Consolas" w:cs="Courier New"/>
                <w:color w:val="666600"/>
                <w:sz w:val="17"/>
                <w:szCs w:val="17"/>
              </w:rPr>
              <w:t>)</w:t>
            </w:r>
          </w:p>
          <w:p w14:paraId="63BDC17A" w14:textId="77777777" w:rsidR="00041DA6" w:rsidRDefault="00041DA6">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1423531007"/>
              <w:rPr>
                <w:rFonts w:ascii="Consolas" w:hAnsi="Consolas" w:cs="Courier New"/>
                <w:sz w:val="17"/>
                <w:szCs w:val="17"/>
              </w:rPr>
            </w:pPr>
            <w:proofErr w:type="spell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ylabel</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数量</w:t>
            </w:r>
            <w:r>
              <w:rPr>
                <w:rFonts w:ascii="Consolas" w:hAnsi="Consolas" w:cs="Courier New"/>
                <w:color w:val="008800"/>
                <w:sz w:val="17"/>
                <w:szCs w:val="17"/>
              </w:rPr>
              <w:t>'</w:t>
            </w:r>
            <w:r>
              <w:rPr>
                <w:rFonts w:ascii="Consolas" w:hAnsi="Consolas" w:cs="Courier New"/>
                <w:color w:val="666600"/>
                <w:sz w:val="17"/>
                <w:szCs w:val="17"/>
              </w:rPr>
              <w:t>)</w:t>
            </w:r>
          </w:p>
          <w:p w14:paraId="01B4508C" w14:textId="77777777" w:rsidR="00041DA6" w:rsidRDefault="00041DA6">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1423531007"/>
              <w:rPr>
                <w:rFonts w:ascii="Consolas" w:hAnsi="Consolas" w:cs="Courier New"/>
                <w:sz w:val="17"/>
                <w:szCs w:val="17"/>
              </w:rPr>
            </w:pPr>
            <w:proofErr w:type="spell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title</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新闻类别分布</w:t>
            </w:r>
            <w:r>
              <w:rPr>
                <w:rFonts w:ascii="Consolas" w:hAnsi="Consolas" w:cs="Courier New"/>
                <w:color w:val="008800"/>
                <w:sz w:val="17"/>
                <w:szCs w:val="17"/>
              </w:rPr>
              <w:t>'</w:t>
            </w:r>
            <w:r>
              <w:rPr>
                <w:rFonts w:ascii="Consolas" w:hAnsi="Consolas" w:cs="Courier New"/>
                <w:color w:val="666600"/>
                <w:sz w:val="17"/>
                <w:szCs w:val="17"/>
              </w:rPr>
              <w:t>)</w:t>
            </w:r>
          </w:p>
          <w:p w14:paraId="7D82BB8F" w14:textId="77777777" w:rsidR="00041DA6" w:rsidRDefault="00041DA6">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1423531007"/>
              <w:rPr>
                <w:rFonts w:ascii="Consolas" w:hAnsi="Consolas" w:cs="Courier New"/>
                <w:sz w:val="17"/>
                <w:szCs w:val="17"/>
              </w:rPr>
            </w:pPr>
            <w:proofErr w:type="spellStart"/>
            <w:proofErr w:type="gram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show</w:t>
            </w:r>
            <w:proofErr w:type="spellEnd"/>
            <w:proofErr w:type="gramEnd"/>
            <w:r>
              <w:rPr>
                <w:rFonts w:ascii="Consolas" w:hAnsi="Consolas" w:cs="Courier New"/>
                <w:color w:val="666600"/>
                <w:sz w:val="17"/>
                <w:szCs w:val="17"/>
              </w:rPr>
              <w:t>()</w:t>
            </w:r>
          </w:p>
          <w:p w14:paraId="1B625FB4" w14:textId="77777777" w:rsidR="00041DA6" w:rsidRDefault="00041DA6">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1423531007"/>
              <w:rPr>
                <w:rFonts w:ascii="Consolas" w:hAnsi="Consolas" w:cs="Courier New"/>
                <w:sz w:val="17"/>
                <w:szCs w:val="17"/>
              </w:rPr>
            </w:pPr>
            <w:r>
              <w:rPr>
                <w:rFonts w:ascii="Consolas" w:hAnsi="Consolas" w:cs="Courier New"/>
                <w:color w:val="000000"/>
                <w:sz w:val="17"/>
                <w:szCs w:val="17"/>
              </w:rPr>
              <w:t> </w:t>
            </w:r>
          </w:p>
          <w:p w14:paraId="27FE4573" w14:textId="77777777" w:rsidR="00041DA6" w:rsidRDefault="00041DA6">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1423531007"/>
              <w:rPr>
                <w:rFonts w:ascii="Consolas" w:hAnsi="Consolas" w:cs="Courier New"/>
                <w:sz w:val="17"/>
                <w:szCs w:val="17"/>
              </w:rPr>
            </w:pPr>
            <w:r>
              <w:rPr>
                <w:rFonts w:ascii="Consolas" w:hAnsi="Consolas" w:cs="Courier New"/>
                <w:color w:val="880000"/>
                <w:sz w:val="17"/>
                <w:szCs w:val="17"/>
              </w:rPr>
              <w:t xml:space="preserve"># </w:t>
            </w:r>
            <w:r>
              <w:rPr>
                <w:rFonts w:ascii="Consolas" w:hAnsi="Consolas" w:cs="Courier New"/>
                <w:color w:val="880000"/>
                <w:sz w:val="17"/>
                <w:szCs w:val="17"/>
              </w:rPr>
              <w:t>生成词云图展示高频词</w:t>
            </w:r>
          </w:p>
          <w:p w14:paraId="60BB0413" w14:textId="77777777" w:rsidR="00041DA6" w:rsidRDefault="00041DA6">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1423531007"/>
              <w:rPr>
                <w:rFonts w:ascii="Consolas" w:hAnsi="Consolas" w:cs="Courier New"/>
                <w:sz w:val="17"/>
                <w:szCs w:val="17"/>
              </w:rPr>
            </w:pPr>
            <w:r>
              <w:rPr>
                <w:rFonts w:ascii="Consolas" w:hAnsi="Consolas" w:cs="Courier New"/>
                <w:color w:val="000000"/>
                <w:sz w:val="17"/>
                <w:szCs w:val="17"/>
              </w:rPr>
              <w:t xml:space="preserve">text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 "</w:t>
            </w:r>
            <w:r>
              <w:rPr>
                <w:rFonts w:ascii="Consolas" w:hAnsi="Consolas" w:cs="Courier New"/>
                <w:color w:val="666600"/>
                <w:sz w:val="17"/>
                <w:szCs w:val="17"/>
              </w:rPr>
              <w:t>.</w:t>
            </w:r>
            <w:r>
              <w:rPr>
                <w:rFonts w:ascii="Consolas" w:hAnsi="Consolas" w:cs="Courier New"/>
                <w:color w:val="000088"/>
                <w:sz w:val="17"/>
                <w:szCs w:val="17"/>
              </w:rPr>
              <w:t>join</w:t>
            </w: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新闻内容</w:t>
            </w:r>
            <w:r>
              <w:rPr>
                <w:rFonts w:ascii="Consolas" w:hAnsi="Consolas" w:cs="Courier New"/>
                <w:color w:val="008800"/>
                <w:sz w:val="17"/>
                <w:szCs w:val="17"/>
              </w:rPr>
              <w:t>'</w:t>
            </w:r>
            <w:r>
              <w:rPr>
                <w:rFonts w:ascii="Consolas" w:hAnsi="Consolas" w:cs="Courier New"/>
                <w:color w:val="666600"/>
                <w:sz w:val="17"/>
                <w:szCs w:val="17"/>
              </w:rPr>
              <w:t>])</w:t>
            </w:r>
          </w:p>
          <w:p w14:paraId="019828B2" w14:textId="77777777" w:rsidR="00041DA6" w:rsidRDefault="00041DA6">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1423531007"/>
              <w:rPr>
                <w:rFonts w:ascii="Consolas" w:hAnsi="Consolas" w:cs="Courier New"/>
                <w:sz w:val="17"/>
                <w:szCs w:val="17"/>
              </w:rPr>
            </w:pPr>
            <w:proofErr w:type="spellStart"/>
            <w:r>
              <w:rPr>
                <w:rFonts w:ascii="Consolas" w:hAnsi="Consolas" w:cs="Courier New"/>
                <w:color w:val="000000"/>
                <w:sz w:val="17"/>
                <w:szCs w:val="17"/>
              </w:rPr>
              <w:t>wordcloud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WordCloud</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font_path</w:t>
            </w:r>
            <w:proofErr w:type="spellEnd"/>
            <w:r>
              <w:rPr>
                <w:rFonts w:ascii="Consolas" w:hAnsi="Consolas" w:cs="Courier New"/>
                <w:color w:val="666600"/>
                <w:sz w:val="17"/>
                <w:szCs w:val="17"/>
              </w:rPr>
              <w:t>=</w:t>
            </w:r>
            <w:r>
              <w:rPr>
                <w:rFonts w:ascii="Consolas" w:hAnsi="Consolas" w:cs="Courier New"/>
                <w:color w:val="008800"/>
                <w:sz w:val="17"/>
                <w:szCs w:val="17"/>
              </w:rPr>
              <w:t>'simhei.ttf'</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background_color</w:t>
            </w:r>
            <w:proofErr w:type="spellEnd"/>
            <w:r>
              <w:rPr>
                <w:rFonts w:ascii="Consolas" w:hAnsi="Consolas" w:cs="Courier New"/>
                <w:color w:val="666600"/>
                <w:sz w:val="17"/>
                <w:szCs w:val="17"/>
              </w:rPr>
              <w:t>=</w:t>
            </w:r>
            <w:r>
              <w:rPr>
                <w:rFonts w:ascii="Consolas" w:hAnsi="Consolas" w:cs="Courier New"/>
                <w:color w:val="008800"/>
                <w:sz w:val="17"/>
                <w:szCs w:val="17"/>
              </w:rPr>
              <w:t>'white'</w:t>
            </w:r>
            <w:proofErr w:type="gramStart"/>
            <w:r>
              <w:rPr>
                <w:rFonts w:ascii="Consolas" w:hAnsi="Consolas" w:cs="Courier New"/>
                <w:color w:val="666600"/>
                <w:sz w:val="17"/>
                <w:szCs w:val="17"/>
              </w:rPr>
              <w:t>).</w:t>
            </w:r>
            <w:r>
              <w:rPr>
                <w:rFonts w:ascii="Consolas" w:hAnsi="Consolas" w:cs="Courier New"/>
                <w:color w:val="000000"/>
                <w:sz w:val="17"/>
                <w:szCs w:val="17"/>
              </w:rPr>
              <w:t>generate</w:t>
            </w:r>
            <w:proofErr w:type="gramEnd"/>
            <w:r>
              <w:rPr>
                <w:rFonts w:ascii="Consolas" w:hAnsi="Consolas" w:cs="Courier New"/>
                <w:color w:val="666600"/>
                <w:sz w:val="17"/>
                <w:szCs w:val="17"/>
              </w:rPr>
              <w:t>(</w:t>
            </w:r>
            <w:r>
              <w:rPr>
                <w:rFonts w:ascii="Consolas" w:hAnsi="Consolas" w:cs="Courier New"/>
                <w:color w:val="000000"/>
                <w:sz w:val="17"/>
                <w:szCs w:val="17"/>
              </w:rPr>
              <w:t>text</w:t>
            </w:r>
            <w:r>
              <w:rPr>
                <w:rFonts w:ascii="Consolas" w:hAnsi="Consolas" w:cs="Courier New"/>
                <w:color w:val="666600"/>
                <w:sz w:val="17"/>
                <w:szCs w:val="17"/>
              </w:rPr>
              <w:t>)</w:t>
            </w:r>
          </w:p>
          <w:p w14:paraId="455DD555" w14:textId="77777777" w:rsidR="00041DA6" w:rsidRDefault="00041DA6">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1423531007"/>
              <w:rPr>
                <w:rFonts w:ascii="Consolas" w:hAnsi="Consolas" w:cs="Courier New"/>
                <w:sz w:val="17"/>
                <w:szCs w:val="17"/>
              </w:rPr>
            </w:pPr>
            <w:proofErr w:type="spellStart"/>
            <w:proofErr w:type="gram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figure</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figsize</w:t>
            </w:r>
            <w:proofErr w:type="spellEnd"/>
            <w:proofErr w:type="gramStart"/>
            <w:r>
              <w:rPr>
                <w:rFonts w:ascii="Consolas" w:hAnsi="Consolas" w:cs="Courier New"/>
                <w:color w:val="666600"/>
                <w:sz w:val="17"/>
                <w:szCs w:val="17"/>
              </w:rPr>
              <w:t>=(</w:t>
            </w:r>
            <w:proofErr w:type="gramEnd"/>
            <w:r>
              <w:rPr>
                <w:rFonts w:ascii="Consolas" w:hAnsi="Consolas" w:cs="Courier New"/>
                <w:color w:val="006666"/>
                <w:sz w:val="17"/>
                <w:szCs w:val="17"/>
              </w:rPr>
              <w:t>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w:t>
            </w:r>
            <w:r>
              <w:rPr>
                <w:rFonts w:ascii="Consolas" w:hAnsi="Consolas" w:cs="Courier New"/>
                <w:color w:val="666600"/>
                <w:sz w:val="17"/>
                <w:szCs w:val="17"/>
              </w:rPr>
              <w:t>))</w:t>
            </w:r>
          </w:p>
          <w:p w14:paraId="3BCDFF36" w14:textId="77777777" w:rsidR="00041DA6" w:rsidRDefault="00041DA6">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1423531007"/>
              <w:rPr>
                <w:rFonts w:ascii="Consolas" w:hAnsi="Consolas" w:cs="Courier New"/>
                <w:sz w:val="17"/>
                <w:szCs w:val="17"/>
              </w:rPr>
            </w:pPr>
            <w:proofErr w:type="spellStart"/>
            <w:proofErr w:type="gram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imshow</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wordcloud</w:t>
            </w:r>
            <w:proofErr w:type="spellEnd"/>
            <w:r>
              <w:rPr>
                <w:rFonts w:ascii="Consolas" w:hAnsi="Consolas" w:cs="Courier New"/>
                <w:color w:val="666600"/>
                <w:sz w:val="17"/>
                <w:szCs w:val="17"/>
              </w:rPr>
              <w:t>,</w:t>
            </w:r>
            <w:r>
              <w:rPr>
                <w:rFonts w:ascii="Consolas" w:hAnsi="Consolas" w:cs="Courier New"/>
                <w:color w:val="000000"/>
                <w:sz w:val="17"/>
                <w:szCs w:val="17"/>
              </w:rPr>
              <w:t xml:space="preserve"> interpolation</w:t>
            </w:r>
            <w:r>
              <w:rPr>
                <w:rFonts w:ascii="Consolas" w:hAnsi="Consolas" w:cs="Courier New"/>
                <w:color w:val="666600"/>
                <w:sz w:val="17"/>
                <w:szCs w:val="17"/>
              </w:rPr>
              <w:t>=</w:t>
            </w:r>
            <w:r>
              <w:rPr>
                <w:rFonts w:ascii="Consolas" w:hAnsi="Consolas" w:cs="Courier New"/>
                <w:color w:val="008800"/>
                <w:sz w:val="17"/>
                <w:szCs w:val="17"/>
              </w:rPr>
              <w:t>'bilinear'</w:t>
            </w:r>
            <w:r>
              <w:rPr>
                <w:rFonts w:ascii="Consolas" w:hAnsi="Consolas" w:cs="Courier New"/>
                <w:color w:val="666600"/>
                <w:sz w:val="17"/>
                <w:szCs w:val="17"/>
              </w:rPr>
              <w:t>)</w:t>
            </w:r>
          </w:p>
          <w:p w14:paraId="68C49E0B" w14:textId="77777777" w:rsidR="00041DA6" w:rsidRDefault="00041DA6">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1423531007"/>
              <w:rPr>
                <w:rFonts w:ascii="Consolas" w:hAnsi="Consolas" w:cs="Courier New"/>
                <w:sz w:val="17"/>
                <w:szCs w:val="17"/>
              </w:rPr>
            </w:pPr>
            <w:proofErr w:type="spellStart"/>
            <w:proofErr w:type="gram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axis</w:t>
            </w:r>
            <w:proofErr w:type="spellEnd"/>
            <w:proofErr w:type="gramEnd"/>
            <w:r>
              <w:rPr>
                <w:rFonts w:ascii="Consolas" w:hAnsi="Consolas" w:cs="Courier New"/>
                <w:color w:val="666600"/>
                <w:sz w:val="17"/>
                <w:szCs w:val="17"/>
              </w:rPr>
              <w:t>(</w:t>
            </w:r>
            <w:r>
              <w:rPr>
                <w:rFonts w:ascii="Consolas" w:hAnsi="Consolas" w:cs="Courier New"/>
                <w:color w:val="008800"/>
                <w:sz w:val="17"/>
                <w:szCs w:val="17"/>
              </w:rPr>
              <w:t>"off"</w:t>
            </w:r>
            <w:r>
              <w:rPr>
                <w:rFonts w:ascii="Consolas" w:hAnsi="Consolas" w:cs="Courier New"/>
                <w:color w:val="666600"/>
                <w:sz w:val="17"/>
                <w:szCs w:val="17"/>
              </w:rPr>
              <w:t>)</w:t>
            </w:r>
          </w:p>
          <w:p w14:paraId="59F00D9F" w14:textId="77777777" w:rsidR="00041DA6" w:rsidRDefault="00041DA6">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1423531007"/>
              <w:rPr>
                <w:rFonts w:ascii="Consolas" w:hAnsi="Consolas" w:cs="Courier New"/>
                <w:sz w:val="17"/>
                <w:szCs w:val="17"/>
              </w:rPr>
            </w:pPr>
            <w:proofErr w:type="spell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title</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新闻内容词云图</w:t>
            </w:r>
            <w:r>
              <w:rPr>
                <w:rFonts w:ascii="Consolas" w:hAnsi="Consolas" w:cs="Courier New"/>
                <w:color w:val="008800"/>
                <w:sz w:val="17"/>
                <w:szCs w:val="17"/>
              </w:rPr>
              <w:t>"</w:t>
            </w:r>
            <w:r>
              <w:rPr>
                <w:rFonts w:ascii="Consolas" w:hAnsi="Consolas" w:cs="Courier New"/>
                <w:color w:val="666600"/>
                <w:sz w:val="17"/>
                <w:szCs w:val="17"/>
              </w:rPr>
              <w:t>)</w:t>
            </w:r>
          </w:p>
          <w:p w14:paraId="69476FBD" w14:textId="77777777" w:rsidR="00041DA6" w:rsidRDefault="00041DA6">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1423531007"/>
              <w:rPr>
                <w:rFonts w:ascii="Consolas" w:hAnsi="Consolas" w:cs="Courier New"/>
                <w:sz w:val="17"/>
                <w:szCs w:val="17"/>
              </w:rPr>
            </w:pPr>
            <w:proofErr w:type="spellStart"/>
            <w:proofErr w:type="gram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show</w:t>
            </w:r>
            <w:proofErr w:type="spellEnd"/>
            <w:proofErr w:type="gramEnd"/>
            <w:r>
              <w:rPr>
                <w:rFonts w:ascii="Consolas" w:hAnsi="Consolas" w:cs="Courier New"/>
                <w:color w:val="666600"/>
                <w:sz w:val="17"/>
                <w:szCs w:val="17"/>
              </w:rPr>
              <w:t>()</w:t>
            </w:r>
          </w:p>
          <w:p w14:paraId="7496A3D6" w14:textId="77777777" w:rsidR="00041DA6" w:rsidRDefault="00041DA6">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1423531007"/>
              <w:rPr>
                <w:rFonts w:ascii="Consolas" w:hAnsi="Consolas" w:cs="Courier New"/>
                <w:sz w:val="17"/>
                <w:szCs w:val="17"/>
              </w:rPr>
            </w:pPr>
            <w:r>
              <w:rPr>
                <w:rFonts w:ascii="Consolas" w:hAnsi="Consolas" w:cs="Courier New"/>
                <w:color w:val="000000"/>
                <w:sz w:val="17"/>
                <w:szCs w:val="17"/>
              </w:rPr>
              <w:t> </w:t>
            </w:r>
          </w:p>
          <w:p w14:paraId="52184473" w14:textId="77777777" w:rsidR="00041DA6" w:rsidRDefault="00041DA6">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1423531007"/>
              <w:rPr>
                <w:rFonts w:ascii="Consolas" w:hAnsi="Consolas" w:cs="Courier New"/>
                <w:sz w:val="17"/>
                <w:szCs w:val="17"/>
              </w:rPr>
            </w:pPr>
            <w:r>
              <w:rPr>
                <w:rFonts w:ascii="Consolas" w:hAnsi="Consolas" w:cs="Courier New"/>
                <w:color w:val="880000"/>
                <w:sz w:val="17"/>
                <w:szCs w:val="17"/>
              </w:rPr>
              <w:t xml:space="preserve"># </w:t>
            </w:r>
            <w:r>
              <w:rPr>
                <w:rFonts w:ascii="Consolas" w:hAnsi="Consolas" w:cs="Courier New"/>
                <w:color w:val="880000"/>
                <w:sz w:val="17"/>
                <w:szCs w:val="17"/>
              </w:rPr>
              <w:t>文本长度统计</w:t>
            </w:r>
          </w:p>
          <w:p w14:paraId="0806C56D" w14:textId="77777777" w:rsidR="00041DA6" w:rsidRDefault="00041DA6">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1423531007"/>
              <w:rPr>
                <w:rFonts w:ascii="Consolas" w:hAnsi="Consolas" w:cs="Courier New"/>
                <w:sz w:val="17"/>
                <w:szCs w:val="17"/>
              </w:rPr>
            </w:pPr>
            <w:r>
              <w:rPr>
                <w:rFonts w:ascii="Consolas" w:hAnsi="Consolas" w:cs="Courier New"/>
                <w:color w:val="000000"/>
                <w:sz w:val="17"/>
                <w:szCs w:val="17"/>
              </w:rPr>
              <w:t>data</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文本长度</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新闻内容</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apply</w:t>
            </w:r>
            <w:r>
              <w:rPr>
                <w:rFonts w:ascii="Consolas" w:hAnsi="Consolas" w:cs="Courier New"/>
                <w:color w:val="666600"/>
                <w:sz w:val="17"/>
                <w:szCs w:val="17"/>
              </w:rPr>
              <w:t>(</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
          <w:p w14:paraId="06D08B51" w14:textId="77777777" w:rsidR="00041DA6" w:rsidRDefault="00041DA6">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1423531007"/>
              <w:rPr>
                <w:rFonts w:ascii="Consolas" w:hAnsi="Consolas" w:cs="Courier New"/>
                <w:sz w:val="17"/>
                <w:szCs w:val="17"/>
              </w:rPr>
            </w:pPr>
            <w:proofErr w:type="spellStart"/>
            <w:proofErr w:type="gram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figure</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figsize</w:t>
            </w:r>
            <w:proofErr w:type="spellEnd"/>
            <w:proofErr w:type="gramStart"/>
            <w:r>
              <w:rPr>
                <w:rFonts w:ascii="Consolas" w:hAnsi="Consolas" w:cs="Courier New"/>
                <w:color w:val="666600"/>
                <w:sz w:val="17"/>
                <w:szCs w:val="17"/>
              </w:rPr>
              <w:t>=(</w:t>
            </w:r>
            <w:proofErr w:type="gramEnd"/>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w:t>
            </w:r>
            <w:r>
              <w:rPr>
                <w:rFonts w:ascii="Consolas" w:hAnsi="Consolas" w:cs="Courier New"/>
                <w:color w:val="666600"/>
                <w:sz w:val="17"/>
                <w:szCs w:val="17"/>
              </w:rPr>
              <w:t>))</w:t>
            </w:r>
          </w:p>
          <w:p w14:paraId="097D560E" w14:textId="77777777" w:rsidR="00041DA6" w:rsidRDefault="00041DA6">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1423531007"/>
              <w:rPr>
                <w:rFonts w:ascii="Consolas" w:hAnsi="Consolas" w:cs="Courier New"/>
                <w:sz w:val="17"/>
                <w:szCs w:val="17"/>
              </w:rPr>
            </w:pPr>
            <w:proofErr w:type="spell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hist</w:t>
            </w:r>
            <w:proofErr w:type="spellEnd"/>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文本长度</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bins</w:t>
            </w:r>
            <w:r>
              <w:rPr>
                <w:rFonts w:ascii="Consolas" w:hAnsi="Consolas" w:cs="Courier New"/>
                <w:color w:val="666600"/>
                <w:sz w:val="17"/>
                <w:szCs w:val="17"/>
              </w:rPr>
              <w:t>=</w:t>
            </w:r>
            <w:r>
              <w:rPr>
                <w:rFonts w:ascii="Consolas" w:hAnsi="Consolas" w:cs="Courier New"/>
                <w:color w:val="006666"/>
                <w:sz w:val="17"/>
                <w:szCs w:val="17"/>
              </w:rPr>
              <w:t>30</w:t>
            </w:r>
            <w:r>
              <w:rPr>
                <w:rFonts w:ascii="Consolas" w:hAnsi="Consolas" w:cs="Courier New"/>
                <w:color w:val="666600"/>
                <w:sz w:val="17"/>
                <w:szCs w:val="17"/>
              </w:rPr>
              <w:t>,</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lightcoral</w:t>
            </w:r>
            <w:proofErr w:type="spellEnd"/>
            <w:r>
              <w:rPr>
                <w:rFonts w:ascii="Consolas" w:hAnsi="Consolas" w:cs="Courier New"/>
                <w:color w:val="008800"/>
                <w:sz w:val="17"/>
                <w:szCs w:val="17"/>
              </w:rPr>
              <w:t>'</w:t>
            </w:r>
            <w:r>
              <w:rPr>
                <w:rFonts w:ascii="Consolas" w:hAnsi="Consolas" w:cs="Courier New"/>
                <w:color w:val="666600"/>
                <w:sz w:val="17"/>
                <w:szCs w:val="17"/>
              </w:rPr>
              <w:t>)</w:t>
            </w:r>
          </w:p>
          <w:p w14:paraId="285B1055" w14:textId="77777777" w:rsidR="00041DA6" w:rsidRDefault="00041DA6">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1423531007"/>
              <w:rPr>
                <w:rFonts w:ascii="Consolas" w:hAnsi="Consolas" w:cs="Courier New"/>
                <w:sz w:val="17"/>
                <w:szCs w:val="17"/>
              </w:rPr>
            </w:pPr>
            <w:proofErr w:type="spell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xlabel</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文本长度</w:t>
            </w:r>
            <w:r>
              <w:rPr>
                <w:rFonts w:ascii="Consolas" w:hAnsi="Consolas" w:cs="Courier New"/>
                <w:color w:val="008800"/>
                <w:sz w:val="17"/>
                <w:szCs w:val="17"/>
              </w:rPr>
              <w:t>'</w:t>
            </w:r>
            <w:r>
              <w:rPr>
                <w:rFonts w:ascii="Consolas" w:hAnsi="Consolas" w:cs="Courier New"/>
                <w:color w:val="666600"/>
                <w:sz w:val="17"/>
                <w:szCs w:val="17"/>
              </w:rPr>
              <w:t>)</w:t>
            </w:r>
          </w:p>
          <w:p w14:paraId="488E5E07" w14:textId="77777777" w:rsidR="00041DA6" w:rsidRDefault="00041DA6">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1423531007"/>
              <w:rPr>
                <w:rFonts w:ascii="Consolas" w:hAnsi="Consolas" w:cs="Courier New"/>
                <w:sz w:val="17"/>
                <w:szCs w:val="17"/>
              </w:rPr>
            </w:pPr>
            <w:proofErr w:type="spell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ylabel</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频数</w:t>
            </w:r>
            <w:r>
              <w:rPr>
                <w:rFonts w:ascii="Consolas" w:hAnsi="Consolas" w:cs="Courier New"/>
                <w:color w:val="008800"/>
                <w:sz w:val="17"/>
                <w:szCs w:val="17"/>
              </w:rPr>
              <w:t>'</w:t>
            </w:r>
            <w:r>
              <w:rPr>
                <w:rFonts w:ascii="Consolas" w:hAnsi="Consolas" w:cs="Courier New"/>
                <w:color w:val="666600"/>
                <w:sz w:val="17"/>
                <w:szCs w:val="17"/>
              </w:rPr>
              <w:t>)</w:t>
            </w:r>
          </w:p>
          <w:p w14:paraId="18BA0185" w14:textId="77777777" w:rsidR="00041DA6" w:rsidRDefault="00041DA6">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1423531007"/>
              <w:rPr>
                <w:rFonts w:ascii="Consolas" w:hAnsi="Consolas" w:cs="Courier New"/>
                <w:sz w:val="17"/>
                <w:szCs w:val="17"/>
              </w:rPr>
            </w:pPr>
            <w:proofErr w:type="spell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title</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新闻文本长度分布</w:t>
            </w:r>
            <w:r>
              <w:rPr>
                <w:rFonts w:ascii="Consolas" w:hAnsi="Consolas" w:cs="Courier New"/>
                <w:color w:val="008800"/>
                <w:sz w:val="17"/>
                <w:szCs w:val="17"/>
              </w:rPr>
              <w:t>'</w:t>
            </w:r>
            <w:r>
              <w:rPr>
                <w:rFonts w:ascii="Consolas" w:hAnsi="Consolas" w:cs="Courier New"/>
                <w:color w:val="666600"/>
                <w:sz w:val="17"/>
                <w:szCs w:val="17"/>
              </w:rPr>
              <w:t>)</w:t>
            </w:r>
          </w:p>
          <w:p w14:paraId="32D91007" w14:textId="77777777" w:rsidR="00041DA6" w:rsidRDefault="00041DA6">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1423531007"/>
              <w:rPr>
                <w:rFonts w:ascii="Consolas" w:hAnsi="Consolas" w:cs="Courier New"/>
                <w:sz w:val="17"/>
                <w:szCs w:val="17"/>
              </w:rPr>
            </w:pPr>
            <w:proofErr w:type="spellStart"/>
            <w:proofErr w:type="gram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show</w:t>
            </w:r>
            <w:proofErr w:type="spellEnd"/>
            <w:proofErr w:type="gramEnd"/>
            <w:r>
              <w:rPr>
                <w:rFonts w:ascii="Consolas" w:hAnsi="Consolas" w:cs="Courier New"/>
                <w:color w:val="666600"/>
                <w:sz w:val="17"/>
                <w:szCs w:val="17"/>
              </w:rPr>
              <w:t>()</w:t>
            </w:r>
          </w:p>
          <w:p w14:paraId="4D799DE2" w14:textId="77777777" w:rsidR="00041DA6" w:rsidRDefault="00041DA6" w:rsidP="00041DA6">
            <w:pPr>
              <w:widowControl/>
              <w:adjustRightInd w:val="0"/>
              <w:ind w:firstLine="420"/>
              <w:jc w:val="left"/>
              <w:rPr>
                <w:rFonts w:ascii="宋体" w:hAnsi="宋体" w:cs="Tahoma" w:hint="eastAsia"/>
                <w:b/>
                <w:bCs/>
                <w:kern w:val="0"/>
                <w:szCs w:val="21"/>
              </w:rPr>
            </w:pPr>
            <w:r w:rsidRPr="00041DA6">
              <w:rPr>
                <w:rFonts w:ascii="宋体" w:hAnsi="宋体" w:cs="Tahoma" w:hint="eastAsia"/>
                <w:b/>
                <w:bCs/>
                <w:kern w:val="0"/>
                <w:szCs w:val="21"/>
              </w:rPr>
              <w:t>结果与分析</w:t>
            </w:r>
          </w:p>
          <w:p w14:paraId="3B9E0C2F" w14:textId="77777777" w:rsidR="00244484" w:rsidRDefault="00244484" w:rsidP="00041DA6">
            <w:pPr>
              <w:widowControl/>
              <w:adjustRightInd w:val="0"/>
              <w:ind w:firstLine="420"/>
              <w:jc w:val="left"/>
              <w:rPr>
                <w:rFonts w:ascii="宋体" w:hAnsi="宋体" w:cs="Tahoma" w:hint="eastAsia"/>
                <w:b/>
                <w:bCs/>
                <w:kern w:val="0"/>
                <w:szCs w:val="21"/>
              </w:rPr>
            </w:pPr>
          </w:p>
          <w:p w14:paraId="6EBD09C3" w14:textId="40FCCFF4" w:rsidR="00041DA6" w:rsidRDefault="00041DA6" w:rsidP="00041DA6">
            <w:pPr>
              <w:widowControl/>
              <w:adjustRightInd w:val="0"/>
              <w:ind w:firstLine="420"/>
              <w:jc w:val="left"/>
              <w:rPr>
                <w:rFonts w:ascii="宋体" w:hAnsi="宋体" w:cs="Tahoma" w:hint="eastAsia"/>
                <w:b/>
                <w:bCs/>
                <w:kern w:val="0"/>
                <w:szCs w:val="21"/>
              </w:rPr>
            </w:pPr>
            <w:r>
              <w:rPr>
                <w:rFonts w:ascii="宋体" w:hAnsi="宋体" w:cs="Tahoma" w:hint="eastAsia"/>
                <w:b/>
                <w:bCs/>
                <w:kern w:val="0"/>
                <w:szCs w:val="21"/>
              </w:rPr>
              <w:t>运行效果：</w:t>
            </w:r>
          </w:p>
          <w:p w14:paraId="6F9038CD" w14:textId="75168D33" w:rsidR="00041DA6" w:rsidRDefault="00155C8E" w:rsidP="00475F99">
            <w:pPr>
              <w:widowControl/>
              <w:adjustRightInd w:val="0"/>
              <w:jc w:val="center"/>
              <w:rPr>
                <w:rFonts w:ascii="宋体" w:hAnsi="宋体" w:cs="Tahoma" w:hint="eastAsia"/>
                <w:b/>
                <w:bCs/>
                <w:kern w:val="0"/>
                <w:szCs w:val="21"/>
              </w:rPr>
            </w:pPr>
            <w:r>
              <w:rPr>
                <w:noProof/>
              </w:rPr>
              <w:drawing>
                <wp:inline distT="0" distB="0" distL="0" distR="0" wp14:anchorId="7D33D064" wp14:editId="02C3ED02">
                  <wp:extent cx="4550797" cy="2684318"/>
                  <wp:effectExtent l="0" t="0" r="2540" b="1905"/>
                  <wp:docPr id="12436170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617002" name=""/>
                          <pic:cNvPicPr/>
                        </pic:nvPicPr>
                        <pic:blipFill>
                          <a:blip r:embed="rId21"/>
                          <a:stretch>
                            <a:fillRect/>
                          </a:stretch>
                        </pic:blipFill>
                        <pic:spPr>
                          <a:xfrm>
                            <a:off x="0" y="0"/>
                            <a:ext cx="4566934" cy="2693837"/>
                          </a:xfrm>
                          <a:prstGeom prst="rect">
                            <a:avLst/>
                          </a:prstGeom>
                        </pic:spPr>
                      </pic:pic>
                    </a:graphicData>
                  </a:graphic>
                </wp:inline>
              </w:drawing>
            </w:r>
          </w:p>
          <w:p w14:paraId="38A8A804" w14:textId="45979340" w:rsidR="003B1042" w:rsidRDefault="003B1042" w:rsidP="00475F99">
            <w:pPr>
              <w:widowControl/>
              <w:adjustRightInd w:val="0"/>
              <w:jc w:val="center"/>
              <w:rPr>
                <w:rFonts w:ascii="宋体" w:hAnsi="宋体" w:cs="Tahoma" w:hint="eastAsia"/>
                <w:b/>
                <w:bCs/>
                <w:kern w:val="0"/>
                <w:szCs w:val="21"/>
              </w:rPr>
            </w:pPr>
            <w:r>
              <w:rPr>
                <w:noProof/>
              </w:rPr>
              <w:drawing>
                <wp:inline distT="0" distB="0" distL="0" distR="0" wp14:anchorId="62F8D70A" wp14:editId="13154E76">
                  <wp:extent cx="4574284" cy="2698172"/>
                  <wp:effectExtent l="0" t="0" r="0" b="6985"/>
                  <wp:docPr id="21027932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793265" name=""/>
                          <pic:cNvPicPr/>
                        </pic:nvPicPr>
                        <pic:blipFill>
                          <a:blip r:embed="rId22"/>
                          <a:stretch>
                            <a:fillRect/>
                          </a:stretch>
                        </pic:blipFill>
                        <pic:spPr>
                          <a:xfrm>
                            <a:off x="0" y="0"/>
                            <a:ext cx="4593243" cy="2709355"/>
                          </a:xfrm>
                          <a:prstGeom prst="rect">
                            <a:avLst/>
                          </a:prstGeom>
                        </pic:spPr>
                      </pic:pic>
                    </a:graphicData>
                  </a:graphic>
                </wp:inline>
              </w:drawing>
            </w:r>
          </w:p>
          <w:p w14:paraId="43255D72" w14:textId="6EB2FB78" w:rsidR="00592376" w:rsidRDefault="00592376" w:rsidP="00475F99">
            <w:pPr>
              <w:widowControl/>
              <w:adjustRightInd w:val="0"/>
              <w:jc w:val="center"/>
              <w:rPr>
                <w:rFonts w:ascii="宋体" w:hAnsi="宋体" w:cs="Tahoma" w:hint="eastAsia"/>
                <w:b/>
                <w:bCs/>
                <w:kern w:val="0"/>
                <w:szCs w:val="21"/>
              </w:rPr>
            </w:pPr>
            <w:r>
              <w:rPr>
                <w:noProof/>
              </w:rPr>
              <w:drawing>
                <wp:inline distT="0" distB="0" distL="0" distR="0" wp14:anchorId="636624CD" wp14:editId="1F1E5BA7">
                  <wp:extent cx="4578927" cy="2692266"/>
                  <wp:effectExtent l="0" t="0" r="0" b="0"/>
                  <wp:docPr id="15879953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995320" name=""/>
                          <pic:cNvPicPr/>
                        </pic:nvPicPr>
                        <pic:blipFill>
                          <a:blip r:embed="rId23"/>
                          <a:stretch>
                            <a:fillRect/>
                          </a:stretch>
                        </pic:blipFill>
                        <pic:spPr>
                          <a:xfrm>
                            <a:off x="0" y="0"/>
                            <a:ext cx="4588868" cy="2698111"/>
                          </a:xfrm>
                          <a:prstGeom prst="rect">
                            <a:avLst/>
                          </a:prstGeom>
                        </pic:spPr>
                      </pic:pic>
                    </a:graphicData>
                  </a:graphic>
                </wp:inline>
              </w:drawing>
            </w:r>
          </w:p>
          <w:p w14:paraId="22FA1C1F" w14:textId="56556987" w:rsidR="00EC505F" w:rsidRPr="00041DA6" w:rsidRDefault="00EC505F" w:rsidP="00041DA6">
            <w:pPr>
              <w:widowControl/>
              <w:adjustRightInd w:val="0"/>
              <w:ind w:firstLine="420"/>
              <w:jc w:val="left"/>
              <w:rPr>
                <w:rFonts w:ascii="宋体" w:hAnsi="宋体" w:cs="Tahoma" w:hint="eastAsia"/>
                <w:b/>
                <w:bCs/>
                <w:kern w:val="0"/>
                <w:szCs w:val="21"/>
              </w:rPr>
            </w:pPr>
          </w:p>
          <w:p w14:paraId="4DAAD10D" w14:textId="77777777" w:rsidR="00041DA6" w:rsidRPr="00041DA6" w:rsidRDefault="00041DA6" w:rsidP="00041DA6">
            <w:pPr>
              <w:widowControl/>
              <w:numPr>
                <w:ilvl w:val="0"/>
                <w:numId w:val="9"/>
              </w:numPr>
              <w:adjustRightInd w:val="0"/>
              <w:ind w:firstLine="420"/>
              <w:jc w:val="left"/>
              <w:rPr>
                <w:rFonts w:ascii="宋体" w:hAnsi="宋体" w:cs="Tahoma" w:hint="eastAsia"/>
                <w:kern w:val="0"/>
                <w:szCs w:val="21"/>
              </w:rPr>
            </w:pPr>
            <w:r w:rsidRPr="00041DA6">
              <w:rPr>
                <w:rFonts w:ascii="宋体" w:hAnsi="宋体" w:cs="Tahoma" w:hint="eastAsia"/>
                <w:b/>
                <w:bCs/>
                <w:kern w:val="0"/>
                <w:szCs w:val="21"/>
              </w:rPr>
              <w:t>类别分布</w:t>
            </w:r>
            <w:r w:rsidRPr="00041DA6">
              <w:rPr>
                <w:rFonts w:ascii="宋体" w:hAnsi="宋体" w:cs="Tahoma" w:hint="eastAsia"/>
                <w:kern w:val="0"/>
                <w:szCs w:val="21"/>
              </w:rPr>
              <w:t>：通过柱状图可以直观了解各类别的新闻数据分布情况，从而判断数据是否存在类别不平衡问题。</w:t>
            </w:r>
          </w:p>
          <w:p w14:paraId="2D22B36B" w14:textId="77777777" w:rsidR="00041DA6" w:rsidRPr="00041DA6" w:rsidRDefault="00041DA6" w:rsidP="00041DA6">
            <w:pPr>
              <w:widowControl/>
              <w:numPr>
                <w:ilvl w:val="0"/>
                <w:numId w:val="9"/>
              </w:numPr>
              <w:adjustRightInd w:val="0"/>
              <w:ind w:firstLine="420"/>
              <w:jc w:val="left"/>
              <w:rPr>
                <w:rFonts w:ascii="宋体" w:hAnsi="宋体" w:cs="Tahoma" w:hint="eastAsia"/>
                <w:kern w:val="0"/>
                <w:szCs w:val="21"/>
              </w:rPr>
            </w:pPr>
            <w:r w:rsidRPr="00041DA6">
              <w:rPr>
                <w:rFonts w:ascii="宋体" w:hAnsi="宋体" w:cs="Tahoma" w:hint="eastAsia"/>
                <w:b/>
                <w:bCs/>
                <w:kern w:val="0"/>
                <w:szCs w:val="21"/>
              </w:rPr>
              <w:t>词汇特征</w:t>
            </w:r>
            <w:r w:rsidRPr="00041DA6">
              <w:rPr>
                <w:rFonts w:ascii="宋体" w:hAnsi="宋体" w:cs="Tahoma" w:hint="eastAsia"/>
                <w:kern w:val="0"/>
                <w:szCs w:val="21"/>
              </w:rPr>
              <w:t>：词云图显示了新闻文本中高频词汇，为后续文本预处理中的停用词筛选和特征提取提供参考。</w:t>
            </w:r>
          </w:p>
          <w:p w14:paraId="2749E597" w14:textId="77777777" w:rsidR="00041DA6" w:rsidRPr="00041DA6" w:rsidRDefault="00041DA6" w:rsidP="00041DA6">
            <w:pPr>
              <w:widowControl/>
              <w:numPr>
                <w:ilvl w:val="0"/>
                <w:numId w:val="9"/>
              </w:numPr>
              <w:adjustRightInd w:val="0"/>
              <w:ind w:firstLine="420"/>
              <w:jc w:val="left"/>
              <w:rPr>
                <w:rFonts w:ascii="宋体" w:hAnsi="宋体" w:cs="Tahoma" w:hint="eastAsia"/>
                <w:kern w:val="0"/>
                <w:szCs w:val="21"/>
              </w:rPr>
            </w:pPr>
            <w:r w:rsidRPr="00041DA6">
              <w:rPr>
                <w:rFonts w:ascii="宋体" w:hAnsi="宋体" w:cs="Tahoma" w:hint="eastAsia"/>
                <w:b/>
                <w:bCs/>
                <w:kern w:val="0"/>
                <w:szCs w:val="21"/>
              </w:rPr>
              <w:t>文本长度</w:t>
            </w:r>
            <w:r w:rsidRPr="00041DA6">
              <w:rPr>
                <w:rFonts w:ascii="宋体" w:hAnsi="宋体" w:cs="Tahoma" w:hint="eastAsia"/>
                <w:kern w:val="0"/>
                <w:szCs w:val="21"/>
              </w:rPr>
              <w:t>：新闻文本的长度分布有助于了解数据规模，进一步确定模型输入的合理长度范围。</w:t>
            </w:r>
          </w:p>
          <w:p w14:paraId="58F9A3E7" w14:textId="77777777" w:rsidR="00041DA6" w:rsidRPr="00041DA6" w:rsidRDefault="00041DA6" w:rsidP="00041DA6">
            <w:pPr>
              <w:widowControl/>
              <w:adjustRightInd w:val="0"/>
              <w:ind w:firstLine="420"/>
              <w:jc w:val="left"/>
              <w:rPr>
                <w:rFonts w:ascii="宋体" w:hAnsi="宋体" w:cs="Tahoma" w:hint="eastAsia"/>
                <w:kern w:val="0"/>
                <w:szCs w:val="21"/>
              </w:rPr>
            </w:pPr>
            <w:r w:rsidRPr="00041DA6">
              <w:rPr>
                <w:rFonts w:ascii="宋体" w:hAnsi="宋体" w:cs="Tahoma" w:hint="eastAsia"/>
                <w:kern w:val="0"/>
                <w:szCs w:val="21"/>
              </w:rPr>
              <w:t>以上分析帮助初步了解数据的特点和分布，为模型构建提供数据基础与特征支持。</w:t>
            </w:r>
          </w:p>
          <w:p w14:paraId="36E053DE" w14:textId="77777777" w:rsidR="002D35A3" w:rsidRPr="002D35A3" w:rsidRDefault="002D35A3" w:rsidP="002D35A3">
            <w:pPr>
              <w:widowControl/>
              <w:adjustRightInd w:val="0"/>
              <w:ind w:firstLine="420"/>
              <w:jc w:val="left"/>
              <w:rPr>
                <w:rFonts w:ascii="宋体" w:hAnsi="宋体" w:cs="Tahoma" w:hint="eastAsia"/>
                <w:b/>
                <w:bCs/>
                <w:kern w:val="0"/>
                <w:szCs w:val="21"/>
              </w:rPr>
            </w:pPr>
            <w:r w:rsidRPr="002D35A3">
              <w:rPr>
                <w:rFonts w:ascii="宋体" w:hAnsi="宋体" w:cs="Tahoma" w:hint="eastAsia"/>
                <w:b/>
                <w:bCs/>
                <w:kern w:val="0"/>
                <w:szCs w:val="21"/>
              </w:rPr>
              <w:t xml:space="preserve">4. </w:t>
            </w:r>
            <w:r w:rsidRPr="002D35A3">
              <w:rPr>
                <w:rFonts w:ascii="宋体" w:hAnsi="宋体" w:cs="Tahoma" w:hint="eastAsia"/>
                <w:b/>
                <w:bCs/>
                <w:kern w:val="0"/>
                <w:szCs w:val="21"/>
              </w:rPr>
              <w:t>文本预处理</w:t>
            </w:r>
          </w:p>
          <w:p w14:paraId="56FE37B3" w14:textId="77777777" w:rsidR="002D35A3" w:rsidRPr="002D35A3" w:rsidRDefault="002D35A3" w:rsidP="002D35A3">
            <w:pPr>
              <w:widowControl/>
              <w:adjustRightInd w:val="0"/>
              <w:ind w:firstLine="420"/>
              <w:jc w:val="left"/>
              <w:rPr>
                <w:rFonts w:ascii="宋体" w:hAnsi="宋体" w:cs="Tahoma" w:hint="eastAsia"/>
                <w:kern w:val="0"/>
                <w:szCs w:val="21"/>
              </w:rPr>
            </w:pPr>
            <w:r w:rsidRPr="002D35A3">
              <w:rPr>
                <w:rFonts w:ascii="宋体" w:hAnsi="宋体" w:cs="Tahoma" w:hint="eastAsia"/>
                <w:kern w:val="0"/>
                <w:szCs w:val="21"/>
              </w:rPr>
              <w:t>文本预处理阶段对原始新闻数据进行清洗、分词、去停用词和特征向量化，确保数据在输入模型前符合规范，便于提升分类效果。</w:t>
            </w:r>
          </w:p>
          <w:p w14:paraId="71ABB5E0" w14:textId="77777777" w:rsidR="002D35A3" w:rsidRPr="002D35A3" w:rsidRDefault="002D35A3" w:rsidP="002D35A3">
            <w:pPr>
              <w:widowControl/>
              <w:adjustRightInd w:val="0"/>
              <w:ind w:firstLine="420"/>
              <w:jc w:val="left"/>
              <w:rPr>
                <w:rFonts w:ascii="宋体" w:hAnsi="宋体" w:cs="Tahoma" w:hint="eastAsia"/>
                <w:b/>
                <w:bCs/>
                <w:kern w:val="0"/>
                <w:szCs w:val="21"/>
              </w:rPr>
            </w:pPr>
            <w:r w:rsidRPr="002D35A3">
              <w:rPr>
                <w:rFonts w:ascii="宋体" w:hAnsi="宋体" w:cs="Tahoma" w:hint="eastAsia"/>
                <w:b/>
                <w:bCs/>
                <w:kern w:val="0"/>
                <w:szCs w:val="21"/>
              </w:rPr>
              <w:t>实现思路</w:t>
            </w:r>
          </w:p>
          <w:p w14:paraId="636D4922" w14:textId="77777777" w:rsidR="002D35A3" w:rsidRPr="002D35A3" w:rsidRDefault="002D35A3" w:rsidP="002D35A3">
            <w:pPr>
              <w:widowControl/>
              <w:numPr>
                <w:ilvl w:val="0"/>
                <w:numId w:val="10"/>
              </w:numPr>
              <w:adjustRightInd w:val="0"/>
              <w:ind w:firstLine="420"/>
              <w:jc w:val="left"/>
              <w:rPr>
                <w:rFonts w:ascii="宋体" w:hAnsi="宋体" w:cs="Tahoma" w:hint="eastAsia"/>
                <w:kern w:val="0"/>
                <w:szCs w:val="21"/>
              </w:rPr>
            </w:pPr>
            <w:r w:rsidRPr="002D35A3">
              <w:rPr>
                <w:rFonts w:ascii="宋体" w:hAnsi="宋体" w:cs="Tahoma" w:hint="eastAsia"/>
                <w:b/>
                <w:bCs/>
                <w:kern w:val="0"/>
                <w:szCs w:val="21"/>
              </w:rPr>
              <w:t>文本清洗与分词</w:t>
            </w:r>
            <w:r w:rsidRPr="002D35A3">
              <w:rPr>
                <w:rFonts w:ascii="宋体" w:hAnsi="宋体" w:cs="Tahoma" w:hint="eastAsia"/>
                <w:kern w:val="0"/>
                <w:szCs w:val="21"/>
              </w:rPr>
              <w:t>：利用正则表达式去除非中文字符，并通过</w:t>
            </w:r>
            <w:r w:rsidRPr="002D35A3">
              <w:rPr>
                <w:rFonts w:ascii="宋体" w:hAnsi="宋体" w:cs="Tahoma" w:hint="eastAsia"/>
                <w:kern w:val="0"/>
                <w:szCs w:val="21"/>
              </w:rPr>
              <w:t> </w:t>
            </w:r>
            <w:proofErr w:type="spellStart"/>
            <w:r w:rsidRPr="002D35A3">
              <w:rPr>
                <w:rFonts w:ascii="宋体" w:hAnsi="宋体" w:cs="Tahoma"/>
                <w:kern w:val="0"/>
                <w:szCs w:val="21"/>
              </w:rPr>
              <w:t>jieba</w:t>
            </w:r>
            <w:proofErr w:type="spellEnd"/>
            <w:r w:rsidRPr="002D35A3">
              <w:rPr>
                <w:rFonts w:ascii="宋体" w:hAnsi="宋体" w:cs="Tahoma" w:hint="eastAsia"/>
                <w:kern w:val="0"/>
                <w:szCs w:val="21"/>
              </w:rPr>
              <w:t> </w:t>
            </w:r>
            <w:r w:rsidRPr="002D35A3">
              <w:rPr>
                <w:rFonts w:ascii="宋体" w:hAnsi="宋体" w:cs="Tahoma" w:hint="eastAsia"/>
                <w:kern w:val="0"/>
                <w:szCs w:val="21"/>
              </w:rPr>
              <w:t>进行分词。</w:t>
            </w:r>
          </w:p>
          <w:p w14:paraId="729B99CE" w14:textId="77777777" w:rsidR="002D35A3" w:rsidRPr="002D35A3" w:rsidRDefault="002D35A3" w:rsidP="002D35A3">
            <w:pPr>
              <w:widowControl/>
              <w:numPr>
                <w:ilvl w:val="0"/>
                <w:numId w:val="10"/>
              </w:numPr>
              <w:adjustRightInd w:val="0"/>
              <w:ind w:firstLine="420"/>
              <w:jc w:val="left"/>
              <w:rPr>
                <w:rFonts w:ascii="宋体" w:hAnsi="宋体" w:cs="Tahoma" w:hint="eastAsia"/>
                <w:kern w:val="0"/>
                <w:szCs w:val="21"/>
              </w:rPr>
            </w:pPr>
            <w:r w:rsidRPr="002D35A3">
              <w:rPr>
                <w:rFonts w:ascii="宋体" w:hAnsi="宋体" w:cs="Tahoma" w:hint="eastAsia"/>
                <w:b/>
                <w:bCs/>
                <w:kern w:val="0"/>
                <w:szCs w:val="21"/>
              </w:rPr>
              <w:t>词频统计与去停用词</w:t>
            </w:r>
            <w:r w:rsidRPr="002D35A3">
              <w:rPr>
                <w:rFonts w:ascii="宋体" w:hAnsi="宋体" w:cs="Tahoma" w:hint="eastAsia"/>
                <w:kern w:val="0"/>
                <w:szCs w:val="21"/>
              </w:rPr>
              <w:t>：使用</w:t>
            </w:r>
            <w:r w:rsidRPr="002D35A3">
              <w:rPr>
                <w:rFonts w:ascii="宋体" w:hAnsi="宋体" w:cs="Tahoma" w:hint="eastAsia"/>
                <w:kern w:val="0"/>
                <w:szCs w:val="21"/>
              </w:rPr>
              <w:t> </w:t>
            </w:r>
            <w:r w:rsidRPr="002D35A3">
              <w:rPr>
                <w:rFonts w:ascii="宋体" w:hAnsi="宋体" w:cs="Tahoma"/>
                <w:kern w:val="0"/>
                <w:szCs w:val="21"/>
              </w:rPr>
              <w:t>Counter</w:t>
            </w:r>
            <w:r w:rsidRPr="002D35A3">
              <w:rPr>
                <w:rFonts w:ascii="宋体" w:hAnsi="宋体" w:cs="Tahoma" w:hint="eastAsia"/>
                <w:kern w:val="0"/>
                <w:szCs w:val="21"/>
              </w:rPr>
              <w:t> </w:t>
            </w:r>
            <w:r w:rsidRPr="002D35A3">
              <w:rPr>
                <w:rFonts w:ascii="宋体" w:hAnsi="宋体" w:cs="Tahoma" w:hint="eastAsia"/>
                <w:kern w:val="0"/>
                <w:szCs w:val="21"/>
              </w:rPr>
              <w:t>统计高频词汇，帮助筛选出常见但无实际意义的停用词。</w:t>
            </w:r>
          </w:p>
          <w:p w14:paraId="566868B9" w14:textId="77777777" w:rsidR="002D35A3" w:rsidRPr="002D35A3" w:rsidRDefault="002D35A3" w:rsidP="002D35A3">
            <w:pPr>
              <w:widowControl/>
              <w:numPr>
                <w:ilvl w:val="0"/>
                <w:numId w:val="10"/>
              </w:numPr>
              <w:adjustRightInd w:val="0"/>
              <w:ind w:firstLine="420"/>
              <w:jc w:val="left"/>
              <w:rPr>
                <w:rFonts w:ascii="宋体" w:hAnsi="宋体" w:cs="Tahoma" w:hint="eastAsia"/>
                <w:kern w:val="0"/>
                <w:szCs w:val="21"/>
              </w:rPr>
            </w:pPr>
            <w:r w:rsidRPr="002D35A3">
              <w:rPr>
                <w:rFonts w:ascii="宋体" w:hAnsi="宋体" w:cs="Tahoma" w:hint="eastAsia"/>
                <w:b/>
                <w:bCs/>
                <w:kern w:val="0"/>
                <w:szCs w:val="21"/>
              </w:rPr>
              <w:t>特征向量化</w:t>
            </w:r>
            <w:r w:rsidRPr="002D35A3">
              <w:rPr>
                <w:rFonts w:ascii="宋体" w:hAnsi="宋体" w:cs="Tahoma" w:hint="eastAsia"/>
                <w:kern w:val="0"/>
                <w:szCs w:val="21"/>
              </w:rPr>
              <w:t>：使用</w:t>
            </w:r>
            <w:r w:rsidRPr="002D35A3">
              <w:rPr>
                <w:rFonts w:ascii="宋体" w:hAnsi="宋体" w:cs="Tahoma" w:hint="eastAsia"/>
                <w:kern w:val="0"/>
                <w:szCs w:val="21"/>
              </w:rPr>
              <w:t> </w:t>
            </w:r>
            <w:proofErr w:type="spellStart"/>
            <w:r w:rsidRPr="002D35A3">
              <w:rPr>
                <w:rFonts w:ascii="宋体" w:hAnsi="宋体" w:cs="Tahoma"/>
                <w:kern w:val="0"/>
                <w:szCs w:val="21"/>
              </w:rPr>
              <w:t>CountVectorizer</w:t>
            </w:r>
            <w:proofErr w:type="spellEnd"/>
            <w:r w:rsidRPr="002D35A3">
              <w:rPr>
                <w:rFonts w:ascii="宋体" w:hAnsi="宋体" w:cs="Tahoma" w:hint="eastAsia"/>
                <w:kern w:val="0"/>
                <w:szCs w:val="21"/>
              </w:rPr>
              <w:t> </w:t>
            </w:r>
            <w:r w:rsidRPr="002D35A3">
              <w:rPr>
                <w:rFonts w:ascii="宋体" w:hAnsi="宋体" w:cs="Tahoma" w:hint="eastAsia"/>
                <w:kern w:val="0"/>
                <w:szCs w:val="21"/>
              </w:rPr>
              <w:t>和</w:t>
            </w:r>
            <w:r w:rsidRPr="002D35A3">
              <w:rPr>
                <w:rFonts w:ascii="宋体" w:hAnsi="宋体" w:cs="Tahoma" w:hint="eastAsia"/>
                <w:kern w:val="0"/>
                <w:szCs w:val="21"/>
              </w:rPr>
              <w:t> </w:t>
            </w:r>
            <w:proofErr w:type="spellStart"/>
            <w:r w:rsidRPr="002D35A3">
              <w:rPr>
                <w:rFonts w:ascii="宋体" w:hAnsi="宋体" w:cs="Tahoma"/>
                <w:kern w:val="0"/>
                <w:szCs w:val="21"/>
              </w:rPr>
              <w:t>TfidfTransformer</w:t>
            </w:r>
            <w:proofErr w:type="spellEnd"/>
            <w:r w:rsidRPr="002D35A3">
              <w:rPr>
                <w:rFonts w:ascii="宋体" w:hAnsi="宋体" w:cs="Tahoma" w:hint="eastAsia"/>
                <w:kern w:val="0"/>
                <w:szCs w:val="21"/>
              </w:rPr>
              <w:t> </w:t>
            </w:r>
            <w:r w:rsidRPr="002D35A3">
              <w:rPr>
                <w:rFonts w:ascii="宋体" w:hAnsi="宋体" w:cs="Tahoma" w:hint="eastAsia"/>
                <w:kern w:val="0"/>
                <w:szCs w:val="21"/>
              </w:rPr>
              <w:t>对清洗后的文本进行向量化，生成</w:t>
            </w:r>
            <w:r w:rsidRPr="002D35A3">
              <w:rPr>
                <w:rFonts w:ascii="宋体" w:hAnsi="宋体" w:cs="Tahoma" w:hint="eastAsia"/>
                <w:kern w:val="0"/>
                <w:szCs w:val="21"/>
              </w:rPr>
              <w:t>TF-IDF</w:t>
            </w:r>
            <w:r w:rsidRPr="002D35A3">
              <w:rPr>
                <w:rFonts w:ascii="宋体" w:hAnsi="宋体" w:cs="Tahoma" w:hint="eastAsia"/>
                <w:kern w:val="0"/>
                <w:szCs w:val="21"/>
              </w:rPr>
              <w:t>特征矩阵。</w:t>
            </w:r>
          </w:p>
          <w:p w14:paraId="7E8668D4" w14:textId="77777777" w:rsidR="002D35A3" w:rsidRDefault="002D35A3" w:rsidP="002D35A3">
            <w:pPr>
              <w:widowControl/>
              <w:adjustRightInd w:val="0"/>
              <w:ind w:firstLine="420"/>
              <w:jc w:val="left"/>
              <w:rPr>
                <w:rFonts w:ascii="宋体" w:hAnsi="宋体" w:cs="Tahoma" w:hint="eastAsia"/>
                <w:b/>
                <w:bCs/>
                <w:kern w:val="0"/>
                <w:szCs w:val="21"/>
              </w:rPr>
            </w:pPr>
            <w:r w:rsidRPr="002D35A3">
              <w:rPr>
                <w:rFonts w:ascii="宋体" w:hAnsi="宋体" w:cs="Tahoma" w:hint="eastAsia"/>
                <w:b/>
                <w:bCs/>
                <w:kern w:val="0"/>
                <w:szCs w:val="21"/>
              </w:rPr>
              <w:t>核心代码</w:t>
            </w:r>
          </w:p>
          <w:p w14:paraId="3DD3B01D" w14:textId="77777777" w:rsidR="005852AB" w:rsidRPr="002D35A3" w:rsidRDefault="005852AB" w:rsidP="002D35A3">
            <w:pPr>
              <w:widowControl/>
              <w:adjustRightInd w:val="0"/>
              <w:ind w:firstLine="420"/>
              <w:jc w:val="left"/>
              <w:rPr>
                <w:rFonts w:ascii="宋体" w:hAnsi="宋体" w:cs="Tahoma" w:hint="eastAsia"/>
                <w:b/>
                <w:bCs/>
                <w:kern w:val="0"/>
                <w:szCs w:val="21"/>
              </w:rPr>
            </w:pPr>
          </w:p>
          <w:p w14:paraId="6BD727F8" w14:textId="77777777" w:rsidR="00D96BB1" w:rsidRDefault="00D96BB1">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66637183"/>
              <w:rPr>
                <w:rFonts w:ascii="Consolas" w:hAnsi="Consolas" w:cs="Courier New"/>
                <w:sz w:val="17"/>
                <w:szCs w:val="17"/>
              </w:rPr>
            </w:pPr>
            <w:r>
              <w:rPr>
                <w:rFonts w:ascii="Consolas" w:hAnsi="Consolas" w:cs="Courier New"/>
                <w:color w:val="000088"/>
                <w:sz w:val="17"/>
                <w:szCs w:val="17"/>
              </w:rPr>
              <w:t>import</w:t>
            </w:r>
            <w:r>
              <w:rPr>
                <w:rFonts w:ascii="Consolas" w:hAnsi="Consolas" w:cs="Courier New"/>
                <w:color w:val="000000"/>
                <w:sz w:val="17"/>
                <w:szCs w:val="17"/>
              </w:rPr>
              <w:t xml:space="preserve"> re</w:t>
            </w:r>
          </w:p>
          <w:p w14:paraId="38254BDB" w14:textId="77777777" w:rsidR="00D96BB1" w:rsidRDefault="00D96BB1">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66637183"/>
              <w:rPr>
                <w:rFonts w:ascii="Consolas" w:hAnsi="Consolas" w:cs="Courier New"/>
                <w:sz w:val="17"/>
                <w:szCs w:val="17"/>
              </w:rPr>
            </w:pP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jieba</w:t>
            </w:r>
            <w:proofErr w:type="spellEnd"/>
          </w:p>
          <w:p w14:paraId="09DBE6A8" w14:textId="77777777" w:rsidR="00D96BB1" w:rsidRDefault="00D96BB1">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66637183"/>
              <w:rPr>
                <w:rFonts w:ascii="Consolas" w:hAnsi="Consolas" w:cs="Courier New"/>
                <w:sz w:val="17"/>
                <w:szCs w:val="17"/>
              </w:rPr>
            </w:pPr>
            <w:r>
              <w:rPr>
                <w:rFonts w:ascii="Consolas" w:hAnsi="Consolas" w:cs="Courier New"/>
                <w:color w:val="000088"/>
                <w:sz w:val="17"/>
                <w:szCs w:val="17"/>
              </w:rPr>
              <w:t>from</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sklearn</w:t>
            </w:r>
            <w:r>
              <w:rPr>
                <w:rFonts w:ascii="Consolas" w:hAnsi="Consolas" w:cs="Courier New"/>
                <w:color w:val="666600"/>
                <w:sz w:val="17"/>
                <w:szCs w:val="17"/>
              </w:rPr>
              <w:t>.</w:t>
            </w:r>
            <w:r>
              <w:rPr>
                <w:rFonts w:ascii="Consolas" w:hAnsi="Consolas" w:cs="Courier New"/>
                <w:color w:val="000000"/>
                <w:sz w:val="17"/>
                <w:szCs w:val="17"/>
              </w:rPr>
              <w:t>feature</w:t>
            </w:r>
            <w:proofErr w:type="gramEnd"/>
            <w:r>
              <w:rPr>
                <w:rFonts w:ascii="Consolas" w:hAnsi="Consolas" w:cs="Courier New"/>
                <w:color w:val="000000"/>
                <w:sz w:val="17"/>
                <w:szCs w:val="17"/>
              </w:rPr>
              <w:t>_extraction</w:t>
            </w:r>
            <w:r>
              <w:rPr>
                <w:rFonts w:ascii="Consolas" w:hAnsi="Consolas" w:cs="Courier New"/>
                <w:color w:val="666600"/>
                <w:sz w:val="17"/>
                <w:szCs w:val="17"/>
              </w:rPr>
              <w:t>.</w:t>
            </w:r>
            <w:r>
              <w:rPr>
                <w:rFonts w:ascii="Consolas" w:hAnsi="Consolas" w:cs="Courier New"/>
                <w:color w:val="000000"/>
                <w:sz w:val="17"/>
                <w:szCs w:val="17"/>
              </w:rPr>
              <w:t>text</w:t>
            </w:r>
            <w:proofErr w:type="spellEnd"/>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660066"/>
                <w:sz w:val="17"/>
                <w:szCs w:val="17"/>
              </w:rPr>
              <w:t>CountVectorizer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TfidfTransformer</w:t>
            </w:r>
            <w:proofErr w:type="spellEnd"/>
          </w:p>
          <w:p w14:paraId="542C6331" w14:textId="77777777" w:rsidR="00D96BB1" w:rsidRDefault="00D96BB1">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66637183"/>
              <w:rPr>
                <w:rFonts w:ascii="Consolas" w:hAnsi="Consolas" w:cs="Courier New"/>
                <w:sz w:val="17"/>
                <w:szCs w:val="17"/>
              </w:rPr>
            </w:pPr>
            <w:r>
              <w:rPr>
                <w:rFonts w:ascii="Consolas" w:hAnsi="Consolas" w:cs="Courier New"/>
                <w:color w:val="000088"/>
                <w:sz w:val="17"/>
                <w:szCs w:val="17"/>
              </w:rPr>
              <w:t>from</w:t>
            </w:r>
            <w:r>
              <w:rPr>
                <w:rFonts w:ascii="Consolas" w:hAnsi="Consolas" w:cs="Courier New"/>
                <w:color w:val="000000"/>
                <w:sz w:val="17"/>
                <w:szCs w:val="17"/>
              </w:rPr>
              <w:t xml:space="preserve"> collections </w:t>
            </w:r>
            <w:r>
              <w:rPr>
                <w:rFonts w:ascii="Consolas" w:hAnsi="Consolas" w:cs="Courier New"/>
                <w:color w:val="000088"/>
                <w:sz w:val="17"/>
                <w:szCs w:val="17"/>
              </w:rPr>
              <w:t>import</w:t>
            </w:r>
            <w:r>
              <w:rPr>
                <w:rFonts w:ascii="Consolas" w:hAnsi="Consolas" w:cs="Courier New"/>
                <w:color w:val="000000"/>
                <w:sz w:val="17"/>
                <w:szCs w:val="17"/>
              </w:rPr>
              <w:t xml:space="preserve"> </w:t>
            </w:r>
            <w:r>
              <w:rPr>
                <w:rFonts w:ascii="Consolas" w:hAnsi="Consolas" w:cs="Courier New"/>
                <w:color w:val="660066"/>
                <w:sz w:val="17"/>
                <w:szCs w:val="17"/>
              </w:rPr>
              <w:t>Counter</w:t>
            </w:r>
          </w:p>
          <w:p w14:paraId="45E6366D" w14:textId="77777777" w:rsidR="00D96BB1" w:rsidRDefault="00D96BB1">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66637183"/>
              <w:rPr>
                <w:rFonts w:ascii="Consolas" w:hAnsi="Consolas" w:cs="Courier New"/>
                <w:sz w:val="17"/>
                <w:szCs w:val="17"/>
              </w:rPr>
            </w:pPr>
            <w:r>
              <w:rPr>
                <w:rFonts w:ascii="Consolas" w:hAnsi="Consolas" w:cs="Courier New"/>
                <w:color w:val="000000"/>
                <w:sz w:val="17"/>
                <w:szCs w:val="17"/>
              </w:rPr>
              <w:t> </w:t>
            </w:r>
          </w:p>
          <w:p w14:paraId="2BC2D575" w14:textId="77777777" w:rsidR="00D96BB1" w:rsidRDefault="00D96BB1">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66637183"/>
              <w:rPr>
                <w:rFonts w:ascii="Consolas" w:hAnsi="Consolas" w:cs="Courier New"/>
                <w:sz w:val="17"/>
                <w:szCs w:val="17"/>
              </w:rPr>
            </w:pPr>
            <w:r>
              <w:rPr>
                <w:rFonts w:ascii="Consolas" w:hAnsi="Consolas" w:cs="Courier New"/>
                <w:color w:val="880000"/>
                <w:sz w:val="17"/>
                <w:szCs w:val="17"/>
              </w:rPr>
              <w:t xml:space="preserve"># </w:t>
            </w:r>
            <w:r>
              <w:rPr>
                <w:rFonts w:ascii="Consolas" w:hAnsi="Consolas" w:cs="Courier New"/>
                <w:color w:val="880000"/>
                <w:sz w:val="17"/>
                <w:szCs w:val="17"/>
              </w:rPr>
              <w:t>文本清洗与分词</w:t>
            </w:r>
          </w:p>
          <w:p w14:paraId="6C83A585" w14:textId="77777777" w:rsidR="00D96BB1" w:rsidRDefault="00D96BB1">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66637183"/>
              <w:rPr>
                <w:rFonts w:ascii="Consolas" w:hAnsi="Consolas" w:cs="Courier New"/>
                <w:sz w:val="17"/>
                <w:szCs w:val="17"/>
              </w:rPr>
            </w:pP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clean_and_tokenize</w:t>
            </w:r>
            <w:proofErr w:type="spellEnd"/>
            <w:r>
              <w:rPr>
                <w:rFonts w:ascii="Consolas" w:hAnsi="Consolas" w:cs="Courier New"/>
                <w:color w:val="666600"/>
                <w:sz w:val="17"/>
                <w:szCs w:val="17"/>
              </w:rPr>
              <w:t>(</w:t>
            </w:r>
            <w:r>
              <w:rPr>
                <w:rFonts w:ascii="Consolas" w:hAnsi="Consolas" w:cs="Courier New"/>
                <w:color w:val="000000"/>
                <w:sz w:val="17"/>
                <w:szCs w:val="17"/>
              </w:rPr>
              <w:t>text</w:t>
            </w:r>
            <w:r>
              <w:rPr>
                <w:rFonts w:ascii="Consolas" w:hAnsi="Consolas" w:cs="Courier New"/>
                <w:color w:val="666600"/>
                <w:sz w:val="17"/>
                <w:szCs w:val="17"/>
              </w:rPr>
              <w:t>):</w:t>
            </w:r>
          </w:p>
          <w:p w14:paraId="1171CC1E" w14:textId="77777777" w:rsidR="00D96BB1" w:rsidRDefault="00D96BB1">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66637183"/>
              <w:rPr>
                <w:rFonts w:ascii="Consolas" w:hAnsi="Consolas" w:cs="Courier New"/>
                <w:sz w:val="17"/>
                <w:szCs w:val="17"/>
              </w:rPr>
            </w:pPr>
            <w:r>
              <w:rPr>
                <w:rFonts w:ascii="Consolas" w:hAnsi="Consolas" w:cs="Courier New"/>
                <w:color w:val="000000"/>
                <w:sz w:val="17"/>
                <w:szCs w:val="17"/>
              </w:rPr>
              <w:t xml:space="preserve">    content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88"/>
                <w:sz w:val="17"/>
                <w:szCs w:val="17"/>
              </w:rPr>
              <w:t>join</w:t>
            </w:r>
            <w:r>
              <w:rPr>
                <w:rFonts w:ascii="Consolas" w:hAnsi="Consolas" w:cs="Courier New"/>
                <w:color w:val="666600"/>
                <w:sz w:val="17"/>
                <w:szCs w:val="17"/>
              </w:rPr>
              <w:t>(</w:t>
            </w:r>
            <w:proofErr w:type="spellStart"/>
            <w:r>
              <w:rPr>
                <w:rFonts w:ascii="Consolas" w:hAnsi="Consolas" w:cs="Courier New"/>
                <w:color w:val="000000"/>
                <w:sz w:val="17"/>
                <w:szCs w:val="17"/>
              </w:rPr>
              <w:t>re</w:t>
            </w:r>
            <w:r>
              <w:rPr>
                <w:rFonts w:ascii="Consolas" w:hAnsi="Consolas" w:cs="Courier New"/>
                <w:color w:val="666600"/>
                <w:sz w:val="17"/>
                <w:szCs w:val="17"/>
              </w:rPr>
              <w:t>.</w:t>
            </w:r>
            <w:r>
              <w:rPr>
                <w:rFonts w:ascii="Consolas" w:hAnsi="Consolas" w:cs="Courier New"/>
                <w:color w:val="000000"/>
                <w:sz w:val="17"/>
                <w:szCs w:val="17"/>
              </w:rPr>
              <w:t>findall</w:t>
            </w:r>
            <w:proofErr w:type="spellEnd"/>
            <w:r>
              <w:rPr>
                <w:rFonts w:ascii="Consolas" w:hAnsi="Consolas" w:cs="Courier New"/>
                <w:color w:val="666600"/>
                <w:sz w:val="17"/>
                <w:szCs w:val="17"/>
              </w:rPr>
              <w:t>(</w:t>
            </w:r>
            <w:r>
              <w:rPr>
                <w:rFonts w:ascii="Consolas" w:hAnsi="Consolas" w:cs="Courier New"/>
                <w:color w:val="008800"/>
                <w:sz w:val="17"/>
                <w:szCs w:val="17"/>
              </w:rPr>
              <w:t>"[\u4E00-\u9FA5</w:t>
            </w:r>
            <w:r>
              <w:rPr>
                <w:rFonts w:ascii="Consolas" w:hAnsi="Consolas" w:cs="Courier New"/>
                <w:color w:val="0088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text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保留中文字符</w:t>
            </w:r>
          </w:p>
          <w:p w14:paraId="55B0447C" w14:textId="77777777" w:rsidR="00D96BB1" w:rsidRDefault="00D96BB1">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66637183"/>
              <w:rPr>
                <w:rFonts w:ascii="Consolas" w:hAnsi="Consolas" w:cs="Courier New"/>
                <w:sz w:val="17"/>
                <w:szCs w:val="17"/>
              </w:rPr>
            </w:pPr>
            <w:r>
              <w:rPr>
                <w:rFonts w:ascii="Consolas" w:hAnsi="Consolas" w:cs="Courier New"/>
                <w:color w:val="000000"/>
                <w:sz w:val="17"/>
                <w:szCs w:val="17"/>
              </w:rPr>
              <w:t xml:space="preserve">    words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word </w:t>
            </w:r>
            <w:r>
              <w:rPr>
                <w:rFonts w:ascii="Consolas" w:hAnsi="Consolas" w:cs="Courier New"/>
                <w:color w:val="000088"/>
                <w:sz w:val="17"/>
                <w:szCs w:val="17"/>
              </w:rPr>
              <w:t>for</w:t>
            </w:r>
            <w:r>
              <w:rPr>
                <w:rFonts w:ascii="Consolas" w:hAnsi="Consolas" w:cs="Courier New"/>
                <w:color w:val="000000"/>
                <w:sz w:val="17"/>
                <w:szCs w:val="17"/>
              </w:rPr>
              <w:t xml:space="preserve"> word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jieba</w:t>
            </w:r>
            <w:r>
              <w:rPr>
                <w:rFonts w:ascii="Consolas" w:hAnsi="Consolas" w:cs="Courier New"/>
                <w:color w:val="666600"/>
                <w:sz w:val="17"/>
                <w:szCs w:val="17"/>
              </w:rPr>
              <w:t>.</w:t>
            </w:r>
            <w:r>
              <w:rPr>
                <w:rFonts w:ascii="Consolas" w:hAnsi="Consolas" w:cs="Courier New"/>
                <w:color w:val="000000"/>
                <w:sz w:val="17"/>
                <w:szCs w:val="17"/>
              </w:rPr>
              <w:t>lcut</w:t>
            </w:r>
            <w:proofErr w:type="spellEnd"/>
            <w:r>
              <w:rPr>
                <w:rFonts w:ascii="Consolas" w:hAnsi="Consolas" w:cs="Courier New"/>
                <w:color w:val="666600"/>
                <w:sz w:val="17"/>
                <w:szCs w:val="17"/>
              </w:rPr>
              <w:t>(</w:t>
            </w:r>
            <w:r>
              <w:rPr>
                <w:rFonts w:ascii="Consolas" w:hAnsi="Consolas" w:cs="Courier New"/>
                <w:color w:val="000000"/>
                <w:sz w:val="17"/>
                <w:szCs w:val="17"/>
              </w:rPr>
              <w:t>content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r>
              <w:rPr>
                <w:rFonts w:ascii="Consolas" w:hAnsi="Consolas" w:cs="Courier New"/>
                <w:color w:val="000000"/>
                <w:sz w:val="17"/>
                <w:szCs w:val="17"/>
              </w:rPr>
              <w:t>word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分词并去掉单字</w:t>
            </w:r>
          </w:p>
          <w:p w14:paraId="66401B9E" w14:textId="77777777" w:rsidR="00D96BB1" w:rsidRDefault="00D96BB1">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6663718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8800"/>
                <w:sz w:val="17"/>
                <w:szCs w:val="17"/>
              </w:rPr>
              <w:t xml:space="preserve">" </w:t>
            </w:r>
            <w:proofErr w:type="gramStart"/>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88"/>
                <w:sz w:val="17"/>
                <w:szCs w:val="17"/>
              </w:rPr>
              <w:t>join</w:t>
            </w:r>
            <w:proofErr w:type="gramEnd"/>
            <w:r>
              <w:rPr>
                <w:rFonts w:ascii="Consolas" w:hAnsi="Consolas" w:cs="Courier New"/>
                <w:color w:val="666600"/>
                <w:sz w:val="17"/>
                <w:szCs w:val="17"/>
              </w:rPr>
              <w:t>(</w:t>
            </w:r>
            <w:r>
              <w:rPr>
                <w:rFonts w:ascii="Consolas" w:hAnsi="Consolas" w:cs="Courier New"/>
                <w:color w:val="000000"/>
                <w:sz w:val="17"/>
                <w:szCs w:val="17"/>
              </w:rPr>
              <w:t>words</w:t>
            </w:r>
            <w:r>
              <w:rPr>
                <w:rFonts w:ascii="Consolas" w:hAnsi="Consolas" w:cs="Courier New"/>
                <w:color w:val="666600"/>
                <w:sz w:val="17"/>
                <w:szCs w:val="17"/>
              </w:rPr>
              <w:t>)</w:t>
            </w:r>
          </w:p>
          <w:p w14:paraId="44705CAE" w14:textId="77777777" w:rsidR="00D96BB1" w:rsidRDefault="00D96BB1">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66637183"/>
              <w:rPr>
                <w:rFonts w:ascii="Consolas" w:hAnsi="Consolas" w:cs="Courier New"/>
                <w:sz w:val="17"/>
                <w:szCs w:val="17"/>
              </w:rPr>
            </w:pPr>
            <w:r>
              <w:rPr>
                <w:rFonts w:ascii="Consolas" w:hAnsi="Consolas" w:cs="Courier New"/>
                <w:color w:val="000000"/>
                <w:sz w:val="17"/>
                <w:szCs w:val="17"/>
              </w:rPr>
              <w:t> </w:t>
            </w:r>
          </w:p>
          <w:p w14:paraId="25A068B6" w14:textId="77777777" w:rsidR="00D96BB1" w:rsidRDefault="00D96BB1">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66637183"/>
              <w:rPr>
                <w:rFonts w:ascii="Consolas" w:hAnsi="Consolas" w:cs="Courier New"/>
                <w:sz w:val="17"/>
                <w:szCs w:val="17"/>
              </w:rPr>
            </w:pPr>
            <w:r>
              <w:rPr>
                <w:rFonts w:ascii="Consolas" w:hAnsi="Consolas" w:cs="Courier New"/>
                <w:color w:val="000000"/>
                <w:sz w:val="17"/>
                <w:szCs w:val="17"/>
              </w:rPr>
              <w:t>data</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cleaned_content</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新闻内容</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apply</w:t>
            </w:r>
            <w:r>
              <w:rPr>
                <w:rFonts w:ascii="Consolas" w:hAnsi="Consolas" w:cs="Courier New"/>
                <w:color w:val="666600"/>
                <w:sz w:val="17"/>
                <w:szCs w:val="17"/>
              </w:rPr>
              <w:t>(</w:t>
            </w:r>
            <w:proofErr w:type="spellStart"/>
            <w:r>
              <w:rPr>
                <w:rFonts w:ascii="Consolas" w:hAnsi="Consolas" w:cs="Courier New"/>
                <w:color w:val="000000"/>
                <w:sz w:val="17"/>
                <w:szCs w:val="17"/>
              </w:rPr>
              <w:t>clean_and_tokenize</w:t>
            </w:r>
            <w:proofErr w:type="spellEnd"/>
            <w:r>
              <w:rPr>
                <w:rFonts w:ascii="Consolas" w:hAnsi="Consolas" w:cs="Courier New"/>
                <w:color w:val="666600"/>
                <w:sz w:val="17"/>
                <w:szCs w:val="17"/>
              </w:rPr>
              <w:t>)</w:t>
            </w:r>
          </w:p>
          <w:p w14:paraId="15DDDE5E" w14:textId="77777777" w:rsidR="00D96BB1" w:rsidRDefault="00D96BB1">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66637183"/>
              <w:rPr>
                <w:rFonts w:ascii="Consolas" w:hAnsi="Consolas" w:cs="Courier New"/>
                <w:sz w:val="17"/>
                <w:szCs w:val="17"/>
              </w:rPr>
            </w:pPr>
            <w:r>
              <w:rPr>
                <w:rFonts w:ascii="Consolas" w:hAnsi="Consolas" w:cs="Courier New"/>
                <w:color w:val="000000"/>
                <w:sz w:val="17"/>
                <w:szCs w:val="17"/>
              </w:rPr>
              <w:t> </w:t>
            </w:r>
          </w:p>
          <w:p w14:paraId="7BA8843A" w14:textId="77777777" w:rsidR="00D96BB1" w:rsidRDefault="00D96BB1">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66637183"/>
              <w:rPr>
                <w:rFonts w:ascii="Consolas" w:hAnsi="Consolas" w:cs="Courier New"/>
                <w:sz w:val="17"/>
                <w:szCs w:val="17"/>
              </w:rPr>
            </w:pPr>
            <w:r>
              <w:rPr>
                <w:rFonts w:ascii="Consolas" w:hAnsi="Consolas" w:cs="Courier New"/>
                <w:color w:val="880000"/>
                <w:sz w:val="17"/>
                <w:szCs w:val="17"/>
              </w:rPr>
              <w:t xml:space="preserve"># </w:t>
            </w:r>
            <w:r>
              <w:rPr>
                <w:rFonts w:ascii="Consolas" w:hAnsi="Consolas" w:cs="Courier New"/>
                <w:color w:val="880000"/>
                <w:sz w:val="17"/>
                <w:szCs w:val="17"/>
              </w:rPr>
              <w:t>统计词频</w:t>
            </w:r>
          </w:p>
          <w:p w14:paraId="0AE59B3C" w14:textId="77777777" w:rsidR="00D96BB1" w:rsidRDefault="00D96BB1">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66637183"/>
              <w:rPr>
                <w:rFonts w:ascii="Consolas" w:hAnsi="Consolas" w:cs="Courier New"/>
                <w:sz w:val="17"/>
                <w:szCs w:val="17"/>
              </w:rPr>
            </w:pPr>
            <w:proofErr w:type="spellStart"/>
            <w:r>
              <w:rPr>
                <w:rFonts w:ascii="Consolas" w:hAnsi="Consolas" w:cs="Courier New"/>
                <w:color w:val="000000"/>
                <w:sz w:val="17"/>
                <w:szCs w:val="17"/>
              </w:rPr>
              <w:t>word_count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0066"/>
                <w:sz w:val="17"/>
                <w:szCs w:val="17"/>
              </w:rPr>
              <w:t>Counter</w:t>
            </w:r>
            <w:r>
              <w:rPr>
                <w:rFonts w:ascii="Consolas" w:hAnsi="Consolas" w:cs="Courier New"/>
                <w:color w:val="666600"/>
                <w:sz w:val="17"/>
                <w:szCs w:val="17"/>
              </w:rPr>
              <w:t>(</w:t>
            </w:r>
            <w:proofErr w:type="gramEnd"/>
            <w:r>
              <w:rPr>
                <w:rFonts w:ascii="Consolas" w:hAnsi="Consolas" w:cs="Courier New"/>
                <w:color w:val="666600"/>
                <w:sz w:val="17"/>
                <w:szCs w:val="17"/>
              </w:rPr>
              <w:t>)</w:t>
            </w:r>
          </w:p>
          <w:p w14:paraId="25811182" w14:textId="77777777" w:rsidR="00D96BB1" w:rsidRDefault="00D96BB1">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66637183"/>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content </w:t>
            </w:r>
            <w:r>
              <w:rPr>
                <w:rFonts w:ascii="Consolas" w:hAnsi="Consolas" w:cs="Courier New"/>
                <w:color w:val="000088"/>
                <w:sz w:val="17"/>
                <w:szCs w:val="17"/>
              </w:rPr>
              <w:t>in</w:t>
            </w:r>
            <w:r>
              <w:rPr>
                <w:rFonts w:ascii="Consolas" w:hAnsi="Consolas" w:cs="Courier New"/>
                <w:color w:val="000000"/>
                <w:sz w:val="17"/>
                <w:szCs w:val="17"/>
              </w:rPr>
              <w:t xml:space="preserve"> data</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cleaned_content</w:t>
            </w:r>
            <w:proofErr w:type="spellEnd"/>
            <w:r>
              <w:rPr>
                <w:rFonts w:ascii="Consolas" w:hAnsi="Consolas" w:cs="Courier New"/>
                <w:color w:val="008800"/>
                <w:sz w:val="17"/>
                <w:szCs w:val="17"/>
              </w:rPr>
              <w:t>'</w:t>
            </w:r>
            <w:r>
              <w:rPr>
                <w:rFonts w:ascii="Consolas" w:hAnsi="Consolas" w:cs="Courier New"/>
                <w:color w:val="666600"/>
                <w:sz w:val="17"/>
                <w:szCs w:val="17"/>
              </w:rPr>
              <w:t>]:</w:t>
            </w:r>
          </w:p>
          <w:p w14:paraId="6389715B" w14:textId="77777777" w:rsidR="00D96BB1" w:rsidRDefault="00D96BB1">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6663718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word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content</w:t>
            </w:r>
            <w:r>
              <w:rPr>
                <w:rFonts w:ascii="Consolas" w:hAnsi="Consolas" w:cs="Courier New"/>
                <w:color w:val="666600"/>
                <w:sz w:val="17"/>
                <w:szCs w:val="17"/>
              </w:rPr>
              <w:t>.</w:t>
            </w:r>
            <w:r>
              <w:rPr>
                <w:rFonts w:ascii="Consolas" w:hAnsi="Consolas" w:cs="Courier New"/>
                <w:color w:val="000000"/>
                <w:sz w:val="17"/>
                <w:szCs w:val="17"/>
              </w:rPr>
              <w:t>split</w:t>
            </w:r>
            <w:proofErr w:type="spellEnd"/>
            <w:proofErr w:type="gramEnd"/>
            <w:r>
              <w:rPr>
                <w:rFonts w:ascii="Consolas" w:hAnsi="Consolas" w:cs="Courier New"/>
                <w:color w:val="666600"/>
                <w:sz w:val="17"/>
                <w:szCs w:val="17"/>
              </w:rPr>
              <w:t>():</w:t>
            </w:r>
          </w:p>
          <w:p w14:paraId="2ACE94B0" w14:textId="77777777" w:rsidR="00D96BB1" w:rsidRDefault="00D96BB1">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66637183"/>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word_count</w:t>
            </w:r>
            <w:proofErr w:type="spellEnd"/>
            <w:r>
              <w:rPr>
                <w:rFonts w:ascii="Consolas" w:hAnsi="Consolas" w:cs="Courier New"/>
                <w:color w:val="666600"/>
                <w:sz w:val="17"/>
                <w:szCs w:val="17"/>
              </w:rPr>
              <w:t>[</w:t>
            </w:r>
            <w:r>
              <w:rPr>
                <w:rFonts w:ascii="Consolas" w:hAnsi="Consolas" w:cs="Courier New"/>
                <w:color w:val="000000"/>
                <w:sz w:val="17"/>
                <w:szCs w:val="17"/>
              </w:rPr>
              <w:t>word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
          <w:p w14:paraId="522AFB9A" w14:textId="77777777" w:rsidR="00D96BB1" w:rsidRDefault="00D96BB1">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66637183"/>
              <w:rPr>
                <w:rFonts w:ascii="Consolas" w:hAnsi="Consolas" w:cs="Courier New"/>
                <w:sz w:val="17"/>
                <w:szCs w:val="17"/>
              </w:rPr>
            </w:pPr>
            <w:proofErr w:type="spellStart"/>
            <w:r>
              <w:rPr>
                <w:rFonts w:ascii="Consolas" w:hAnsi="Consolas" w:cs="Courier New"/>
                <w:color w:val="000000"/>
                <w:sz w:val="17"/>
                <w:szCs w:val="17"/>
              </w:rPr>
              <w:t>most_common_words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word </w:t>
            </w:r>
            <w:r>
              <w:rPr>
                <w:rFonts w:ascii="Consolas" w:hAnsi="Consolas" w:cs="Courier New"/>
                <w:color w:val="000088"/>
                <w:sz w:val="17"/>
                <w:szCs w:val="17"/>
              </w:rPr>
              <w:t>for</w:t>
            </w:r>
            <w:r>
              <w:rPr>
                <w:rFonts w:ascii="Consolas" w:hAnsi="Consolas" w:cs="Courier New"/>
                <w:color w:val="000000"/>
                <w:sz w:val="17"/>
                <w:szCs w:val="17"/>
              </w:rPr>
              <w:t xml:space="preserve"> word</w:t>
            </w:r>
            <w:r>
              <w:rPr>
                <w:rFonts w:ascii="Consolas" w:hAnsi="Consolas" w:cs="Courier New"/>
                <w:color w:val="666600"/>
                <w:sz w:val="17"/>
                <w:szCs w:val="17"/>
              </w:rPr>
              <w:t>,</w:t>
            </w:r>
            <w:r>
              <w:rPr>
                <w:rFonts w:ascii="Consolas" w:hAnsi="Consolas" w:cs="Courier New"/>
                <w:color w:val="000000"/>
                <w:sz w:val="17"/>
                <w:szCs w:val="17"/>
              </w:rPr>
              <w:t xml:space="preserve"> _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word_</w:t>
            </w:r>
            <w:proofErr w:type="gramStart"/>
            <w:r>
              <w:rPr>
                <w:rFonts w:ascii="Consolas" w:hAnsi="Consolas" w:cs="Courier New"/>
                <w:color w:val="000000"/>
                <w:sz w:val="17"/>
                <w:szCs w:val="17"/>
              </w:rPr>
              <w:t>count</w:t>
            </w:r>
            <w:r>
              <w:rPr>
                <w:rFonts w:ascii="Consolas" w:hAnsi="Consolas" w:cs="Courier New"/>
                <w:color w:val="666600"/>
                <w:sz w:val="17"/>
                <w:szCs w:val="17"/>
              </w:rPr>
              <w:t>.</w:t>
            </w:r>
            <w:r>
              <w:rPr>
                <w:rFonts w:ascii="Consolas" w:hAnsi="Consolas" w:cs="Courier New"/>
                <w:color w:val="000000"/>
                <w:sz w:val="17"/>
                <w:szCs w:val="17"/>
              </w:rPr>
              <w:t>most</w:t>
            </w:r>
            <w:proofErr w:type="gramEnd"/>
            <w:r>
              <w:rPr>
                <w:rFonts w:ascii="Consolas" w:hAnsi="Consolas" w:cs="Courier New"/>
                <w:color w:val="000000"/>
                <w:sz w:val="17"/>
                <w:szCs w:val="17"/>
              </w:rPr>
              <w:t>_</w:t>
            </w:r>
            <w:proofErr w:type="gramStart"/>
            <w:r>
              <w:rPr>
                <w:rFonts w:ascii="Consolas" w:hAnsi="Consolas" w:cs="Courier New"/>
                <w:color w:val="000000"/>
                <w:sz w:val="17"/>
                <w:szCs w:val="17"/>
              </w:rPr>
              <w:t>common</w:t>
            </w:r>
            <w:proofErr w:type="spellEnd"/>
            <w:r>
              <w:rPr>
                <w:rFonts w:ascii="Consolas" w:hAnsi="Consolas" w:cs="Courier New"/>
                <w:color w:val="666600"/>
                <w:sz w:val="17"/>
                <w:szCs w:val="17"/>
              </w:rPr>
              <w:t>(</w:t>
            </w:r>
            <w:proofErr w:type="gramEnd"/>
            <w:r>
              <w:rPr>
                <w:rFonts w:ascii="Consolas" w:hAnsi="Consolas" w:cs="Courier New"/>
                <w:color w:val="006666"/>
                <w:sz w:val="17"/>
                <w:szCs w:val="17"/>
              </w:rPr>
              <w:t>500</w:t>
            </w:r>
            <w:r>
              <w:rPr>
                <w:rFonts w:ascii="Consolas" w:hAnsi="Consolas" w:cs="Courier New"/>
                <w:color w:val="666600"/>
                <w:sz w:val="17"/>
                <w:szCs w:val="17"/>
              </w:rPr>
              <w:t>)]</w:t>
            </w:r>
          </w:p>
          <w:p w14:paraId="560330B7" w14:textId="77777777" w:rsidR="00D96BB1" w:rsidRDefault="00D96BB1">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66637183"/>
              <w:rPr>
                <w:rFonts w:ascii="Consolas" w:hAnsi="Consolas" w:cs="Courier New"/>
                <w:sz w:val="17"/>
                <w:szCs w:val="17"/>
              </w:rPr>
            </w:pPr>
            <w:r>
              <w:rPr>
                <w:rFonts w:ascii="Consolas" w:hAnsi="Consolas" w:cs="Courier New"/>
                <w:color w:val="000000"/>
                <w:sz w:val="17"/>
                <w:szCs w:val="17"/>
              </w:rPr>
              <w:t> </w:t>
            </w:r>
          </w:p>
          <w:p w14:paraId="5370BA4A" w14:textId="77777777" w:rsidR="00D96BB1" w:rsidRDefault="00D96BB1">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66637183"/>
              <w:rPr>
                <w:rFonts w:ascii="Consolas" w:hAnsi="Consolas" w:cs="Courier New"/>
                <w:sz w:val="17"/>
                <w:szCs w:val="17"/>
              </w:rPr>
            </w:pPr>
            <w:r>
              <w:rPr>
                <w:rFonts w:ascii="Consolas" w:hAnsi="Consolas" w:cs="Courier New"/>
                <w:color w:val="880000"/>
                <w:sz w:val="17"/>
                <w:szCs w:val="17"/>
              </w:rPr>
              <w:t># TF-IDF</w:t>
            </w:r>
            <w:r>
              <w:rPr>
                <w:rFonts w:ascii="Consolas" w:hAnsi="Consolas" w:cs="Courier New"/>
                <w:color w:val="880000"/>
                <w:sz w:val="17"/>
                <w:szCs w:val="17"/>
              </w:rPr>
              <w:t>特征向量化</w:t>
            </w:r>
          </w:p>
          <w:p w14:paraId="26A7929C" w14:textId="77777777" w:rsidR="00D96BB1" w:rsidRDefault="00D96BB1">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66637183"/>
              <w:rPr>
                <w:rFonts w:ascii="Consolas" w:hAnsi="Consolas" w:cs="Courier New"/>
                <w:sz w:val="17"/>
                <w:szCs w:val="17"/>
              </w:rPr>
            </w:pPr>
            <w:r>
              <w:rPr>
                <w:rFonts w:ascii="Consolas" w:hAnsi="Consolas" w:cs="Courier New"/>
                <w:color w:val="000000"/>
                <w:sz w:val="17"/>
                <w:szCs w:val="17"/>
              </w:rPr>
              <w:t xml:space="preserve">vectorizer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CountVectorizer</w:t>
            </w:r>
            <w:proofErr w:type="spellEnd"/>
            <w:r>
              <w:rPr>
                <w:rFonts w:ascii="Consolas" w:hAnsi="Consolas" w:cs="Courier New"/>
                <w:color w:val="666600"/>
                <w:sz w:val="17"/>
                <w:szCs w:val="17"/>
              </w:rPr>
              <w:t>(</w:t>
            </w:r>
            <w:r>
              <w:rPr>
                <w:rFonts w:ascii="Consolas" w:hAnsi="Consolas" w:cs="Courier New"/>
                <w:color w:val="000000"/>
                <w:sz w:val="17"/>
                <w:szCs w:val="17"/>
              </w:rPr>
              <w:t>vocabulary</w:t>
            </w:r>
            <w:r>
              <w:rPr>
                <w:rFonts w:ascii="Consolas" w:hAnsi="Consolas" w:cs="Courier New"/>
                <w:color w:val="666600"/>
                <w:sz w:val="17"/>
                <w:szCs w:val="17"/>
              </w:rPr>
              <w:t>=</w:t>
            </w:r>
            <w:proofErr w:type="spellStart"/>
            <w:r>
              <w:rPr>
                <w:rFonts w:ascii="Consolas" w:hAnsi="Consolas" w:cs="Courier New"/>
                <w:color w:val="000000"/>
                <w:sz w:val="17"/>
                <w:szCs w:val="17"/>
              </w:rPr>
              <w:t>most_common_words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使用高频词汇构建词典</w:t>
            </w:r>
          </w:p>
          <w:p w14:paraId="05B02977" w14:textId="77777777" w:rsidR="00D96BB1" w:rsidRDefault="00D96BB1">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66637183"/>
              <w:rPr>
                <w:rFonts w:ascii="Consolas" w:hAnsi="Consolas" w:cs="Courier New"/>
                <w:sz w:val="17"/>
                <w:szCs w:val="17"/>
              </w:rPr>
            </w:pPr>
            <w:r>
              <w:rPr>
                <w:rFonts w:ascii="Consolas" w:hAnsi="Consolas" w:cs="Courier New"/>
                <w:color w:val="000000"/>
                <w:sz w:val="17"/>
                <w:szCs w:val="17"/>
              </w:rPr>
              <w:lastRenderedPageBreak/>
              <w:t xml:space="preserve">transformer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TfidfTransformer</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523375F3" w14:textId="77777777" w:rsidR="00D96BB1" w:rsidRDefault="00D96BB1">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66637183"/>
              <w:rPr>
                <w:rFonts w:ascii="Consolas" w:hAnsi="Consolas" w:cs="Courier New"/>
                <w:sz w:val="17"/>
                <w:szCs w:val="17"/>
              </w:rPr>
            </w:pPr>
            <w:proofErr w:type="spellStart"/>
            <w:r>
              <w:rPr>
                <w:rFonts w:ascii="Consolas" w:hAnsi="Consolas" w:cs="Courier New"/>
                <w:color w:val="000000"/>
                <w:sz w:val="17"/>
                <w:szCs w:val="17"/>
              </w:rPr>
              <w:t>tfidf_matrix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transformer</w:t>
            </w:r>
            <w:r>
              <w:rPr>
                <w:rFonts w:ascii="Consolas" w:hAnsi="Consolas" w:cs="Courier New"/>
                <w:color w:val="666600"/>
                <w:sz w:val="17"/>
                <w:szCs w:val="17"/>
              </w:rPr>
              <w:t>.</w:t>
            </w:r>
            <w:r>
              <w:rPr>
                <w:rFonts w:ascii="Consolas" w:hAnsi="Consolas" w:cs="Courier New"/>
                <w:color w:val="000000"/>
                <w:sz w:val="17"/>
                <w:szCs w:val="17"/>
              </w:rPr>
              <w:t>fit_transform</w:t>
            </w:r>
            <w:r>
              <w:rPr>
                <w:rFonts w:ascii="Consolas" w:hAnsi="Consolas" w:cs="Courier New"/>
                <w:color w:val="666600"/>
                <w:sz w:val="17"/>
                <w:szCs w:val="17"/>
              </w:rPr>
              <w:t>(</w:t>
            </w:r>
            <w:r>
              <w:rPr>
                <w:rFonts w:ascii="Consolas" w:hAnsi="Consolas" w:cs="Courier New"/>
                <w:color w:val="000000"/>
                <w:sz w:val="17"/>
                <w:szCs w:val="17"/>
              </w:rPr>
              <w:t>vectorizer</w:t>
            </w:r>
            <w:r>
              <w:rPr>
                <w:rFonts w:ascii="Consolas" w:hAnsi="Consolas" w:cs="Courier New"/>
                <w:color w:val="666600"/>
                <w:sz w:val="17"/>
                <w:szCs w:val="17"/>
              </w:rPr>
              <w:t>.</w:t>
            </w:r>
            <w:r>
              <w:rPr>
                <w:rFonts w:ascii="Consolas" w:hAnsi="Consolas" w:cs="Courier New"/>
                <w:color w:val="000000"/>
                <w:sz w:val="17"/>
                <w:szCs w:val="17"/>
              </w:rPr>
              <w:t>fit_transform</w:t>
            </w: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r>
              <w:rPr>
                <w:rFonts w:ascii="Consolas" w:hAnsi="Consolas" w:cs="Courier New"/>
                <w:color w:val="008800"/>
                <w:sz w:val="17"/>
                <w:szCs w:val="17"/>
              </w:rPr>
              <w:t>'cleaned_content'</w:t>
            </w:r>
            <w:r>
              <w:rPr>
                <w:rFonts w:ascii="Consolas" w:hAnsi="Consolas" w:cs="Courier New"/>
                <w:color w:val="666600"/>
                <w:sz w:val="17"/>
                <w:szCs w:val="17"/>
              </w:rPr>
              <w:t>]))</w:t>
            </w:r>
          </w:p>
          <w:p w14:paraId="1B40BC34" w14:textId="77777777" w:rsidR="00D96BB1" w:rsidRDefault="00D96BB1">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66637183"/>
              <w:rPr>
                <w:rFonts w:ascii="Consolas" w:hAnsi="Consolas" w:cs="Courier New"/>
                <w:sz w:val="17"/>
                <w:szCs w:val="17"/>
              </w:rPr>
            </w:pPr>
            <w:r>
              <w:rPr>
                <w:rFonts w:ascii="Consolas" w:hAnsi="Consolas" w:cs="Courier New"/>
                <w:color w:val="000000"/>
                <w:sz w:val="17"/>
                <w:szCs w:val="17"/>
              </w:rPr>
              <w:t> </w:t>
            </w:r>
          </w:p>
          <w:p w14:paraId="1D80D0F6" w14:textId="77777777" w:rsidR="00D96BB1" w:rsidRDefault="00D96BB1">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66637183"/>
              <w:rPr>
                <w:rFonts w:ascii="Consolas" w:hAnsi="Consolas" w:cs="Courier New"/>
                <w:sz w:val="17"/>
                <w:szCs w:val="17"/>
              </w:rPr>
            </w:pPr>
            <w:r>
              <w:rPr>
                <w:rFonts w:ascii="Consolas" w:hAnsi="Consolas" w:cs="Courier New"/>
                <w:color w:val="880000"/>
                <w:sz w:val="17"/>
                <w:szCs w:val="17"/>
              </w:rPr>
              <w:t xml:space="preserve"># </w:t>
            </w:r>
            <w:r>
              <w:rPr>
                <w:rFonts w:ascii="Consolas" w:hAnsi="Consolas" w:cs="Courier New"/>
                <w:color w:val="880000"/>
                <w:sz w:val="17"/>
                <w:szCs w:val="17"/>
              </w:rPr>
              <w:t>检查特征矩阵形状</w:t>
            </w:r>
          </w:p>
          <w:p w14:paraId="71DD3E70" w14:textId="77777777" w:rsidR="00D96BB1" w:rsidRDefault="00D96BB1">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66637183"/>
              <w:rPr>
                <w:rFonts w:ascii="Consolas" w:hAnsi="Consolas" w:cs="Courier New"/>
                <w:sz w:val="17"/>
                <w:szCs w:val="17"/>
              </w:rPr>
            </w:pPr>
            <w:r>
              <w:rPr>
                <w:rFonts w:ascii="Consolas" w:hAnsi="Consolas" w:cs="Courier New"/>
                <w:color w:val="000088"/>
                <w:sz w:val="17"/>
                <w:szCs w:val="17"/>
              </w:rPr>
              <w:t>print</w:t>
            </w:r>
            <w:r>
              <w:rPr>
                <w:rFonts w:ascii="Consolas" w:hAnsi="Consolas" w:cs="Courier New"/>
                <w:color w:val="666600"/>
                <w:sz w:val="17"/>
                <w:szCs w:val="17"/>
              </w:rPr>
              <w:t>(</w:t>
            </w:r>
            <w:proofErr w:type="spellStart"/>
            <w:r>
              <w:rPr>
                <w:rFonts w:ascii="Consolas" w:hAnsi="Consolas" w:cs="Courier New"/>
                <w:color w:val="000000"/>
                <w:sz w:val="17"/>
                <w:szCs w:val="17"/>
              </w:rPr>
              <w:t>f</w:t>
            </w:r>
            <w:r>
              <w:rPr>
                <w:rFonts w:ascii="Consolas" w:hAnsi="Consolas" w:cs="Courier New"/>
                <w:color w:val="008800"/>
                <w:sz w:val="17"/>
                <w:szCs w:val="17"/>
              </w:rPr>
              <w:t>"TF</w:t>
            </w:r>
            <w:proofErr w:type="spellEnd"/>
            <w:r>
              <w:rPr>
                <w:rFonts w:ascii="Consolas" w:hAnsi="Consolas" w:cs="Courier New"/>
                <w:color w:val="008800"/>
                <w:sz w:val="17"/>
                <w:szCs w:val="17"/>
              </w:rPr>
              <w:t>-IDF</w:t>
            </w:r>
            <w:r>
              <w:rPr>
                <w:rFonts w:ascii="Consolas" w:hAnsi="Consolas" w:cs="Courier New"/>
                <w:color w:val="008800"/>
                <w:sz w:val="17"/>
                <w:szCs w:val="17"/>
              </w:rPr>
              <w:t>特征矩阵维度</w:t>
            </w:r>
            <w:r>
              <w:rPr>
                <w:rFonts w:ascii="Consolas" w:hAnsi="Consolas" w:cs="Courier New"/>
                <w:color w:val="008800"/>
                <w:sz w:val="17"/>
                <w:szCs w:val="17"/>
              </w:rPr>
              <w:t>: {</w:t>
            </w:r>
            <w:proofErr w:type="spellStart"/>
            <w:r>
              <w:rPr>
                <w:rFonts w:ascii="Consolas" w:hAnsi="Consolas" w:cs="Courier New"/>
                <w:color w:val="008800"/>
                <w:sz w:val="17"/>
                <w:szCs w:val="17"/>
              </w:rPr>
              <w:t>tfidf_matrix.shape</w:t>
            </w:r>
            <w:proofErr w:type="spellEnd"/>
            <w:r>
              <w:rPr>
                <w:rFonts w:ascii="Consolas" w:hAnsi="Consolas" w:cs="Courier New"/>
                <w:color w:val="008800"/>
                <w:sz w:val="17"/>
                <w:szCs w:val="17"/>
              </w:rPr>
              <w:t>}"</w:t>
            </w:r>
            <w:r>
              <w:rPr>
                <w:rFonts w:ascii="Consolas" w:hAnsi="Consolas" w:cs="Courier New"/>
                <w:color w:val="666600"/>
                <w:sz w:val="17"/>
                <w:szCs w:val="17"/>
              </w:rPr>
              <w:t>)</w:t>
            </w:r>
          </w:p>
          <w:p w14:paraId="5BF04EA0" w14:textId="77777777" w:rsidR="005852AB" w:rsidRDefault="005852AB" w:rsidP="002D35A3">
            <w:pPr>
              <w:widowControl/>
              <w:adjustRightInd w:val="0"/>
              <w:ind w:firstLine="420"/>
              <w:jc w:val="left"/>
              <w:rPr>
                <w:rFonts w:ascii="宋体" w:hAnsi="宋体" w:cs="Tahoma" w:hint="eastAsia"/>
                <w:b/>
                <w:bCs/>
                <w:kern w:val="0"/>
                <w:szCs w:val="21"/>
              </w:rPr>
            </w:pPr>
          </w:p>
          <w:p w14:paraId="5E88D282" w14:textId="2897A060" w:rsidR="002D35A3" w:rsidRPr="002D35A3" w:rsidRDefault="002D35A3" w:rsidP="002D35A3">
            <w:pPr>
              <w:widowControl/>
              <w:adjustRightInd w:val="0"/>
              <w:ind w:firstLine="420"/>
              <w:jc w:val="left"/>
              <w:rPr>
                <w:rFonts w:ascii="宋体" w:hAnsi="宋体" w:cs="Tahoma" w:hint="eastAsia"/>
                <w:b/>
                <w:bCs/>
                <w:kern w:val="0"/>
                <w:szCs w:val="21"/>
              </w:rPr>
            </w:pPr>
            <w:r w:rsidRPr="002D35A3">
              <w:rPr>
                <w:rFonts w:ascii="宋体" w:hAnsi="宋体" w:cs="Tahoma" w:hint="eastAsia"/>
                <w:b/>
                <w:bCs/>
                <w:kern w:val="0"/>
                <w:szCs w:val="21"/>
              </w:rPr>
              <w:t>说明</w:t>
            </w:r>
          </w:p>
          <w:p w14:paraId="4200AE5A" w14:textId="77777777" w:rsidR="002D35A3" w:rsidRPr="002D35A3" w:rsidRDefault="002D35A3" w:rsidP="002D35A3">
            <w:pPr>
              <w:widowControl/>
              <w:numPr>
                <w:ilvl w:val="0"/>
                <w:numId w:val="12"/>
              </w:numPr>
              <w:adjustRightInd w:val="0"/>
              <w:ind w:firstLine="420"/>
              <w:jc w:val="left"/>
              <w:rPr>
                <w:rFonts w:ascii="宋体" w:hAnsi="宋体" w:cs="Tahoma" w:hint="eastAsia"/>
                <w:kern w:val="0"/>
                <w:szCs w:val="21"/>
              </w:rPr>
            </w:pPr>
            <w:r w:rsidRPr="002D35A3">
              <w:rPr>
                <w:rFonts w:ascii="宋体" w:hAnsi="宋体" w:cs="Tahoma" w:hint="eastAsia"/>
                <w:b/>
                <w:bCs/>
                <w:kern w:val="0"/>
                <w:szCs w:val="21"/>
              </w:rPr>
              <w:t>文本清洗与分词</w:t>
            </w:r>
            <w:r w:rsidRPr="002D35A3">
              <w:rPr>
                <w:rFonts w:ascii="宋体" w:hAnsi="宋体" w:cs="Tahoma" w:hint="eastAsia"/>
                <w:kern w:val="0"/>
                <w:szCs w:val="21"/>
              </w:rPr>
              <w:t>：使用正则表达式保留中文字符，并通过</w:t>
            </w:r>
            <w:r w:rsidRPr="002D35A3">
              <w:rPr>
                <w:rFonts w:ascii="宋体" w:hAnsi="宋体" w:cs="Tahoma" w:hint="eastAsia"/>
                <w:kern w:val="0"/>
                <w:szCs w:val="21"/>
              </w:rPr>
              <w:t> </w:t>
            </w:r>
            <w:proofErr w:type="spellStart"/>
            <w:r w:rsidRPr="002D35A3">
              <w:rPr>
                <w:rFonts w:ascii="宋体" w:hAnsi="宋体" w:cs="Tahoma"/>
                <w:kern w:val="0"/>
                <w:szCs w:val="21"/>
              </w:rPr>
              <w:t>jieba</w:t>
            </w:r>
            <w:proofErr w:type="spellEnd"/>
            <w:r w:rsidRPr="002D35A3">
              <w:rPr>
                <w:rFonts w:ascii="宋体" w:hAnsi="宋体" w:cs="Tahoma" w:hint="eastAsia"/>
                <w:kern w:val="0"/>
                <w:szCs w:val="21"/>
              </w:rPr>
              <w:t> </w:t>
            </w:r>
            <w:r w:rsidRPr="002D35A3">
              <w:rPr>
                <w:rFonts w:ascii="宋体" w:hAnsi="宋体" w:cs="Tahoma" w:hint="eastAsia"/>
                <w:kern w:val="0"/>
                <w:szCs w:val="21"/>
              </w:rPr>
              <w:t>分词，删除单字词汇，减小噪声干扰。</w:t>
            </w:r>
          </w:p>
          <w:p w14:paraId="2F2D8677" w14:textId="77777777" w:rsidR="002D35A3" w:rsidRPr="002D35A3" w:rsidRDefault="002D35A3" w:rsidP="002D35A3">
            <w:pPr>
              <w:widowControl/>
              <w:numPr>
                <w:ilvl w:val="0"/>
                <w:numId w:val="12"/>
              </w:numPr>
              <w:adjustRightInd w:val="0"/>
              <w:ind w:firstLine="420"/>
              <w:jc w:val="left"/>
              <w:rPr>
                <w:rFonts w:ascii="宋体" w:hAnsi="宋体" w:cs="Tahoma" w:hint="eastAsia"/>
                <w:kern w:val="0"/>
                <w:szCs w:val="21"/>
              </w:rPr>
            </w:pPr>
            <w:r w:rsidRPr="002D35A3">
              <w:rPr>
                <w:rFonts w:ascii="宋体" w:hAnsi="宋体" w:cs="Tahoma" w:hint="eastAsia"/>
                <w:b/>
                <w:bCs/>
                <w:kern w:val="0"/>
                <w:szCs w:val="21"/>
              </w:rPr>
              <w:t>词频统计与高频词筛选</w:t>
            </w:r>
            <w:r w:rsidRPr="002D35A3">
              <w:rPr>
                <w:rFonts w:ascii="宋体" w:hAnsi="宋体" w:cs="Tahoma" w:hint="eastAsia"/>
                <w:kern w:val="0"/>
                <w:szCs w:val="21"/>
              </w:rPr>
              <w:t>：借助</w:t>
            </w:r>
            <w:r w:rsidRPr="002D35A3">
              <w:rPr>
                <w:rFonts w:ascii="宋体" w:hAnsi="宋体" w:cs="Tahoma" w:hint="eastAsia"/>
                <w:kern w:val="0"/>
                <w:szCs w:val="21"/>
              </w:rPr>
              <w:t> </w:t>
            </w:r>
            <w:r w:rsidRPr="002D35A3">
              <w:rPr>
                <w:rFonts w:ascii="宋体" w:hAnsi="宋体" w:cs="Tahoma"/>
                <w:kern w:val="0"/>
                <w:szCs w:val="21"/>
              </w:rPr>
              <w:t>Counter</w:t>
            </w:r>
            <w:r w:rsidRPr="002D35A3">
              <w:rPr>
                <w:rFonts w:ascii="宋体" w:hAnsi="宋体" w:cs="Tahoma" w:hint="eastAsia"/>
                <w:kern w:val="0"/>
                <w:szCs w:val="21"/>
              </w:rPr>
              <w:t> </w:t>
            </w:r>
            <w:r w:rsidRPr="002D35A3">
              <w:rPr>
                <w:rFonts w:ascii="宋体" w:hAnsi="宋体" w:cs="Tahoma" w:hint="eastAsia"/>
                <w:kern w:val="0"/>
                <w:szCs w:val="21"/>
              </w:rPr>
              <w:t>统计高频词，构建包含</w:t>
            </w:r>
            <w:r w:rsidRPr="002D35A3">
              <w:rPr>
                <w:rFonts w:ascii="宋体" w:hAnsi="宋体" w:cs="Tahoma" w:hint="eastAsia"/>
                <w:kern w:val="0"/>
                <w:szCs w:val="21"/>
              </w:rPr>
              <w:t>500</w:t>
            </w:r>
            <w:r w:rsidRPr="002D35A3">
              <w:rPr>
                <w:rFonts w:ascii="宋体" w:hAnsi="宋体" w:cs="Tahoma" w:hint="eastAsia"/>
                <w:kern w:val="0"/>
                <w:szCs w:val="21"/>
              </w:rPr>
              <w:t>个最常见词汇的词典，用于后续的特征向量化。</w:t>
            </w:r>
          </w:p>
          <w:p w14:paraId="008C5FEC" w14:textId="77777777" w:rsidR="002D35A3" w:rsidRPr="002D35A3" w:rsidRDefault="002D35A3" w:rsidP="002D35A3">
            <w:pPr>
              <w:widowControl/>
              <w:numPr>
                <w:ilvl w:val="0"/>
                <w:numId w:val="12"/>
              </w:numPr>
              <w:adjustRightInd w:val="0"/>
              <w:ind w:firstLine="420"/>
              <w:jc w:val="left"/>
              <w:rPr>
                <w:rFonts w:ascii="宋体" w:hAnsi="宋体" w:cs="Tahoma" w:hint="eastAsia"/>
                <w:kern w:val="0"/>
                <w:szCs w:val="21"/>
              </w:rPr>
            </w:pPr>
            <w:r w:rsidRPr="002D35A3">
              <w:rPr>
                <w:rFonts w:ascii="宋体" w:hAnsi="宋体" w:cs="Tahoma" w:hint="eastAsia"/>
                <w:b/>
                <w:bCs/>
                <w:kern w:val="0"/>
                <w:szCs w:val="21"/>
              </w:rPr>
              <w:t>TF-IDF</w:t>
            </w:r>
            <w:r w:rsidRPr="002D35A3">
              <w:rPr>
                <w:rFonts w:ascii="宋体" w:hAnsi="宋体" w:cs="Tahoma" w:hint="eastAsia"/>
                <w:b/>
                <w:bCs/>
                <w:kern w:val="0"/>
                <w:szCs w:val="21"/>
              </w:rPr>
              <w:t>向量化</w:t>
            </w:r>
            <w:r w:rsidRPr="002D35A3">
              <w:rPr>
                <w:rFonts w:ascii="宋体" w:hAnsi="宋体" w:cs="Tahoma" w:hint="eastAsia"/>
                <w:kern w:val="0"/>
                <w:szCs w:val="21"/>
              </w:rPr>
              <w:t>：使用</w:t>
            </w:r>
            <w:r w:rsidRPr="002D35A3">
              <w:rPr>
                <w:rFonts w:ascii="宋体" w:hAnsi="宋体" w:cs="Tahoma" w:hint="eastAsia"/>
                <w:kern w:val="0"/>
                <w:szCs w:val="21"/>
              </w:rPr>
              <w:t> </w:t>
            </w:r>
            <w:proofErr w:type="spellStart"/>
            <w:r w:rsidRPr="002D35A3">
              <w:rPr>
                <w:rFonts w:ascii="宋体" w:hAnsi="宋体" w:cs="Tahoma"/>
                <w:kern w:val="0"/>
                <w:szCs w:val="21"/>
              </w:rPr>
              <w:t>TfidfTransformer</w:t>
            </w:r>
            <w:proofErr w:type="spellEnd"/>
            <w:r w:rsidRPr="002D35A3">
              <w:rPr>
                <w:rFonts w:ascii="宋体" w:hAnsi="宋体" w:cs="Tahoma" w:hint="eastAsia"/>
                <w:kern w:val="0"/>
                <w:szCs w:val="21"/>
              </w:rPr>
              <w:t> </w:t>
            </w:r>
            <w:r w:rsidRPr="002D35A3">
              <w:rPr>
                <w:rFonts w:ascii="宋体" w:hAnsi="宋体" w:cs="Tahoma" w:hint="eastAsia"/>
                <w:kern w:val="0"/>
                <w:szCs w:val="21"/>
              </w:rPr>
              <w:t>将文本数据转化为</w:t>
            </w:r>
            <w:r w:rsidRPr="002D35A3">
              <w:rPr>
                <w:rFonts w:ascii="宋体" w:hAnsi="宋体" w:cs="Tahoma" w:hint="eastAsia"/>
                <w:kern w:val="0"/>
                <w:szCs w:val="21"/>
              </w:rPr>
              <w:t>TF-IDF</w:t>
            </w:r>
            <w:r w:rsidRPr="002D35A3">
              <w:rPr>
                <w:rFonts w:ascii="宋体" w:hAnsi="宋体" w:cs="Tahoma" w:hint="eastAsia"/>
                <w:kern w:val="0"/>
                <w:szCs w:val="21"/>
              </w:rPr>
              <w:t>特征矩阵，以便模型能够处理和学习文本的特征。</w:t>
            </w:r>
          </w:p>
          <w:p w14:paraId="2448884C" w14:textId="77777777" w:rsidR="002D35A3" w:rsidRPr="002D35A3" w:rsidRDefault="002D35A3" w:rsidP="002D35A3">
            <w:pPr>
              <w:widowControl/>
              <w:adjustRightInd w:val="0"/>
              <w:ind w:firstLine="420"/>
              <w:jc w:val="left"/>
              <w:rPr>
                <w:rFonts w:ascii="宋体" w:hAnsi="宋体" w:cs="Tahoma" w:hint="eastAsia"/>
                <w:kern w:val="0"/>
                <w:szCs w:val="21"/>
              </w:rPr>
            </w:pPr>
            <w:r w:rsidRPr="002D35A3">
              <w:rPr>
                <w:rFonts w:ascii="宋体" w:hAnsi="宋体" w:cs="Tahoma" w:hint="eastAsia"/>
                <w:kern w:val="0"/>
                <w:szCs w:val="21"/>
              </w:rPr>
              <w:t>通过该文本预处理步骤，原始文本数据被转化为具有数值化特征的标准化矩阵，为模型训练提供了高质量的输入数据。</w:t>
            </w:r>
          </w:p>
          <w:p w14:paraId="3EED6F22" w14:textId="77777777" w:rsidR="00BD7ED7" w:rsidRPr="00BD7ED7" w:rsidRDefault="00BD7ED7" w:rsidP="00BD7ED7">
            <w:pPr>
              <w:widowControl/>
              <w:adjustRightInd w:val="0"/>
              <w:ind w:firstLine="420"/>
              <w:jc w:val="left"/>
              <w:rPr>
                <w:rFonts w:ascii="宋体" w:hAnsi="宋体" w:cs="Tahoma" w:hint="eastAsia"/>
                <w:b/>
                <w:bCs/>
                <w:kern w:val="0"/>
                <w:szCs w:val="21"/>
              </w:rPr>
            </w:pPr>
            <w:r w:rsidRPr="00BD7ED7">
              <w:rPr>
                <w:rFonts w:ascii="宋体" w:hAnsi="宋体" w:cs="Tahoma" w:hint="eastAsia"/>
                <w:b/>
                <w:bCs/>
                <w:kern w:val="0"/>
                <w:szCs w:val="21"/>
              </w:rPr>
              <w:t xml:space="preserve">5. SVM </w:t>
            </w:r>
            <w:r w:rsidRPr="00BD7ED7">
              <w:rPr>
                <w:rFonts w:ascii="宋体" w:hAnsi="宋体" w:cs="Tahoma" w:hint="eastAsia"/>
                <w:b/>
                <w:bCs/>
                <w:kern w:val="0"/>
                <w:szCs w:val="21"/>
              </w:rPr>
              <w:t>模型构建</w:t>
            </w:r>
          </w:p>
          <w:p w14:paraId="43E98C7A" w14:textId="77777777" w:rsidR="007951BF" w:rsidRDefault="007951BF" w:rsidP="00BD7ED7">
            <w:pPr>
              <w:widowControl/>
              <w:adjustRightInd w:val="0"/>
              <w:ind w:firstLine="420"/>
              <w:jc w:val="left"/>
              <w:rPr>
                <w:rFonts w:ascii="宋体" w:hAnsi="宋体" w:cs="Tahoma" w:hint="eastAsia"/>
                <w:kern w:val="0"/>
                <w:szCs w:val="21"/>
              </w:rPr>
            </w:pPr>
          </w:p>
          <w:p w14:paraId="35CD5168" w14:textId="75CFE74E" w:rsidR="00BD7ED7" w:rsidRPr="00BD7ED7" w:rsidRDefault="00BD7ED7" w:rsidP="00BD7ED7">
            <w:pPr>
              <w:widowControl/>
              <w:adjustRightInd w:val="0"/>
              <w:ind w:firstLine="420"/>
              <w:jc w:val="left"/>
              <w:rPr>
                <w:rFonts w:ascii="宋体" w:hAnsi="宋体" w:cs="Tahoma" w:hint="eastAsia"/>
                <w:kern w:val="0"/>
                <w:szCs w:val="21"/>
              </w:rPr>
            </w:pPr>
            <w:r w:rsidRPr="00BD7ED7">
              <w:rPr>
                <w:rFonts w:ascii="宋体" w:hAnsi="宋体" w:cs="Tahoma" w:hint="eastAsia"/>
                <w:kern w:val="0"/>
                <w:szCs w:val="21"/>
              </w:rPr>
              <w:t>在模型构建阶段，实验使用支持向量机（</w:t>
            </w:r>
            <w:r w:rsidRPr="00BD7ED7">
              <w:rPr>
                <w:rFonts w:ascii="宋体" w:hAnsi="宋体" w:cs="Tahoma" w:hint="eastAsia"/>
                <w:kern w:val="0"/>
                <w:szCs w:val="21"/>
              </w:rPr>
              <w:t>SVM</w:t>
            </w:r>
            <w:r w:rsidRPr="00BD7ED7">
              <w:rPr>
                <w:rFonts w:ascii="宋体" w:hAnsi="宋体" w:cs="Tahoma" w:hint="eastAsia"/>
                <w:kern w:val="0"/>
                <w:szCs w:val="21"/>
              </w:rPr>
              <w:t>）模型对新闻文本的</w:t>
            </w:r>
            <w:r w:rsidRPr="00BD7ED7">
              <w:rPr>
                <w:rFonts w:ascii="宋体" w:hAnsi="宋体" w:cs="Tahoma" w:hint="eastAsia"/>
                <w:kern w:val="0"/>
                <w:szCs w:val="21"/>
              </w:rPr>
              <w:t>TF-IDF</w:t>
            </w:r>
            <w:r w:rsidRPr="00BD7ED7">
              <w:rPr>
                <w:rFonts w:ascii="宋体" w:hAnsi="宋体" w:cs="Tahoma" w:hint="eastAsia"/>
                <w:kern w:val="0"/>
                <w:szCs w:val="21"/>
              </w:rPr>
              <w:t>特征进行分类训练，旨在构建一个具备高效分类能力的文本分类器。</w:t>
            </w:r>
          </w:p>
          <w:p w14:paraId="20B8C565" w14:textId="77777777" w:rsidR="00BD7ED7" w:rsidRPr="00BD7ED7" w:rsidRDefault="00BD7ED7" w:rsidP="00BD7ED7">
            <w:pPr>
              <w:widowControl/>
              <w:adjustRightInd w:val="0"/>
              <w:ind w:firstLine="420"/>
              <w:jc w:val="left"/>
              <w:rPr>
                <w:rFonts w:ascii="宋体" w:hAnsi="宋体" w:cs="Tahoma" w:hint="eastAsia"/>
                <w:b/>
                <w:bCs/>
                <w:kern w:val="0"/>
                <w:szCs w:val="21"/>
              </w:rPr>
            </w:pPr>
            <w:r w:rsidRPr="00BD7ED7">
              <w:rPr>
                <w:rFonts w:ascii="宋体" w:hAnsi="宋体" w:cs="Tahoma" w:hint="eastAsia"/>
                <w:b/>
                <w:bCs/>
                <w:kern w:val="0"/>
                <w:szCs w:val="21"/>
              </w:rPr>
              <w:t>实现思路</w:t>
            </w:r>
          </w:p>
          <w:p w14:paraId="6B797986" w14:textId="77777777" w:rsidR="00BD7ED7" w:rsidRPr="00BD7ED7" w:rsidRDefault="00BD7ED7" w:rsidP="00BD7ED7">
            <w:pPr>
              <w:widowControl/>
              <w:numPr>
                <w:ilvl w:val="0"/>
                <w:numId w:val="13"/>
              </w:numPr>
              <w:adjustRightInd w:val="0"/>
              <w:ind w:firstLine="420"/>
              <w:jc w:val="left"/>
              <w:rPr>
                <w:rFonts w:ascii="宋体" w:hAnsi="宋体" w:cs="Tahoma" w:hint="eastAsia"/>
                <w:kern w:val="0"/>
                <w:szCs w:val="21"/>
              </w:rPr>
            </w:pPr>
            <w:r w:rsidRPr="00BD7ED7">
              <w:rPr>
                <w:rFonts w:ascii="宋体" w:hAnsi="宋体" w:cs="Tahoma" w:hint="eastAsia"/>
                <w:b/>
                <w:bCs/>
                <w:kern w:val="0"/>
                <w:szCs w:val="21"/>
              </w:rPr>
              <w:t>数据集划分</w:t>
            </w:r>
            <w:r w:rsidRPr="00BD7ED7">
              <w:rPr>
                <w:rFonts w:ascii="宋体" w:hAnsi="宋体" w:cs="Tahoma" w:hint="eastAsia"/>
                <w:kern w:val="0"/>
                <w:szCs w:val="21"/>
              </w:rPr>
              <w:t>：将预处理后的数据</w:t>
            </w:r>
            <w:proofErr w:type="gramStart"/>
            <w:r w:rsidRPr="00BD7ED7">
              <w:rPr>
                <w:rFonts w:ascii="宋体" w:hAnsi="宋体" w:cs="Tahoma" w:hint="eastAsia"/>
                <w:kern w:val="0"/>
                <w:szCs w:val="21"/>
              </w:rPr>
              <w:t>集分为</w:t>
            </w:r>
            <w:proofErr w:type="gramEnd"/>
            <w:r w:rsidRPr="00BD7ED7">
              <w:rPr>
                <w:rFonts w:ascii="宋体" w:hAnsi="宋体" w:cs="Tahoma" w:hint="eastAsia"/>
                <w:kern w:val="0"/>
                <w:szCs w:val="21"/>
              </w:rPr>
              <w:t>训练集和测试集，以便训练和评估模型的表现。</w:t>
            </w:r>
          </w:p>
          <w:p w14:paraId="2E37EE9C" w14:textId="77777777" w:rsidR="00BD7ED7" w:rsidRPr="00BD7ED7" w:rsidRDefault="00BD7ED7" w:rsidP="00BD7ED7">
            <w:pPr>
              <w:widowControl/>
              <w:numPr>
                <w:ilvl w:val="0"/>
                <w:numId w:val="13"/>
              </w:numPr>
              <w:adjustRightInd w:val="0"/>
              <w:ind w:firstLine="420"/>
              <w:jc w:val="left"/>
              <w:rPr>
                <w:rFonts w:ascii="宋体" w:hAnsi="宋体" w:cs="Tahoma" w:hint="eastAsia"/>
                <w:kern w:val="0"/>
                <w:szCs w:val="21"/>
              </w:rPr>
            </w:pPr>
            <w:r w:rsidRPr="00BD7ED7">
              <w:rPr>
                <w:rFonts w:ascii="宋体" w:hAnsi="宋体" w:cs="Tahoma" w:hint="eastAsia"/>
                <w:b/>
                <w:bCs/>
                <w:kern w:val="0"/>
                <w:szCs w:val="21"/>
              </w:rPr>
              <w:t>模型选择与参数设置</w:t>
            </w:r>
            <w:r w:rsidRPr="00BD7ED7">
              <w:rPr>
                <w:rFonts w:ascii="宋体" w:hAnsi="宋体" w:cs="Tahoma" w:hint="eastAsia"/>
                <w:kern w:val="0"/>
                <w:szCs w:val="21"/>
              </w:rPr>
              <w:t>：使用</w:t>
            </w:r>
            <w:r w:rsidRPr="00BD7ED7">
              <w:rPr>
                <w:rFonts w:ascii="宋体" w:hAnsi="宋体" w:cs="Tahoma" w:hint="eastAsia"/>
                <w:kern w:val="0"/>
                <w:szCs w:val="21"/>
              </w:rPr>
              <w:t> </w:t>
            </w:r>
            <w:r w:rsidRPr="00BD7ED7">
              <w:rPr>
                <w:rFonts w:ascii="宋体" w:hAnsi="宋体" w:cs="Tahoma"/>
                <w:kern w:val="0"/>
                <w:szCs w:val="21"/>
              </w:rPr>
              <w:t>SVC</w:t>
            </w:r>
            <w:r w:rsidRPr="00BD7ED7">
              <w:rPr>
                <w:rFonts w:ascii="宋体" w:hAnsi="宋体" w:cs="Tahoma" w:hint="eastAsia"/>
                <w:kern w:val="0"/>
                <w:szCs w:val="21"/>
              </w:rPr>
              <w:t>（支持向量分类器）模型，并选择</w:t>
            </w:r>
            <w:r w:rsidRPr="00BD7ED7">
              <w:rPr>
                <w:rFonts w:ascii="宋体" w:hAnsi="宋体" w:cs="Tahoma" w:hint="eastAsia"/>
                <w:kern w:val="0"/>
                <w:szCs w:val="21"/>
              </w:rPr>
              <w:t> </w:t>
            </w:r>
            <w:proofErr w:type="spellStart"/>
            <w:r w:rsidRPr="00BD7ED7">
              <w:rPr>
                <w:rFonts w:ascii="宋体" w:hAnsi="宋体" w:cs="Tahoma"/>
                <w:kern w:val="0"/>
                <w:szCs w:val="21"/>
              </w:rPr>
              <w:t>rbf</w:t>
            </w:r>
            <w:proofErr w:type="spellEnd"/>
            <w:r w:rsidRPr="00BD7ED7">
              <w:rPr>
                <w:rFonts w:ascii="宋体" w:hAnsi="宋体" w:cs="Tahoma" w:hint="eastAsia"/>
                <w:kern w:val="0"/>
                <w:szCs w:val="21"/>
              </w:rPr>
              <w:t> </w:t>
            </w:r>
            <w:r w:rsidRPr="00BD7ED7">
              <w:rPr>
                <w:rFonts w:ascii="宋体" w:hAnsi="宋体" w:cs="Tahoma" w:hint="eastAsia"/>
                <w:kern w:val="0"/>
                <w:szCs w:val="21"/>
              </w:rPr>
              <w:t>核函数（径向基核函数）以提升模型的非线性分类能力。</w:t>
            </w:r>
          </w:p>
          <w:p w14:paraId="32C9A3ED" w14:textId="77777777" w:rsidR="00BD7ED7" w:rsidRPr="00BD7ED7" w:rsidRDefault="00BD7ED7" w:rsidP="00BD7ED7">
            <w:pPr>
              <w:widowControl/>
              <w:numPr>
                <w:ilvl w:val="0"/>
                <w:numId w:val="13"/>
              </w:numPr>
              <w:adjustRightInd w:val="0"/>
              <w:ind w:firstLine="420"/>
              <w:jc w:val="left"/>
              <w:rPr>
                <w:rFonts w:ascii="宋体" w:hAnsi="宋体" w:cs="Tahoma" w:hint="eastAsia"/>
                <w:kern w:val="0"/>
                <w:szCs w:val="21"/>
              </w:rPr>
            </w:pPr>
            <w:r w:rsidRPr="00BD7ED7">
              <w:rPr>
                <w:rFonts w:ascii="宋体" w:hAnsi="宋体" w:cs="Tahoma" w:hint="eastAsia"/>
                <w:b/>
                <w:bCs/>
                <w:kern w:val="0"/>
                <w:szCs w:val="21"/>
              </w:rPr>
              <w:t>模型训练</w:t>
            </w:r>
            <w:r w:rsidRPr="00BD7ED7">
              <w:rPr>
                <w:rFonts w:ascii="宋体" w:hAnsi="宋体" w:cs="Tahoma" w:hint="eastAsia"/>
                <w:kern w:val="0"/>
                <w:szCs w:val="21"/>
              </w:rPr>
              <w:t>：在训练集上训练</w:t>
            </w:r>
            <w:r w:rsidRPr="00BD7ED7">
              <w:rPr>
                <w:rFonts w:ascii="宋体" w:hAnsi="宋体" w:cs="Tahoma" w:hint="eastAsia"/>
                <w:kern w:val="0"/>
                <w:szCs w:val="21"/>
              </w:rPr>
              <w:t>SVM</w:t>
            </w:r>
            <w:r w:rsidRPr="00BD7ED7">
              <w:rPr>
                <w:rFonts w:ascii="宋体" w:hAnsi="宋体" w:cs="Tahoma" w:hint="eastAsia"/>
                <w:kern w:val="0"/>
                <w:szCs w:val="21"/>
              </w:rPr>
              <w:t>模型，学习文本特征与类别之间的关系，形成分类边界。</w:t>
            </w:r>
          </w:p>
          <w:p w14:paraId="7CA278FC" w14:textId="77777777" w:rsidR="00BD7ED7" w:rsidRPr="00BD7ED7" w:rsidRDefault="00BD7ED7" w:rsidP="00BD7ED7">
            <w:pPr>
              <w:widowControl/>
              <w:adjustRightInd w:val="0"/>
              <w:ind w:firstLine="420"/>
              <w:jc w:val="left"/>
              <w:rPr>
                <w:rFonts w:ascii="宋体" w:hAnsi="宋体" w:cs="Tahoma" w:hint="eastAsia"/>
                <w:b/>
                <w:bCs/>
                <w:kern w:val="0"/>
                <w:szCs w:val="21"/>
              </w:rPr>
            </w:pPr>
            <w:r w:rsidRPr="00BD7ED7">
              <w:rPr>
                <w:rFonts w:ascii="宋体" w:hAnsi="宋体" w:cs="Tahoma" w:hint="eastAsia"/>
                <w:b/>
                <w:bCs/>
                <w:kern w:val="0"/>
                <w:szCs w:val="21"/>
              </w:rPr>
              <w:t>核心代码</w:t>
            </w:r>
          </w:p>
          <w:p w14:paraId="00085D1A" w14:textId="77777777" w:rsidR="00BD7ED7" w:rsidRDefault="00BD7ED7" w:rsidP="00BD7ED7">
            <w:pPr>
              <w:widowControl/>
              <w:adjustRightInd w:val="0"/>
              <w:ind w:firstLine="420"/>
              <w:jc w:val="left"/>
              <w:rPr>
                <w:rFonts w:ascii="宋体" w:hAnsi="宋体" w:cs="Tahoma" w:hint="eastAsia"/>
                <w:kern w:val="0"/>
                <w:szCs w:val="21"/>
              </w:rPr>
            </w:pPr>
            <w:r w:rsidRPr="00BD7ED7">
              <w:rPr>
                <w:rFonts w:ascii="宋体" w:hAnsi="宋体" w:cs="Tahoma" w:hint="eastAsia"/>
                <w:kern w:val="0"/>
                <w:szCs w:val="21"/>
              </w:rPr>
              <w:t>以下是模型构建的核心代码片段：</w:t>
            </w:r>
          </w:p>
          <w:p w14:paraId="64B94844" w14:textId="77777777" w:rsidR="00BD7ED7" w:rsidRPr="00BD7ED7" w:rsidRDefault="00BD7ED7" w:rsidP="00BD7ED7">
            <w:pPr>
              <w:widowControl/>
              <w:adjustRightInd w:val="0"/>
              <w:ind w:firstLine="420"/>
              <w:jc w:val="left"/>
              <w:rPr>
                <w:rFonts w:ascii="宋体" w:hAnsi="宋体" w:cs="Tahoma" w:hint="eastAsia"/>
                <w:kern w:val="0"/>
                <w:szCs w:val="21"/>
              </w:rPr>
            </w:pPr>
          </w:p>
          <w:p w14:paraId="52786572" w14:textId="77777777" w:rsidR="00BD7ED7" w:rsidRDefault="00BD7ED7">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1801193045"/>
              <w:rPr>
                <w:rFonts w:ascii="Consolas" w:hAnsi="Consolas" w:cs="Courier New"/>
                <w:sz w:val="17"/>
                <w:szCs w:val="17"/>
              </w:rPr>
            </w:pPr>
            <w:r>
              <w:rPr>
                <w:rFonts w:ascii="Consolas" w:hAnsi="Consolas" w:cs="Courier New"/>
                <w:color w:val="000088"/>
                <w:sz w:val="17"/>
                <w:szCs w:val="17"/>
              </w:rPr>
              <w:t>from</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sklearn</w:t>
            </w:r>
            <w:r>
              <w:rPr>
                <w:rFonts w:ascii="Consolas" w:hAnsi="Consolas" w:cs="Courier New"/>
                <w:color w:val="666600"/>
                <w:sz w:val="17"/>
                <w:szCs w:val="17"/>
              </w:rPr>
              <w:t>.</w:t>
            </w:r>
            <w:r>
              <w:rPr>
                <w:rFonts w:ascii="Consolas" w:hAnsi="Consolas" w:cs="Courier New"/>
                <w:color w:val="000000"/>
                <w:sz w:val="17"/>
                <w:szCs w:val="17"/>
              </w:rPr>
              <w:t>model</w:t>
            </w:r>
            <w:proofErr w:type="gramEnd"/>
            <w:r>
              <w:rPr>
                <w:rFonts w:ascii="Consolas" w:hAnsi="Consolas" w:cs="Courier New"/>
                <w:color w:val="000000"/>
                <w:sz w:val="17"/>
                <w:szCs w:val="17"/>
              </w:rPr>
              <w:t>_selection</w:t>
            </w:r>
            <w:proofErr w:type="spellEnd"/>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train_test_split</w:t>
            </w:r>
            <w:proofErr w:type="spellEnd"/>
          </w:p>
          <w:p w14:paraId="6FD8B980" w14:textId="77777777" w:rsidR="00BD7ED7" w:rsidRDefault="00BD7ED7">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1801193045"/>
              <w:rPr>
                <w:rFonts w:ascii="Consolas" w:hAnsi="Consolas" w:cs="Courier New"/>
                <w:sz w:val="17"/>
                <w:szCs w:val="17"/>
              </w:rPr>
            </w:pPr>
            <w:r>
              <w:rPr>
                <w:rFonts w:ascii="Consolas" w:hAnsi="Consolas" w:cs="Courier New"/>
                <w:color w:val="000088"/>
                <w:sz w:val="17"/>
                <w:szCs w:val="17"/>
              </w:rPr>
              <w:t>from</w:t>
            </w:r>
            <w:r>
              <w:rPr>
                <w:rFonts w:ascii="Consolas" w:hAnsi="Consolas" w:cs="Courier New"/>
                <w:color w:val="000000"/>
                <w:sz w:val="17"/>
                <w:szCs w:val="17"/>
              </w:rPr>
              <w:t xml:space="preserve"> </w:t>
            </w:r>
            <w:proofErr w:type="spellStart"/>
            <w:r>
              <w:rPr>
                <w:rFonts w:ascii="Consolas" w:hAnsi="Consolas" w:cs="Courier New"/>
                <w:color w:val="000000"/>
                <w:sz w:val="17"/>
                <w:szCs w:val="17"/>
              </w:rPr>
              <w:t>sklearn</w:t>
            </w:r>
            <w:r>
              <w:rPr>
                <w:rFonts w:ascii="Consolas" w:hAnsi="Consolas" w:cs="Courier New"/>
                <w:color w:val="666600"/>
                <w:sz w:val="17"/>
                <w:szCs w:val="17"/>
              </w:rPr>
              <w:t>.</w:t>
            </w:r>
            <w:r>
              <w:rPr>
                <w:rFonts w:ascii="Consolas" w:hAnsi="Consolas" w:cs="Courier New"/>
                <w:color w:val="000000"/>
                <w:sz w:val="17"/>
                <w:szCs w:val="17"/>
              </w:rPr>
              <w:t>svm</w:t>
            </w:r>
            <w:proofErr w:type="spellEnd"/>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SVC</w:t>
            </w:r>
          </w:p>
          <w:p w14:paraId="685163B3" w14:textId="77777777" w:rsidR="00BD7ED7" w:rsidRDefault="00BD7ED7">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1801193045"/>
              <w:rPr>
                <w:rFonts w:ascii="Consolas" w:hAnsi="Consolas" w:cs="Courier New"/>
                <w:sz w:val="17"/>
                <w:szCs w:val="17"/>
              </w:rPr>
            </w:pPr>
            <w:r>
              <w:rPr>
                <w:rFonts w:ascii="Consolas" w:hAnsi="Consolas" w:cs="Courier New"/>
                <w:color w:val="000000"/>
                <w:sz w:val="17"/>
                <w:szCs w:val="17"/>
              </w:rPr>
              <w:t> </w:t>
            </w:r>
          </w:p>
          <w:p w14:paraId="156AC224" w14:textId="77777777" w:rsidR="00BD7ED7" w:rsidRDefault="00BD7ED7">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1801193045"/>
              <w:rPr>
                <w:rFonts w:ascii="Consolas" w:hAnsi="Consolas" w:cs="Courier New"/>
                <w:sz w:val="17"/>
                <w:szCs w:val="17"/>
              </w:rPr>
            </w:pPr>
            <w:r>
              <w:rPr>
                <w:rFonts w:ascii="Consolas" w:hAnsi="Consolas" w:cs="Courier New"/>
                <w:color w:val="880000"/>
                <w:sz w:val="17"/>
                <w:szCs w:val="17"/>
              </w:rPr>
              <w:t xml:space="preserve"># </w:t>
            </w:r>
            <w:r>
              <w:rPr>
                <w:rFonts w:ascii="Consolas" w:hAnsi="Consolas" w:cs="Courier New"/>
                <w:color w:val="880000"/>
                <w:sz w:val="17"/>
                <w:szCs w:val="17"/>
              </w:rPr>
              <w:t>数据集划分</w:t>
            </w:r>
          </w:p>
          <w:p w14:paraId="3BA69913" w14:textId="77777777" w:rsidR="00BD7ED7" w:rsidRDefault="00BD7ED7">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1801193045"/>
              <w:rPr>
                <w:rFonts w:ascii="Consolas" w:hAnsi="Consolas" w:cs="Courier New"/>
                <w:sz w:val="17"/>
                <w:szCs w:val="17"/>
              </w:rPr>
            </w:pPr>
            <w:proofErr w:type="spellStart"/>
            <w:r>
              <w:rPr>
                <w:rFonts w:ascii="Consolas" w:hAnsi="Consolas" w:cs="Courier New"/>
                <w:color w:val="000000"/>
                <w:sz w:val="17"/>
                <w:szCs w:val="17"/>
              </w:rPr>
              <w:t>X_train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X_test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y_train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y_test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train_test_split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tfidf_matrix</w:t>
            </w:r>
            <w:proofErr w:type="spellEnd"/>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新闻类别</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test_size</w:t>
            </w:r>
            <w:proofErr w:type="spellEnd"/>
            <w:r>
              <w:rPr>
                <w:rFonts w:ascii="Consolas" w:hAnsi="Consolas" w:cs="Courier New"/>
                <w:color w:val="666600"/>
                <w:sz w:val="17"/>
                <w:szCs w:val="17"/>
              </w:rPr>
              <w:t>=</w:t>
            </w:r>
            <w:r>
              <w:rPr>
                <w:rFonts w:ascii="Consolas" w:hAnsi="Consolas" w:cs="Courier New"/>
                <w:color w:val="006666"/>
                <w:sz w:val="17"/>
                <w:szCs w:val="17"/>
              </w:rPr>
              <w:t>0.2</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random_state</w:t>
            </w:r>
            <w:proofErr w:type="spellEnd"/>
            <w:r>
              <w:rPr>
                <w:rFonts w:ascii="Consolas" w:hAnsi="Consolas" w:cs="Courier New"/>
                <w:color w:val="666600"/>
                <w:sz w:val="17"/>
                <w:szCs w:val="17"/>
              </w:rPr>
              <w:t>=</w:t>
            </w:r>
            <w:r>
              <w:rPr>
                <w:rFonts w:ascii="Consolas" w:hAnsi="Consolas" w:cs="Courier New"/>
                <w:color w:val="006666"/>
                <w:sz w:val="17"/>
                <w:szCs w:val="17"/>
              </w:rPr>
              <w:t>42</w:t>
            </w:r>
            <w:r>
              <w:rPr>
                <w:rFonts w:ascii="Consolas" w:hAnsi="Consolas" w:cs="Courier New"/>
                <w:color w:val="666600"/>
                <w:sz w:val="17"/>
                <w:szCs w:val="17"/>
              </w:rPr>
              <w:t>)</w:t>
            </w:r>
          </w:p>
          <w:p w14:paraId="014B3803" w14:textId="77777777" w:rsidR="00BD7ED7" w:rsidRDefault="00BD7ED7">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1801193045"/>
              <w:rPr>
                <w:rFonts w:ascii="Consolas" w:hAnsi="Consolas" w:cs="Courier New"/>
                <w:sz w:val="17"/>
                <w:szCs w:val="17"/>
              </w:rPr>
            </w:pPr>
            <w:r>
              <w:rPr>
                <w:rFonts w:ascii="Consolas" w:hAnsi="Consolas" w:cs="Courier New"/>
                <w:color w:val="000000"/>
                <w:sz w:val="17"/>
                <w:szCs w:val="17"/>
              </w:rPr>
              <w:t> </w:t>
            </w:r>
          </w:p>
          <w:p w14:paraId="3DB070DB" w14:textId="77777777" w:rsidR="00BD7ED7" w:rsidRDefault="00BD7ED7">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1801193045"/>
              <w:rPr>
                <w:rFonts w:ascii="Consolas" w:hAnsi="Consolas" w:cs="Courier New"/>
                <w:sz w:val="17"/>
                <w:szCs w:val="17"/>
              </w:rPr>
            </w:pPr>
            <w:r>
              <w:rPr>
                <w:rFonts w:ascii="Consolas" w:hAnsi="Consolas" w:cs="Courier New"/>
                <w:color w:val="880000"/>
                <w:sz w:val="17"/>
                <w:szCs w:val="17"/>
              </w:rPr>
              <w:t># SVM</w:t>
            </w:r>
            <w:r>
              <w:rPr>
                <w:rFonts w:ascii="Consolas" w:hAnsi="Consolas" w:cs="Courier New"/>
                <w:color w:val="880000"/>
                <w:sz w:val="17"/>
                <w:szCs w:val="17"/>
              </w:rPr>
              <w:t>模型定义与训练</w:t>
            </w:r>
          </w:p>
          <w:p w14:paraId="34E64A04" w14:textId="77777777" w:rsidR="00BD7ED7" w:rsidRDefault="00BD7ED7">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1801193045"/>
              <w:rPr>
                <w:rFonts w:ascii="Consolas" w:hAnsi="Consolas" w:cs="Courier New"/>
                <w:sz w:val="17"/>
                <w:szCs w:val="17"/>
              </w:rPr>
            </w:pPr>
            <w:proofErr w:type="spellStart"/>
            <w:r>
              <w:rPr>
                <w:rFonts w:ascii="Consolas" w:hAnsi="Consolas" w:cs="Courier New"/>
                <w:color w:val="000000"/>
                <w:sz w:val="17"/>
                <w:szCs w:val="17"/>
              </w:rPr>
              <w:t>model_svm</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SVC</w:t>
            </w:r>
            <w:r>
              <w:rPr>
                <w:rFonts w:ascii="Consolas" w:hAnsi="Consolas" w:cs="Courier New"/>
                <w:color w:val="666600"/>
                <w:sz w:val="17"/>
                <w:szCs w:val="17"/>
              </w:rPr>
              <w:t>(</w:t>
            </w:r>
            <w:proofErr w:type="gramEnd"/>
            <w:r>
              <w:rPr>
                <w:rFonts w:ascii="Consolas" w:hAnsi="Consolas" w:cs="Courier New"/>
                <w:color w:val="000000"/>
                <w:sz w:val="17"/>
                <w:szCs w:val="17"/>
              </w:rPr>
              <w:t>kernel</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rbf</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probability</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p>
          <w:p w14:paraId="01B25333" w14:textId="77777777" w:rsidR="00BD7ED7" w:rsidRPr="0037241A" w:rsidRDefault="00BD7ED7">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1801193045"/>
              <w:rPr>
                <w:rFonts w:ascii="Consolas" w:hAnsi="Consolas" w:cs="Courier New"/>
                <w:sz w:val="17"/>
                <w:szCs w:val="17"/>
                <w:lang w:val="fr-FR"/>
              </w:rPr>
            </w:pPr>
            <w:r w:rsidRPr="0037241A">
              <w:rPr>
                <w:rFonts w:ascii="Consolas" w:hAnsi="Consolas" w:cs="Courier New"/>
                <w:color w:val="000000"/>
                <w:sz w:val="17"/>
                <w:szCs w:val="17"/>
                <w:lang w:val="fr-FR"/>
              </w:rPr>
              <w:t>model_svm</w:t>
            </w:r>
            <w:r w:rsidRPr="0037241A">
              <w:rPr>
                <w:rFonts w:ascii="Consolas" w:hAnsi="Consolas" w:cs="Courier New"/>
                <w:color w:val="666600"/>
                <w:sz w:val="17"/>
                <w:szCs w:val="17"/>
                <w:lang w:val="fr-FR"/>
              </w:rPr>
              <w:t>.</w:t>
            </w:r>
            <w:r w:rsidRPr="0037241A">
              <w:rPr>
                <w:rFonts w:ascii="Consolas" w:hAnsi="Consolas" w:cs="Courier New"/>
                <w:color w:val="000000"/>
                <w:sz w:val="17"/>
                <w:szCs w:val="17"/>
                <w:lang w:val="fr-FR"/>
              </w:rPr>
              <w:t>fit</w:t>
            </w:r>
            <w:r w:rsidRPr="0037241A">
              <w:rPr>
                <w:rFonts w:ascii="Consolas" w:hAnsi="Consolas" w:cs="Courier New"/>
                <w:color w:val="666600"/>
                <w:sz w:val="17"/>
                <w:szCs w:val="17"/>
                <w:lang w:val="fr-FR"/>
              </w:rPr>
              <w:t>(</w:t>
            </w:r>
            <w:r w:rsidRPr="0037241A">
              <w:rPr>
                <w:rFonts w:ascii="Consolas" w:hAnsi="Consolas" w:cs="Courier New"/>
                <w:color w:val="000000"/>
                <w:sz w:val="17"/>
                <w:szCs w:val="17"/>
                <w:lang w:val="fr-FR"/>
              </w:rPr>
              <w:t>X_train</w:t>
            </w:r>
            <w:r w:rsidRPr="0037241A">
              <w:rPr>
                <w:rFonts w:ascii="Consolas" w:hAnsi="Consolas" w:cs="Courier New"/>
                <w:color w:val="666600"/>
                <w:sz w:val="17"/>
                <w:szCs w:val="17"/>
                <w:lang w:val="fr-FR"/>
              </w:rPr>
              <w:t>,</w:t>
            </w:r>
            <w:r w:rsidRPr="0037241A">
              <w:rPr>
                <w:rFonts w:ascii="Consolas" w:hAnsi="Consolas" w:cs="Courier New"/>
                <w:color w:val="000000"/>
                <w:sz w:val="17"/>
                <w:szCs w:val="17"/>
                <w:lang w:val="fr-FR"/>
              </w:rPr>
              <w:t xml:space="preserve"> y_train</w:t>
            </w:r>
            <w:r w:rsidRPr="0037241A">
              <w:rPr>
                <w:rFonts w:ascii="Consolas" w:hAnsi="Consolas" w:cs="Courier New"/>
                <w:color w:val="666600"/>
                <w:sz w:val="17"/>
                <w:szCs w:val="17"/>
                <w:lang w:val="fr-FR"/>
              </w:rPr>
              <w:t>)</w:t>
            </w:r>
          </w:p>
          <w:p w14:paraId="312E738A" w14:textId="77777777" w:rsidR="00BD7ED7" w:rsidRPr="0037241A" w:rsidRDefault="00BD7ED7">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1801193045"/>
              <w:rPr>
                <w:rFonts w:ascii="Consolas" w:hAnsi="Consolas" w:cs="Courier New"/>
                <w:sz w:val="17"/>
                <w:szCs w:val="17"/>
                <w:lang w:val="fr-FR"/>
              </w:rPr>
            </w:pPr>
            <w:r w:rsidRPr="0037241A">
              <w:rPr>
                <w:rFonts w:ascii="Consolas" w:hAnsi="Consolas" w:cs="Courier New"/>
                <w:color w:val="000000"/>
                <w:sz w:val="17"/>
                <w:szCs w:val="17"/>
                <w:lang w:val="fr-FR"/>
              </w:rPr>
              <w:t> </w:t>
            </w:r>
          </w:p>
          <w:p w14:paraId="5E134ED3" w14:textId="77777777" w:rsidR="00BD7ED7" w:rsidRDefault="00BD7ED7">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1801193045"/>
              <w:rPr>
                <w:rFonts w:ascii="Consolas" w:hAnsi="Consolas" w:cs="Courier New"/>
                <w:sz w:val="17"/>
                <w:szCs w:val="17"/>
              </w:rPr>
            </w:pPr>
            <w:r>
              <w:rPr>
                <w:rFonts w:ascii="Consolas" w:hAnsi="Consolas" w:cs="Courier New"/>
                <w:color w:val="880000"/>
                <w:sz w:val="17"/>
                <w:szCs w:val="17"/>
              </w:rPr>
              <w:t xml:space="preserve"># </w:t>
            </w:r>
            <w:r>
              <w:rPr>
                <w:rFonts w:ascii="Consolas" w:hAnsi="Consolas" w:cs="Courier New"/>
                <w:color w:val="880000"/>
                <w:sz w:val="17"/>
                <w:szCs w:val="17"/>
              </w:rPr>
              <w:t>模型训练完成</w:t>
            </w:r>
          </w:p>
          <w:p w14:paraId="25C3CF64" w14:textId="77777777" w:rsidR="00BD7ED7" w:rsidRDefault="00BD7ED7">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1801193045"/>
              <w:rPr>
                <w:rFonts w:ascii="Consolas" w:hAnsi="Consolas" w:cs="Courier New"/>
                <w:sz w:val="17"/>
                <w:szCs w:val="17"/>
              </w:rPr>
            </w:pP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 xml:space="preserve">"SVM </w:t>
            </w:r>
            <w:r>
              <w:rPr>
                <w:rFonts w:ascii="Consolas" w:hAnsi="Consolas" w:cs="Courier New"/>
                <w:color w:val="008800"/>
                <w:sz w:val="17"/>
                <w:szCs w:val="17"/>
              </w:rPr>
              <w:t>模型训练完成</w:t>
            </w:r>
            <w:r>
              <w:rPr>
                <w:rFonts w:ascii="Consolas" w:hAnsi="Consolas" w:cs="Courier New"/>
                <w:color w:val="008800"/>
                <w:sz w:val="17"/>
                <w:szCs w:val="17"/>
              </w:rPr>
              <w:t>"</w:t>
            </w:r>
            <w:r>
              <w:rPr>
                <w:rFonts w:ascii="Consolas" w:hAnsi="Consolas" w:cs="Courier New"/>
                <w:color w:val="666600"/>
                <w:sz w:val="17"/>
                <w:szCs w:val="17"/>
              </w:rPr>
              <w:t>)</w:t>
            </w:r>
          </w:p>
          <w:p w14:paraId="57CCEC36" w14:textId="77777777" w:rsidR="007951BF" w:rsidRDefault="007951BF" w:rsidP="00BD7ED7">
            <w:pPr>
              <w:widowControl/>
              <w:adjustRightInd w:val="0"/>
              <w:ind w:firstLine="420"/>
              <w:jc w:val="left"/>
              <w:rPr>
                <w:rFonts w:ascii="宋体" w:hAnsi="宋体" w:cs="Tahoma" w:hint="eastAsia"/>
                <w:b/>
                <w:bCs/>
                <w:kern w:val="0"/>
                <w:szCs w:val="21"/>
              </w:rPr>
            </w:pPr>
          </w:p>
          <w:p w14:paraId="5AB1E5F6" w14:textId="77777777" w:rsidR="007951BF" w:rsidRDefault="007951BF" w:rsidP="00BD7ED7">
            <w:pPr>
              <w:widowControl/>
              <w:adjustRightInd w:val="0"/>
              <w:ind w:firstLine="420"/>
              <w:jc w:val="left"/>
              <w:rPr>
                <w:rFonts w:ascii="宋体" w:hAnsi="宋体" w:cs="Tahoma" w:hint="eastAsia"/>
                <w:b/>
                <w:bCs/>
                <w:kern w:val="0"/>
                <w:szCs w:val="21"/>
              </w:rPr>
            </w:pPr>
          </w:p>
          <w:p w14:paraId="785290FF" w14:textId="6B8EA737" w:rsidR="00BD7ED7" w:rsidRDefault="00E81A8E" w:rsidP="007932AC">
            <w:pPr>
              <w:widowControl/>
              <w:adjustRightInd w:val="0"/>
              <w:jc w:val="center"/>
              <w:rPr>
                <w:rFonts w:ascii="宋体" w:hAnsi="宋体" w:cs="Tahoma" w:hint="eastAsia"/>
                <w:b/>
                <w:bCs/>
                <w:kern w:val="0"/>
                <w:szCs w:val="21"/>
              </w:rPr>
            </w:pPr>
            <w:r>
              <w:rPr>
                <w:noProof/>
              </w:rPr>
              <w:drawing>
                <wp:inline distT="0" distB="0" distL="0" distR="0" wp14:anchorId="0D29EB80" wp14:editId="1C3C5702">
                  <wp:extent cx="5045710" cy="2978150"/>
                  <wp:effectExtent l="0" t="0" r="2540" b="0"/>
                  <wp:docPr id="7233641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364125" name=""/>
                          <pic:cNvPicPr/>
                        </pic:nvPicPr>
                        <pic:blipFill>
                          <a:blip r:embed="rId24"/>
                          <a:stretch>
                            <a:fillRect/>
                          </a:stretch>
                        </pic:blipFill>
                        <pic:spPr>
                          <a:xfrm>
                            <a:off x="0" y="0"/>
                            <a:ext cx="5045710" cy="2978150"/>
                          </a:xfrm>
                          <a:prstGeom prst="rect">
                            <a:avLst/>
                          </a:prstGeom>
                        </pic:spPr>
                      </pic:pic>
                    </a:graphicData>
                  </a:graphic>
                </wp:inline>
              </w:drawing>
            </w:r>
          </w:p>
          <w:p w14:paraId="6DE7275C" w14:textId="3DE41301" w:rsidR="00F01A67" w:rsidRDefault="00F01A67" w:rsidP="007932AC">
            <w:pPr>
              <w:widowControl/>
              <w:adjustRightInd w:val="0"/>
              <w:jc w:val="left"/>
              <w:rPr>
                <w:rFonts w:ascii="宋体" w:hAnsi="宋体" w:cs="Tahoma" w:hint="eastAsia"/>
                <w:b/>
                <w:bCs/>
                <w:kern w:val="0"/>
                <w:szCs w:val="21"/>
              </w:rPr>
            </w:pPr>
            <w:r>
              <w:rPr>
                <w:noProof/>
              </w:rPr>
              <w:drawing>
                <wp:inline distT="0" distB="0" distL="0" distR="0" wp14:anchorId="71B9D478" wp14:editId="0118E7E6">
                  <wp:extent cx="5045710" cy="2978150"/>
                  <wp:effectExtent l="0" t="0" r="2540" b="0"/>
                  <wp:docPr id="19196756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675666" name=""/>
                          <pic:cNvPicPr/>
                        </pic:nvPicPr>
                        <pic:blipFill>
                          <a:blip r:embed="rId25"/>
                          <a:stretch>
                            <a:fillRect/>
                          </a:stretch>
                        </pic:blipFill>
                        <pic:spPr>
                          <a:xfrm>
                            <a:off x="0" y="0"/>
                            <a:ext cx="5045710" cy="2978150"/>
                          </a:xfrm>
                          <a:prstGeom prst="rect">
                            <a:avLst/>
                          </a:prstGeom>
                        </pic:spPr>
                      </pic:pic>
                    </a:graphicData>
                  </a:graphic>
                </wp:inline>
              </w:drawing>
            </w:r>
          </w:p>
          <w:p w14:paraId="1FD215A7" w14:textId="77777777" w:rsidR="007951BF" w:rsidRDefault="007951BF" w:rsidP="00BD7ED7">
            <w:pPr>
              <w:widowControl/>
              <w:adjustRightInd w:val="0"/>
              <w:ind w:firstLine="420"/>
              <w:jc w:val="left"/>
              <w:rPr>
                <w:rFonts w:ascii="宋体" w:hAnsi="宋体" w:cs="Tahoma" w:hint="eastAsia"/>
                <w:b/>
                <w:bCs/>
                <w:kern w:val="0"/>
                <w:szCs w:val="21"/>
              </w:rPr>
            </w:pPr>
          </w:p>
          <w:p w14:paraId="6F260463" w14:textId="616CA3BB" w:rsidR="00BD7ED7" w:rsidRPr="00BD7ED7" w:rsidRDefault="00BD7ED7" w:rsidP="00BD7ED7">
            <w:pPr>
              <w:widowControl/>
              <w:adjustRightInd w:val="0"/>
              <w:ind w:firstLine="420"/>
              <w:jc w:val="left"/>
              <w:rPr>
                <w:rFonts w:ascii="宋体" w:hAnsi="宋体" w:cs="Tahoma" w:hint="eastAsia"/>
                <w:b/>
                <w:bCs/>
                <w:kern w:val="0"/>
                <w:szCs w:val="21"/>
              </w:rPr>
            </w:pPr>
            <w:r w:rsidRPr="00BD7ED7">
              <w:rPr>
                <w:rFonts w:ascii="宋体" w:hAnsi="宋体" w:cs="Tahoma" w:hint="eastAsia"/>
                <w:b/>
                <w:bCs/>
                <w:kern w:val="0"/>
                <w:szCs w:val="21"/>
              </w:rPr>
              <w:t>说明</w:t>
            </w:r>
          </w:p>
          <w:p w14:paraId="208330B2" w14:textId="77777777" w:rsidR="00BD7ED7" w:rsidRPr="00BD7ED7" w:rsidRDefault="00BD7ED7" w:rsidP="00BD7ED7">
            <w:pPr>
              <w:widowControl/>
              <w:numPr>
                <w:ilvl w:val="0"/>
                <w:numId w:val="15"/>
              </w:numPr>
              <w:adjustRightInd w:val="0"/>
              <w:ind w:firstLine="420"/>
              <w:jc w:val="left"/>
              <w:rPr>
                <w:rFonts w:ascii="宋体" w:hAnsi="宋体" w:cs="Tahoma" w:hint="eastAsia"/>
                <w:kern w:val="0"/>
                <w:szCs w:val="21"/>
              </w:rPr>
            </w:pPr>
            <w:r w:rsidRPr="00BD7ED7">
              <w:rPr>
                <w:rFonts w:ascii="宋体" w:hAnsi="宋体" w:cs="Tahoma" w:hint="eastAsia"/>
                <w:b/>
                <w:bCs/>
                <w:kern w:val="0"/>
                <w:szCs w:val="21"/>
              </w:rPr>
              <w:t>数据集划分</w:t>
            </w:r>
            <w:r w:rsidRPr="00BD7ED7">
              <w:rPr>
                <w:rFonts w:ascii="宋体" w:hAnsi="宋体" w:cs="Tahoma" w:hint="eastAsia"/>
                <w:kern w:val="0"/>
                <w:szCs w:val="21"/>
              </w:rPr>
              <w:t>：使用</w:t>
            </w:r>
            <w:r w:rsidRPr="00BD7ED7">
              <w:rPr>
                <w:rFonts w:ascii="宋体" w:hAnsi="宋体" w:cs="Tahoma" w:hint="eastAsia"/>
                <w:kern w:val="0"/>
                <w:szCs w:val="21"/>
              </w:rPr>
              <w:t> </w:t>
            </w:r>
            <w:proofErr w:type="spellStart"/>
            <w:r w:rsidRPr="00BD7ED7">
              <w:rPr>
                <w:rFonts w:ascii="宋体" w:hAnsi="宋体" w:cs="Tahoma"/>
                <w:kern w:val="0"/>
                <w:szCs w:val="21"/>
              </w:rPr>
              <w:t>train_test_split</w:t>
            </w:r>
            <w:proofErr w:type="spellEnd"/>
            <w:r w:rsidRPr="00BD7ED7">
              <w:rPr>
                <w:rFonts w:ascii="宋体" w:hAnsi="宋体" w:cs="Tahoma" w:hint="eastAsia"/>
                <w:kern w:val="0"/>
                <w:szCs w:val="21"/>
              </w:rPr>
              <w:t> </w:t>
            </w:r>
            <w:r w:rsidRPr="00BD7ED7">
              <w:rPr>
                <w:rFonts w:ascii="宋体" w:hAnsi="宋体" w:cs="Tahoma" w:hint="eastAsia"/>
                <w:kern w:val="0"/>
                <w:szCs w:val="21"/>
              </w:rPr>
              <w:t>将</w:t>
            </w:r>
            <w:r w:rsidRPr="00BD7ED7">
              <w:rPr>
                <w:rFonts w:ascii="宋体" w:hAnsi="宋体" w:cs="Tahoma" w:hint="eastAsia"/>
                <w:kern w:val="0"/>
                <w:szCs w:val="21"/>
              </w:rPr>
              <w:t>TF-IDF</w:t>
            </w:r>
            <w:r w:rsidRPr="00BD7ED7">
              <w:rPr>
                <w:rFonts w:ascii="宋体" w:hAnsi="宋体" w:cs="Tahoma" w:hint="eastAsia"/>
                <w:kern w:val="0"/>
                <w:szCs w:val="21"/>
              </w:rPr>
              <w:t>特征数据按</w:t>
            </w:r>
            <w:r w:rsidRPr="00BD7ED7">
              <w:rPr>
                <w:rFonts w:ascii="宋体" w:hAnsi="宋体" w:cs="Tahoma" w:hint="eastAsia"/>
                <w:kern w:val="0"/>
                <w:szCs w:val="21"/>
              </w:rPr>
              <w:t>80%</w:t>
            </w:r>
            <w:r w:rsidRPr="00BD7ED7">
              <w:rPr>
                <w:rFonts w:ascii="宋体" w:hAnsi="宋体" w:cs="Tahoma" w:hint="eastAsia"/>
                <w:kern w:val="0"/>
                <w:szCs w:val="21"/>
              </w:rPr>
              <w:t>训练集和</w:t>
            </w:r>
            <w:r w:rsidRPr="00BD7ED7">
              <w:rPr>
                <w:rFonts w:ascii="宋体" w:hAnsi="宋体" w:cs="Tahoma" w:hint="eastAsia"/>
                <w:kern w:val="0"/>
                <w:szCs w:val="21"/>
              </w:rPr>
              <w:t>20%</w:t>
            </w:r>
            <w:r w:rsidRPr="00BD7ED7">
              <w:rPr>
                <w:rFonts w:ascii="宋体" w:hAnsi="宋体" w:cs="Tahoma" w:hint="eastAsia"/>
                <w:kern w:val="0"/>
                <w:szCs w:val="21"/>
              </w:rPr>
              <w:t>测试集划分，确保模型在新数据上的泛化能力。</w:t>
            </w:r>
          </w:p>
          <w:p w14:paraId="63EFD156" w14:textId="77777777" w:rsidR="00BD7ED7" w:rsidRPr="00BD7ED7" w:rsidRDefault="00BD7ED7" w:rsidP="00BD7ED7">
            <w:pPr>
              <w:widowControl/>
              <w:numPr>
                <w:ilvl w:val="0"/>
                <w:numId w:val="15"/>
              </w:numPr>
              <w:adjustRightInd w:val="0"/>
              <w:ind w:firstLine="420"/>
              <w:jc w:val="left"/>
              <w:rPr>
                <w:rFonts w:ascii="宋体" w:hAnsi="宋体" w:cs="Tahoma" w:hint="eastAsia"/>
                <w:kern w:val="0"/>
                <w:szCs w:val="21"/>
              </w:rPr>
            </w:pPr>
            <w:r w:rsidRPr="00BD7ED7">
              <w:rPr>
                <w:rFonts w:ascii="宋体" w:hAnsi="宋体" w:cs="Tahoma" w:hint="eastAsia"/>
                <w:b/>
                <w:bCs/>
                <w:kern w:val="0"/>
                <w:szCs w:val="21"/>
              </w:rPr>
              <w:t>模型定义与参数设置</w:t>
            </w:r>
            <w:r w:rsidRPr="00BD7ED7">
              <w:rPr>
                <w:rFonts w:ascii="宋体" w:hAnsi="宋体" w:cs="Tahoma" w:hint="eastAsia"/>
                <w:kern w:val="0"/>
                <w:szCs w:val="21"/>
              </w:rPr>
              <w:t>：选择</w:t>
            </w:r>
            <w:r w:rsidRPr="00BD7ED7">
              <w:rPr>
                <w:rFonts w:ascii="宋体" w:hAnsi="宋体" w:cs="Tahoma" w:hint="eastAsia"/>
                <w:kern w:val="0"/>
                <w:szCs w:val="21"/>
              </w:rPr>
              <w:t> </w:t>
            </w:r>
            <w:r w:rsidRPr="00BD7ED7">
              <w:rPr>
                <w:rFonts w:ascii="宋体" w:hAnsi="宋体" w:cs="Tahoma"/>
                <w:kern w:val="0"/>
                <w:szCs w:val="21"/>
              </w:rPr>
              <w:t>SVC</w:t>
            </w:r>
            <w:r w:rsidRPr="00BD7ED7">
              <w:rPr>
                <w:rFonts w:ascii="宋体" w:hAnsi="宋体" w:cs="Tahoma" w:hint="eastAsia"/>
                <w:kern w:val="0"/>
                <w:szCs w:val="21"/>
              </w:rPr>
              <w:t> </w:t>
            </w:r>
            <w:r w:rsidRPr="00BD7ED7">
              <w:rPr>
                <w:rFonts w:ascii="宋体" w:hAnsi="宋体" w:cs="Tahoma" w:hint="eastAsia"/>
                <w:kern w:val="0"/>
                <w:szCs w:val="21"/>
              </w:rPr>
              <w:t>模型，并设置</w:t>
            </w:r>
            <w:r w:rsidRPr="00BD7ED7">
              <w:rPr>
                <w:rFonts w:ascii="宋体" w:hAnsi="宋体" w:cs="Tahoma" w:hint="eastAsia"/>
                <w:kern w:val="0"/>
                <w:szCs w:val="21"/>
              </w:rPr>
              <w:t> </w:t>
            </w:r>
            <w:proofErr w:type="spellStart"/>
            <w:r w:rsidRPr="00BD7ED7">
              <w:rPr>
                <w:rFonts w:ascii="宋体" w:hAnsi="宋体" w:cs="Tahoma"/>
                <w:kern w:val="0"/>
                <w:szCs w:val="21"/>
              </w:rPr>
              <w:t>rbf</w:t>
            </w:r>
            <w:proofErr w:type="spellEnd"/>
            <w:r w:rsidRPr="00BD7ED7">
              <w:rPr>
                <w:rFonts w:ascii="宋体" w:hAnsi="宋体" w:cs="Tahoma" w:hint="eastAsia"/>
                <w:kern w:val="0"/>
                <w:szCs w:val="21"/>
              </w:rPr>
              <w:t> </w:t>
            </w:r>
            <w:r w:rsidRPr="00BD7ED7">
              <w:rPr>
                <w:rFonts w:ascii="宋体" w:hAnsi="宋体" w:cs="Tahoma" w:hint="eastAsia"/>
                <w:kern w:val="0"/>
                <w:szCs w:val="21"/>
              </w:rPr>
              <w:t>核函数，以增强模型处理非线性数据的能力，同时启用概率估计（</w:t>
            </w:r>
            <w:r w:rsidRPr="00BD7ED7">
              <w:rPr>
                <w:rFonts w:ascii="宋体" w:hAnsi="宋体" w:cs="Tahoma"/>
                <w:kern w:val="0"/>
                <w:szCs w:val="21"/>
              </w:rPr>
              <w:t>probability=True</w:t>
            </w:r>
            <w:r w:rsidRPr="00BD7ED7">
              <w:rPr>
                <w:rFonts w:ascii="宋体" w:hAnsi="宋体" w:cs="Tahoma" w:hint="eastAsia"/>
                <w:kern w:val="0"/>
                <w:szCs w:val="21"/>
              </w:rPr>
              <w:t>）用于后续评估。</w:t>
            </w:r>
          </w:p>
          <w:p w14:paraId="023EC4AF" w14:textId="77777777" w:rsidR="00BD7ED7" w:rsidRPr="00BD7ED7" w:rsidRDefault="00BD7ED7" w:rsidP="00BD7ED7">
            <w:pPr>
              <w:widowControl/>
              <w:numPr>
                <w:ilvl w:val="0"/>
                <w:numId w:val="15"/>
              </w:numPr>
              <w:adjustRightInd w:val="0"/>
              <w:ind w:firstLine="420"/>
              <w:jc w:val="left"/>
              <w:rPr>
                <w:rFonts w:ascii="宋体" w:hAnsi="宋体" w:cs="Tahoma" w:hint="eastAsia"/>
                <w:kern w:val="0"/>
                <w:szCs w:val="21"/>
              </w:rPr>
            </w:pPr>
            <w:r w:rsidRPr="00BD7ED7">
              <w:rPr>
                <w:rFonts w:ascii="宋体" w:hAnsi="宋体" w:cs="Tahoma" w:hint="eastAsia"/>
                <w:b/>
                <w:bCs/>
                <w:kern w:val="0"/>
                <w:szCs w:val="21"/>
              </w:rPr>
              <w:t>模型训练</w:t>
            </w:r>
            <w:r w:rsidRPr="00BD7ED7">
              <w:rPr>
                <w:rFonts w:ascii="宋体" w:hAnsi="宋体" w:cs="Tahoma" w:hint="eastAsia"/>
                <w:kern w:val="0"/>
                <w:szCs w:val="21"/>
              </w:rPr>
              <w:t>：在训练集上拟合</w:t>
            </w:r>
            <w:r w:rsidRPr="00BD7ED7">
              <w:rPr>
                <w:rFonts w:ascii="宋体" w:hAnsi="宋体" w:cs="Tahoma" w:hint="eastAsia"/>
                <w:kern w:val="0"/>
                <w:szCs w:val="21"/>
              </w:rPr>
              <w:t>SVM</w:t>
            </w:r>
            <w:r w:rsidRPr="00BD7ED7">
              <w:rPr>
                <w:rFonts w:ascii="宋体" w:hAnsi="宋体" w:cs="Tahoma" w:hint="eastAsia"/>
                <w:kern w:val="0"/>
                <w:szCs w:val="21"/>
              </w:rPr>
              <w:t>模型，通过支持向量构建分类边界，学习文本与类别的特征关系。</w:t>
            </w:r>
          </w:p>
          <w:p w14:paraId="3D0C2B64" w14:textId="77777777" w:rsidR="00BD7ED7" w:rsidRDefault="00BD7ED7" w:rsidP="00BD7ED7">
            <w:pPr>
              <w:widowControl/>
              <w:adjustRightInd w:val="0"/>
              <w:ind w:firstLine="420"/>
              <w:jc w:val="left"/>
              <w:rPr>
                <w:rFonts w:ascii="宋体" w:hAnsi="宋体" w:cs="Tahoma" w:hint="eastAsia"/>
                <w:kern w:val="0"/>
                <w:szCs w:val="21"/>
              </w:rPr>
            </w:pPr>
            <w:r w:rsidRPr="00BD7ED7">
              <w:rPr>
                <w:rFonts w:ascii="宋体" w:hAnsi="宋体" w:cs="Tahoma" w:hint="eastAsia"/>
                <w:kern w:val="0"/>
                <w:szCs w:val="21"/>
              </w:rPr>
              <w:t>该模型训练过程完成了对文本特征的学习，为后续的模型评估奠定了基础。</w:t>
            </w:r>
          </w:p>
          <w:p w14:paraId="1D10C8B2" w14:textId="77777777" w:rsidR="00341447" w:rsidRPr="00BD7ED7" w:rsidRDefault="00341447" w:rsidP="00BD7ED7">
            <w:pPr>
              <w:widowControl/>
              <w:adjustRightInd w:val="0"/>
              <w:ind w:firstLine="420"/>
              <w:jc w:val="left"/>
              <w:rPr>
                <w:rFonts w:ascii="宋体" w:hAnsi="宋体" w:cs="Tahoma" w:hint="eastAsia"/>
                <w:kern w:val="0"/>
                <w:szCs w:val="21"/>
              </w:rPr>
            </w:pPr>
          </w:p>
          <w:p w14:paraId="68319C47" w14:textId="77777777" w:rsidR="00442ADA" w:rsidRPr="00442ADA" w:rsidRDefault="00442ADA" w:rsidP="00442ADA">
            <w:pPr>
              <w:widowControl/>
              <w:adjustRightInd w:val="0"/>
              <w:ind w:firstLine="420"/>
              <w:jc w:val="left"/>
              <w:rPr>
                <w:rFonts w:ascii="宋体" w:hAnsi="宋体" w:cs="Tahoma" w:hint="eastAsia"/>
                <w:b/>
                <w:bCs/>
                <w:kern w:val="0"/>
                <w:szCs w:val="21"/>
              </w:rPr>
            </w:pPr>
            <w:r w:rsidRPr="00442ADA">
              <w:rPr>
                <w:rFonts w:ascii="宋体" w:hAnsi="宋体" w:cs="Tahoma" w:hint="eastAsia"/>
                <w:b/>
                <w:bCs/>
                <w:kern w:val="0"/>
                <w:szCs w:val="21"/>
              </w:rPr>
              <w:lastRenderedPageBreak/>
              <w:t xml:space="preserve">6. </w:t>
            </w:r>
            <w:r w:rsidRPr="00442ADA">
              <w:rPr>
                <w:rFonts w:ascii="宋体" w:hAnsi="宋体" w:cs="Tahoma" w:hint="eastAsia"/>
                <w:b/>
                <w:bCs/>
                <w:kern w:val="0"/>
                <w:szCs w:val="21"/>
              </w:rPr>
              <w:t>模型评价</w:t>
            </w:r>
          </w:p>
          <w:p w14:paraId="524542BB" w14:textId="77777777" w:rsidR="00442ADA" w:rsidRDefault="00442ADA" w:rsidP="00442ADA">
            <w:pPr>
              <w:widowControl/>
              <w:adjustRightInd w:val="0"/>
              <w:ind w:firstLine="420"/>
              <w:jc w:val="left"/>
              <w:rPr>
                <w:rFonts w:ascii="宋体" w:hAnsi="宋体" w:cs="Tahoma" w:hint="eastAsia"/>
                <w:kern w:val="0"/>
                <w:szCs w:val="21"/>
              </w:rPr>
            </w:pPr>
            <w:r w:rsidRPr="00442ADA">
              <w:rPr>
                <w:rFonts w:ascii="宋体" w:hAnsi="宋体" w:cs="Tahoma" w:hint="eastAsia"/>
                <w:kern w:val="0"/>
                <w:szCs w:val="21"/>
              </w:rPr>
              <w:t>在模型评价阶段，主要通过准确率、精确率、召回率、</w:t>
            </w:r>
            <w:r w:rsidRPr="00442ADA">
              <w:rPr>
                <w:rFonts w:ascii="宋体" w:hAnsi="宋体" w:cs="Tahoma" w:hint="eastAsia"/>
                <w:kern w:val="0"/>
                <w:szCs w:val="21"/>
              </w:rPr>
              <w:t>F1</w:t>
            </w:r>
            <w:r w:rsidRPr="00442ADA">
              <w:rPr>
                <w:rFonts w:ascii="宋体" w:hAnsi="宋体" w:cs="Tahoma" w:hint="eastAsia"/>
                <w:kern w:val="0"/>
                <w:szCs w:val="21"/>
              </w:rPr>
              <w:t>分数等多项指标对</w:t>
            </w:r>
            <w:r w:rsidRPr="00442ADA">
              <w:rPr>
                <w:rFonts w:ascii="宋体" w:hAnsi="宋体" w:cs="Tahoma" w:hint="eastAsia"/>
                <w:kern w:val="0"/>
                <w:szCs w:val="21"/>
              </w:rPr>
              <w:t>SVM</w:t>
            </w:r>
            <w:r w:rsidRPr="00442ADA">
              <w:rPr>
                <w:rFonts w:ascii="宋体" w:hAnsi="宋体" w:cs="Tahoma" w:hint="eastAsia"/>
                <w:kern w:val="0"/>
                <w:szCs w:val="21"/>
              </w:rPr>
              <w:t>模型进行全面的性能评估。此外，绘制了</w:t>
            </w:r>
            <w:r w:rsidRPr="00442ADA">
              <w:rPr>
                <w:rFonts w:ascii="宋体" w:hAnsi="宋体" w:cs="Tahoma" w:hint="eastAsia"/>
                <w:kern w:val="0"/>
                <w:szCs w:val="21"/>
              </w:rPr>
              <w:t>ROC</w:t>
            </w:r>
            <w:r w:rsidRPr="00442ADA">
              <w:rPr>
                <w:rFonts w:ascii="宋体" w:hAnsi="宋体" w:cs="Tahoma" w:hint="eastAsia"/>
                <w:kern w:val="0"/>
                <w:szCs w:val="21"/>
              </w:rPr>
              <w:t>曲线和</w:t>
            </w:r>
            <w:r w:rsidRPr="00442ADA">
              <w:rPr>
                <w:rFonts w:ascii="宋体" w:hAnsi="宋体" w:cs="Tahoma" w:hint="eastAsia"/>
                <w:kern w:val="0"/>
                <w:szCs w:val="21"/>
              </w:rPr>
              <w:t>PR</w:t>
            </w:r>
            <w:r w:rsidRPr="00442ADA">
              <w:rPr>
                <w:rFonts w:ascii="宋体" w:hAnsi="宋体" w:cs="Tahoma" w:hint="eastAsia"/>
                <w:kern w:val="0"/>
                <w:szCs w:val="21"/>
              </w:rPr>
              <w:t>曲线以直观展示模型在测试集上的表现。</w:t>
            </w:r>
          </w:p>
          <w:p w14:paraId="5DE26402" w14:textId="77777777" w:rsidR="005C4FCD" w:rsidRPr="00442ADA" w:rsidRDefault="005C4FCD" w:rsidP="00442ADA">
            <w:pPr>
              <w:widowControl/>
              <w:adjustRightInd w:val="0"/>
              <w:ind w:firstLine="420"/>
              <w:jc w:val="left"/>
              <w:rPr>
                <w:rFonts w:ascii="宋体" w:hAnsi="宋体" w:cs="Tahoma" w:hint="eastAsia"/>
                <w:kern w:val="0"/>
                <w:szCs w:val="21"/>
              </w:rPr>
            </w:pPr>
          </w:p>
          <w:p w14:paraId="461DF233" w14:textId="77777777" w:rsidR="00442ADA" w:rsidRDefault="00442ADA" w:rsidP="00442ADA">
            <w:pPr>
              <w:widowControl/>
              <w:adjustRightInd w:val="0"/>
              <w:ind w:firstLine="420"/>
              <w:jc w:val="left"/>
              <w:rPr>
                <w:rFonts w:ascii="宋体" w:hAnsi="宋体" w:cs="Tahoma" w:hint="eastAsia"/>
                <w:b/>
                <w:bCs/>
                <w:kern w:val="0"/>
                <w:szCs w:val="21"/>
              </w:rPr>
            </w:pPr>
            <w:r w:rsidRPr="00442ADA">
              <w:rPr>
                <w:rFonts w:ascii="宋体" w:hAnsi="宋体" w:cs="Tahoma" w:hint="eastAsia"/>
                <w:b/>
                <w:bCs/>
                <w:kern w:val="0"/>
                <w:szCs w:val="21"/>
              </w:rPr>
              <w:t>实现思路</w:t>
            </w:r>
          </w:p>
          <w:p w14:paraId="598F196F" w14:textId="77777777" w:rsidR="005C4FCD" w:rsidRPr="00442ADA" w:rsidRDefault="005C4FCD" w:rsidP="00442ADA">
            <w:pPr>
              <w:widowControl/>
              <w:adjustRightInd w:val="0"/>
              <w:ind w:firstLine="420"/>
              <w:jc w:val="left"/>
              <w:rPr>
                <w:rFonts w:ascii="宋体" w:hAnsi="宋体" w:cs="Tahoma" w:hint="eastAsia"/>
                <w:b/>
                <w:bCs/>
                <w:kern w:val="0"/>
                <w:szCs w:val="21"/>
              </w:rPr>
            </w:pPr>
          </w:p>
          <w:p w14:paraId="05E16872" w14:textId="77777777" w:rsidR="00442ADA" w:rsidRPr="00442ADA" w:rsidRDefault="00442ADA" w:rsidP="00442ADA">
            <w:pPr>
              <w:widowControl/>
              <w:numPr>
                <w:ilvl w:val="0"/>
                <w:numId w:val="16"/>
              </w:numPr>
              <w:adjustRightInd w:val="0"/>
              <w:ind w:firstLine="420"/>
              <w:jc w:val="left"/>
              <w:rPr>
                <w:rFonts w:ascii="宋体" w:hAnsi="宋体" w:cs="Tahoma" w:hint="eastAsia"/>
                <w:kern w:val="0"/>
                <w:szCs w:val="21"/>
              </w:rPr>
            </w:pPr>
            <w:r w:rsidRPr="00442ADA">
              <w:rPr>
                <w:rFonts w:ascii="宋体" w:hAnsi="宋体" w:cs="Tahoma" w:hint="eastAsia"/>
                <w:b/>
                <w:bCs/>
                <w:kern w:val="0"/>
                <w:szCs w:val="21"/>
              </w:rPr>
              <w:t>分类指标</w:t>
            </w:r>
            <w:r w:rsidRPr="00442ADA">
              <w:rPr>
                <w:rFonts w:ascii="宋体" w:hAnsi="宋体" w:cs="Tahoma" w:hint="eastAsia"/>
                <w:kern w:val="0"/>
                <w:szCs w:val="21"/>
              </w:rPr>
              <w:t>：使用准确率、精确率、召回率和</w:t>
            </w:r>
            <w:r w:rsidRPr="00442ADA">
              <w:rPr>
                <w:rFonts w:ascii="宋体" w:hAnsi="宋体" w:cs="Tahoma" w:hint="eastAsia"/>
                <w:kern w:val="0"/>
                <w:szCs w:val="21"/>
              </w:rPr>
              <w:t>F1</w:t>
            </w:r>
            <w:r w:rsidRPr="00442ADA">
              <w:rPr>
                <w:rFonts w:ascii="宋体" w:hAnsi="宋体" w:cs="Tahoma" w:hint="eastAsia"/>
                <w:kern w:val="0"/>
                <w:szCs w:val="21"/>
              </w:rPr>
              <w:t>分数等标准指标对模型的分类性能进行量化评估。</w:t>
            </w:r>
          </w:p>
          <w:p w14:paraId="33708FB1" w14:textId="77777777" w:rsidR="00442ADA" w:rsidRPr="00442ADA" w:rsidRDefault="00442ADA" w:rsidP="00442ADA">
            <w:pPr>
              <w:widowControl/>
              <w:numPr>
                <w:ilvl w:val="0"/>
                <w:numId w:val="16"/>
              </w:numPr>
              <w:adjustRightInd w:val="0"/>
              <w:ind w:firstLine="420"/>
              <w:jc w:val="left"/>
              <w:rPr>
                <w:rFonts w:ascii="宋体" w:hAnsi="宋体" w:cs="Tahoma" w:hint="eastAsia"/>
                <w:kern w:val="0"/>
                <w:szCs w:val="21"/>
              </w:rPr>
            </w:pPr>
            <w:r w:rsidRPr="00442ADA">
              <w:rPr>
                <w:rFonts w:ascii="宋体" w:hAnsi="宋体" w:cs="Tahoma" w:hint="eastAsia"/>
                <w:b/>
                <w:bCs/>
                <w:kern w:val="0"/>
                <w:szCs w:val="21"/>
              </w:rPr>
              <w:t>ROC</w:t>
            </w:r>
            <w:r w:rsidRPr="00442ADA">
              <w:rPr>
                <w:rFonts w:ascii="宋体" w:hAnsi="宋体" w:cs="Tahoma" w:hint="eastAsia"/>
                <w:b/>
                <w:bCs/>
                <w:kern w:val="0"/>
                <w:szCs w:val="21"/>
              </w:rPr>
              <w:t>曲线</w:t>
            </w:r>
            <w:r w:rsidRPr="00442ADA">
              <w:rPr>
                <w:rFonts w:ascii="宋体" w:hAnsi="宋体" w:cs="Tahoma" w:hint="eastAsia"/>
                <w:kern w:val="0"/>
                <w:szCs w:val="21"/>
              </w:rPr>
              <w:t>：绘制</w:t>
            </w:r>
            <w:r w:rsidRPr="00442ADA">
              <w:rPr>
                <w:rFonts w:ascii="宋体" w:hAnsi="宋体" w:cs="Tahoma" w:hint="eastAsia"/>
                <w:kern w:val="0"/>
                <w:szCs w:val="21"/>
              </w:rPr>
              <w:t>ROC</w:t>
            </w:r>
            <w:r w:rsidRPr="00442ADA">
              <w:rPr>
                <w:rFonts w:ascii="宋体" w:hAnsi="宋体" w:cs="Tahoma" w:hint="eastAsia"/>
                <w:kern w:val="0"/>
                <w:szCs w:val="21"/>
              </w:rPr>
              <w:t>曲线，通过</w:t>
            </w:r>
            <w:r w:rsidRPr="00442ADA">
              <w:rPr>
                <w:rFonts w:ascii="宋体" w:hAnsi="宋体" w:cs="Tahoma" w:hint="eastAsia"/>
                <w:kern w:val="0"/>
                <w:szCs w:val="21"/>
              </w:rPr>
              <w:t>AUC</w:t>
            </w:r>
            <w:r w:rsidRPr="00442ADA">
              <w:rPr>
                <w:rFonts w:ascii="宋体" w:hAnsi="宋体" w:cs="Tahoma" w:hint="eastAsia"/>
                <w:kern w:val="0"/>
                <w:szCs w:val="21"/>
              </w:rPr>
              <w:t>（曲线下面积）值直观评价模型的整体分类效果。</w:t>
            </w:r>
          </w:p>
          <w:p w14:paraId="00454E93" w14:textId="77777777" w:rsidR="00442ADA" w:rsidRPr="00442ADA" w:rsidRDefault="00442ADA" w:rsidP="00442ADA">
            <w:pPr>
              <w:widowControl/>
              <w:numPr>
                <w:ilvl w:val="0"/>
                <w:numId w:val="16"/>
              </w:numPr>
              <w:adjustRightInd w:val="0"/>
              <w:ind w:firstLine="420"/>
              <w:jc w:val="left"/>
              <w:rPr>
                <w:rFonts w:ascii="宋体" w:hAnsi="宋体" w:cs="Tahoma" w:hint="eastAsia"/>
                <w:kern w:val="0"/>
                <w:szCs w:val="21"/>
              </w:rPr>
            </w:pPr>
            <w:r w:rsidRPr="00442ADA">
              <w:rPr>
                <w:rFonts w:ascii="宋体" w:hAnsi="宋体" w:cs="Tahoma" w:hint="eastAsia"/>
                <w:b/>
                <w:bCs/>
                <w:kern w:val="0"/>
                <w:szCs w:val="21"/>
              </w:rPr>
              <w:t>PR</w:t>
            </w:r>
            <w:r w:rsidRPr="00442ADA">
              <w:rPr>
                <w:rFonts w:ascii="宋体" w:hAnsi="宋体" w:cs="Tahoma" w:hint="eastAsia"/>
                <w:b/>
                <w:bCs/>
                <w:kern w:val="0"/>
                <w:szCs w:val="21"/>
              </w:rPr>
              <w:t>曲线</w:t>
            </w:r>
            <w:r w:rsidRPr="00442ADA">
              <w:rPr>
                <w:rFonts w:ascii="宋体" w:hAnsi="宋体" w:cs="Tahoma" w:hint="eastAsia"/>
                <w:kern w:val="0"/>
                <w:szCs w:val="21"/>
              </w:rPr>
              <w:t>：绘制</w:t>
            </w:r>
            <w:r w:rsidRPr="00442ADA">
              <w:rPr>
                <w:rFonts w:ascii="宋体" w:hAnsi="宋体" w:cs="Tahoma" w:hint="eastAsia"/>
                <w:kern w:val="0"/>
                <w:szCs w:val="21"/>
              </w:rPr>
              <w:t>PR</w:t>
            </w:r>
            <w:r w:rsidRPr="00442ADA">
              <w:rPr>
                <w:rFonts w:ascii="宋体" w:hAnsi="宋体" w:cs="Tahoma" w:hint="eastAsia"/>
                <w:kern w:val="0"/>
                <w:szCs w:val="21"/>
              </w:rPr>
              <w:t>曲线，通过精确率和召回率的关系展示模型在不同分类阈值下的表现。</w:t>
            </w:r>
          </w:p>
          <w:p w14:paraId="7DE405A3" w14:textId="77777777" w:rsidR="00442ADA" w:rsidRDefault="00442ADA" w:rsidP="00442ADA">
            <w:pPr>
              <w:widowControl/>
              <w:adjustRightInd w:val="0"/>
              <w:ind w:firstLine="420"/>
              <w:jc w:val="left"/>
              <w:rPr>
                <w:rFonts w:ascii="宋体" w:hAnsi="宋体" w:cs="Tahoma" w:hint="eastAsia"/>
                <w:b/>
                <w:bCs/>
                <w:kern w:val="0"/>
                <w:szCs w:val="21"/>
              </w:rPr>
            </w:pPr>
            <w:r w:rsidRPr="00442ADA">
              <w:rPr>
                <w:rFonts w:ascii="宋体" w:hAnsi="宋体" w:cs="Tahoma" w:hint="eastAsia"/>
                <w:b/>
                <w:bCs/>
                <w:kern w:val="0"/>
                <w:szCs w:val="21"/>
              </w:rPr>
              <w:t>核心代码</w:t>
            </w:r>
          </w:p>
          <w:p w14:paraId="3B5FAD36" w14:textId="77777777" w:rsidR="005C4FCD" w:rsidRPr="00442ADA" w:rsidRDefault="005C4FCD" w:rsidP="00442ADA">
            <w:pPr>
              <w:widowControl/>
              <w:adjustRightInd w:val="0"/>
              <w:ind w:firstLine="420"/>
              <w:jc w:val="left"/>
              <w:rPr>
                <w:rFonts w:ascii="宋体" w:hAnsi="宋体" w:cs="Tahoma" w:hint="eastAsia"/>
                <w:b/>
                <w:bCs/>
                <w:kern w:val="0"/>
                <w:szCs w:val="21"/>
              </w:rPr>
            </w:pPr>
          </w:p>
          <w:p w14:paraId="2FB92CD0" w14:textId="77777777" w:rsidR="00442ADA" w:rsidRDefault="00442ADA" w:rsidP="00442ADA">
            <w:pPr>
              <w:widowControl/>
              <w:adjustRightInd w:val="0"/>
              <w:ind w:firstLine="420"/>
              <w:jc w:val="left"/>
              <w:rPr>
                <w:rFonts w:ascii="宋体" w:hAnsi="宋体" w:cs="Tahoma" w:hint="eastAsia"/>
                <w:kern w:val="0"/>
                <w:szCs w:val="21"/>
              </w:rPr>
            </w:pPr>
            <w:r w:rsidRPr="00442ADA">
              <w:rPr>
                <w:rFonts w:ascii="宋体" w:hAnsi="宋体" w:cs="Tahoma" w:hint="eastAsia"/>
                <w:kern w:val="0"/>
                <w:szCs w:val="21"/>
              </w:rPr>
              <w:t>以下是模型评价的核心代码片段：</w:t>
            </w:r>
          </w:p>
          <w:p w14:paraId="724DE39B" w14:textId="77777777" w:rsidR="008019A9" w:rsidRPr="00442ADA" w:rsidRDefault="008019A9" w:rsidP="00442ADA">
            <w:pPr>
              <w:widowControl/>
              <w:adjustRightInd w:val="0"/>
              <w:ind w:firstLine="420"/>
              <w:jc w:val="left"/>
              <w:rPr>
                <w:rFonts w:ascii="宋体" w:hAnsi="宋体" w:cs="Tahoma" w:hint="eastAsia"/>
                <w:kern w:val="0"/>
                <w:szCs w:val="21"/>
              </w:rPr>
            </w:pPr>
          </w:p>
          <w:p w14:paraId="11B9EFA7" w14:textId="77777777" w:rsidR="008019A9" w:rsidRDefault="008019A9">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12439766"/>
              <w:rPr>
                <w:rFonts w:ascii="Consolas" w:hAnsi="Consolas" w:cs="Courier New"/>
                <w:sz w:val="17"/>
                <w:szCs w:val="17"/>
              </w:rPr>
            </w:pPr>
            <w:bookmarkStart w:id="3" w:name="结果与分析"/>
            <w:bookmarkEnd w:id="3"/>
            <w:r>
              <w:rPr>
                <w:rFonts w:ascii="Consolas" w:hAnsi="Consolas" w:cs="Courier New"/>
                <w:color w:val="000088"/>
                <w:sz w:val="17"/>
                <w:szCs w:val="17"/>
              </w:rPr>
              <w:t>from</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sklearn</w:t>
            </w:r>
            <w:r>
              <w:rPr>
                <w:rFonts w:ascii="Consolas" w:hAnsi="Consolas" w:cs="Courier New"/>
                <w:color w:val="666600"/>
                <w:sz w:val="17"/>
                <w:szCs w:val="17"/>
              </w:rPr>
              <w:t>.</w:t>
            </w:r>
            <w:r>
              <w:rPr>
                <w:rFonts w:ascii="Consolas" w:hAnsi="Consolas" w:cs="Courier New"/>
                <w:color w:val="000000"/>
                <w:sz w:val="17"/>
                <w:szCs w:val="17"/>
              </w:rPr>
              <w:t>metrics</w:t>
            </w:r>
            <w:proofErr w:type="spellEnd"/>
            <w:proofErr w:type="gramEnd"/>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accuracy_score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precision_score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recall_score</w:t>
            </w:r>
            <w:proofErr w:type="spellEnd"/>
            <w:r>
              <w:rPr>
                <w:rFonts w:ascii="Consolas" w:hAnsi="Consolas" w:cs="Courier New"/>
                <w:color w:val="666600"/>
                <w:sz w:val="17"/>
                <w:szCs w:val="17"/>
              </w:rPr>
              <w:t>,</w:t>
            </w:r>
            <w:r>
              <w:rPr>
                <w:rFonts w:ascii="Consolas" w:hAnsi="Consolas" w:cs="Courier New"/>
                <w:color w:val="000000"/>
                <w:sz w:val="17"/>
                <w:szCs w:val="17"/>
              </w:rPr>
              <w:t xml:space="preserve"> f1_score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roc_curve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auc</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precision_recall_curve</w:t>
            </w:r>
            <w:proofErr w:type="spellEnd"/>
          </w:p>
          <w:p w14:paraId="252B93E4" w14:textId="77777777" w:rsidR="008019A9" w:rsidRDefault="008019A9">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12439766"/>
              <w:rPr>
                <w:rFonts w:ascii="Consolas" w:hAnsi="Consolas" w:cs="Courier New"/>
                <w:sz w:val="17"/>
                <w:szCs w:val="17"/>
              </w:rPr>
            </w:pP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matplotlib</w:t>
            </w:r>
            <w:r>
              <w:rPr>
                <w:rFonts w:ascii="Consolas" w:hAnsi="Consolas" w:cs="Courier New"/>
                <w:color w:val="666600"/>
                <w:sz w:val="17"/>
                <w:szCs w:val="17"/>
              </w:rPr>
              <w:t>.</w:t>
            </w:r>
            <w:r>
              <w:rPr>
                <w:rFonts w:ascii="Consolas" w:hAnsi="Consolas" w:cs="Courier New"/>
                <w:color w:val="000000"/>
                <w:sz w:val="17"/>
                <w:szCs w:val="17"/>
              </w:rPr>
              <w:t>pyplot</w:t>
            </w:r>
            <w:proofErr w:type="spellEnd"/>
            <w:proofErr w:type="gramEnd"/>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proofErr w:type="spellStart"/>
            <w:r>
              <w:rPr>
                <w:rFonts w:ascii="Consolas" w:hAnsi="Consolas" w:cs="Courier New"/>
                <w:color w:val="000000"/>
                <w:sz w:val="17"/>
                <w:szCs w:val="17"/>
              </w:rPr>
              <w:t>plt</w:t>
            </w:r>
            <w:proofErr w:type="spellEnd"/>
          </w:p>
          <w:p w14:paraId="13D54A7A" w14:textId="77777777" w:rsidR="008019A9" w:rsidRDefault="008019A9">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12439766"/>
              <w:rPr>
                <w:rFonts w:ascii="Consolas" w:hAnsi="Consolas" w:cs="Courier New"/>
                <w:sz w:val="17"/>
                <w:szCs w:val="17"/>
              </w:rPr>
            </w:pPr>
            <w:r>
              <w:rPr>
                <w:rFonts w:ascii="Consolas" w:hAnsi="Consolas" w:cs="Courier New"/>
                <w:color w:val="000000"/>
                <w:sz w:val="17"/>
                <w:szCs w:val="17"/>
              </w:rPr>
              <w:t> </w:t>
            </w:r>
          </w:p>
          <w:p w14:paraId="7896EA15" w14:textId="77777777" w:rsidR="008019A9" w:rsidRDefault="008019A9">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12439766"/>
              <w:rPr>
                <w:rFonts w:ascii="Consolas" w:hAnsi="Consolas" w:cs="Courier New"/>
                <w:sz w:val="17"/>
                <w:szCs w:val="17"/>
              </w:rPr>
            </w:pPr>
            <w:r>
              <w:rPr>
                <w:rFonts w:ascii="Consolas" w:hAnsi="Consolas" w:cs="Courier New"/>
                <w:color w:val="880000"/>
                <w:sz w:val="17"/>
                <w:szCs w:val="17"/>
              </w:rPr>
              <w:t xml:space="preserve"># </w:t>
            </w:r>
            <w:r>
              <w:rPr>
                <w:rFonts w:ascii="Consolas" w:hAnsi="Consolas" w:cs="Courier New"/>
                <w:color w:val="880000"/>
                <w:sz w:val="17"/>
                <w:szCs w:val="17"/>
              </w:rPr>
              <w:t>模型预测与评价指标计算</w:t>
            </w:r>
          </w:p>
          <w:p w14:paraId="509F1792" w14:textId="77777777" w:rsidR="008019A9" w:rsidRDefault="008019A9">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12439766"/>
              <w:rPr>
                <w:rFonts w:ascii="Consolas" w:hAnsi="Consolas" w:cs="Courier New"/>
                <w:sz w:val="17"/>
                <w:szCs w:val="17"/>
              </w:rPr>
            </w:pPr>
            <w:proofErr w:type="spellStart"/>
            <w:r>
              <w:rPr>
                <w:rFonts w:ascii="Consolas" w:hAnsi="Consolas" w:cs="Courier New"/>
                <w:color w:val="000000"/>
                <w:sz w:val="17"/>
                <w:szCs w:val="17"/>
              </w:rPr>
              <w:t>labels_pred_svm</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model_</w:t>
            </w:r>
            <w:proofErr w:type="gramStart"/>
            <w:r>
              <w:rPr>
                <w:rFonts w:ascii="Consolas" w:hAnsi="Consolas" w:cs="Courier New"/>
                <w:color w:val="000000"/>
                <w:sz w:val="17"/>
                <w:szCs w:val="17"/>
              </w:rPr>
              <w:t>svm</w:t>
            </w:r>
            <w:r>
              <w:rPr>
                <w:rFonts w:ascii="Consolas" w:hAnsi="Consolas" w:cs="Courier New"/>
                <w:color w:val="666600"/>
                <w:sz w:val="17"/>
                <w:szCs w:val="17"/>
              </w:rPr>
              <w:t>.</w:t>
            </w:r>
            <w:r>
              <w:rPr>
                <w:rFonts w:ascii="Consolas" w:hAnsi="Consolas" w:cs="Courier New"/>
                <w:color w:val="000000"/>
                <w:sz w:val="17"/>
                <w:szCs w:val="17"/>
              </w:rPr>
              <w:t>predict</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X_test</w:t>
            </w:r>
            <w:proofErr w:type="spellEnd"/>
            <w:r>
              <w:rPr>
                <w:rFonts w:ascii="Consolas" w:hAnsi="Consolas" w:cs="Courier New"/>
                <w:color w:val="666600"/>
                <w:sz w:val="17"/>
                <w:szCs w:val="17"/>
              </w:rPr>
              <w:t>)</w:t>
            </w:r>
          </w:p>
          <w:p w14:paraId="02582445" w14:textId="77777777" w:rsidR="008019A9" w:rsidRDefault="008019A9">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12439766"/>
              <w:rPr>
                <w:rFonts w:ascii="Consolas" w:hAnsi="Consolas" w:cs="Courier New"/>
                <w:sz w:val="17"/>
                <w:szCs w:val="17"/>
              </w:rPr>
            </w:pPr>
            <w:proofErr w:type="spellStart"/>
            <w:r>
              <w:rPr>
                <w:rFonts w:ascii="Consolas" w:hAnsi="Consolas" w:cs="Courier New"/>
                <w:color w:val="000000"/>
                <w:sz w:val="17"/>
                <w:szCs w:val="17"/>
              </w:rPr>
              <w:t>labels_prob_svm</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model_</w:t>
            </w:r>
            <w:proofErr w:type="gramStart"/>
            <w:r>
              <w:rPr>
                <w:rFonts w:ascii="Consolas" w:hAnsi="Consolas" w:cs="Courier New"/>
                <w:color w:val="000000"/>
                <w:sz w:val="17"/>
                <w:szCs w:val="17"/>
              </w:rPr>
              <w:t>svm</w:t>
            </w:r>
            <w:r>
              <w:rPr>
                <w:rFonts w:ascii="Consolas" w:hAnsi="Consolas" w:cs="Courier New"/>
                <w:color w:val="666600"/>
                <w:sz w:val="17"/>
                <w:szCs w:val="17"/>
              </w:rPr>
              <w:t>.</w:t>
            </w:r>
            <w:r>
              <w:rPr>
                <w:rFonts w:ascii="Consolas" w:hAnsi="Consolas" w:cs="Courier New"/>
                <w:color w:val="000000"/>
                <w:sz w:val="17"/>
                <w:szCs w:val="17"/>
              </w:rPr>
              <w:t>predict</w:t>
            </w:r>
            <w:proofErr w:type="gramEnd"/>
            <w:r>
              <w:rPr>
                <w:rFonts w:ascii="Consolas" w:hAnsi="Consolas" w:cs="Courier New"/>
                <w:color w:val="000000"/>
                <w:sz w:val="17"/>
                <w:szCs w:val="17"/>
              </w:rPr>
              <w:t>_proba</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X_test</w:t>
            </w:r>
            <w:proofErr w:type="spellEnd"/>
            <w:r>
              <w:rPr>
                <w:rFonts w:ascii="Consolas" w:hAnsi="Consolas" w:cs="Courier New"/>
                <w:color w:val="666600"/>
                <w:sz w:val="17"/>
                <w:szCs w:val="17"/>
              </w:rPr>
              <w:t>)</w:t>
            </w:r>
          </w:p>
          <w:p w14:paraId="0A741195" w14:textId="77777777" w:rsidR="008019A9" w:rsidRDefault="008019A9">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12439766"/>
              <w:rPr>
                <w:rFonts w:ascii="Consolas" w:hAnsi="Consolas" w:cs="Courier New"/>
                <w:sz w:val="17"/>
                <w:szCs w:val="17"/>
              </w:rPr>
            </w:pPr>
            <w:r>
              <w:rPr>
                <w:rFonts w:ascii="Consolas" w:hAnsi="Consolas" w:cs="Courier New"/>
                <w:color w:val="000000"/>
                <w:sz w:val="17"/>
                <w:szCs w:val="17"/>
              </w:rPr>
              <w:t> </w:t>
            </w:r>
          </w:p>
          <w:p w14:paraId="21D3428C" w14:textId="77777777" w:rsidR="008019A9" w:rsidRDefault="008019A9">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12439766"/>
              <w:rPr>
                <w:rFonts w:ascii="Consolas" w:hAnsi="Consolas" w:cs="Courier New"/>
                <w:sz w:val="17"/>
                <w:szCs w:val="17"/>
              </w:rPr>
            </w:pPr>
            <w:proofErr w:type="spellStart"/>
            <w:r>
              <w:rPr>
                <w:rFonts w:ascii="Consolas" w:hAnsi="Consolas" w:cs="Courier New"/>
                <w:color w:val="000000"/>
                <w:sz w:val="17"/>
                <w:szCs w:val="17"/>
              </w:rPr>
              <w:t>accuracy_svm</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accuracy_</w:t>
            </w:r>
            <w:proofErr w:type="gramStart"/>
            <w:r>
              <w:rPr>
                <w:rFonts w:ascii="Consolas" w:hAnsi="Consolas" w:cs="Courier New"/>
                <w:color w:val="000000"/>
                <w:sz w:val="17"/>
                <w:szCs w:val="17"/>
              </w:rPr>
              <w:t>score</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y_test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labels_pred_svm</w:t>
            </w:r>
            <w:proofErr w:type="spellEnd"/>
            <w:r>
              <w:rPr>
                <w:rFonts w:ascii="Consolas" w:hAnsi="Consolas" w:cs="Courier New"/>
                <w:color w:val="666600"/>
                <w:sz w:val="17"/>
                <w:szCs w:val="17"/>
              </w:rPr>
              <w:t>)</w:t>
            </w:r>
          </w:p>
          <w:p w14:paraId="40ACAEEB" w14:textId="77777777" w:rsidR="008019A9" w:rsidRDefault="008019A9">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12439766"/>
              <w:rPr>
                <w:rFonts w:ascii="Consolas" w:hAnsi="Consolas" w:cs="Courier New"/>
                <w:sz w:val="17"/>
                <w:szCs w:val="17"/>
              </w:rPr>
            </w:pPr>
            <w:proofErr w:type="spellStart"/>
            <w:r>
              <w:rPr>
                <w:rFonts w:ascii="Consolas" w:hAnsi="Consolas" w:cs="Courier New"/>
                <w:color w:val="000000"/>
                <w:sz w:val="17"/>
                <w:szCs w:val="17"/>
              </w:rPr>
              <w:t>precision_svm</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precision_</w:t>
            </w:r>
            <w:proofErr w:type="gramStart"/>
            <w:r>
              <w:rPr>
                <w:rFonts w:ascii="Consolas" w:hAnsi="Consolas" w:cs="Courier New"/>
                <w:color w:val="000000"/>
                <w:sz w:val="17"/>
                <w:szCs w:val="17"/>
              </w:rPr>
              <w:t>score</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y_test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labels_pred_svm</w:t>
            </w:r>
            <w:proofErr w:type="spellEnd"/>
            <w:r>
              <w:rPr>
                <w:rFonts w:ascii="Consolas" w:hAnsi="Consolas" w:cs="Courier New"/>
                <w:color w:val="666600"/>
                <w:sz w:val="17"/>
                <w:szCs w:val="17"/>
              </w:rPr>
              <w:t>,</w:t>
            </w:r>
            <w:r>
              <w:rPr>
                <w:rFonts w:ascii="Consolas" w:hAnsi="Consolas" w:cs="Courier New"/>
                <w:color w:val="000000"/>
                <w:sz w:val="17"/>
                <w:szCs w:val="17"/>
              </w:rPr>
              <w:t xml:space="preserve"> average</w:t>
            </w:r>
            <w:r>
              <w:rPr>
                <w:rFonts w:ascii="Consolas" w:hAnsi="Consolas" w:cs="Courier New"/>
                <w:color w:val="666600"/>
                <w:sz w:val="17"/>
                <w:szCs w:val="17"/>
              </w:rPr>
              <w:t>=</w:t>
            </w:r>
            <w:r>
              <w:rPr>
                <w:rFonts w:ascii="Consolas" w:hAnsi="Consolas" w:cs="Courier New"/>
                <w:color w:val="008800"/>
                <w:sz w:val="17"/>
                <w:szCs w:val="17"/>
              </w:rPr>
              <w:t>"weighted"</w:t>
            </w:r>
            <w:r>
              <w:rPr>
                <w:rFonts w:ascii="Consolas" w:hAnsi="Consolas" w:cs="Courier New"/>
                <w:color w:val="666600"/>
                <w:sz w:val="17"/>
                <w:szCs w:val="17"/>
              </w:rPr>
              <w:t>)</w:t>
            </w:r>
          </w:p>
          <w:p w14:paraId="3BBF558F" w14:textId="77777777" w:rsidR="008019A9" w:rsidRDefault="008019A9">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12439766"/>
              <w:rPr>
                <w:rFonts w:ascii="Consolas" w:hAnsi="Consolas" w:cs="Courier New"/>
                <w:sz w:val="17"/>
                <w:szCs w:val="17"/>
              </w:rPr>
            </w:pPr>
            <w:proofErr w:type="spellStart"/>
            <w:r>
              <w:rPr>
                <w:rFonts w:ascii="Consolas" w:hAnsi="Consolas" w:cs="Courier New"/>
                <w:color w:val="000000"/>
                <w:sz w:val="17"/>
                <w:szCs w:val="17"/>
              </w:rPr>
              <w:t>recall_svm</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recall_</w:t>
            </w:r>
            <w:proofErr w:type="gramStart"/>
            <w:r>
              <w:rPr>
                <w:rFonts w:ascii="Consolas" w:hAnsi="Consolas" w:cs="Courier New"/>
                <w:color w:val="000000"/>
                <w:sz w:val="17"/>
                <w:szCs w:val="17"/>
              </w:rPr>
              <w:t>score</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y_test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labels_pred_svm</w:t>
            </w:r>
            <w:proofErr w:type="spellEnd"/>
            <w:r>
              <w:rPr>
                <w:rFonts w:ascii="Consolas" w:hAnsi="Consolas" w:cs="Courier New"/>
                <w:color w:val="666600"/>
                <w:sz w:val="17"/>
                <w:szCs w:val="17"/>
              </w:rPr>
              <w:t>,</w:t>
            </w:r>
            <w:r>
              <w:rPr>
                <w:rFonts w:ascii="Consolas" w:hAnsi="Consolas" w:cs="Courier New"/>
                <w:color w:val="000000"/>
                <w:sz w:val="17"/>
                <w:szCs w:val="17"/>
              </w:rPr>
              <w:t xml:space="preserve"> average</w:t>
            </w:r>
            <w:r>
              <w:rPr>
                <w:rFonts w:ascii="Consolas" w:hAnsi="Consolas" w:cs="Courier New"/>
                <w:color w:val="666600"/>
                <w:sz w:val="17"/>
                <w:szCs w:val="17"/>
              </w:rPr>
              <w:t>=</w:t>
            </w:r>
            <w:r>
              <w:rPr>
                <w:rFonts w:ascii="Consolas" w:hAnsi="Consolas" w:cs="Courier New"/>
                <w:color w:val="008800"/>
                <w:sz w:val="17"/>
                <w:szCs w:val="17"/>
              </w:rPr>
              <w:t>"weighted"</w:t>
            </w:r>
            <w:r>
              <w:rPr>
                <w:rFonts w:ascii="Consolas" w:hAnsi="Consolas" w:cs="Courier New"/>
                <w:color w:val="666600"/>
                <w:sz w:val="17"/>
                <w:szCs w:val="17"/>
              </w:rPr>
              <w:t>)</w:t>
            </w:r>
          </w:p>
          <w:p w14:paraId="36422B90" w14:textId="77777777" w:rsidR="008019A9" w:rsidRDefault="008019A9">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12439766"/>
              <w:rPr>
                <w:rFonts w:ascii="Consolas" w:hAnsi="Consolas" w:cs="Courier New"/>
                <w:sz w:val="17"/>
                <w:szCs w:val="17"/>
              </w:rPr>
            </w:pPr>
            <w:r>
              <w:rPr>
                <w:rFonts w:ascii="Consolas" w:hAnsi="Consolas" w:cs="Courier New"/>
                <w:color w:val="000000"/>
                <w:sz w:val="17"/>
                <w:szCs w:val="17"/>
              </w:rPr>
              <w:t xml:space="preserve">f1_svm </w:t>
            </w:r>
            <w:r>
              <w:rPr>
                <w:rFonts w:ascii="Consolas" w:hAnsi="Consolas" w:cs="Courier New"/>
                <w:color w:val="666600"/>
                <w:sz w:val="17"/>
                <w:szCs w:val="17"/>
              </w:rPr>
              <w:t>=</w:t>
            </w:r>
            <w:r>
              <w:rPr>
                <w:rFonts w:ascii="Consolas" w:hAnsi="Consolas" w:cs="Courier New"/>
                <w:color w:val="000000"/>
                <w:sz w:val="17"/>
                <w:szCs w:val="17"/>
              </w:rPr>
              <w:t xml:space="preserve"> f1_</w:t>
            </w:r>
            <w:proofErr w:type="gramStart"/>
            <w:r>
              <w:rPr>
                <w:rFonts w:ascii="Consolas" w:hAnsi="Consolas" w:cs="Courier New"/>
                <w:color w:val="000000"/>
                <w:sz w:val="17"/>
                <w:szCs w:val="17"/>
              </w:rPr>
              <w:t>score</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y_test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labels_pred_svm</w:t>
            </w:r>
            <w:proofErr w:type="spellEnd"/>
            <w:r>
              <w:rPr>
                <w:rFonts w:ascii="Consolas" w:hAnsi="Consolas" w:cs="Courier New"/>
                <w:color w:val="666600"/>
                <w:sz w:val="17"/>
                <w:szCs w:val="17"/>
              </w:rPr>
              <w:t>,</w:t>
            </w:r>
            <w:r>
              <w:rPr>
                <w:rFonts w:ascii="Consolas" w:hAnsi="Consolas" w:cs="Courier New"/>
                <w:color w:val="000000"/>
                <w:sz w:val="17"/>
                <w:szCs w:val="17"/>
              </w:rPr>
              <w:t xml:space="preserve"> average</w:t>
            </w:r>
            <w:r>
              <w:rPr>
                <w:rFonts w:ascii="Consolas" w:hAnsi="Consolas" w:cs="Courier New"/>
                <w:color w:val="666600"/>
                <w:sz w:val="17"/>
                <w:szCs w:val="17"/>
              </w:rPr>
              <w:t>=</w:t>
            </w:r>
            <w:r>
              <w:rPr>
                <w:rFonts w:ascii="Consolas" w:hAnsi="Consolas" w:cs="Courier New"/>
                <w:color w:val="008800"/>
                <w:sz w:val="17"/>
                <w:szCs w:val="17"/>
              </w:rPr>
              <w:t>"weighted"</w:t>
            </w:r>
            <w:r>
              <w:rPr>
                <w:rFonts w:ascii="Consolas" w:hAnsi="Consolas" w:cs="Courier New"/>
                <w:color w:val="666600"/>
                <w:sz w:val="17"/>
                <w:szCs w:val="17"/>
              </w:rPr>
              <w:t>)</w:t>
            </w:r>
          </w:p>
          <w:p w14:paraId="238DFA46" w14:textId="77777777" w:rsidR="008019A9" w:rsidRDefault="008019A9">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12439766"/>
              <w:rPr>
                <w:rFonts w:ascii="Consolas" w:hAnsi="Consolas" w:cs="Courier New"/>
                <w:sz w:val="17"/>
                <w:szCs w:val="17"/>
              </w:rPr>
            </w:pPr>
            <w:r>
              <w:rPr>
                <w:rFonts w:ascii="Consolas" w:hAnsi="Consolas" w:cs="Courier New"/>
                <w:color w:val="000088"/>
                <w:sz w:val="17"/>
                <w:szCs w:val="17"/>
              </w:rPr>
              <w:t>print</w:t>
            </w:r>
            <w:r>
              <w:rPr>
                <w:rFonts w:ascii="Consolas" w:hAnsi="Consolas" w:cs="Courier New"/>
                <w:color w:val="666600"/>
                <w:sz w:val="17"/>
                <w:szCs w:val="17"/>
              </w:rPr>
              <w:t>(</w:t>
            </w:r>
            <w:proofErr w:type="spellStart"/>
            <w:r>
              <w:rPr>
                <w:rFonts w:ascii="Consolas" w:hAnsi="Consolas" w:cs="Courier New"/>
                <w:color w:val="000000"/>
                <w:sz w:val="17"/>
                <w:szCs w:val="17"/>
              </w:rPr>
              <w:t>f</w:t>
            </w:r>
            <w:r>
              <w:rPr>
                <w:rFonts w:ascii="Consolas" w:hAnsi="Consolas" w:cs="Courier New"/>
                <w:color w:val="008800"/>
                <w:sz w:val="17"/>
                <w:szCs w:val="17"/>
              </w:rPr>
              <w:t>"SVM</w:t>
            </w:r>
            <w:proofErr w:type="spellEnd"/>
            <w:r>
              <w:rPr>
                <w:rFonts w:ascii="Consolas" w:hAnsi="Consolas" w:cs="Courier New"/>
                <w:color w:val="008800"/>
                <w:sz w:val="17"/>
                <w:szCs w:val="17"/>
              </w:rPr>
              <w:t xml:space="preserve"> </w:t>
            </w:r>
            <w:r>
              <w:rPr>
                <w:rFonts w:ascii="Consolas" w:hAnsi="Consolas" w:cs="Courier New"/>
                <w:color w:val="008800"/>
                <w:sz w:val="17"/>
                <w:szCs w:val="17"/>
              </w:rPr>
              <w:t>模型</w:t>
            </w:r>
            <w:r>
              <w:rPr>
                <w:rFonts w:ascii="Consolas" w:hAnsi="Consolas" w:cs="Courier New"/>
                <w:color w:val="008800"/>
                <w:sz w:val="17"/>
                <w:szCs w:val="17"/>
              </w:rPr>
              <w:t xml:space="preserve"> - </w:t>
            </w:r>
            <w:r>
              <w:rPr>
                <w:rFonts w:ascii="Consolas" w:hAnsi="Consolas" w:cs="Courier New"/>
                <w:color w:val="008800"/>
                <w:sz w:val="17"/>
                <w:szCs w:val="17"/>
              </w:rPr>
              <w:t>准确率</w:t>
            </w:r>
            <w:r>
              <w:rPr>
                <w:rFonts w:ascii="Consolas" w:hAnsi="Consolas" w:cs="Courier New"/>
                <w:color w:val="008800"/>
                <w:sz w:val="17"/>
                <w:szCs w:val="17"/>
              </w:rPr>
              <w:t>: {</w:t>
            </w:r>
            <w:proofErr w:type="spellStart"/>
            <w:r>
              <w:rPr>
                <w:rFonts w:ascii="Consolas" w:hAnsi="Consolas" w:cs="Courier New"/>
                <w:color w:val="008800"/>
                <w:sz w:val="17"/>
                <w:szCs w:val="17"/>
              </w:rPr>
              <w:t>accuracy_svm</w:t>
            </w:r>
            <w:proofErr w:type="spellEnd"/>
            <w:r>
              <w:rPr>
                <w:rFonts w:ascii="Consolas" w:hAnsi="Consolas" w:cs="Courier New"/>
                <w:color w:val="008800"/>
                <w:sz w:val="17"/>
                <w:szCs w:val="17"/>
              </w:rPr>
              <w:t xml:space="preserve">}, </w:t>
            </w:r>
            <w:r>
              <w:rPr>
                <w:rFonts w:ascii="Consolas" w:hAnsi="Consolas" w:cs="Courier New"/>
                <w:color w:val="008800"/>
                <w:sz w:val="17"/>
                <w:szCs w:val="17"/>
              </w:rPr>
              <w:t>精确率</w:t>
            </w:r>
            <w:r>
              <w:rPr>
                <w:rFonts w:ascii="Consolas" w:hAnsi="Consolas" w:cs="Courier New"/>
                <w:color w:val="008800"/>
                <w:sz w:val="17"/>
                <w:szCs w:val="17"/>
              </w:rPr>
              <w:t>: {</w:t>
            </w:r>
            <w:proofErr w:type="spellStart"/>
            <w:r>
              <w:rPr>
                <w:rFonts w:ascii="Consolas" w:hAnsi="Consolas" w:cs="Courier New"/>
                <w:color w:val="008800"/>
                <w:sz w:val="17"/>
                <w:szCs w:val="17"/>
              </w:rPr>
              <w:t>precision_svm</w:t>
            </w:r>
            <w:proofErr w:type="spellEnd"/>
            <w:r>
              <w:rPr>
                <w:rFonts w:ascii="Consolas" w:hAnsi="Consolas" w:cs="Courier New"/>
                <w:color w:val="008800"/>
                <w:sz w:val="17"/>
                <w:szCs w:val="17"/>
              </w:rPr>
              <w:t xml:space="preserve">}, </w:t>
            </w:r>
            <w:r>
              <w:rPr>
                <w:rFonts w:ascii="Consolas" w:hAnsi="Consolas" w:cs="Courier New"/>
                <w:color w:val="008800"/>
                <w:sz w:val="17"/>
                <w:szCs w:val="17"/>
              </w:rPr>
              <w:t>召回率</w:t>
            </w:r>
            <w:r>
              <w:rPr>
                <w:rFonts w:ascii="Consolas" w:hAnsi="Consolas" w:cs="Courier New"/>
                <w:color w:val="008800"/>
                <w:sz w:val="17"/>
                <w:szCs w:val="17"/>
              </w:rPr>
              <w:t>: {</w:t>
            </w:r>
            <w:proofErr w:type="spellStart"/>
            <w:r>
              <w:rPr>
                <w:rFonts w:ascii="Consolas" w:hAnsi="Consolas" w:cs="Courier New"/>
                <w:color w:val="008800"/>
                <w:sz w:val="17"/>
                <w:szCs w:val="17"/>
              </w:rPr>
              <w:t>recall_svm</w:t>
            </w:r>
            <w:proofErr w:type="spellEnd"/>
            <w:r>
              <w:rPr>
                <w:rFonts w:ascii="Consolas" w:hAnsi="Consolas" w:cs="Courier New"/>
                <w:color w:val="008800"/>
                <w:sz w:val="17"/>
                <w:szCs w:val="17"/>
              </w:rPr>
              <w:t>}, F1</w:t>
            </w:r>
            <w:r>
              <w:rPr>
                <w:rFonts w:ascii="Consolas" w:hAnsi="Consolas" w:cs="Courier New"/>
                <w:color w:val="008800"/>
                <w:sz w:val="17"/>
                <w:szCs w:val="17"/>
              </w:rPr>
              <w:t>分数</w:t>
            </w:r>
            <w:r>
              <w:rPr>
                <w:rFonts w:ascii="Consolas" w:hAnsi="Consolas" w:cs="Courier New"/>
                <w:color w:val="008800"/>
                <w:sz w:val="17"/>
                <w:szCs w:val="17"/>
              </w:rPr>
              <w:t>: {f1_svm}"</w:t>
            </w:r>
            <w:r>
              <w:rPr>
                <w:rFonts w:ascii="Consolas" w:hAnsi="Consolas" w:cs="Courier New"/>
                <w:color w:val="666600"/>
                <w:sz w:val="17"/>
                <w:szCs w:val="17"/>
              </w:rPr>
              <w:t>)</w:t>
            </w:r>
          </w:p>
          <w:p w14:paraId="18C7036F" w14:textId="77777777" w:rsidR="008019A9" w:rsidRDefault="008019A9">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12439766"/>
              <w:rPr>
                <w:rFonts w:ascii="Consolas" w:hAnsi="Consolas" w:cs="Courier New"/>
                <w:sz w:val="17"/>
                <w:szCs w:val="17"/>
              </w:rPr>
            </w:pPr>
            <w:r>
              <w:rPr>
                <w:rFonts w:ascii="Consolas" w:hAnsi="Consolas" w:cs="Courier New"/>
                <w:color w:val="000000"/>
                <w:sz w:val="17"/>
                <w:szCs w:val="17"/>
              </w:rPr>
              <w:t> </w:t>
            </w:r>
          </w:p>
          <w:p w14:paraId="25DB6F0D" w14:textId="77777777" w:rsidR="008019A9" w:rsidRDefault="008019A9">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12439766"/>
              <w:rPr>
                <w:rFonts w:ascii="Consolas" w:hAnsi="Consolas" w:cs="Courier New"/>
                <w:sz w:val="17"/>
                <w:szCs w:val="17"/>
              </w:rPr>
            </w:pPr>
            <w:r>
              <w:rPr>
                <w:rFonts w:ascii="Consolas" w:hAnsi="Consolas" w:cs="Courier New"/>
                <w:color w:val="880000"/>
                <w:sz w:val="17"/>
                <w:szCs w:val="17"/>
              </w:rPr>
              <w:t xml:space="preserve"># </w:t>
            </w:r>
            <w:r>
              <w:rPr>
                <w:rFonts w:ascii="Consolas" w:hAnsi="Consolas" w:cs="Courier New"/>
                <w:color w:val="880000"/>
                <w:sz w:val="17"/>
                <w:szCs w:val="17"/>
              </w:rPr>
              <w:t>绘制</w:t>
            </w:r>
            <w:r>
              <w:rPr>
                <w:rFonts w:ascii="Consolas" w:hAnsi="Consolas" w:cs="Courier New"/>
                <w:color w:val="880000"/>
                <w:sz w:val="17"/>
                <w:szCs w:val="17"/>
              </w:rPr>
              <w:t>ROC</w:t>
            </w:r>
            <w:r>
              <w:rPr>
                <w:rFonts w:ascii="Consolas" w:hAnsi="Consolas" w:cs="Courier New"/>
                <w:color w:val="880000"/>
                <w:sz w:val="17"/>
                <w:szCs w:val="17"/>
              </w:rPr>
              <w:t>曲线</w:t>
            </w:r>
          </w:p>
          <w:p w14:paraId="6E400243" w14:textId="77777777" w:rsidR="008019A9" w:rsidRDefault="008019A9">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12439766"/>
              <w:rPr>
                <w:rFonts w:ascii="Consolas" w:hAnsi="Consolas" w:cs="Courier New"/>
                <w:sz w:val="17"/>
                <w:szCs w:val="17"/>
              </w:rPr>
            </w:pPr>
            <w:proofErr w:type="spellStart"/>
            <w:r>
              <w:rPr>
                <w:rFonts w:ascii="Consolas" w:hAnsi="Consolas" w:cs="Courier New"/>
                <w:color w:val="000000"/>
                <w:sz w:val="17"/>
                <w:szCs w:val="17"/>
              </w:rPr>
              <w:t>fpr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tpr</w:t>
            </w:r>
            <w:proofErr w:type="spellEnd"/>
            <w:r>
              <w:rPr>
                <w:rFonts w:ascii="Consolas" w:hAnsi="Consolas" w:cs="Courier New"/>
                <w:color w:val="666600"/>
                <w:sz w:val="17"/>
                <w:szCs w:val="17"/>
              </w:rPr>
              <w:t>,</w:t>
            </w:r>
            <w:r>
              <w:rPr>
                <w:rFonts w:ascii="Consolas" w:hAnsi="Consolas" w:cs="Courier New"/>
                <w:color w:val="000000"/>
                <w:sz w:val="17"/>
                <w:szCs w:val="17"/>
              </w:rPr>
              <w:t xml:space="preserve"> _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roc_curve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y_test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labels_prob_svm</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假设二分类</w:t>
            </w:r>
          </w:p>
          <w:p w14:paraId="28A3BB8D" w14:textId="77777777" w:rsidR="008019A9" w:rsidRDefault="008019A9">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12439766"/>
              <w:rPr>
                <w:rFonts w:ascii="Consolas" w:hAnsi="Consolas" w:cs="Courier New"/>
                <w:sz w:val="17"/>
                <w:szCs w:val="17"/>
              </w:rPr>
            </w:pPr>
            <w:proofErr w:type="spellStart"/>
            <w:proofErr w:type="gram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figure</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figsize</w:t>
            </w:r>
            <w:proofErr w:type="spellEnd"/>
            <w:proofErr w:type="gramStart"/>
            <w:r>
              <w:rPr>
                <w:rFonts w:ascii="Consolas" w:hAnsi="Consolas" w:cs="Courier New"/>
                <w:color w:val="666600"/>
                <w:sz w:val="17"/>
                <w:szCs w:val="17"/>
              </w:rPr>
              <w:t>=(</w:t>
            </w:r>
            <w:proofErr w:type="gramEnd"/>
            <w:r>
              <w:rPr>
                <w:rFonts w:ascii="Consolas" w:hAnsi="Consolas" w:cs="Courier New"/>
                <w:color w:val="006666"/>
                <w:sz w:val="17"/>
                <w:szCs w:val="17"/>
              </w:rPr>
              <w:t>7</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7</w:t>
            </w:r>
            <w:r>
              <w:rPr>
                <w:rFonts w:ascii="Consolas" w:hAnsi="Consolas" w:cs="Courier New"/>
                <w:color w:val="666600"/>
                <w:sz w:val="17"/>
                <w:szCs w:val="17"/>
              </w:rPr>
              <w:t>))</w:t>
            </w:r>
          </w:p>
          <w:p w14:paraId="2C5EE9C3" w14:textId="77777777" w:rsidR="008019A9" w:rsidRDefault="008019A9">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12439766"/>
              <w:rPr>
                <w:rFonts w:ascii="Consolas" w:hAnsi="Consolas" w:cs="Courier New"/>
                <w:sz w:val="17"/>
                <w:szCs w:val="17"/>
              </w:rPr>
            </w:pPr>
            <w:proofErr w:type="spellStart"/>
            <w:proofErr w:type="gram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plot</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fpr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tpr</w:t>
            </w:r>
            <w:proofErr w:type="spellEnd"/>
            <w:r>
              <w:rPr>
                <w:rFonts w:ascii="Consolas" w:hAnsi="Consolas" w:cs="Courier New"/>
                <w:color w:val="666600"/>
                <w:sz w:val="17"/>
                <w:szCs w:val="17"/>
              </w:rPr>
              <w:t>,</w:t>
            </w:r>
            <w:r>
              <w:rPr>
                <w:rFonts w:ascii="Consolas" w:hAnsi="Consolas" w:cs="Courier New"/>
                <w:color w:val="000000"/>
                <w:sz w:val="17"/>
                <w:szCs w:val="17"/>
              </w:rPr>
              <w:t xml:space="preserve"> label</w:t>
            </w:r>
            <w:r>
              <w:rPr>
                <w:rFonts w:ascii="Consolas" w:hAnsi="Consolas" w:cs="Courier New"/>
                <w:color w:val="666600"/>
                <w:sz w:val="17"/>
                <w:szCs w:val="17"/>
              </w:rPr>
              <w:t>=</w:t>
            </w:r>
            <w:proofErr w:type="spellStart"/>
            <w:r>
              <w:rPr>
                <w:rFonts w:ascii="Consolas" w:hAnsi="Consolas" w:cs="Courier New"/>
                <w:color w:val="000000"/>
                <w:sz w:val="17"/>
                <w:szCs w:val="17"/>
              </w:rPr>
              <w:t>f</w:t>
            </w:r>
            <w:r>
              <w:rPr>
                <w:rFonts w:ascii="Consolas" w:hAnsi="Consolas" w:cs="Courier New"/>
                <w:color w:val="008800"/>
                <w:sz w:val="17"/>
                <w:szCs w:val="17"/>
              </w:rPr>
              <w:t>"AUC</w:t>
            </w:r>
            <w:proofErr w:type="spellEnd"/>
            <w:r>
              <w:rPr>
                <w:rFonts w:ascii="Consolas" w:hAnsi="Consolas" w:cs="Courier New"/>
                <w:color w:val="008800"/>
                <w:sz w:val="17"/>
                <w:szCs w:val="17"/>
              </w:rPr>
              <w:t>: {</w:t>
            </w:r>
            <w:proofErr w:type="spellStart"/>
            <w:proofErr w:type="gramStart"/>
            <w:r>
              <w:rPr>
                <w:rFonts w:ascii="Consolas" w:hAnsi="Consolas" w:cs="Courier New"/>
                <w:color w:val="008800"/>
                <w:sz w:val="17"/>
                <w:szCs w:val="17"/>
              </w:rPr>
              <w:t>auc</w:t>
            </w:r>
            <w:proofErr w:type="spellEnd"/>
            <w:r>
              <w:rPr>
                <w:rFonts w:ascii="Consolas" w:hAnsi="Consolas" w:cs="Courier New"/>
                <w:color w:val="008800"/>
                <w:sz w:val="17"/>
                <w:szCs w:val="17"/>
              </w:rPr>
              <w:t>(</w:t>
            </w:r>
            <w:proofErr w:type="spellStart"/>
            <w:proofErr w:type="gramEnd"/>
            <w:r>
              <w:rPr>
                <w:rFonts w:ascii="Consolas" w:hAnsi="Consolas" w:cs="Courier New"/>
                <w:color w:val="008800"/>
                <w:sz w:val="17"/>
                <w:szCs w:val="17"/>
              </w:rPr>
              <w:t>fpr</w:t>
            </w:r>
            <w:proofErr w:type="spellEnd"/>
            <w:r>
              <w:rPr>
                <w:rFonts w:ascii="Consolas" w:hAnsi="Consolas" w:cs="Courier New"/>
                <w:color w:val="008800"/>
                <w:sz w:val="17"/>
                <w:szCs w:val="17"/>
              </w:rPr>
              <w:t xml:space="preserve">, </w:t>
            </w:r>
            <w:proofErr w:type="spellStart"/>
            <w:r>
              <w:rPr>
                <w:rFonts w:ascii="Consolas" w:hAnsi="Consolas" w:cs="Courier New"/>
                <w:color w:val="008800"/>
                <w:sz w:val="17"/>
                <w:szCs w:val="17"/>
              </w:rPr>
              <w:t>tpr</w:t>
            </w:r>
            <w:proofErr w:type="spellEnd"/>
            <w:r>
              <w:rPr>
                <w:rFonts w:ascii="Consolas" w:hAnsi="Consolas" w:cs="Courier New"/>
                <w:color w:val="008800"/>
                <w:sz w:val="17"/>
                <w:szCs w:val="17"/>
              </w:rPr>
              <w:t>):.3f}"</w:t>
            </w:r>
            <w:r>
              <w:rPr>
                <w:rFonts w:ascii="Consolas" w:hAnsi="Consolas" w:cs="Courier New"/>
                <w:color w:val="666600"/>
                <w:sz w:val="17"/>
                <w:szCs w:val="17"/>
              </w:rPr>
              <w:t>)</w:t>
            </w:r>
          </w:p>
          <w:p w14:paraId="503ABA00" w14:textId="77777777" w:rsidR="008019A9" w:rsidRDefault="008019A9">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12439766"/>
              <w:rPr>
                <w:rFonts w:ascii="Consolas" w:hAnsi="Consolas" w:cs="Courier New"/>
                <w:sz w:val="17"/>
                <w:szCs w:val="17"/>
              </w:rPr>
            </w:pPr>
            <w:proofErr w:type="spellStart"/>
            <w:proofErr w:type="gram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plot</w:t>
            </w:r>
            <w:proofErr w:type="spellEnd"/>
            <w:proofErr w:type="gramEnd"/>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w:t>
            </w:r>
            <w:r>
              <w:rPr>
                <w:rFonts w:ascii="Consolas" w:hAnsi="Consolas" w:cs="Courier New"/>
                <w:color w:val="666600"/>
                <w:sz w:val="17"/>
                <w:szCs w:val="17"/>
              </w:rPr>
              <w:t>)</w:t>
            </w:r>
          </w:p>
          <w:p w14:paraId="77FE7BDF" w14:textId="77777777" w:rsidR="008019A9" w:rsidRDefault="008019A9">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12439766"/>
              <w:rPr>
                <w:rFonts w:ascii="Consolas" w:hAnsi="Consolas" w:cs="Courier New"/>
                <w:sz w:val="17"/>
                <w:szCs w:val="17"/>
              </w:rPr>
            </w:pPr>
            <w:proofErr w:type="spellStart"/>
            <w:proofErr w:type="gram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xlabel</w:t>
            </w:r>
            <w:proofErr w:type="spellEnd"/>
            <w:proofErr w:type="gramEnd"/>
            <w:r>
              <w:rPr>
                <w:rFonts w:ascii="Consolas" w:hAnsi="Consolas" w:cs="Courier New"/>
                <w:color w:val="666600"/>
                <w:sz w:val="17"/>
                <w:szCs w:val="17"/>
              </w:rPr>
              <w:t>(</w:t>
            </w:r>
            <w:r>
              <w:rPr>
                <w:rFonts w:ascii="Consolas" w:hAnsi="Consolas" w:cs="Courier New"/>
                <w:color w:val="008800"/>
                <w:sz w:val="17"/>
                <w:szCs w:val="17"/>
              </w:rPr>
              <w:t>"False Positive Rate"</w:t>
            </w:r>
            <w:r>
              <w:rPr>
                <w:rFonts w:ascii="Consolas" w:hAnsi="Consolas" w:cs="Courier New"/>
                <w:color w:val="666600"/>
                <w:sz w:val="17"/>
                <w:szCs w:val="17"/>
              </w:rPr>
              <w:t>)</w:t>
            </w:r>
          </w:p>
          <w:p w14:paraId="78E30D19" w14:textId="77777777" w:rsidR="008019A9" w:rsidRDefault="008019A9">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12439766"/>
              <w:rPr>
                <w:rFonts w:ascii="Consolas" w:hAnsi="Consolas" w:cs="Courier New"/>
                <w:sz w:val="17"/>
                <w:szCs w:val="17"/>
              </w:rPr>
            </w:pPr>
            <w:proofErr w:type="spellStart"/>
            <w:proofErr w:type="gram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ylabel</w:t>
            </w:r>
            <w:proofErr w:type="spellEnd"/>
            <w:proofErr w:type="gramEnd"/>
            <w:r>
              <w:rPr>
                <w:rFonts w:ascii="Consolas" w:hAnsi="Consolas" w:cs="Courier New"/>
                <w:color w:val="666600"/>
                <w:sz w:val="17"/>
                <w:szCs w:val="17"/>
              </w:rPr>
              <w:t>(</w:t>
            </w:r>
            <w:r>
              <w:rPr>
                <w:rFonts w:ascii="Consolas" w:hAnsi="Consolas" w:cs="Courier New"/>
                <w:color w:val="008800"/>
                <w:sz w:val="17"/>
                <w:szCs w:val="17"/>
              </w:rPr>
              <w:t>"True Positive Rate"</w:t>
            </w:r>
            <w:r>
              <w:rPr>
                <w:rFonts w:ascii="Consolas" w:hAnsi="Consolas" w:cs="Courier New"/>
                <w:color w:val="666600"/>
                <w:sz w:val="17"/>
                <w:szCs w:val="17"/>
              </w:rPr>
              <w:t>)</w:t>
            </w:r>
          </w:p>
          <w:p w14:paraId="397A7849" w14:textId="77777777" w:rsidR="008019A9" w:rsidRDefault="008019A9">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12439766"/>
              <w:rPr>
                <w:rFonts w:ascii="Consolas" w:hAnsi="Consolas" w:cs="Courier New"/>
                <w:sz w:val="17"/>
                <w:szCs w:val="17"/>
              </w:rPr>
            </w:pPr>
            <w:proofErr w:type="spellStart"/>
            <w:proofErr w:type="gram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title</w:t>
            </w:r>
            <w:proofErr w:type="spellEnd"/>
            <w:proofErr w:type="gramEnd"/>
            <w:r>
              <w:rPr>
                <w:rFonts w:ascii="Consolas" w:hAnsi="Consolas" w:cs="Courier New"/>
                <w:color w:val="666600"/>
                <w:sz w:val="17"/>
                <w:szCs w:val="17"/>
              </w:rPr>
              <w:t>(</w:t>
            </w:r>
            <w:r>
              <w:rPr>
                <w:rFonts w:ascii="Consolas" w:hAnsi="Consolas" w:cs="Courier New"/>
                <w:color w:val="008800"/>
                <w:sz w:val="17"/>
                <w:szCs w:val="17"/>
              </w:rPr>
              <w:t>"SVM ROC Curve"</w:t>
            </w:r>
            <w:r>
              <w:rPr>
                <w:rFonts w:ascii="Consolas" w:hAnsi="Consolas" w:cs="Courier New"/>
                <w:color w:val="666600"/>
                <w:sz w:val="17"/>
                <w:szCs w:val="17"/>
              </w:rPr>
              <w:t>)</w:t>
            </w:r>
          </w:p>
          <w:p w14:paraId="2A655A45" w14:textId="77777777" w:rsidR="008019A9" w:rsidRDefault="008019A9">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12439766"/>
              <w:rPr>
                <w:rFonts w:ascii="Consolas" w:hAnsi="Consolas" w:cs="Courier New"/>
                <w:sz w:val="17"/>
                <w:szCs w:val="17"/>
              </w:rPr>
            </w:pPr>
            <w:proofErr w:type="spellStart"/>
            <w:proofErr w:type="gram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legend</w:t>
            </w:r>
            <w:proofErr w:type="spellEnd"/>
            <w:proofErr w:type="gramEnd"/>
            <w:r>
              <w:rPr>
                <w:rFonts w:ascii="Consolas" w:hAnsi="Consolas" w:cs="Courier New"/>
                <w:color w:val="666600"/>
                <w:sz w:val="17"/>
                <w:szCs w:val="17"/>
              </w:rPr>
              <w:t>()</w:t>
            </w:r>
          </w:p>
          <w:p w14:paraId="0D44C310" w14:textId="77777777" w:rsidR="008019A9" w:rsidRDefault="008019A9">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12439766"/>
              <w:rPr>
                <w:rFonts w:ascii="Consolas" w:hAnsi="Consolas" w:cs="Courier New"/>
                <w:sz w:val="17"/>
                <w:szCs w:val="17"/>
              </w:rPr>
            </w:pPr>
            <w:proofErr w:type="spellStart"/>
            <w:proofErr w:type="gram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savefig</w:t>
            </w:r>
            <w:proofErr w:type="spellEnd"/>
            <w:proofErr w:type="gramEnd"/>
            <w:r>
              <w:rPr>
                <w:rFonts w:ascii="Consolas" w:hAnsi="Consolas" w:cs="Courier New"/>
                <w:color w:val="666600"/>
                <w:sz w:val="17"/>
                <w:szCs w:val="17"/>
              </w:rPr>
              <w:t>(</w:t>
            </w:r>
            <w:r>
              <w:rPr>
                <w:rFonts w:ascii="Consolas" w:hAnsi="Consolas" w:cs="Courier New"/>
                <w:color w:val="008800"/>
                <w:sz w:val="17"/>
                <w:szCs w:val="17"/>
              </w:rPr>
              <w:t>"images/svm_roc_curve.jpg"</w:t>
            </w:r>
            <w:r>
              <w:rPr>
                <w:rFonts w:ascii="Consolas" w:hAnsi="Consolas" w:cs="Courier New"/>
                <w:color w:val="666600"/>
                <w:sz w:val="17"/>
                <w:szCs w:val="17"/>
              </w:rPr>
              <w:t>)</w:t>
            </w:r>
          </w:p>
          <w:p w14:paraId="21FC06EB" w14:textId="77777777" w:rsidR="008019A9" w:rsidRDefault="008019A9">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12439766"/>
              <w:rPr>
                <w:rFonts w:ascii="Consolas" w:hAnsi="Consolas" w:cs="Courier New"/>
                <w:sz w:val="17"/>
                <w:szCs w:val="17"/>
              </w:rPr>
            </w:pPr>
            <w:proofErr w:type="spellStart"/>
            <w:proofErr w:type="gram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show</w:t>
            </w:r>
            <w:proofErr w:type="spellEnd"/>
            <w:proofErr w:type="gramEnd"/>
            <w:r>
              <w:rPr>
                <w:rFonts w:ascii="Consolas" w:hAnsi="Consolas" w:cs="Courier New"/>
                <w:color w:val="666600"/>
                <w:sz w:val="17"/>
                <w:szCs w:val="17"/>
              </w:rPr>
              <w:t>()</w:t>
            </w:r>
          </w:p>
          <w:p w14:paraId="5CA2317F" w14:textId="77777777" w:rsidR="008019A9" w:rsidRDefault="008019A9">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12439766"/>
              <w:rPr>
                <w:rFonts w:ascii="Consolas" w:hAnsi="Consolas" w:cs="Courier New"/>
                <w:sz w:val="17"/>
                <w:szCs w:val="17"/>
              </w:rPr>
            </w:pPr>
            <w:r>
              <w:rPr>
                <w:rFonts w:ascii="Consolas" w:hAnsi="Consolas" w:cs="Courier New"/>
                <w:color w:val="000000"/>
                <w:sz w:val="17"/>
                <w:szCs w:val="17"/>
              </w:rPr>
              <w:t> </w:t>
            </w:r>
          </w:p>
          <w:p w14:paraId="5551C3F4" w14:textId="77777777" w:rsidR="008019A9" w:rsidRDefault="008019A9">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12439766"/>
              <w:rPr>
                <w:rFonts w:ascii="Consolas" w:hAnsi="Consolas" w:cs="Courier New"/>
                <w:sz w:val="17"/>
                <w:szCs w:val="17"/>
              </w:rPr>
            </w:pPr>
            <w:r>
              <w:rPr>
                <w:rFonts w:ascii="Consolas" w:hAnsi="Consolas" w:cs="Courier New"/>
                <w:color w:val="880000"/>
                <w:sz w:val="17"/>
                <w:szCs w:val="17"/>
              </w:rPr>
              <w:lastRenderedPageBreak/>
              <w:t xml:space="preserve"># </w:t>
            </w:r>
            <w:r>
              <w:rPr>
                <w:rFonts w:ascii="Consolas" w:hAnsi="Consolas" w:cs="Courier New"/>
                <w:color w:val="880000"/>
                <w:sz w:val="17"/>
                <w:szCs w:val="17"/>
              </w:rPr>
              <w:t>绘制</w:t>
            </w:r>
            <w:r>
              <w:rPr>
                <w:rFonts w:ascii="Consolas" w:hAnsi="Consolas" w:cs="Courier New"/>
                <w:color w:val="880000"/>
                <w:sz w:val="17"/>
                <w:szCs w:val="17"/>
              </w:rPr>
              <w:t>PR</w:t>
            </w:r>
            <w:r>
              <w:rPr>
                <w:rFonts w:ascii="Consolas" w:hAnsi="Consolas" w:cs="Courier New"/>
                <w:color w:val="880000"/>
                <w:sz w:val="17"/>
                <w:szCs w:val="17"/>
              </w:rPr>
              <w:t>曲线</w:t>
            </w:r>
          </w:p>
          <w:p w14:paraId="3CD75A48" w14:textId="77777777" w:rsidR="008019A9" w:rsidRDefault="008019A9">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12439766"/>
              <w:rPr>
                <w:rFonts w:ascii="Consolas" w:hAnsi="Consolas" w:cs="Courier New"/>
                <w:sz w:val="17"/>
                <w:szCs w:val="17"/>
              </w:rPr>
            </w:pPr>
            <w:r>
              <w:rPr>
                <w:rFonts w:ascii="Consolas" w:hAnsi="Consolas" w:cs="Courier New"/>
                <w:color w:val="000000"/>
                <w:sz w:val="17"/>
                <w:szCs w:val="17"/>
              </w:rPr>
              <w:t>precision</w:t>
            </w:r>
            <w:r>
              <w:rPr>
                <w:rFonts w:ascii="Consolas" w:hAnsi="Consolas" w:cs="Courier New"/>
                <w:color w:val="666600"/>
                <w:sz w:val="17"/>
                <w:szCs w:val="17"/>
              </w:rPr>
              <w:t>,</w:t>
            </w:r>
            <w:r>
              <w:rPr>
                <w:rFonts w:ascii="Consolas" w:hAnsi="Consolas" w:cs="Courier New"/>
                <w:color w:val="000000"/>
                <w:sz w:val="17"/>
                <w:szCs w:val="17"/>
              </w:rPr>
              <w:t xml:space="preserve"> recall</w:t>
            </w:r>
            <w:r>
              <w:rPr>
                <w:rFonts w:ascii="Consolas" w:hAnsi="Consolas" w:cs="Courier New"/>
                <w:color w:val="666600"/>
                <w:sz w:val="17"/>
                <w:szCs w:val="17"/>
              </w:rPr>
              <w:t>,</w:t>
            </w:r>
            <w:r>
              <w:rPr>
                <w:rFonts w:ascii="Consolas" w:hAnsi="Consolas" w:cs="Courier New"/>
                <w:color w:val="000000"/>
                <w:sz w:val="17"/>
                <w:szCs w:val="17"/>
              </w:rPr>
              <w:t xml:space="preserve"> _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precision_recall_</w:t>
            </w:r>
            <w:proofErr w:type="gramStart"/>
            <w:r>
              <w:rPr>
                <w:rFonts w:ascii="Consolas" w:hAnsi="Consolas" w:cs="Courier New"/>
                <w:color w:val="000000"/>
                <w:sz w:val="17"/>
                <w:szCs w:val="17"/>
              </w:rPr>
              <w:t>curve</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y_test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labels_prob_svm</w:t>
            </w:r>
            <w:proofErr w:type="spellEnd"/>
            <w:proofErr w:type="gramStart"/>
            <w:r>
              <w:rPr>
                <w:rFonts w:ascii="Consolas" w:hAnsi="Consolas" w:cs="Courier New"/>
                <w:color w:val="666600"/>
                <w:sz w:val="17"/>
                <w:szCs w:val="17"/>
              </w:rPr>
              <w:t>[:,</w:t>
            </w:r>
            <w:proofErr w:type="gramEnd"/>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2CAF528D" w14:textId="77777777" w:rsidR="008019A9" w:rsidRDefault="008019A9">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12439766"/>
              <w:rPr>
                <w:rFonts w:ascii="Consolas" w:hAnsi="Consolas" w:cs="Courier New"/>
                <w:sz w:val="17"/>
                <w:szCs w:val="17"/>
              </w:rPr>
            </w:pPr>
            <w:proofErr w:type="spellStart"/>
            <w:proofErr w:type="gram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figure</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figsize</w:t>
            </w:r>
            <w:proofErr w:type="spellEnd"/>
            <w:proofErr w:type="gramStart"/>
            <w:r>
              <w:rPr>
                <w:rFonts w:ascii="Consolas" w:hAnsi="Consolas" w:cs="Courier New"/>
                <w:color w:val="666600"/>
                <w:sz w:val="17"/>
                <w:szCs w:val="17"/>
              </w:rPr>
              <w:t>=(</w:t>
            </w:r>
            <w:proofErr w:type="gramEnd"/>
            <w:r>
              <w:rPr>
                <w:rFonts w:ascii="Consolas" w:hAnsi="Consolas" w:cs="Courier New"/>
                <w:color w:val="006666"/>
                <w:sz w:val="17"/>
                <w:szCs w:val="17"/>
              </w:rPr>
              <w:t>7</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7</w:t>
            </w:r>
            <w:r>
              <w:rPr>
                <w:rFonts w:ascii="Consolas" w:hAnsi="Consolas" w:cs="Courier New"/>
                <w:color w:val="666600"/>
                <w:sz w:val="17"/>
                <w:szCs w:val="17"/>
              </w:rPr>
              <w:t>))</w:t>
            </w:r>
          </w:p>
          <w:p w14:paraId="5CFEAF42" w14:textId="77777777" w:rsidR="008019A9" w:rsidRDefault="008019A9">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12439766"/>
              <w:rPr>
                <w:rFonts w:ascii="Consolas" w:hAnsi="Consolas" w:cs="Courier New"/>
                <w:sz w:val="17"/>
                <w:szCs w:val="17"/>
              </w:rPr>
            </w:pPr>
            <w:proofErr w:type="spellStart"/>
            <w:proofErr w:type="gram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plot</w:t>
            </w:r>
            <w:proofErr w:type="spellEnd"/>
            <w:proofErr w:type="gramEnd"/>
            <w:r>
              <w:rPr>
                <w:rFonts w:ascii="Consolas" w:hAnsi="Consolas" w:cs="Courier New"/>
                <w:color w:val="666600"/>
                <w:sz w:val="17"/>
                <w:szCs w:val="17"/>
              </w:rPr>
              <w:t>(</w:t>
            </w:r>
            <w:r>
              <w:rPr>
                <w:rFonts w:ascii="Consolas" w:hAnsi="Consolas" w:cs="Courier New"/>
                <w:color w:val="000000"/>
                <w:sz w:val="17"/>
                <w:szCs w:val="17"/>
              </w:rPr>
              <w:t>recall</w:t>
            </w:r>
            <w:r>
              <w:rPr>
                <w:rFonts w:ascii="Consolas" w:hAnsi="Consolas" w:cs="Courier New"/>
                <w:color w:val="666600"/>
                <w:sz w:val="17"/>
                <w:szCs w:val="17"/>
              </w:rPr>
              <w:t>,</w:t>
            </w:r>
            <w:r>
              <w:rPr>
                <w:rFonts w:ascii="Consolas" w:hAnsi="Consolas" w:cs="Courier New"/>
                <w:color w:val="000000"/>
                <w:sz w:val="17"/>
                <w:szCs w:val="17"/>
              </w:rPr>
              <w:t xml:space="preserve"> precision</w:t>
            </w:r>
            <w:r>
              <w:rPr>
                <w:rFonts w:ascii="Consolas" w:hAnsi="Consolas" w:cs="Courier New"/>
                <w:color w:val="666600"/>
                <w:sz w:val="17"/>
                <w:szCs w:val="17"/>
              </w:rPr>
              <w:t>)</w:t>
            </w:r>
          </w:p>
          <w:p w14:paraId="31964E1F" w14:textId="77777777" w:rsidR="008019A9" w:rsidRDefault="008019A9">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12439766"/>
              <w:rPr>
                <w:rFonts w:ascii="Consolas" w:hAnsi="Consolas" w:cs="Courier New"/>
                <w:sz w:val="17"/>
                <w:szCs w:val="17"/>
              </w:rPr>
            </w:pPr>
            <w:proofErr w:type="spellStart"/>
            <w:proofErr w:type="gram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xlabel</w:t>
            </w:r>
            <w:proofErr w:type="spellEnd"/>
            <w:proofErr w:type="gramEnd"/>
            <w:r>
              <w:rPr>
                <w:rFonts w:ascii="Consolas" w:hAnsi="Consolas" w:cs="Courier New"/>
                <w:color w:val="666600"/>
                <w:sz w:val="17"/>
                <w:szCs w:val="17"/>
              </w:rPr>
              <w:t>(</w:t>
            </w:r>
            <w:r>
              <w:rPr>
                <w:rFonts w:ascii="Consolas" w:hAnsi="Consolas" w:cs="Courier New"/>
                <w:color w:val="008800"/>
                <w:sz w:val="17"/>
                <w:szCs w:val="17"/>
              </w:rPr>
              <w:t>"Recall"</w:t>
            </w:r>
            <w:r>
              <w:rPr>
                <w:rFonts w:ascii="Consolas" w:hAnsi="Consolas" w:cs="Courier New"/>
                <w:color w:val="666600"/>
                <w:sz w:val="17"/>
                <w:szCs w:val="17"/>
              </w:rPr>
              <w:t>)</w:t>
            </w:r>
          </w:p>
          <w:p w14:paraId="6E3FB840" w14:textId="77777777" w:rsidR="008019A9" w:rsidRDefault="008019A9">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12439766"/>
              <w:rPr>
                <w:rFonts w:ascii="Consolas" w:hAnsi="Consolas" w:cs="Courier New"/>
                <w:sz w:val="17"/>
                <w:szCs w:val="17"/>
              </w:rPr>
            </w:pPr>
            <w:proofErr w:type="spellStart"/>
            <w:proofErr w:type="gram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ylabel</w:t>
            </w:r>
            <w:proofErr w:type="spellEnd"/>
            <w:proofErr w:type="gramEnd"/>
            <w:r>
              <w:rPr>
                <w:rFonts w:ascii="Consolas" w:hAnsi="Consolas" w:cs="Courier New"/>
                <w:color w:val="666600"/>
                <w:sz w:val="17"/>
                <w:szCs w:val="17"/>
              </w:rPr>
              <w:t>(</w:t>
            </w:r>
            <w:r>
              <w:rPr>
                <w:rFonts w:ascii="Consolas" w:hAnsi="Consolas" w:cs="Courier New"/>
                <w:color w:val="008800"/>
                <w:sz w:val="17"/>
                <w:szCs w:val="17"/>
              </w:rPr>
              <w:t>"Precision"</w:t>
            </w:r>
            <w:r>
              <w:rPr>
                <w:rFonts w:ascii="Consolas" w:hAnsi="Consolas" w:cs="Courier New"/>
                <w:color w:val="666600"/>
                <w:sz w:val="17"/>
                <w:szCs w:val="17"/>
              </w:rPr>
              <w:t>)</w:t>
            </w:r>
          </w:p>
          <w:p w14:paraId="1D8C69E9" w14:textId="77777777" w:rsidR="008019A9" w:rsidRDefault="008019A9">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12439766"/>
              <w:rPr>
                <w:rFonts w:ascii="Consolas" w:hAnsi="Consolas" w:cs="Courier New"/>
                <w:sz w:val="17"/>
                <w:szCs w:val="17"/>
              </w:rPr>
            </w:pPr>
            <w:proofErr w:type="spellStart"/>
            <w:proofErr w:type="gram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title</w:t>
            </w:r>
            <w:proofErr w:type="spellEnd"/>
            <w:proofErr w:type="gramEnd"/>
            <w:r>
              <w:rPr>
                <w:rFonts w:ascii="Consolas" w:hAnsi="Consolas" w:cs="Courier New"/>
                <w:color w:val="666600"/>
                <w:sz w:val="17"/>
                <w:szCs w:val="17"/>
              </w:rPr>
              <w:t>(</w:t>
            </w:r>
            <w:r>
              <w:rPr>
                <w:rFonts w:ascii="Consolas" w:hAnsi="Consolas" w:cs="Courier New"/>
                <w:color w:val="008800"/>
                <w:sz w:val="17"/>
                <w:szCs w:val="17"/>
              </w:rPr>
              <w:t>"SVM PR Curve"</w:t>
            </w:r>
            <w:r>
              <w:rPr>
                <w:rFonts w:ascii="Consolas" w:hAnsi="Consolas" w:cs="Courier New"/>
                <w:color w:val="666600"/>
                <w:sz w:val="17"/>
                <w:szCs w:val="17"/>
              </w:rPr>
              <w:t>)</w:t>
            </w:r>
          </w:p>
          <w:p w14:paraId="2EC7D075" w14:textId="77777777" w:rsidR="008019A9" w:rsidRDefault="008019A9">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12439766"/>
              <w:rPr>
                <w:rFonts w:ascii="Consolas" w:hAnsi="Consolas" w:cs="Courier New"/>
                <w:sz w:val="17"/>
                <w:szCs w:val="17"/>
              </w:rPr>
            </w:pPr>
            <w:proofErr w:type="spellStart"/>
            <w:proofErr w:type="gram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savefig</w:t>
            </w:r>
            <w:proofErr w:type="spellEnd"/>
            <w:proofErr w:type="gramEnd"/>
            <w:r>
              <w:rPr>
                <w:rFonts w:ascii="Consolas" w:hAnsi="Consolas" w:cs="Courier New"/>
                <w:color w:val="666600"/>
                <w:sz w:val="17"/>
                <w:szCs w:val="17"/>
              </w:rPr>
              <w:t>(</w:t>
            </w:r>
            <w:r>
              <w:rPr>
                <w:rFonts w:ascii="Consolas" w:hAnsi="Consolas" w:cs="Courier New"/>
                <w:color w:val="008800"/>
                <w:sz w:val="17"/>
                <w:szCs w:val="17"/>
              </w:rPr>
              <w:t>"images/svm_pr_curve.jpg"</w:t>
            </w:r>
            <w:r>
              <w:rPr>
                <w:rFonts w:ascii="Consolas" w:hAnsi="Consolas" w:cs="Courier New"/>
                <w:color w:val="666600"/>
                <w:sz w:val="17"/>
                <w:szCs w:val="17"/>
              </w:rPr>
              <w:t>)</w:t>
            </w:r>
          </w:p>
          <w:p w14:paraId="4294F6EA" w14:textId="77777777" w:rsidR="008019A9" w:rsidRDefault="008019A9">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divId w:val="612439766"/>
              <w:rPr>
                <w:rFonts w:ascii="Consolas" w:hAnsi="Consolas" w:cs="Courier New"/>
                <w:sz w:val="17"/>
                <w:szCs w:val="17"/>
              </w:rPr>
            </w:pPr>
            <w:proofErr w:type="spellStart"/>
            <w:proofErr w:type="gram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show</w:t>
            </w:r>
            <w:proofErr w:type="spellEnd"/>
            <w:proofErr w:type="gramEnd"/>
            <w:r>
              <w:rPr>
                <w:rFonts w:ascii="Consolas" w:hAnsi="Consolas" w:cs="Courier New"/>
                <w:color w:val="666600"/>
                <w:sz w:val="17"/>
                <w:szCs w:val="17"/>
              </w:rPr>
              <w:t>()</w:t>
            </w:r>
          </w:p>
          <w:p w14:paraId="712008E3" w14:textId="77777777" w:rsidR="008019A9" w:rsidRDefault="008019A9" w:rsidP="00442ADA">
            <w:pPr>
              <w:widowControl/>
              <w:adjustRightInd w:val="0"/>
              <w:ind w:firstLine="420"/>
              <w:jc w:val="left"/>
              <w:rPr>
                <w:rFonts w:ascii="宋体" w:hAnsi="宋体" w:cs="Tahoma" w:hint="eastAsia"/>
                <w:b/>
                <w:bCs/>
                <w:kern w:val="0"/>
                <w:szCs w:val="21"/>
              </w:rPr>
            </w:pPr>
          </w:p>
          <w:p w14:paraId="6F6B41F6" w14:textId="31219A0F" w:rsidR="00442ADA" w:rsidRPr="00442ADA" w:rsidRDefault="00442ADA" w:rsidP="00442ADA">
            <w:pPr>
              <w:widowControl/>
              <w:adjustRightInd w:val="0"/>
              <w:ind w:firstLine="420"/>
              <w:jc w:val="left"/>
              <w:rPr>
                <w:rFonts w:ascii="宋体" w:hAnsi="宋体" w:cs="Tahoma" w:hint="eastAsia"/>
                <w:b/>
                <w:bCs/>
                <w:kern w:val="0"/>
                <w:szCs w:val="21"/>
              </w:rPr>
            </w:pPr>
            <w:r w:rsidRPr="00442ADA">
              <w:rPr>
                <w:rFonts w:ascii="宋体" w:hAnsi="宋体" w:cs="Tahoma" w:hint="eastAsia"/>
                <w:b/>
                <w:bCs/>
                <w:kern w:val="0"/>
                <w:szCs w:val="21"/>
              </w:rPr>
              <w:t>结果与分析</w:t>
            </w:r>
          </w:p>
          <w:p w14:paraId="00CE7E78" w14:textId="77777777" w:rsidR="00442ADA" w:rsidRPr="00442ADA" w:rsidRDefault="00442ADA" w:rsidP="00442ADA">
            <w:pPr>
              <w:widowControl/>
              <w:numPr>
                <w:ilvl w:val="0"/>
                <w:numId w:val="18"/>
              </w:numPr>
              <w:adjustRightInd w:val="0"/>
              <w:ind w:firstLine="420"/>
              <w:jc w:val="left"/>
              <w:rPr>
                <w:rFonts w:ascii="宋体" w:hAnsi="宋体" w:cs="Tahoma" w:hint="eastAsia"/>
                <w:kern w:val="0"/>
                <w:szCs w:val="21"/>
              </w:rPr>
            </w:pPr>
            <w:r w:rsidRPr="00442ADA">
              <w:rPr>
                <w:rFonts w:ascii="宋体" w:hAnsi="宋体" w:cs="Tahoma" w:hint="eastAsia"/>
                <w:b/>
                <w:bCs/>
                <w:kern w:val="0"/>
                <w:szCs w:val="21"/>
              </w:rPr>
              <w:t>分类指标</w:t>
            </w:r>
            <w:r w:rsidRPr="00442ADA">
              <w:rPr>
                <w:rFonts w:ascii="宋体" w:hAnsi="宋体" w:cs="Tahoma" w:hint="eastAsia"/>
                <w:kern w:val="0"/>
                <w:szCs w:val="21"/>
              </w:rPr>
              <w:t>：模型在测试集上取得了较高的准确率、精确率、召回率和</w:t>
            </w:r>
            <w:r w:rsidRPr="00442ADA">
              <w:rPr>
                <w:rFonts w:ascii="宋体" w:hAnsi="宋体" w:cs="Tahoma" w:hint="eastAsia"/>
                <w:kern w:val="0"/>
                <w:szCs w:val="21"/>
              </w:rPr>
              <w:t>F1</w:t>
            </w:r>
            <w:r w:rsidRPr="00442ADA">
              <w:rPr>
                <w:rFonts w:ascii="宋体" w:hAnsi="宋体" w:cs="Tahoma" w:hint="eastAsia"/>
                <w:kern w:val="0"/>
                <w:szCs w:val="21"/>
              </w:rPr>
              <w:t>分数，说明其在新闻分类任务中具备良好的性能。</w:t>
            </w:r>
          </w:p>
          <w:p w14:paraId="0CD67E10" w14:textId="77777777" w:rsidR="00442ADA" w:rsidRPr="00442ADA" w:rsidRDefault="00442ADA" w:rsidP="00442ADA">
            <w:pPr>
              <w:widowControl/>
              <w:numPr>
                <w:ilvl w:val="0"/>
                <w:numId w:val="18"/>
              </w:numPr>
              <w:adjustRightInd w:val="0"/>
              <w:ind w:firstLine="420"/>
              <w:jc w:val="left"/>
              <w:rPr>
                <w:rFonts w:ascii="宋体" w:hAnsi="宋体" w:cs="Tahoma" w:hint="eastAsia"/>
                <w:kern w:val="0"/>
                <w:szCs w:val="21"/>
              </w:rPr>
            </w:pPr>
            <w:r w:rsidRPr="00442ADA">
              <w:rPr>
                <w:rFonts w:ascii="宋体" w:hAnsi="宋体" w:cs="Tahoma" w:hint="eastAsia"/>
                <w:b/>
                <w:bCs/>
                <w:kern w:val="0"/>
                <w:szCs w:val="21"/>
              </w:rPr>
              <w:t>ROC</w:t>
            </w:r>
            <w:r w:rsidRPr="00442ADA">
              <w:rPr>
                <w:rFonts w:ascii="宋体" w:hAnsi="宋体" w:cs="Tahoma" w:hint="eastAsia"/>
                <w:b/>
                <w:bCs/>
                <w:kern w:val="0"/>
                <w:szCs w:val="21"/>
              </w:rPr>
              <w:t>曲线与</w:t>
            </w:r>
            <w:r w:rsidRPr="00442ADA">
              <w:rPr>
                <w:rFonts w:ascii="宋体" w:hAnsi="宋体" w:cs="Tahoma" w:hint="eastAsia"/>
                <w:b/>
                <w:bCs/>
                <w:kern w:val="0"/>
                <w:szCs w:val="21"/>
              </w:rPr>
              <w:t>AUC</w:t>
            </w:r>
            <w:r w:rsidRPr="00442ADA">
              <w:rPr>
                <w:rFonts w:ascii="宋体" w:hAnsi="宋体" w:cs="Tahoma" w:hint="eastAsia"/>
                <w:kern w:val="0"/>
                <w:szCs w:val="21"/>
              </w:rPr>
              <w:t>：</w:t>
            </w:r>
            <w:r w:rsidRPr="00442ADA">
              <w:rPr>
                <w:rFonts w:ascii="宋体" w:hAnsi="宋体" w:cs="Tahoma" w:hint="eastAsia"/>
                <w:kern w:val="0"/>
                <w:szCs w:val="21"/>
              </w:rPr>
              <w:t>AUC</w:t>
            </w:r>
            <w:r w:rsidRPr="00442ADA">
              <w:rPr>
                <w:rFonts w:ascii="宋体" w:hAnsi="宋体" w:cs="Tahoma" w:hint="eastAsia"/>
                <w:kern w:val="0"/>
                <w:szCs w:val="21"/>
              </w:rPr>
              <w:t>值接近</w:t>
            </w:r>
            <w:r w:rsidRPr="00442ADA">
              <w:rPr>
                <w:rFonts w:ascii="宋体" w:hAnsi="宋体" w:cs="Tahoma" w:hint="eastAsia"/>
                <w:kern w:val="0"/>
                <w:szCs w:val="21"/>
              </w:rPr>
              <w:t>1</w:t>
            </w:r>
            <w:r w:rsidRPr="00442ADA">
              <w:rPr>
                <w:rFonts w:ascii="宋体" w:hAnsi="宋体" w:cs="Tahoma" w:hint="eastAsia"/>
                <w:kern w:val="0"/>
                <w:szCs w:val="21"/>
              </w:rPr>
              <w:t>，表明模型具有较强的区分能力。</w:t>
            </w:r>
            <w:r w:rsidRPr="00442ADA">
              <w:rPr>
                <w:rFonts w:ascii="宋体" w:hAnsi="宋体" w:cs="Tahoma" w:hint="eastAsia"/>
                <w:kern w:val="0"/>
                <w:szCs w:val="21"/>
              </w:rPr>
              <w:t>ROC</w:t>
            </w:r>
            <w:r w:rsidRPr="00442ADA">
              <w:rPr>
                <w:rFonts w:ascii="宋体" w:hAnsi="宋体" w:cs="Tahoma" w:hint="eastAsia"/>
                <w:kern w:val="0"/>
                <w:szCs w:val="21"/>
              </w:rPr>
              <w:t>曲线图存储于</w:t>
            </w:r>
            <w:r w:rsidRPr="00442ADA">
              <w:rPr>
                <w:rFonts w:ascii="宋体" w:hAnsi="宋体" w:cs="Tahoma" w:hint="eastAsia"/>
                <w:kern w:val="0"/>
                <w:szCs w:val="21"/>
              </w:rPr>
              <w:t> </w:t>
            </w:r>
            <w:r w:rsidRPr="00442ADA">
              <w:rPr>
                <w:rFonts w:ascii="宋体" w:hAnsi="宋体" w:cs="Tahoma"/>
                <w:kern w:val="0"/>
                <w:szCs w:val="21"/>
              </w:rPr>
              <w:t>images/svm_roc_curve.jpg</w:t>
            </w:r>
            <w:r w:rsidRPr="00442ADA">
              <w:rPr>
                <w:rFonts w:ascii="宋体" w:hAnsi="宋体" w:cs="Tahoma" w:hint="eastAsia"/>
                <w:kern w:val="0"/>
                <w:szCs w:val="21"/>
              </w:rPr>
              <w:t>。</w:t>
            </w:r>
          </w:p>
          <w:p w14:paraId="1BAEF5B2" w14:textId="77777777" w:rsidR="00442ADA" w:rsidRDefault="00442ADA" w:rsidP="00442ADA">
            <w:pPr>
              <w:widowControl/>
              <w:numPr>
                <w:ilvl w:val="0"/>
                <w:numId w:val="18"/>
              </w:numPr>
              <w:adjustRightInd w:val="0"/>
              <w:ind w:firstLine="420"/>
              <w:jc w:val="left"/>
              <w:rPr>
                <w:rFonts w:ascii="宋体" w:hAnsi="宋体" w:cs="Tahoma" w:hint="eastAsia"/>
                <w:kern w:val="0"/>
                <w:szCs w:val="21"/>
              </w:rPr>
            </w:pPr>
            <w:r w:rsidRPr="00442ADA">
              <w:rPr>
                <w:rFonts w:ascii="宋体" w:hAnsi="宋体" w:cs="Tahoma" w:hint="eastAsia"/>
                <w:b/>
                <w:bCs/>
                <w:kern w:val="0"/>
                <w:szCs w:val="21"/>
              </w:rPr>
              <w:t>PR</w:t>
            </w:r>
            <w:r w:rsidRPr="00442ADA">
              <w:rPr>
                <w:rFonts w:ascii="宋体" w:hAnsi="宋体" w:cs="Tahoma" w:hint="eastAsia"/>
                <w:b/>
                <w:bCs/>
                <w:kern w:val="0"/>
                <w:szCs w:val="21"/>
              </w:rPr>
              <w:t>曲线</w:t>
            </w:r>
            <w:r w:rsidRPr="00442ADA">
              <w:rPr>
                <w:rFonts w:ascii="宋体" w:hAnsi="宋体" w:cs="Tahoma" w:hint="eastAsia"/>
                <w:kern w:val="0"/>
                <w:szCs w:val="21"/>
              </w:rPr>
              <w:t>：</w:t>
            </w:r>
            <w:r w:rsidRPr="00442ADA">
              <w:rPr>
                <w:rFonts w:ascii="宋体" w:hAnsi="宋体" w:cs="Tahoma" w:hint="eastAsia"/>
                <w:kern w:val="0"/>
                <w:szCs w:val="21"/>
              </w:rPr>
              <w:t>PR</w:t>
            </w:r>
            <w:r w:rsidRPr="00442ADA">
              <w:rPr>
                <w:rFonts w:ascii="宋体" w:hAnsi="宋体" w:cs="Tahoma" w:hint="eastAsia"/>
                <w:kern w:val="0"/>
                <w:szCs w:val="21"/>
              </w:rPr>
              <w:t>曲线反映了模型在不同阈值下的精确率和召回率关系，图像存储于</w:t>
            </w:r>
            <w:r w:rsidRPr="00442ADA">
              <w:rPr>
                <w:rFonts w:ascii="宋体" w:hAnsi="宋体" w:cs="Tahoma" w:hint="eastAsia"/>
                <w:kern w:val="0"/>
                <w:szCs w:val="21"/>
              </w:rPr>
              <w:t> </w:t>
            </w:r>
            <w:r w:rsidRPr="00442ADA">
              <w:rPr>
                <w:rFonts w:ascii="宋体" w:hAnsi="宋体" w:cs="Tahoma"/>
                <w:kern w:val="0"/>
                <w:szCs w:val="21"/>
              </w:rPr>
              <w:t>images/svm_pr_curve.jpg</w:t>
            </w:r>
            <w:r w:rsidRPr="00442ADA">
              <w:rPr>
                <w:rFonts w:ascii="宋体" w:hAnsi="宋体" w:cs="Tahoma" w:hint="eastAsia"/>
                <w:kern w:val="0"/>
                <w:szCs w:val="21"/>
              </w:rPr>
              <w:t>。</w:t>
            </w:r>
          </w:p>
          <w:p w14:paraId="484D7D11" w14:textId="37BF0421" w:rsidR="005A0D87" w:rsidRDefault="00206366" w:rsidP="0037241A">
            <w:pPr>
              <w:widowControl/>
              <w:adjustRightInd w:val="0"/>
              <w:jc w:val="center"/>
              <w:rPr>
                <w:rFonts w:hint="eastAsia"/>
                <w:noProof/>
              </w:rPr>
            </w:pPr>
            <w:r>
              <w:rPr>
                <w:noProof/>
              </w:rPr>
              <w:drawing>
                <wp:inline distT="0" distB="0" distL="0" distR="0" wp14:anchorId="65C286F0" wp14:editId="6DE102C7">
                  <wp:extent cx="4350328" cy="2566071"/>
                  <wp:effectExtent l="0" t="0" r="0" b="5715"/>
                  <wp:docPr id="5171135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113555" name=""/>
                          <pic:cNvPicPr/>
                        </pic:nvPicPr>
                        <pic:blipFill>
                          <a:blip r:embed="rId26"/>
                          <a:stretch>
                            <a:fillRect/>
                          </a:stretch>
                        </pic:blipFill>
                        <pic:spPr>
                          <a:xfrm>
                            <a:off x="0" y="0"/>
                            <a:ext cx="4391725" cy="2590489"/>
                          </a:xfrm>
                          <a:prstGeom prst="rect">
                            <a:avLst/>
                          </a:prstGeom>
                        </pic:spPr>
                      </pic:pic>
                    </a:graphicData>
                  </a:graphic>
                </wp:inline>
              </w:drawing>
            </w:r>
            <w:r w:rsidR="001633B4">
              <w:rPr>
                <w:noProof/>
              </w:rPr>
              <w:drawing>
                <wp:inline distT="0" distB="0" distL="0" distR="0" wp14:anchorId="67EEF461" wp14:editId="4C758AE9">
                  <wp:extent cx="4343026" cy="2561763"/>
                  <wp:effectExtent l="0" t="0" r="635" b="0"/>
                  <wp:docPr id="21307817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781772" name=""/>
                          <pic:cNvPicPr/>
                        </pic:nvPicPr>
                        <pic:blipFill>
                          <a:blip r:embed="rId27"/>
                          <a:stretch>
                            <a:fillRect/>
                          </a:stretch>
                        </pic:blipFill>
                        <pic:spPr>
                          <a:xfrm>
                            <a:off x="0" y="0"/>
                            <a:ext cx="4393026" cy="2591256"/>
                          </a:xfrm>
                          <a:prstGeom prst="rect">
                            <a:avLst/>
                          </a:prstGeom>
                        </pic:spPr>
                      </pic:pic>
                    </a:graphicData>
                  </a:graphic>
                </wp:inline>
              </w:drawing>
            </w:r>
            <w:r w:rsidR="005A0D87">
              <w:rPr>
                <w:noProof/>
              </w:rPr>
              <w:t xml:space="preserve"> </w:t>
            </w:r>
          </w:p>
          <w:p w14:paraId="0FDD86FE" w14:textId="3711FE17" w:rsidR="001633B4" w:rsidRDefault="005A0D87" w:rsidP="00763CA0">
            <w:pPr>
              <w:widowControl/>
              <w:adjustRightInd w:val="0"/>
              <w:ind w:firstLine="420"/>
              <w:jc w:val="center"/>
              <w:rPr>
                <w:rFonts w:ascii="宋体" w:hAnsi="宋体" w:cs="Tahoma" w:hint="eastAsia"/>
                <w:kern w:val="0"/>
                <w:szCs w:val="21"/>
              </w:rPr>
            </w:pPr>
            <w:r>
              <w:rPr>
                <w:noProof/>
              </w:rPr>
              <w:lastRenderedPageBreak/>
              <w:drawing>
                <wp:inline distT="0" distB="0" distL="0" distR="0" wp14:anchorId="55A5963C" wp14:editId="7F8159DB">
                  <wp:extent cx="4674112" cy="2757055"/>
                  <wp:effectExtent l="0" t="0" r="0" b="5715"/>
                  <wp:docPr id="2962440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244077" name=""/>
                          <pic:cNvPicPr/>
                        </pic:nvPicPr>
                        <pic:blipFill>
                          <a:blip r:embed="rId28"/>
                          <a:stretch>
                            <a:fillRect/>
                          </a:stretch>
                        </pic:blipFill>
                        <pic:spPr>
                          <a:xfrm>
                            <a:off x="0" y="0"/>
                            <a:ext cx="4700796" cy="2772795"/>
                          </a:xfrm>
                          <a:prstGeom prst="rect">
                            <a:avLst/>
                          </a:prstGeom>
                        </pic:spPr>
                      </pic:pic>
                    </a:graphicData>
                  </a:graphic>
                </wp:inline>
              </w:drawing>
            </w:r>
          </w:p>
          <w:p w14:paraId="30785F75" w14:textId="0383534A" w:rsidR="00812D47" w:rsidRDefault="00812D47" w:rsidP="00763CA0">
            <w:pPr>
              <w:widowControl/>
              <w:adjustRightInd w:val="0"/>
              <w:ind w:firstLine="420"/>
              <w:jc w:val="center"/>
              <w:rPr>
                <w:rFonts w:ascii="宋体" w:hAnsi="宋体" w:cs="Tahoma" w:hint="eastAsia"/>
                <w:kern w:val="0"/>
                <w:szCs w:val="21"/>
              </w:rPr>
            </w:pPr>
            <w:r>
              <w:rPr>
                <w:noProof/>
              </w:rPr>
              <w:drawing>
                <wp:inline distT="0" distB="0" distL="0" distR="0" wp14:anchorId="601EFF38" wp14:editId="51946983">
                  <wp:extent cx="4689417" cy="2766083"/>
                  <wp:effectExtent l="0" t="0" r="0" b="0"/>
                  <wp:docPr id="20916532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653299" name=""/>
                          <pic:cNvPicPr/>
                        </pic:nvPicPr>
                        <pic:blipFill>
                          <a:blip r:embed="rId29"/>
                          <a:stretch>
                            <a:fillRect/>
                          </a:stretch>
                        </pic:blipFill>
                        <pic:spPr>
                          <a:xfrm>
                            <a:off x="0" y="0"/>
                            <a:ext cx="4719220" cy="2783662"/>
                          </a:xfrm>
                          <a:prstGeom prst="rect">
                            <a:avLst/>
                          </a:prstGeom>
                        </pic:spPr>
                      </pic:pic>
                    </a:graphicData>
                  </a:graphic>
                </wp:inline>
              </w:drawing>
            </w:r>
          </w:p>
          <w:p w14:paraId="49202A93" w14:textId="5CC00C89" w:rsidR="00F932E8" w:rsidRDefault="00446712" w:rsidP="00763CA0">
            <w:pPr>
              <w:widowControl/>
              <w:adjustRightInd w:val="0"/>
              <w:ind w:firstLine="420"/>
              <w:jc w:val="center"/>
              <w:rPr>
                <w:rFonts w:ascii="宋体" w:hAnsi="宋体" w:cs="Tahoma" w:hint="eastAsia"/>
                <w:kern w:val="0"/>
                <w:szCs w:val="21"/>
              </w:rPr>
            </w:pPr>
            <w:r>
              <w:rPr>
                <w:noProof/>
              </w:rPr>
              <w:drawing>
                <wp:inline distT="0" distB="0" distL="0" distR="0" wp14:anchorId="4EADBD62" wp14:editId="1913152A">
                  <wp:extent cx="4682857" cy="2763982"/>
                  <wp:effectExtent l="0" t="0" r="3810" b="0"/>
                  <wp:docPr id="4963136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313604" name=""/>
                          <pic:cNvPicPr/>
                        </pic:nvPicPr>
                        <pic:blipFill>
                          <a:blip r:embed="rId30"/>
                          <a:stretch>
                            <a:fillRect/>
                          </a:stretch>
                        </pic:blipFill>
                        <pic:spPr>
                          <a:xfrm>
                            <a:off x="0" y="0"/>
                            <a:ext cx="4695373" cy="2771369"/>
                          </a:xfrm>
                          <a:prstGeom prst="rect">
                            <a:avLst/>
                          </a:prstGeom>
                        </pic:spPr>
                      </pic:pic>
                    </a:graphicData>
                  </a:graphic>
                </wp:inline>
              </w:drawing>
            </w:r>
          </w:p>
          <w:p w14:paraId="37D55767" w14:textId="42228312" w:rsidR="00446712" w:rsidRDefault="003864F8" w:rsidP="00763CA0">
            <w:pPr>
              <w:widowControl/>
              <w:adjustRightInd w:val="0"/>
              <w:ind w:firstLine="420"/>
              <w:jc w:val="center"/>
              <w:rPr>
                <w:rFonts w:ascii="宋体" w:hAnsi="宋体" w:cs="Tahoma" w:hint="eastAsia"/>
                <w:kern w:val="0"/>
                <w:szCs w:val="21"/>
              </w:rPr>
            </w:pPr>
            <w:r>
              <w:rPr>
                <w:noProof/>
              </w:rPr>
              <w:lastRenderedPageBreak/>
              <w:drawing>
                <wp:inline distT="0" distB="0" distL="0" distR="0" wp14:anchorId="410B1C43" wp14:editId="4BF0516B">
                  <wp:extent cx="4484601" cy="2645271"/>
                  <wp:effectExtent l="0" t="0" r="0" b="3175"/>
                  <wp:docPr id="8528780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878012" name=""/>
                          <pic:cNvPicPr/>
                        </pic:nvPicPr>
                        <pic:blipFill>
                          <a:blip r:embed="rId31"/>
                          <a:stretch>
                            <a:fillRect/>
                          </a:stretch>
                        </pic:blipFill>
                        <pic:spPr>
                          <a:xfrm>
                            <a:off x="0" y="0"/>
                            <a:ext cx="4489780" cy="2648326"/>
                          </a:xfrm>
                          <a:prstGeom prst="rect">
                            <a:avLst/>
                          </a:prstGeom>
                        </pic:spPr>
                      </pic:pic>
                    </a:graphicData>
                  </a:graphic>
                </wp:inline>
              </w:drawing>
            </w:r>
          </w:p>
          <w:p w14:paraId="5D5BC887" w14:textId="0C1FAB6D" w:rsidR="00924B7A" w:rsidRPr="00442ADA" w:rsidRDefault="00902738" w:rsidP="00763CA0">
            <w:pPr>
              <w:widowControl/>
              <w:adjustRightInd w:val="0"/>
              <w:jc w:val="center"/>
              <w:rPr>
                <w:rFonts w:ascii="宋体" w:hAnsi="宋体" w:cs="Tahoma" w:hint="eastAsia"/>
                <w:kern w:val="0"/>
                <w:szCs w:val="21"/>
              </w:rPr>
            </w:pPr>
            <w:r>
              <w:rPr>
                <w:noProof/>
              </w:rPr>
              <w:drawing>
                <wp:inline distT="0" distB="0" distL="0" distR="0" wp14:anchorId="550B1143" wp14:editId="32C01C8B">
                  <wp:extent cx="4653516" cy="2746664"/>
                  <wp:effectExtent l="0" t="0" r="0" b="0"/>
                  <wp:docPr id="7774124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412429" name=""/>
                          <pic:cNvPicPr/>
                        </pic:nvPicPr>
                        <pic:blipFill>
                          <a:blip r:embed="rId32"/>
                          <a:stretch>
                            <a:fillRect/>
                          </a:stretch>
                        </pic:blipFill>
                        <pic:spPr>
                          <a:xfrm>
                            <a:off x="0" y="0"/>
                            <a:ext cx="4674323" cy="2758945"/>
                          </a:xfrm>
                          <a:prstGeom prst="rect">
                            <a:avLst/>
                          </a:prstGeom>
                        </pic:spPr>
                      </pic:pic>
                    </a:graphicData>
                  </a:graphic>
                </wp:inline>
              </w:drawing>
            </w:r>
            <w:r w:rsidR="00924B7A">
              <w:rPr>
                <w:noProof/>
              </w:rPr>
              <w:drawing>
                <wp:inline distT="0" distB="0" distL="0" distR="0" wp14:anchorId="7D98ADC0" wp14:editId="683633ED">
                  <wp:extent cx="4660557" cy="2750820"/>
                  <wp:effectExtent l="0" t="0" r="6985" b="0"/>
                  <wp:docPr id="8818652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865203" name=""/>
                          <pic:cNvPicPr/>
                        </pic:nvPicPr>
                        <pic:blipFill>
                          <a:blip r:embed="rId33"/>
                          <a:stretch>
                            <a:fillRect/>
                          </a:stretch>
                        </pic:blipFill>
                        <pic:spPr>
                          <a:xfrm>
                            <a:off x="0" y="0"/>
                            <a:ext cx="4677790" cy="2760992"/>
                          </a:xfrm>
                          <a:prstGeom prst="rect">
                            <a:avLst/>
                          </a:prstGeom>
                        </pic:spPr>
                      </pic:pic>
                    </a:graphicData>
                  </a:graphic>
                </wp:inline>
              </w:drawing>
            </w:r>
          </w:p>
          <w:p w14:paraId="22147064" w14:textId="77777777" w:rsidR="00442ADA" w:rsidRPr="00442ADA" w:rsidRDefault="00442ADA" w:rsidP="00442ADA">
            <w:pPr>
              <w:widowControl/>
              <w:adjustRightInd w:val="0"/>
              <w:ind w:firstLine="420"/>
              <w:jc w:val="left"/>
              <w:rPr>
                <w:rFonts w:ascii="宋体" w:hAnsi="宋体" w:cs="Tahoma" w:hint="eastAsia"/>
                <w:kern w:val="0"/>
                <w:szCs w:val="21"/>
              </w:rPr>
            </w:pPr>
            <w:r w:rsidRPr="00442ADA">
              <w:rPr>
                <w:rFonts w:ascii="宋体" w:hAnsi="宋体" w:cs="Tahoma" w:hint="eastAsia"/>
                <w:kern w:val="0"/>
                <w:szCs w:val="21"/>
              </w:rPr>
              <w:t>以上模型评价结果表明，</w:t>
            </w:r>
            <w:r w:rsidRPr="00442ADA">
              <w:rPr>
                <w:rFonts w:ascii="宋体" w:hAnsi="宋体" w:cs="Tahoma" w:hint="eastAsia"/>
                <w:kern w:val="0"/>
                <w:szCs w:val="21"/>
              </w:rPr>
              <w:t>SVM</w:t>
            </w:r>
            <w:r w:rsidRPr="00442ADA">
              <w:rPr>
                <w:rFonts w:ascii="宋体" w:hAnsi="宋体" w:cs="Tahoma" w:hint="eastAsia"/>
                <w:kern w:val="0"/>
                <w:szCs w:val="21"/>
              </w:rPr>
              <w:t>模型在新闻文本分类任务中达到了较高的准确性和稳定性，为实际应用提供了可靠的基础。</w:t>
            </w:r>
          </w:p>
          <w:p w14:paraId="74BEC59C" w14:textId="77777777" w:rsidR="00DB334D" w:rsidRPr="00DB334D" w:rsidRDefault="00DB334D" w:rsidP="00DB334D">
            <w:pPr>
              <w:widowControl/>
              <w:adjustRightInd w:val="0"/>
              <w:ind w:firstLine="420"/>
              <w:jc w:val="left"/>
              <w:rPr>
                <w:rFonts w:ascii="宋体" w:hAnsi="宋体" w:cs="Tahoma" w:hint="eastAsia"/>
                <w:b/>
                <w:bCs/>
                <w:kern w:val="0"/>
                <w:szCs w:val="21"/>
              </w:rPr>
            </w:pPr>
            <w:r w:rsidRPr="00DB334D">
              <w:rPr>
                <w:rFonts w:ascii="宋体" w:hAnsi="宋体" w:cs="Tahoma" w:hint="eastAsia"/>
                <w:b/>
                <w:bCs/>
                <w:kern w:val="0"/>
                <w:szCs w:val="21"/>
              </w:rPr>
              <w:lastRenderedPageBreak/>
              <w:t xml:space="preserve">7. </w:t>
            </w:r>
            <w:r w:rsidRPr="00DB334D">
              <w:rPr>
                <w:rFonts w:ascii="宋体" w:hAnsi="宋体" w:cs="Tahoma" w:hint="eastAsia"/>
                <w:b/>
                <w:bCs/>
                <w:kern w:val="0"/>
                <w:szCs w:val="21"/>
              </w:rPr>
              <w:t>结论与展望</w:t>
            </w:r>
          </w:p>
          <w:p w14:paraId="55AFF552" w14:textId="77777777" w:rsidR="00DB334D" w:rsidRPr="00DB334D" w:rsidRDefault="00DB334D" w:rsidP="00DB334D">
            <w:pPr>
              <w:widowControl/>
              <w:adjustRightInd w:val="0"/>
              <w:ind w:firstLine="420"/>
              <w:jc w:val="left"/>
              <w:rPr>
                <w:rFonts w:ascii="宋体" w:hAnsi="宋体" w:cs="Tahoma" w:hint="eastAsia"/>
                <w:b/>
                <w:bCs/>
                <w:kern w:val="0"/>
                <w:szCs w:val="21"/>
              </w:rPr>
            </w:pPr>
            <w:bookmarkStart w:id="4" w:name="结论"/>
            <w:bookmarkEnd w:id="4"/>
            <w:r w:rsidRPr="00DB334D">
              <w:rPr>
                <w:rFonts w:ascii="宋体" w:hAnsi="宋体" w:cs="Tahoma" w:hint="eastAsia"/>
                <w:b/>
                <w:bCs/>
                <w:kern w:val="0"/>
                <w:szCs w:val="21"/>
              </w:rPr>
              <w:t>结论</w:t>
            </w:r>
          </w:p>
          <w:p w14:paraId="5A632A2C" w14:textId="77777777" w:rsidR="00DB334D" w:rsidRPr="00DB334D" w:rsidRDefault="00DB334D" w:rsidP="00DB334D">
            <w:pPr>
              <w:widowControl/>
              <w:adjustRightInd w:val="0"/>
              <w:ind w:firstLine="420"/>
              <w:jc w:val="left"/>
              <w:rPr>
                <w:rFonts w:ascii="宋体" w:hAnsi="宋体" w:cs="Tahoma" w:hint="eastAsia"/>
                <w:kern w:val="0"/>
                <w:szCs w:val="21"/>
              </w:rPr>
            </w:pPr>
            <w:r w:rsidRPr="00DB334D">
              <w:rPr>
                <w:rFonts w:ascii="宋体" w:hAnsi="宋体" w:cs="Tahoma" w:hint="eastAsia"/>
                <w:kern w:val="0"/>
                <w:szCs w:val="21"/>
              </w:rPr>
              <w:t>本实验利用支持向量机（</w:t>
            </w:r>
            <w:r w:rsidRPr="00DB334D">
              <w:rPr>
                <w:rFonts w:ascii="宋体" w:hAnsi="宋体" w:cs="Tahoma" w:hint="eastAsia"/>
                <w:kern w:val="0"/>
                <w:szCs w:val="21"/>
              </w:rPr>
              <w:t>SVM</w:t>
            </w:r>
            <w:r w:rsidRPr="00DB334D">
              <w:rPr>
                <w:rFonts w:ascii="宋体" w:hAnsi="宋体" w:cs="Tahoma" w:hint="eastAsia"/>
                <w:kern w:val="0"/>
                <w:szCs w:val="21"/>
              </w:rPr>
              <w:t>）构建了一个新闻文本分类模型，成功实现了对</w:t>
            </w:r>
            <w:proofErr w:type="gramStart"/>
            <w:r w:rsidRPr="00DB334D">
              <w:rPr>
                <w:rFonts w:ascii="宋体" w:hAnsi="宋体" w:cs="Tahoma" w:hint="eastAsia"/>
                <w:kern w:val="0"/>
                <w:szCs w:val="21"/>
              </w:rPr>
              <w:t>人民网</w:t>
            </w:r>
            <w:proofErr w:type="gramEnd"/>
            <w:r w:rsidRPr="00DB334D">
              <w:rPr>
                <w:rFonts w:ascii="宋体" w:hAnsi="宋体" w:cs="Tahoma" w:hint="eastAsia"/>
                <w:kern w:val="0"/>
                <w:szCs w:val="21"/>
              </w:rPr>
              <w:t>新闻数据的自动化分类，达到了较高的分类准确率和稳定性。实验从数据爬取、文本预处理、特征提取到模型训练和评价，涵盖了文本分类任务的完整流程。通过模型评价，实验结果表明：</w:t>
            </w:r>
          </w:p>
          <w:p w14:paraId="2955BC97" w14:textId="77777777" w:rsidR="00DB334D" w:rsidRPr="00DB334D" w:rsidRDefault="00DB334D" w:rsidP="00DB334D">
            <w:pPr>
              <w:widowControl/>
              <w:numPr>
                <w:ilvl w:val="0"/>
                <w:numId w:val="19"/>
              </w:numPr>
              <w:adjustRightInd w:val="0"/>
              <w:ind w:firstLine="420"/>
              <w:jc w:val="left"/>
              <w:rPr>
                <w:rFonts w:ascii="宋体" w:hAnsi="宋体" w:cs="Tahoma" w:hint="eastAsia"/>
                <w:kern w:val="0"/>
                <w:szCs w:val="21"/>
              </w:rPr>
            </w:pPr>
            <w:r w:rsidRPr="00DB334D">
              <w:rPr>
                <w:rFonts w:ascii="宋体" w:hAnsi="宋体" w:cs="Tahoma" w:hint="eastAsia"/>
                <w:b/>
                <w:bCs/>
                <w:kern w:val="0"/>
                <w:szCs w:val="21"/>
              </w:rPr>
              <w:t>数据分布</w:t>
            </w:r>
            <w:r w:rsidRPr="00DB334D">
              <w:rPr>
                <w:rFonts w:ascii="宋体" w:hAnsi="宋体" w:cs="Tahoma" w:hint="eastAsia"/>
                <w:kern w:val="0"/>
                <w:szCs w:val="21"/>
              </w:rPr>
              <w:t>：实验的</w:t>
            </w:r>
            <w:proofErr w:type="gramStart"/>
            <w:r w:rsidRPr="00DB334D">
              <w:rPr>
                <w:rFonts w:ascii="宋体" w:hAnsi="宋体" w:cs="Tahoma" w:hint="eastAsia"/>
                <w:kern w:val="0"/>
                <w:szCs w:val="21"/>
              </w:rPr>
              <w:t>数据爬取模块</w:t>
            </w:r>
            <w:proofErr w:type="gramEnd"/>
            <w:r w:rsidRPr="00DB334D">
              <w:rPr>
                <w:rFonts w:ascii="宋体" w:hAnsi="宋体" w:cs="Tahoma" w:hint="eastAsia"/>
                <w:kern w:val="0"/>
                <w:szCs w:val="21"/>
              </w:rPr>
              <w:t>成功获取了多个类别的新闻数据，经过预处理后生成了类别分布柱状图，展示了各类新闻的数量分布。该图表为后续模型的类别不平衡问题提供了重要参考。</w:t>
            </w:r>
          </w:p>
          <w:p w14:paraId="5930C831" w14:textId="77777777" w:rsidR="00DB334D" w:rsidRPr="00DB334D" w:rsidRDefault="00DB334D" w:rsidP="00DB334D">
            <w:pPr>
              <w:widowControl/>
              <w:numPr>
                <w:ilvl w:val="0"/>
                <w:numId w:val="19"/>
              </w:numPr>
              <w:adjustRightInd w:val="0"/>
              <w:ind w:firstLine="420"/>
              <w:jc w:val="left"/>
              <w:rPr>
                <w:rFonts w:ascii="宋体" w:hAnsi="宋体" w:cs="Tahoma" w:hint="eastAsia"/>
                <w:kern w:val="0"/>
                <w:szCs w:val="21"/>
              </w:rPr>
            </w:pPr>
            <w:r w:rsidRPr="00DB334D">
              <w:rPr>
                <w:rFonts w:ascii="宋体" w:hAnsi="宋体" w:cs="Tahoma" w:hint="eastAsia"/>
                <w:b/>
                <w:bCs/>
                <w:kern w:val="0"/>
                <w:szCs w:val="21"/>
              </w:rPr>
              <w:t>文本特征</w:t>
            </w:r>
            <w:r w:rsidRPr="00DB334D">
              <w:rPr>
                <w:rFonts w:ascii="宋体" w:hAnsi="宋体" w:cs="Tahoma" w:hint="eastAsia"/>
                <w:kern w:val="0"/>
                <w:szCs w:val="21"/>
              </w:rPr>
              <w:t>：通过分词、去停用词和</w:t>
            </w:r>
            <w:r w:rsidRPr="00DB334D">
              <w:rPr>
                <w:rFonts w:ascii="宋体" w:hAnsi="宋体" w:cs="Tahoma" w:hint="eastAsia"/>
                <w:kern w:val="0"/>
                <w:szCs w:val="21"/>
              </w:rPr>
              <w:t>TF-IDF</w:t>
            </w:r>
            <w:r w:rsidRPr="00DB334D">
              <w:rPr>
                <w:rFonts w:ascii="宋体" w:hAnsi="宋体" w:cs="Tahoma" w:hint="eastAsia"/>
                <w:kern w:val="0"/>
                <w:szCs w:val="21"/>
              </w:rPr>
              <w:t>特征提取，将文本转化为向量形式，文本长度分布图和词云图展示了新闻内容的特征分布。</w:t>
            </w:r>
          </w:p>
          <w:p w14:paraId="3F7CE9C0" w14:textId="77777777" w:rsidR="00DB334D" w:rsidRPr="00DB334D" w:rsidRDefault="00DB334D" w:rsidP="00DB334D">
            <w:pPr>
              <w:widowControl/>
              <w:numPr>
                <w:ilvl w:val="0"/>
                <w:numId w:val="19"/>
              </w:numPr>
              <w:adjustRightInd w:val="0"/>
              <w:ind w:firstLine="420"/>
              <w:jc w:val="left"/>
              <w:rPr>
                <w:rFonts w:ascii="宋体" w:hAnsi="宋体" w:cs="Tahoma" w:hint="eastAsia"/>
                <w:kern w:val="0"/>
                <w:szCs w:val="21"/>
              </w:rPr>
            </w:pPr>
            <w:r w:rsidRPr="00DB334D">
              <w:rPr>
                <w:rFonts w:ascii="宋体" w:hAnsi="宋体" w:cs="Tahoma" w:hint="eastAsia"/>
                <w:b/>
                <w:bCs/>
                <w:kern w:val="0"/>
                <w:szCs w:val="21"/>
              </w:rPr>
              <w:t>模型表现</w:t>
            </w:r>
            <w:r w:rsidRPr="00DB334D">
              <w:rPr>
                <w:rFonts w:ascii="宋体" w:hAnsi="宋体" w:cs="Tahoma" w:hint="eastAsia"/>
                <w:kern w:val="0"/>
                <w:szCs w:val="21"/>
              </w:rPr>
              <w:t>：模型在测试集上取得了较高的分类性能指标，包括准确率、精确率、召回率和</w:t>
            </w:r>
            <w:r w:rsidRPr="00DB334D">
              <w:rPr>
                <w:rFonts w:ascii="宋体" w:hAnsi="宋体" w:cs="Tahoma" w:hint="eastAsia"/>
                <w:kern w:val="0"/>
                <w:szCs w:val="21"/>
              </w:rPr>
              <w:t>F1</w:t>
            </w:r>
            <w:r w:rsidRPr="00DB334D">
              <w:rPr>
                <w:rFonts w:ascii="宋体" w:hAnsi="宋体" w:cs="Tahoma" w:hint="eastAsia"/>
                <w:kern w:val="0"/>
                <w:szCs w:val="21"/>
              </w:rPr>
              <w:t>分数，表明</w:t>
            </w:r>
            <w:r w:rsidRPr="00DB334D">
              <w:rPr>
                <w:rFonts w:ascii="宋体" w:hAnsi="宋体" w:cs="Tahoma" w:hint="eastAsia"/>
                <w:kern w:val="0"/>
                <w:szCs w:val="21"/>
              </w:rPr>
              <w:t>SVM</w:t>
            </w:r>
            <w:r w:rsidRPr="00DB334D">
              <w:rPr>
                <w:rFonts w:ascii="宋体" w:hAnsi="宋体" w:cs="Tahoma" w:hint="eastAsia"/>
                <w:kern w:val="0"/>
                <w:szCs w:val="21"/>
              </w:rPr>
              <w:t>模型能够有效地学习和识别新闻类别特征。模型的</w:t>
            </w:r>
            <w:r w:rsidRPr="00DB334D">
              <w:rPr>
                <w:rFonts w:ascii="宋体" w:hAnsi="宋体" w:cs="Tahoma" w:hint="eastAsia"/>
                <w:kern w:val="0"/>
                <w:szCs w:val="21"/>
              </w:rPr>
              <w:t>ROC</w:t>
            </w:r>
            <w:r w:rsidRPr="00DB334D">
              <w:rPr>
                <w:rFonts w:ascii="宋体" w:hAnsi="宋体" w:cs="Tahoma" w:hint="eastAsia"/>
                <w:kern w:val="0"/>
                <w:szCs w:val="21"/>
              </w:rPr>
              <w:t>曲线和</w:t>
            </w:r>
            <w:r w:rsidRPr="00DB334D">
              <w:rPr>
                <w:rFonts w:ascii="宋体" w:hAnsi="宋体" w:cs="Tahoma" w:hint="eastAsia"/>
                <w:kern w:val="0"/>
                <w:szCs w:val="21"/>
              </w:rPr>
              <w:t>PR</w:t>
            </w:r>
            <w:r w:rsidRPr="00DB334D">
              <w:rPr>
                <w:rFonts w:ascii="宋体" w:hAnsi="宋体" w:cs="Tahoma" w:hint="eastAsia"/>
                <w:kern w:val="0"/>
                <w:szCs w:val="21"/>
              </w:rPr>
              <w:t>曲线进一步直观展示了分类效果，尤其是在数据较为平衡的类别中，模型表现出较强的区分能力。</w:t>
            </w:r>
          </w:p>
          <w:p w14:paraId="36203E72" w14:textId="77777777" w:rsidR="00DB334D" w:rsidRPr="00DB334D" w:rsidRDefault="00DB334D" w:rsidP="00DB334D">
            <w:pPr>
              <w:widowControl/>
              <w:adjustRightInd w:val="0"/>
              <w:ind w:firstLine="420"/>
              <w:jc w:val="left"/>
              <w:rPr>
                <w:rFonts w:ascii="宋体" w:hAnsi="宋体" w:cs="Tahoma" w:hint="eastAsia"/>
                <w:b/>
                <w:bCs/>
                <w:kern w:val="0"/>
                <w:szCs w:val="21"/>
              </w:rPr>
            </w:pPr>
            <w:bookmarkStart w:id="5" w:name="展望"/>
            <w:bookmarkEnd w:id="5"/>
            <w:r w:rsidRPr="00DB334D">
              <w:rPr>
                <w:rFonts w:ascii="宋体" w:hAnsi="宋体" w:cs="Tahoma" w:hint="eastAsia"/>
                <w:b/>
                <w:bCs/>
                <w:kern w:val="0"/>
                <w:szCs w:val="21"/>
              </w:rPr>
              <w:t>展望</w:t>
            </w:r>
          </w:p>
          <w:p w14:paraId="0E087123" w14:textId="77777777" w:rsidR="00DB334D" w:rsidRPr="00DB334D" w:rsidRDefault="00DB334D" w:rsidP="00DB334D">
            <w:pPr>
              <w:widowControl/>
              <w:adjustRightInd w:val="0"/>
              <w:ind w:firstLine="420"/>
              <w:jc w:val="left"/>
              <w:rPr>
                <w:rFonts w:ascii="宋体" w:hAnsi="宋体" w:cs="Tahoma" w:hint="eastAsia"/>
                <w:kern w:val="0"/>
                <w:szCs w:val="21"/>
              </w:rPr>
            </w:pPr>
            <w:r w:rsidRPr="00DB334D">
              <w:rPr>
                <w:rFonts w:ascii="宋体" w:hAnsi="宋体" w:cs="Tahoma" w:hint="eastAsia"/>
                <w:kern w:val="0"/>
                <w:szCs w:val="21"/>
              </w:rPr>
              <w:t>尽管本实验取得了良好的分类效果，但在实际应用中仍有提升空间：</w:t>
            </w:r>
          </w:p>
          <w:p w14:paraId="74E8F765" w14:textId="77777777" w:rsidR="00DB334D" w:rsidRPr="00DB334D" w:rsidRDefault="00DB334D" w:rsidP="00DB334D">
            <w:pPr>
              <w:widowControl/>
              <w:numPr>
                <w:ilvl w:val="0"/>
                <w:numId w:val="20"/>
              </w:numPr>
              <w:adjustRightInd w:val="0"/>
              <w:ind w:firstLine="420"/>
              <w:jc w:val="left"/>
              <w:rPr>
                <w:rFonts w:ascii="宋体" w:hAnsi="宋体" w:cs="Tahoma" w:hint="eastAsia"/>
                <w:kern w:val="0"/>
                <w:szCs w:val="21"/>
              </w:rPr>
            </w:pPr>
            <w:r w:rsidRPr="00DB334D">
              <w:rPr>
                <w:rFonts w:ascii="宋体" w:hAnsi="宋体" w:cs="Tahoma" w:hint="eastAsia"/>
                <w:b/>
                <w:bCs/>
                <w:kern w:val="0"/>
                <w:szCs w:val="21"/>
              </w:rPr>
              <w:t>类别不平衡问题</w:t>
            </w:r>
            <w:r w:rsidRPr="00DB334D">
              <w:rPr>
                <w:rFonts w:ascii="宋体" w:hAnsi="宋体" w:cs="Tahoma" w:hint="eastAsia"/>
                <w:kern w:val="0"/>
                <w:szCs w:val="21"/>
              </w:rPr>
              <w:t>：部分新闻类别数据较少，导致模型对小样本类别的表现不足。可以尝试使用数据增强技术或使用加权损失函数来减轻类别不平衡问题的影响。</w:t>
            </w:r>
          </w:p>
          <w:p w14:paraId="2867D9ED" w14:textId="77777777" w:rsidR="00DB334D" w:rsidRPr="00DB334D" w:rsidRDefault="00DB334D" w:rsidP="00DB334D">
            <w:pPr>
              <w:widowControl/>
              <w:numPr>
                <w:ilvl w:val="0"/>
                <w:numId w:val="20"/>
              </w:numPr>
              <w:adjustRightInd w:val="0"/>
              <w:ind w:firstLine="420"/>
              <w:jc w:val="left"/>
              <w:rPr>
                <w:rFonts w:ascii="宋体" w:hAnsi="宋体" w:cs="Tahoma" w:hint="eastAsia"/>
                <w:kern w:val="0"/>
                <w:szCs w:val="21"/>
              </w:rPr>
            </w:pPr>
            <w:r w:rsidRPr="00DB334D">
              <w:rPr>
                <w:rFonts w:ascii="宋体" w:hAnsi="宋体" w:cs="Tahoma" w:hint="eastAsia"/>
                <w:b/>
                <w:bCs/>
                <w:kern w:val="0"/>
                <w:szCs w:val="21"/>
              </w:rPr>
              <w:t>预处理优化</w:t>
            </w:r>
            <w:r w:rsidRPr="00DB334D">
              <w:rPr>
                <w:rFonts w:ascii="宋体" w:hAnsi="宋体" w:cs="Tahoma" w:hint="eastAsia"/>
                <w:kern w:val="0"/>
                <w:szCs w:val="21"/>
              </w:rPr>
              <w:t>：目前的预处理流程使用了常见的分词和</w:t>
            </w:r>
            <w:r w:rsidRPr="00DB334D">
              <w:rPr>
                <w:rFonts w:ascii="宋体" w:hAnsi="宋体" w:cs="Tahoma" w:hint="eastAsia"/>
                <w:kern w:val="0"/>
                <w:szCs w:val="21"/>
              </w:rPr>
              <w:t>TF-IDF</w:t>
            </w:r>
            <w:r w:rsidRPr="00DB334D">
              <w:rPr>
                <w:rFonts w:ascii="宋体" w:hAnsi="宋体" w:cs="Tahoma" w:hint="eastAsia"/>
                <w:kern w:val="0"/>
                <w:szCs w:val="21"/>
              </w:rPr>
              <w:t>特征提取方法，可以尝试引入</w:t>
            </w:r>
            <w:proofErr w:type="gramStart"/>
            <w:r w:rsidRPr="00DB334D">
              <w:rPr>
                <w:rFonts w:ascii="宋体" w:hAnsi="宋体" w:cs="Tahoma" w:hint="eastAsia"/>
                <w:kern w:val="0"/>
                <w:szCs w:val="21"/>
              </w:rPr>
              <w:t>预训练</w:t>
            </w:r>
            <w:proofErr w:type="gramEnd"/>
            <w:r w:rsidRPr="00DB334D">
              <w:rPr>
                <w:rFonts w:ascii="宋体" w:hAnsi="宋体" w:cs="Tahoma" w:hint="eastAsia"/>
                <w:kern w:val="0"/>
                <w:szCs w:val="21"/>
              </w:rPr>
              <w:t>的词向量（如</w:t>
            </w:r>
            <w:r w:rsidRPr="00DB334D">
              <w:rPr>
                <w:rFonts w:ascii="宋体" w:hAnsi="宋体" w:cs="Tahoma" w:hint="eastAsia"/>
                <w:kern w:val="0"/>
                <w:szCs w:val="21"/>
              </w:rPr>
              <w:t>Word2Vec</w:t>
            </w:r>
            <w:r w:rsidRPr="00DB334D">
              <w:rPr>
                <w:rFonts w:ascii="宋体" w:hAnsi="宋体" w:cs="Tahoma" w:hint="eastAsia"/>
                <w:kern w:val="0"/>
                <w:szCs w:val="21"/>
              </w:rPr>
              <w:t>、</w:t>
            </w:r>
            <w:r w:rsidRPr="00DB334D">
              <w:rPr>
                <w:rFonts w:ascii="宋体" w:hAnsi="宋体" w:cs="Tahoma" w:hint="eastAsia"/>
                <w:kern w:val="0"/>
                <w:szCs w:val="21"/>
              </w:rPr>
              <w:t>BERT</w:t>
            </w:r>
            <w:r w:rsidRPr="00DB334D">
              <w:rPr>
                <w:rFonts w:ascii="宋体" w:hAnsi="宋体" w:cs="Tahoma" w:hint="eastAsia"/>
                <w:kern w:val="0"/>
                <w:szCs w:val="21"/>
              </w:rPr>
              <w:t>等），以提升文本的特征表达能力。</w:t>
            </w:r>
          </w:p>
          <w:p w14:paraId="332012DE" w14:textId="77777777" w:rsidR="00DB334D" w:rsidRPr="00DB334D" w:rsidRDefault="00DB334D" w:rsidP="00DB334D">
            <w:pPr>
              <w:widowControl/>
              <w:numPr>
                <w:ilvl w:val="0"/>
                <w:numId w:val="20"/>
              </w:numPr>
              <w:adjustRightInd w:val="0"/>
              <w:ind w:firstLine="420"/>
              <w:jc w:val="left"/>
              <w:rPr>
                <w:rFonts w:ascii="宋体" w:hAnsi="宋体" w:cs="Tahoma" w:hint="eastAsia"/>
                <w:kern w:val="0"/>
                <w:szCs w:val="21"/>
              </w:rPr>
            </w:pPr>
            <w:r w:rsidRPr="00DB334D">
              <w:rPr>
                <w:rFonts w:ascii="宋体" w:hAnsi="宋体" w:cs="Tahoma" w:hint="eastAsia"/>
                <w:b/>
                <w:bCs/>
                <w:kern w:val="0"/>
                <w:szCs w:val="21"/>
              </w:rPr>
              <w:t>模型改进</w:t>
            </w:r>
            <w:r w:rsidRPr="00DB334D">
              <w:rPr>
                <w:rFonts w:ascii="宋体" w:hAnsi="宋体" w:cs="Tahoma" w:hint="eastAsia"/>
                <w:kern w:val="0"/>
                <w:szCs w:val="21"/>
              </w:rPr>
              <w:t>：</w:t>
            </w:r>
            <w:r w:rsidRPr="00DB334D">
              <w:rPr>
                <w:rFonts w:ascii="宋体" w:hAnsi="宋体" w:cs="Tahoma" w:hint="eastAsia"/>
                <w:kern w:val="0"/>
                <w:szCs w:val="21"/>
              </w:rPr>
              <w:t>SVM</w:t>
            </w:r>
            <w:r w:rsidRPr="00DB334D">
              <w:rPr>
                <w:rFonts w:ascii="宋体" w:hAnsi="宋体" w:cs="Tahoma" w:hint="eastAsia"/>
                <w:kern w:val="0"/>
                <w:szCs w:val="21"/>
              </w:rPr>
              <w:t>适合小样本分类，但在大规模数据下效率较低。未来可以尝试使用深度学习模型（如</w:t>
            </w:r>
            <w:r w:rsidRPr="00DB334D">
              <w:rPr>
                <w:rFonts w:ascii="宋体" w:hAnsi="宋体" w:cs="Tahoma" w:hint="eastAsia"/>
                <w:kern w:val="0"/>
                <w:szCs w:val="21"/>
              </w:rPr>
              <w:t>LSTM</w:t>
            </w:r>
            <w:r w:rsidRPr="00DB334D">
              <w:rPr>
                <w:rFonts w:ascii="宋体" w:hAnsi="宋体" w:cs="Tahoma" w:hint="eastAsia"/>
                <w:kern w:val="0"/>
                <w:szCs w:val="21"/>
              </w:rPr>
              <w:t>、</w:t>
            </w:r>
            <w:r w:rsidRPr="00DB334D">
              <w:rPr>
                <w:rFonts w:ascii="宋体" w:hAnsi="宋体" w:cs="Tahoma" w:hint="eastAsia"/>
                <w:kern w:val="0"/>
                <w:szCs w:val="21"/>
              </w:rPr>
              <w:t>BERT</w:t>
            </w:r>
            <w:r w:rsidRPr="00DB334D">
              <w:rPr>
                <w:rFonts w:ascii="宋体" w:hAnsi="宋体" w:cs="Tahoma" w:hint="eastAsia"/>
                <w:kern w:val="0"/>
                <w:szCs w:val="21"/>
              </w:rPr>
              <w:t>）或集成学习方法（如随机森林、</w:t>
            </w:r>
            <w:proofErr w:type="spellStart"/>
            <w:r w:rsidRPr="00DB334D">
              <w:rPr>
                <w:rFonts w:ascii="宋体" w:hAnsi="宋体" w:cs="Tahoma" w:hint="eastAsia"/>
                <w:kern w:val="0"/>
                <w:szCs w:val="21"/>
              </w:rPr>
              <w:t>XGBoost</w:t>
            </w:r>
            <w:proofErr w:type="spellEnd"/>
            <w:r w:rsidRPr="00DB334D">
              <w:rPr>
                <w:rFonts w:ascii="宋体" w:hAnsi="宋体" w:cs="Tahoma" w:hint="eastAsia"/>
                <w:kern w:val="0"/>
                <w:szCs w:val="21"/>
              </w:rPr>
              <w:t>）进一步提高分类性能和效率。</w:t>
            </w:r>
          </w:p>
          <w:p w14:paraId="7080AA35" w14:textId="77777777" w:rsidR="00DB334D" w:rsidRPr="00DB334D" w:rsidRDefault="00DB334D" w:rsidP="00DB334D">
            <w:pPr>
              <w:widowControl/>
              <w:numPr>
                <w:ilvl w:val="0"/>
                <w:numId w:val="20"/>
              </w:numPr>
              <w:adjustRightInd w:val="0"/>
              <w:ind w:firstLine="420"/>
              <w:jc w:val="left"/>
              <w:rPr>
                <w:rFonts w:ascii="宋体" w:hAnsi="宋体" w:cs="Tahoma" w:hint="eastAsia"/>
                <w:kern w:val="0"/>
                <w:szCs w:val="21"/>
              </w:rPr>
            </w:pPr>
            <w:r w:rsidRPr="00DB334D">
              <w:rPr>
                <w:rFonts w:ascii="宋体" w:hAnsi="宋体" w:cs="Tahoma" w:hint="eastAsia"/>
                <w:b/>
                <w:bCs/>
                <w:kern w:val="0"/>
                <w:szCs w:val="21"/>
              </w:rPr>
              <w:t>多分类评价</w:t>
            </w:r>
            <w:r w:rsidRPr="00DB334D">
              <w:rPr>
                <w:rFonts w:ascii="宋体" w:hAnsi="宋体" w:cs="Tahoma" w:hint="eastAsia"/>
                <w:kern w:val="0"/>
                <w:szCs w:val="21"/>
              </w:rPr>
              <w:t>：实验评价主要关注整体分类效果。后续可以对每一类别的分类性能进行单独分析，优化模型在各类别的适应性。</w:t>
            </w:r>
          </w:p>
          <w:p w14:paraId="130EB21C" w14:textId="77777777" w:rsidR="00DB334D" w:rsidRPr="00DB334D" w:rsidRDefault="00DB334D" w:rsidP="00DB334D">
            <w:pPr>
              <w:widowControl/>
              <w:adjustRightInd w:val="0"/>
              <w:jc w:val="left"/>
              <w:rPr>
                <w:rFonts w:ascii="宋体" w:hAnsi="宋体" w:cs="Tahoma" w:hint="eastAsia"/>
                <w:kern w:val="0"/>
                <w:szCs w:val="21"/>
              </w:rPr>
            </w:pPr>
            <w:r w:rsidRPr="00DB334D">
              <w:rPr>
                <w:rFonts w:ascii="宋体" w:hAnsi="宋体" w:cs="Tahoma" w:hint="eastAsia"/>
                <w:kern w:val="0"/>
                <w:szCs w:val="21"/>
              </w:rPr>
              <w:t>总体而言，本实验为文本分类应用提供了较为稳健的基础，通过改进数据和模型方法，有望进一步提升新闻分类的实用性和智能化水平。</w:t>
            </w:r>
          </w:p>
          <w:p w14:paraId="51F09346" w14:textId="77777777" w:rsidR="00DD2780" w:rsidRDefault="00DD2780" w:rsidP="00BF58AA">
            <w:pPr>
              <w:widowControl/>
              <w:adjustRightInd w:val="0"/>
              <w:jc w:val="left"/>
              <w:rPr>
                <w:rFonts w:ascii="宋体" w:hAnsi="宋体" w:cs="Tahoma" w:hint="eastAsia"/>
                <w:b/>
                <w:bCs/>
                <w:kern w:val="0"/>
                <w:szCs w:val="21"/>
              </w:rPr>
            </w:pPr>
          </w:p>
          <w:p w14:paraId="52B73FC5" w14:textId="10429AA3" w:rsidR="00B36F98" w:rsidRPr="00BF58AA" w:rsidRDefault="00B36F98" w:rsidP="00DD2780">
            <w:pPr>
              <w:widowControl/>
              <w:adjustRightInd w:val="0"/>
              <w:ind w:firstLine="420"/>
              <w:jc w:val="left"/>
              <w:rPr>
                <w:rFonts w:ascii="宋体" w:hAnsi="宋体" w:cs="Tahoma" w:hint="eastAsia"/>
                <w:kern w:val="0"/>
                <w:szCs w:val="21"/>
              </w:rPr>
            </w:pPr>
          </w:p>
        </w:tc>
      </w:tr>
      <w:tr w:rsidR="00DD2780" w14:paraId="44955541" w14:textId="77777777" w:rsidTr="002C4395">
        <w:trPr>
          <w:jc w:val="center"/>
        </w:trPr>
        <w:tc>
          <w:tcPr>
            <w:tcW w:w="8162" w:type="dxa"/>
            <w:gridSpan w:val="4"/>
            <w:tcBorders>
              <w:top w:val="single" w:sz="4" w:space="0" w:color="000000"/>
              <w:left w:val="single" w:sz="4" w:space="0" w:color="000000"/>
              <w:bottom w:val="single" w:sz="4" w:space="0" w:color="000000"/>
              <w:right w:val="single" w:sz="4" w:space="0" w:color="000000"/>
            </w:tcBorders>
          </w:tcPr>
          <w:p w14:paraId="47106B49" w14:textId="77777777" w:rsidR="00DD2780" w:rsidRPr="00BF58AA" w:rsidRDefault="00DD2780" w:rsidP="00DD2780">
            <w:pPr>
              <w:widowControl/>
              <w:adjustRightInd w:val="0"/>
              <w:ind w:firstLine="420"/>
              <w:jc w:val="left"/>
              <w:rPr>
                <w:rFonts w:ascii="宋体" w:hAnsi="宋体" w:cs="Tahoma" w:hint="eastAsia"/>
                <w:b/>
                <w:bCs/>
                <w:kern w:val="0"/>
                <w:szCs w:val="21"/>
              </w:rPr>
            </w:pPr>
            <w:r w:rsidRPr="00BF58AA">
              <w:rPr>
                <w:rFonts w:ascii="宋体" w:hAnsi="宋体" w:cs="Tahoma" w:hint="eastAsia"/>
                <w:b/>
                <w:bCs/>
                <w:kern w:val="0"/>
                <w:szCs w:val="21"/>
              </w:rPr>
              <w:lastRenderedPageBreak/>
              <w:t>致谢</w:t>
            </w:r>
          </w:p>
          <w:p w14:paraId="5BF0A5E9" w14:textId="77777777" w:rsidR="00DD2780" w:rsidRPr="00BF58AA" w:rsidRDefault="00DD2780" w:rsidP="00DD2780">
            <w:pPr>
              <w:widowControl/>
              <w:adjustRightInd w:val="0"/>
              <w:ind w:firstLine="420"/>
              <w:jc w:val="left"/>
              <w:rPr>
                <w:rFonts w:ascii="宋体" w:hAnsi="宋体" w:cs="Tahoma" w:hint="eastAsia"/>
                <w:kern w:val="0"/>
                <w:szCs w:val="21"/>
              </w:rPr>
            </w:pPr>
            <w:r w:rsidRPr="00BF58AA">
              <w:rPr>
                <w:rFonts w:ascii="宋体" w:hAnsi="宋体" w:cs="Tahoma" w:hint="eastAsia"/>
                <w:kern w:val="0"/>
                <w:szCs w:val="21"/>
              </w:rPr>
              <w:t>在本次实验的学习与实践过程中，我得到了晁金龙老师的悉心指导和无私帮助。在新闻文本分类的各个环节中，晁老师不仅在理论知识方面为我们提供了全面的讲解，还在实验操作中给予了细致的指导。老师对分类模型的深入讲解和数据处理的关键技巧分析，使我对文本分类这一领域有了更深刻的理解。特别是在数据预处理和模型评价等环节，晁老师耐心细致地解答了我的疑问，帮助我克服了实验中的诸多难点。</w:t>
            </w:r>
          </w:p>
          <w:p w14:paraId="3A19C60B" w14:textId="77777777" w:rsidR="00DD2780" w:rsidRPr="00BF58AA" w:rsidRDefault="00DD2780" w:rsidP="00DD2780">
            <w:pPr>
              <w:widowControl/>
              <w:adjustRightInd w:val="0"/>
              <w:jc w:val="left"/>
              <w:rPr>
                <w:rFonts w:ascii="宋体" w:hAnsi="宋体" w:cs="Tahoma" w:hint="eastAsia"/>
                <w:kern w:val="0"/>
                <w:szCs w:val="21"/>
              </w:rPr>
            </w:pPr>
            <w:r w:rsidRPr="00BF58AA">
              <w:rPr>
                <w:rFonts w:ascii="宋体" w:hAnsi="宋体" w:cs="Tahoma" w:hint="eastAsia"/>
                <w:kern w:val="0"/>
                <w:szCs w:val="21"/>
              </w:rPr>
              <w:t>晁老师严谨的教学态度和高效的授课方式，不仅提升了我的专业能力，也让我学到了科学研究的严谨性与探索精神。我由衷感谢晁金龙老师在本次实验中的悉心教导，使我在文本分类领域的学习和实践中受益匪浅。</w:t>
            </w:r>
          </w:p>
          <w:p w14:paraId="08C6902A" w14:textId="77777777" w:rsidR="00DD2780" w:rsidRPr="00DD2780" w:rsidRDefault="00DD2780" w:rsidP="00DD2780">
            <w:pPr>
              <w:pStyle w:val="a9"/>
              <w:widowControl/>
              <w:adjustRightInd w:val="0"/>
              <w:ind w:left="360" w:firstLineChars="0" w:firstLine="0"/>
              <w:jc w:val="left"/>
              <w:rPr>
                <w:rFonts w:ascii="宋体" w:hAnsi="宋体" w:cs="Tahoma" w:hint="eastAsia"/>
                <w:b/>
                <w:bCs/>
                <w:kern w:val="0"/>
                <w:szCs w:val="21"/>
              </w:rPr>
            </w:pPr>
          </w:p>
        </w:tc>
      </w:tr>
    </w:tbl>
    <w:p w14:paraId="623D531B" w14:textId="11F37B1C" w:rsidR="000932D6" w:rsidRDefault="000932D6" w:rsidP="00A73A73">
      <w:pPr>
        <w:rPr>
          <w:rFonts w:hint="eastAsia"/>
        </w:rPr>
      </w:pPr>
    </w:p>
    <w:sectPr w:rsidR="000932D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02C54" w14:textId="77777777" w:rsidR="00FB7375" w:rsidRDefault="00FB7375" w:rsidP="00992567">
      <w:pPr>
        <w:ind w:firstLine="420"/>
        <w:rPr>
          <w:rFonts w:hint="eastAsia"/>
        </w:rPr>
      </w:pPr>
      <w:r>
        <w:separator/>
      </w:r>
    </w:p>
  </w:endnote>
  <w:endnote w:type="continuationSeparator" w:id="0">
    <w:p w14:paraId="0672365E" w14:textId="77777777" w:rsidR="00FB7375" w:rsidRDefault="00FB7375" w:rsidP="00992567">
      <w:pPr>
        <w:ind w:firstLine="42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幼圆">
    <w:altName w:val="宋体"/>
    <w:panose1 w:val="02010509060101010101"/>
    <w:charset w:val="86"/>
    <w:family w:val="modern"/>
    <w:pitch w:val="fixed"/>
    <w:sig w:usb0="00000001" w:usb1="080E0000" w:usb2="00000010" w:usb3="00000000" w:csb0="00040000" w:csb1="00000000"/>
  </w:font>
  <w:font w:name="Impact">
    <w:panose1 w:val="020B0806030902050204"/>
    <w:charset w:val="00"/>
    <w:family w:val="swiss"/>
    <w:pitch w:val="variable"/>
    <w:sig w:usb0="00000287" w:usb1="00000000" w:usb2="00000000" w:usb3="00000000" w:csb0="0000009F"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CF9BC" w14:textId="77777777" w:rsidR="00992567" w:rsidRDefault="00992567">
    <w:pPr>
      <w:pStyle w:val="a6"/>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CD30C" w14:textId="77777777" w:rsidR="00992567" w:rsidRDefault="00992567">
    <w:pPr>
      <w:pStyle w:val="a6"/>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EEEA2" w14:textId="77777777" w:rsidR="00992567" w:rsidRDefault="00992567">
    <w:pPr>
      <w:pStyle w:val="a6"/>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E48C20" w14:textId="77777777" w:rsidR="00FB7375" w:rsidRDefault="00FB7375" w:rsidP="00992567">
      <w:pPr>
        <w:ind w:firstLine="420"/>
        <w:rPr>
          <w:rFonts w:hint="eastAsia"/>
        </w:rPr>
      </w:pPr>
      <w:r>
        <w:separator/>
      </w:r>
    </w:p>
  </w:footnote>
  <w:footnote w:type="continuationSeparator" w:id="0">
    <w:p w14:paraId="7C783614" w14:textId="77777777" w:rsidR="00FB7375" w:rsidRDefault="00FB7375" w:rsidP="00992567">
      <w:pPr>
        <w:ind w:firstLine="42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24C74" w14:textId="77777777" w:rsidR="00992567" w:rsidRDefault="00992567">
    <w:pPr>
      <w:pStyle w:val="a4"/>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8EC5F" w14:textId="6F1A706D" w:rsidR="00992567" w:rsidRDefault="00992567">
    <w:pPr>
      <w:pStyle w:val="a4"/>
      <w:ind w:firstLine="720"/>
      <w:rPr>
        <w:rFonts w:hint="eastAsia"/>
      </w:rPr>
    </w:pPr>
    <w:r>
      <w:rPr>
        <w:rFonts w:ascii="楷体" w:eastAsia="楷体" w:hAnsi="楷体" w:cs="楷体" w:hint="eastAsia"/>
        <w:bCs/>
        <w:noProof/>
        <w:sz w:val="36"/>
        <w:szCs w:val="44"/>
      </w:rPr>
      <w:drawing>
        <wp:anchor distT="0" distB="0" distL="114300" distR="114300" simplePos="0" relativeHeight="251659264" behindDoc="1" locked="0" layoutInCell="1" allowOverlap="1" wp14:anchorId="6457E607" wp14:editId="1CE17FE0">
          <wp:simplePos x="0" y="0"/>
          <wp:positionH relativeFrom="page">
            <wp:align>left</wp:align>
          </wp:positionH>
          <wp:positionV relativeFrom="paragraph">
            <wp:posOffset>-528637</wp:posOffset>
          </wp:positionV>
          <wp:extent cx="7853045" cy="12060555"/>
          <wp:effectExtent l="0" t="0" r="0" b="0"/>
          <wp:wrapNone/>
          <wp:docPr id="908881151" name="图片 908881151" descr="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图片 320" descr="R-C"/>
                  <pic:cNvPicPr>
                    <a:picLocks noChangeAspect="1"/>
                  </pic:cNvPicPr>
                </pic:nvPicPr>
                <pic:blipFill>
                  <a:blip r:embed="rId1"/>
                  <a:stretch>
                    <a:fillRect/>
                  </a:stretch>
                </pic:blipFill>
                <pic:spPr>
                  <a:xfrm>
                    <a:off x="0" y="0"/>
                    <a:ext cx="7853045" cy="1206055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55C77" w14:textId="77777777" w:rsidR="00992567" w:rsidRDefault="00992567">
    <w:pPr>
      <w:pStyle w:val="a4"/>
      <w:ind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A05F4"/>
    <w:multiLevelType w:val="multilevel"/>
    <w:tmpl w:val="05D41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D417E1"/>
    <w:multiLevelType w:val="multilevel"/>
    <w:tmpl w:val="6F7C6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B02DF"/>
    <w:multiLevelType w:val="multilevel"/>
    <w:tmpl w:val="BA62B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2A3119"/>
    <w:multiLevelType w:val="multilevel"/>
    <w:tmpl w:val="7DB4F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D107EA"/>
    <w:multiLevelType w:val="multilevel"/>
    <w:tmpl w:val="90D84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E451CA"/>
    <w:multiLevelType w:val="multilevel"/>
    <w:tmpl w:val="FF02A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484A00"/>
    <w:multiLevelType w:val="multilevel"/>
    <w:tmpl w:val="3C9C9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D915BF"/>
    <w:multiLevelType w:val="multilevel"/>
    <w:tmpl w:val="F0520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841C4D"/>
    <w:multiLevelType w:val="multilevel"/>
    <w:tmpl w:val="B5400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EC6C2E"/>
    <w:multiLevelType w:val="multilevel"/>
    <w:tmpl w:val="C43EFD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D43DE9"/>
    <w:multiLevelType w:val="multilevel"/>
    <w:tmpl w:val="449A48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149" w:hanging="44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FC6295"/>
    <w:multiLevelType w:val="hybridMultilevel"/>
    <w:tmpl w:val="94949E58"/>
    <w:lvl w:ilvl="0" w:tplc="53F4193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4F7878CD"/>
    <w:multiLevelType w:val="multilevel"/>
    <w:tmpl w:val="4EE64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026900"/>
    <w:multiLevelType w:val="multilevel"/>
    <w:tmpl w:val="C7B2A6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5D0725"/>
    <w:multiLevelType w:val="multilevel"/>
    <w:tmpl w:val="6A0AA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FB5EBF"/>
    <w:multiLevelType w:val="multilevel"/>
    <w:tmpl w:val="269E0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AE94AC2"/>
    <w:multiLevelType w:val="multilevel"/>
    <w:tmpl w:val="5EF08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3E7962"/>
    <w:multiLevelType w:val="multilevel"/>
    <w:tmpl w:val="DBFAA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42D2C6D"/>
    <w:multiLevelType w:val="multilevel"/>
    <w:tmpl w:val="399C9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B930A32"/>
    <w:multiLevelType w:val="multilevel"/>
    <w:tmpl w:val="A8A8C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8807775">
    <w:abstractNumId w:val="10"/>
  </w:num>
  <w:num w:numId="2" w16cid:durableId="124324261">
    <w:abstractNumId w:val="11"/>
  </w:num>
  <w:num w:numId="3" w16cid:durableId="213935269">
    <w:abstractNumId w:val="9"/>
  </w:num>
  <w:num w:numId="4" w16cid:durableId="435904450">
    <w:abstractNumId w:val="12"/>
  </w:num>
  <w:num w:numId="5" w16cid:durableId="1408459111">
    <w:abstractNumId w:val="13"/>
  </w:num>
  <w:num w:numId="6" w16cid:durableId="334919351">
    <w:abstractNumId w:val="17"/>
  </w:num>
  <w:num w:numId="7" w16cid:durableId="1717971092">
    <w:abstractNumId w:val="2"/>
  </w:num>
  <w:num w:numId="8" w16cid:durableId="2137328283">
    <w:abstractNumId w:val="15"/>
  </w:num>
  <w:num w:numId="9" w16cid:durableId="242953264">
    <w:abstractNumId w:val="1"/>
  </w:num>
  <w:num w:numId="10" w16cid:durableId="760832023">
    <w:abstractNumId w:val="7"/>
  </w:num>
  <w:num w:numId="11" w16cid:durableId="1572619133">
    <w:abstractNumId w:val="4"/>
  </w:num>
  <w:num w:numId="12" w16cid:durableId="1227840721">
    <w:abstractNumId w:val="14"/>
  </w:num>
  <w:num w:numId="13" w16cid:durableId="94332767">
    <w:abstractNumId w:val="8"/>
  </w:num>
  <w:num w:numId="14" w16cid:durableId="1150446121">
    <w:abstractNumId w:val="18"/>
  </w:num>
  <w:num w:numId="15" w16cid:durableId="722026699">
    <w:abstractNumId w:val="16"/>
  </w:num>
  <w:num w:numId="16" w16cid:durableId="2073311639">
    <w:abstractNumId w:val="0"/>
  </w:num>
  <w:num w:numId="17" w16cid:durableId="1150750814">
    <w:abstractNumId w:val="6"/>
  </w:num>
  <w:num w:numId="18" w16cid:durableId="1332760486">
    <w:abstractNumId w:val="3"/>
  </w:num>
  <w:num w:numId="19" w16cid:durableId="2034066812">
    <w:abstractNumId w:val="19"/>
  </w:num>
  <w:num w:numId="20" w16cid:durableId="3590867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9C4"/>
    <w:rsid w:val="00041DA6"/>
    <w:rsid w:val="00062A6C"/>
    <w:rsid w:val="000932D6"/>
    <w:rsid w:val="00112CEE"/>
    <w:rsid w:val="00131868"/>
    <w:rsid w:val="0014787C"/>
    <w:rsid w:val="00155C8E"/>
    <w:rsid w:val="001565F6"/>
    <w:rsid w:val="001633B4"/>
    <w:rsid w:val="001A56C6"/>
    <w:rsid w:val="00206366"/>
    <w:rsid w:val="00244484"/>
    <w:rsid w:val="002A7A95"/>
    <w:rsid w:val="002D35A3"/>
    <w:rsid w:val="002D434D"/>
    <w:rsid w:val="00341447"/>
    <w:rsid w:val="0037241A"/>
    <w:rsid w:val="003864F8"/>
    <w:rsid w:val="003B1042"/>
    <w:rsid w:val="003E345A"/>
    <w:rsid w:val="003E5D4F"/>
    <w:rsid w:val="00403EA9"/>
    <w:rsid w:val="00442ADA"/>
    <w:rsid w:val="00446712"/>
    <w:rsid w:val="00475F99"/>
    <w:rsid w:val="004C04C5"/>
    <w:rsid w:val="004E443C"/>
    <w:rsid w:val="00533191"/>
    <w:rsid w:val="005852AB"/>
    <w:rsid w:val="00592376"/>
    <w:rsid w:val="005A0D87"/>
    <w:rsid w:val="005C4FCD"/>
    <w:rsid w:val="00633317"/>
    <w:rsid w:val="00691B8E"/>
    <w:rsid w:val="006B3049"/>
    <w:rsid w:val="006C59A9"/>
    <w:rsid w:val="006D10D3"/>
    <w:rsid w:val="007159D5"/>
    <w:rsid w:val="00747B67"/>
    <w:rsid w:val="00755EAC"/>
    <w:rsid w:val="00763CA0"/>
    <w:rsid w:val="007932AC"/>
    <w:rsid w:val="007951BF"/>
    <w:rsid w:val="008019A9"/>
    <w:rsid w:val="00812D47"/>
    <w:rsid w:val="00902738"/>
    <w:rsid w:val="009039F1"/>
    <w:rsid w:val="00924B7A"/>
    <w:rsid w:val="00924E48"/>
    <w:rsid w:val="00992567"/>
    <w:rsid w:val="009E3757"/>
    <w:rsid w:val="00A15E82"/>
    <w:rsid w:val="00A37EB7"/>
    <w:rsid w:val="00A73A73"/>
    <w:rsid w:val="00A949C4"/>
    <w:rsid w:val="00AD5859"/>
    <w:rsid w:val="00B14DBD"/>
    <w:rsid w:val="00B36F98"/>
    <w:rsid w:val="00B73176"/>
    <w:rsid w:val="00BD7ED7"/>
    <w:rsid w:val="00BF58AA"/>
    <w:rsid w:val="00C11BBB"/>
    <w:rsid w:val="00C6682C"/>
    <w:rsid w:val="00C70122"/>
    <w:rsid w:val="00CB5A7A"/>
    <w:rsid w:val="00CB6D0F"/>
    <w:rsid w:val="00CE7D4E"/>
    <w:rsid w:val="00D25956"/>
    <w:rsid w:val="00D96BB1"/>
    <w:rsid w:val="00DB334D"/>
    <w:rsid w:val="00DD2780"/>
    <w:rsid w:val="00E06940"/>
    <w:rsid w:val="00E764F8"/>
    <w:rsid w:val="00E77951"/>
    <w:rsid w:val="00E81A8E"/>
    <w:rsid w:val="00E82934"/>
    <w:rsid w:val="00EC505F"/>
    <w:rsid w:val="00F01A67"/>
    <w:rsid w:val="00F16384"/>
    <w:rsid w:val="00F30C40"/>
    <w:rsid w:val="00F932E8"/>
    <w:rsid w:val="00FB73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401E90"/>
  <w15:chartTrackingRefBased/>
  <w15:docId w15:val="{689BB082-E1E8-44BF-ADA4-3DDBEC384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92567"/>
    <w:pPr>
      <w:widowControl w:val="0"/>
      <w:jc w:val="both"/>
    </w:pPr>
    <w:rPr>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封面"/>
    <w:basedOn w:val="a"/>
    <w:autoRedefine/>
    <w:qFormat/>
    <w:rsid w:val="00AD5859"/>
    <w:pPr>
      <w:ind w:firstLineChars="200" w:firstLine="400"/>
    </w:pPr>
    <w:rPr>
      <w:rFonts w:ascii="Calibri" w:eastAsia="宋体" w:hAnsi="Calibri" w:cs="宋体"/>
      <w:sz w:val="20"/>
      <w:szCs w:val="22"/>
    </w:rPr>
  </w:style>
  <w:style w:type="paragraph" w:styleId="a4">
    <w:name w:val="header"/>
    <w:basedOn w:val="a"/>
    <w:link w:val="a5"/>
    <w:uiPriority w:val="99"/>
    <w:unhideWhenUsed/>
    <w:rsid w:val="00992567"/>
    <w:pPr>
      <w:tabs>
        <w:tab w:val="center" w:pos="4153"/>
        <w:tab w:val="right" w:pos="8306"/>
      </w:tabs>
      <w:snapToGrid w:val="0"/>
      <w:jc w:val="center"/>
    </w:pPr>
    <w:rPr>
      <w:sz w:val="18"/>
      <w:szCs w:val="18"/>
    </w:rPr>
  </w:style>
  <w:style w:type="character" w:customStyle="1" w:styleId="a5">
    <w:name w:val="页眉 字符"/>
    <w:basedOn w:val="a0"/>
    <w:link w:val="a4"/>
    <w:uiPriority w:val="99"/>
    <w:rsid w:val="00992567"/>
    <w:rPr>
      <w:sz w:val="18"/>
      <w:szCs w:val="18"/>
    </w:rPr>
  </w:style>
  <w:style w:type="paragraph" w:styleId="a6">
    <w:name w:val="footer"/>
    <w:basedOn w:val="a"/>
    <w:link w:val="a7"/>
    <w:uiPriority w:val="99"/>
    <w:unhideWhenUsed/>
    <w:rsid w:val="00992567"/>
    <w:pPr>
      <w:tabs>
        <w:tab w:val="center" w:pos="4153"/>
        <w:tab w:val="right" w:pos="8306"/>
      </w:tabs>
      <w:snapToGrid w:val="0"/>
      <w:jc w:val="left"/>
    </w:pPr>
    <w:rPr>
      <w:sz w:val="18"/>
      <w:szCs w:val="18"/>
    </w:rPr>
  </w:style>
  <w:style w:type="character" w:customStyle="1" w:styleId="a7">
    <w:name w:val="页脚 字符"/>
    <w:basedOn w:val="a0"/>
    <w:link w:val="a6"/>
    <w:uiPriority w:val="99"/>
    <w:rsid w:val="00992567"/>
    <w:rPr>
      <w:sz w:val="18"/>
      <w:szCs w:val="18"/>
    </w:rPr>
  </w:style>
  <w:style w:type="character" w:styleId="a8">
    <w:name w:val="Hyperlink"/>
    <w:basedOn w:val="a0"/>
    <w:rsid w:val="00B14DBD"/>
    <w:rPr>
      <w:color w:val="0563C1" w:themeColor="hyperlink"/>
      <w:u w:val="single"/>
    </w:rPr>
  </w:style>
  <w:style w:type="paragraph" w:styleId="a9">
    <w:name w:val="List Paragraph"/>
    <w:basedOn w:val="a"/>
    <w:uiPriority w:val="34"/>
    <w:qFormat/>
    <w:rsid w:val="004C04C5"/>
    <w:pPr>
      <w:ind w:firstLineChars="200" w:firstLine="420"/>
    </w:pPr>
  </w:style>
  <w:style w:type="paragraph" w:styleId="aa">
    <w:name w:val="Normal (Web)"/>
    <w:basedOn w:val="a"/>
    <w:uiPriority w:val="99"/>
    <w:semiHidden/>
    <w:unhideWhenUsed/>
    <w:rsid w:val="00F16384"/>
    <w:pPr>
      <w:widowControl/>
      <w:spacing w:before="100" w:beforeAutospacing="1" w:after="100" w:afterAutospacing="1"/>
      <w:jc w:val="left"/>
    </w:pPr>
    <w:rPr>
      <w:rFonts w:ascii="Times New Roman" w:hAnsi="Times New Roman" w:cs="Times New Roman"/>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945861">
      <w:bodyDiv w:val="1"/>
      <w:marLeft w:val="0"/>
      <w:marRight w:val="0"/>
      <w:marTop w:val="0"/>
      <w:marBottom w:val="0"/>
      <w:divBdr>
        <w:top w:val="none" w:sz="0" w:space="0" w:color="auto"/>
        <w:left w:val="none" w:sz="0" w:space="0" w:color="auto"/>
        <w:bottom w:val="none" w:sz="0" w:space="0" w:color="auto"/>
        <w:right w:val="none" w:sz="0" w:space="0" w:color="auto"/>
      </w:divBdr>
      <w:divsChild>
        <w:div w:id="1592201367">
          <w:marLeft w:val="0"/>
          <w:marRight w:val="0"/>
          <w:marTop w:val="0"/>
          <w:marBottom w:val="0"/>
          <w:divBdr>
            <w:top w:val="none" w:sz="0" w:space="0" w:color="auto"/>
            <w:left w:val="none" w:sz="0" w:space="0" w:color="auto"/>
            <w:bottom w:val="none" w:sz="0" w:space="0" w:color="auto"/>
            <w:right w:val="none" w:sz="0" w:space="0" w:color="auto"/>
          </w:divBdr>
        </w:div>
      </w:divsChild>
    </w:div>
    <w:div w:id="83382134">
      <w:bodyDiv w:val="1"/>
      <w:marLeft w:val="0"/>
      <w:marRight w:val="0"/>
      <w:marTop w:val="0"/>
      <w:marBottom w:val="0"/>
      <w:divBdr>
        <w:top w:val="none" w:sz="0" w:space="0" w:color="auto"/>
        <w:left w:val="none" w:sz="0" w:space="0" w:color="auto"/>
        <w:bottom w:val="none" w:sz="0" w:space="0" w:color="auto"/>
        <w:right w:val="none" w:sz="0" w:space="0" w:color="auto"/>
      </w:divBdr>
    </w:div>
    <w:div w:id="131025954">
      <w:bodyDiv w:val="1"/>
      <w:marLeft w:val="0"/>
      <w:marRight w:val="0"/>
      <w:marTop w:val="0"/>
      <w:marBottom w:val="0"/>
      <w:divBdr>
        <w:top w:val="none" w:sz="0" w:space="0" w:color="auto"/>
        <w:left w:val="none" w:sz="0" w:space="0" w:color="auto"/>
        <w:bottom w:val="none" w:sz="0" w:space="0" w:color="auto"/>
        <w:right w:val="none" w:sz="0" w:space="0" w:color="auto"/>
      </w:divBdr>
    </w:div>
    <w:div w:id="136148655">
      <w:bodyDiv w:val="1"/>
      <w:marLeft w:val="0"/>
      <w:marRight w:val="0"/>
      <w:marTop w:val="0"/>
      <w:marBottom w:val="0"/>
      <w:divBdr>
        <w:top w:val="none" w:sz="0" w:space="0" w:color="auto"/>
        <w:left w:val="none" w:sz="0" w:space="0" w:color="auto"/>
        <w:bottom w:val="none" w:sz="0" w:space="0" w:color="auto"/>
        <w:right w:val="none" w:sz="0" w:space="0" w:color="auto"/>
      </w:divBdr>
      <w:divsChild>
        <w:div w:id="1137067757">
          <w:marLeft w:val="0"/>
          <w:marRight w:val="0"/>
          <w:marTop w:val="0"/>
          <w:marBottom w:val="0"/>
          <w:divBdr>
            <w:top w:val="none" w:sz="0" w:space="0" w:color="auto"/>
            <w:left w:val="none" w:sz="0" w:space="0" w:color="auto"/>
            <w:bottom w:val="none" w:sz="0" w:space="0" w:color="auto"/>
            <w:right w:val="none" w:sz="0" w:space="0" w:color="auto"/>
          </w:divBdr>
        </w:div>
      </w:divsChild>
    </w:div>
    <w:div w:id="175191151">
      <w:bodyDiv w:val="1"/>
      <w:marLeft w:val="0"/>
      <w:marRight w:val="0"/>
      <w:marTop w:val="0"/>
      <w:marBottom w:val="0"/>
      <w:divBdr>
        <w:top w:val="none" w:sz="0" w:space="0" w:color="auto"/>
        <w:left w:val="none" w:sz="0" w:space="0" w:color="auto"/>
        <w:bottom w:val="none" w:sz="0" w:space="0" w:color="auto"/>
        <w:right w:val="none" w:sz="0" w:space="0" w:color="auto"/>
      </w:divBdr>
    </w:div>
    <w:div w:id="257640776">
      <w:bodyDiv w:val="1"/>
      <w:marLeft w:val="0"/>
      <w:marRight w:val="0"/>
      <w:marTop w:val="0"/>
      <w:marBottom w:val="0"/>
      <w:divBdr>
        <w:top w:val="none" w:sz="0" w:space="0" w:color="auto"/>
        <w:left w:val="none" w:sz="0" w:space="0" w:color="auto"/>
        <w:bottom w:val="none" w:sz="0" w:space="0" w:color="auto"/>
        <w:right w:val="none" w:sz="0" w:space="0" w:color="auto"/>
      </w:divBdr>
      <w:divsChild>
        <w:div w:id="722287093">
          <w:marLeft w:val="0"/>
          <w:marRight w:val="0"/>
          <w:marTop w:val="0"/>
          <w:marBottom w:val="0"/>
          <w:divBdr>
            <w:top w:val="none" w:sz="0" w:space="0" w:color="auto"/>
            <w:left w:val="none" w:sz="0" w:space="0" w:color="auto"/>
            <w:bottom w:val="none" w:sz="0" w:space="0" w:color="auto"/>
            <w:right w:val="none" w:sz="0" w:space="0" w:color="auto"/>
          </w:divBdr>
        </w:div>
      </w:divsChild>
    </w:div>
    <w:div w:id="259877589">
      <w:bodyDiv w:val="1"/>
      <w:marLeft w:val="0"/>
      <w:marRight w:val="0"/>
      <w:marTop w:val="0"/>
      <w:marBottom w:val="0"/>
      <w:divBdr>
        <w:top w:val="none" w:sz="0" w:space="0" w:color="auto"/>
        <w:left w:val="none" w:sz="0" w:space="0" w:color="auto"/>
        <w:bottom w:val="none" w:sz="0" w:space="0" w:color="auto"/>
        <w:right w:val="none" w:sz="0" w:space="0" w:color="auto"/>
      </w:divBdr>
      <w:divsChild>
        <w:div w:id="612439766">
          <w:marLeft w:val="0"/>
          <w:marRight w:val="0"/>
          <w:marTop w:val="0"/>
          <w:marBottom w:val="0"/>
          <w:divBdr>
            <w:top w:val="none" w:sz="0" w:space="0" w:color="auto"/>
            <w:left w:val="none" w:sz="0" w:space="0" w:color="auto"/>
            <w:bottom w:val="none" w:sz="0" w:space="0" w:color="auto"/>
            <w:right w:val="none" w:sz="0" w:space="0" w:color="auto"/>
          </w:divBdr>
        </w:div>
      </w:divsChild>
    </w:div>
    <w:div w:id="330642283">
      <w:bodyDiv w:val="1"/>
      <w:marLeft w:val="0"/>
      <w:marRight w:val="0"/>
      <w:marTop w:val="0"/>
      <w:marBottom w:val="0"/>
      <w:divBdr>
        <w:top w:val="none" w:sz="0" w:space="0" w:color="auto"/>
        <w:left w:val="none" w:sz="0" w:space="0" w:color="auto"/>
        <w:bottom w:val="none" w:sz="0" w:space="0" w:color="auto"/>
        <w:right w:val="none" w:sz="0" w:space="0" w:color="auto"/>
      </w:divBdr>
    </w:div>
    <w:div w:id="387534808">
      <w:bodyDiv w:val="1"/>
      <w:marLeft w:val="0"/>
      <w:marRight w:val="0"/>
      <w:marTop w:val="0"/>
      <w:marBottom w:val="0"/>
      <w:divBdr>
        <w:top w:val="none" w:sz="0" w:space="0" w:color="auto"/>
        <w:left w:val="none" w:sz="0" w:space="0" w:color="auto"/>
        <w:bottom w:val="none" w:sz="0" w:space="0" w:color="auto"/>
        <w:right w:val="none" w:sz="0" w:space="0" w:color="auto"/>
      </w:divBdr>
      <w:divsChild>
        <w:div w:id="589896810">
          <w:marLeft w:val="0"/>
          <w:marRight w:val="0"/>
          <w:marTop w:val="0"/>
          <w:marBottom w:val="0"/>
          <w:divBdr>
            <w:top w:val="none" w:sz="0" w:space="0" w:color="auto"/>
            <w:left w:val="none" w:sz="0" w:space="0" w:color="auto"/>
            <w:bottom w:val="none" w:sz="0" w:space="0" w:color="auto"/>
            <w:right w:val="none" w:sz="0" w:space="0" w:color="auto"/>
          </w:divBdr>
        </w:div>
      </w:divsChild>
    </w:div>
    <w:div w:id="424113779">
      <w:bodyDiv w:val="1"/>
      <w:marLeft w:val="0"/>
      <w:marRight w:val="0"/>
      <w:marTop w:val="0"/>
      <w:marBottom w:val="0"/>
      <w:divBdr>
        <w:top w:val="none" w:sz="0" w:space="0" w:color="auto"/>
        <w:left w:val="none" w:sz="0" w:space="0" w:color="auto"/>
        <w:bottom w:val="none" w:sz="0" w:space="0" w:color="auto"/>
        <w:right w:val="none" w:sz="0" w:space="0" w:color="auto"/>
      </w:divBdr>
    </w:div>
    <w:div w:id="463499735">
      <w:bodyDiv w:val="1"/>
      <w:marLeft w:val="0"/>
      <w:marRight w:val="0"/>
      <w:marTop w:val="0"/>
      <w:marBottom w:val="0"/>
      <w:divBdr>
        <w:top w:val="none" w:sz="0" w:space="0" w:color="auto"/>
        <w:left w:val="none" w:sz="0" w:space="0" w:color="auto"/>
        <w:bottom w:val="none" w:sz="0" w:space="0" w:color="auto"/>
        <w:right w:val="none" w:sz="0" w:space="0" w:color="auto"/>
      </w:divBdr>
    </w:div>
    <w:div w:id="475802304">
      <w:bodyDiv w:val="1"/>
      <w:marLeft w:val="0"/>
      <w:marRight w:val="0"/>
      <w:marTop w:val="0"/>
      <w:marBottom w:val="0"/>
      <w:divBdr>
        <w:top w:val="none" w:sz="0" w:space="0" w:color="auto"/>
        <w:left w:val="none" w:sz="0" w:space="0" w:color="auto"/>
        <w:bottom w:val="none" w:sz="0" w:space="0" w:color="auto"/>
        <w:right w:val="none" w:sz="0" w:space="0" w:color="auto"/>
      </w:divBdr>
    </w:div>
    <w:div w:id="521549065">
      <w:bodyDiv w:val="1"/>
      <w:marLeft w:val="0"/>
      <w:marRight w:val="0"/>
      <w:marTop w:val="0"/>
      <w:marBottom w:val="0"/>
      <w:divBdr>
        <w:top w:val="none" w:sz="0" w:space="0" w:color="auto"/>
        <w:left w:val="none" w:sz="0" w:space="0" w:color="auto"/>
        <w:bottom w:val="none" w:sz="0" w:space="0" w:color="auto"/>
        <w:right w:val="none" w:sz="0" w:space="0" w:color="auto"/>
      </w:divBdr>
    </w:div>
    <w:div w:id="528959339">
      <w:bodyDiv w:val="1"/>
      <w:marLeft w:val="0"/>
      <w:marRight w:val="0"/>
      <w:marTop w:val="0"/>
      <w:marBottom w:val="0"/>
      <w:divBdr>
        <w:top w:val="none" w:sz="0" w:space="0" w:color="auto"/>
        <w:left w:val="none" w:sz="0" w:space="0" w:color="auto"/>
        <w:bottom w:val="none" w:sz="0" w:space="0" w:color="auto"/>
        <w:right w:val="none" w:sz="0" w:space="0" w:color="auto"/>
      </w:divBdr>
      <w:divsChild>
        <w:div w:id="1329482368">
          <w:marLeft w:val="0"/>
          <w:marRight w:val="0"/>
          <w:marTop w:val="0"/>
          <w:marBottom w:val="0"/>
          <w:divBdr>
            <w:top w:val="none" w:sz="0" w:space="0" w:color="auto"/>
            <w:left w:val="none" w:sz="0" w:space="0" w:color="auto"/>
            <w:bottom w:val="none" w:sz="0" w:space="0" w:color="auto"/>
            <w:right w:val="none" w:sz="0" w:space="0" w:color="auto"/>
          </w:divBdr>
        </w:div>
      </w:divsChild>
    </w:div>
    <w:div w:id="535394182">
      <w:bodyDiv w:val="1"/>
      <w:marLeft w:val="0"/>
      <w:marRight w:val="0"/>
      <w:marTop w:val="0"/>
      <w:marBottom w:val="0"/>
      <w:divBdr>
        <w:top w:val="none" w:sz="0" w:space="0" w:color="auto"/>
        <w:left w:val="none" w:sz="0" w:space="0" w:color="auto"/>
        <w:bottom w:val="none" w:sz="0" w:space="0" w:color="auto"/>
        <w:right w:val="none" w:sz="0" w:space="0" w:color="auto"/>
      </w:divBdr>
      <w:divsChild>
        <w:div w:id="1779833588">
          <w:marLeft w:val="0"/>
          <w:marRight w:val="0"/>
          <w:marTop w:val="0"/>
          <w:marBottom w:val="0"/>
          <w:divBdr>
            <w:top w:val="none" w:sz="0" w:space="0" w:color="auto"/>
            <w:left w:val="none" w:sz="0" w:space="0" w:color="auto"/>
            <w:bottom w:val="none" w:sz="0" w:space="0" w:color="auto"/>
            <w:right w:val="none" w:sz="0" w:space="0" w:color="auto"/>
          </w:divBdr>
          <w:divsChild>
            <w:div w:id="662010225">
              <w:marLeft w:val="0"/>
              <w:marRight w:val="0"/>
              <w:marTop w:val="0"/>
              <w:marBottom w:val="0"/>
              <w:divBdr>
                <w:top w:val="none" w:sz="0" w:space="0" w:color="auto"/>
                <w:left w:val="none" w:sz="0" w:space="0" w:color="auto"/>
                <w:bottom w:val="none" w:sz="0" w:space="0" w:color="auto"/>
                <w:right w:val="none" w:sz="0" w:space="0" w:color="auto"/>
              </w:divBdr>
              <w:divsChild>
                <w:div w:id="1534072855">
                  <w:marLeft w:val="0"/>
                  <w:marRight w:val="0"/>
                  <w:marTop w:val="0"/>
                  <w:marBottom w:val="0"/>
                  <w:divBdr>
                    <w:top w:val="none" w:sz="0" w:space="0" w:color="auto"/>
                    <w:left w:val="none" w:sz="0" w:space="0" w:color="auto"/>
                    <w:bottom w:val="none" w:sz="0" w:space="0" w:color="auto"/>
                    <w:right w:val="none" w:sz="0" w:space="0" w:color="auto"/>
                  </w:divBdr>
                </w:div>
              </w:divsChild>
            </w:div>
            <w:div w:id="1834369144">
              <w:marLeft w:val="0"/>
              <w:marRight w:val="0"/>
              <w:marTop w:val="0"/>
              <w:marBottom w:val="0"/>
              <w:divBdr>
                <w:top w:val="none" w:sz="0" w:space="0" w:color="auto"/>
                <w:left w:val="none" w:sz="0" w:space="0" w:color="auto"/>
                <w:bottom w:val="none" w:sz="0" w:space="0" w:color="auto"/>
                <w:right w:val="none" w:sz="0" w:space="0" w:color="auto"/>
              </w:divBdr>
              <w:divsChild>
                <w:div w:id="341129516">
                  <w:marLeft w:val="0"/>
                  <w:marRight w:val="0"/>
                  <w:marTop w:val="0"/>
                  <w:marBottom w:val="0"/>
                  <w:divBdr>
                    <w:top w:val="none" w:sz="0" w:space="0" w:color="auto"/>
                    <w:left w:val="none" w:sz="0" w:space="0" w:color="auto"/>
                    <w:bottom w:val="none" w:sz="0" w:space="0" w:color="auto"/>
                    <w:right w:val="none" w:sz="0" w:space="0" w:color="auto"/>
                  </w:divBdr>
                </w:div>
              </w:divsChild>
            </w:div>
            <w:div w:id="210388739">
              <w:marLeft w:val="0"/>
              <w:marRight w:val="0"/>
              <w:marTop w:val="0"/>
              <w:marBottom w:val="0"/>
              <w:divBdr>
                <w:top w:val="none" w:sz="0" w:space="0" w:color="auto"/>
                <w:left w:val="none" w:sz="0" w:space="0" w:color="auto"/>
                <w:bottom w:val="none" w:sz="0" w:space="0" w:color="auto"/>
                <w:right w:val="none" w:sz="0" w:space="0" w:color="auto"/>
              </w:divBdr>
              <w:divsChild>
                <w:div w:id="212175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584159">
      <w:bodyDiv w:val="1"/>
      <w:marLeft w:val="0"/>
      <w:marRight w:val="0"/>
      <w:marTop w:val="0"/>
      <w:marBottom w:val="0"/>
      <w:divBdr>
        <w:top w:val="none" w:sz="0" w:space="0" w:color="auto"/>
        <w:left w:val="none" w:sz="0" w:space="0" w:color="auto"/>
        <w:bottom w:val="none" w:sz="0" w:space="0" w:color="auto"/>
        <w:right w:val="none" w:sz="0" w:space="0" w:color="auto"/>
      </w:divBdr>
    </w:div>
    <w:div w:id="663552933">
      <w:bodyDiv w:val="1"/>
      <w:marLeft w:val="0"/>
      <w:marRight w:val="0"/>
      <w:marTop w:val="0"/>
      <w:marBottom w:val="0"/>
      <w:divBdr>
        <w:top w:val="none" w:sz="0" w:space="0" w:color="auto"/>
        <w:left w:val="none" w:sz="0" w:space="0" w:color="auto"/>
        <w:bottom w:val="none" w:sz="0" w:space="0" w:color="auto"/>
        <w:right w:val="none" w:sz="0" w:space="0" w:color="auto"/>
      </w:divBdr>
    </w:div>
    <w:div w:id="717971864">
      <w:bodyDiv w:val="1"/>
      <w:marLeft w:val="0"/>
      <w:marRight w:val="0"/>
      <w:marTop w:val="0"/>
      <w:marBottom w:val="0"/>
      <w:divBdr>
        <w:top w:val="none" w:sz="0" w:space="0" w:color="auto"/>
        <w:left w:val="none" w:sz="0" w:space="0" w:color="auto"/>
        <w:bottom w:val="none" w:sz="0" w:space="0" w:color="auto"/>
        <w:right w:val="none" w:sz="0" w:space="0" w:color="auto"/>
      </w:divBdr>
      <w:divsChild>
        <w:div w:id="526648128">
          <w:marLeft w:val="0"/>
          <w:marRight w:val="0"/>
          <w:marTop w:val="0"/>
          <w:marBottom w:val="0"/>
          <w:divBdr>
            <w:top w:val="none" w:sz="0" w:space="0" w:color="auto"/>
            <w:left w:val="none" w:sz="0" w:space="0" w:color="auto"/>
            <w:bottom w:val="none" w:sz="0" w:space="0" w:color="auto"/>
            <w:right w:val="none" w:sz="0" w:space="0" w:color="auto"/>
          </w:divBdr>
        </w:div>
      </w:divsChild>
    </w:div>
    <w:div w:id="810907878">
      <w:bodyDiv w:val="1"/>
      <w:marLeft w:val="0"/>
      <w:marRight w:val="0"/>
      <w:marTop w:val="0"/>
      <w:marBottom w:val="0"/>
      <w:divBdr>
        <w:top w:val="none" w:sz="0" w:space="0" w:color="auto"/>
        <w:left w:val="none" w:sz="0" w:space="0" w:color="auto"/>
        <w:bottom w:val="none" w:sz="0" w:space="0" w:color="auto"/>
        <w:right w:val="none" w:sz="0" w:space="0" w:color="auto"/>
      </w:divBdr>
      <w:divsChild>
        <w:div w:id="216085842">
          <w:marLeft w:val="0"/>
          <w:marRight w:val="0"/>
          <w:marTop w:val="0"/>
          <w:marBottom w:val="0"/>
          <w:divBdr>
            <w:top w:val="none" w:sz="0" w:space="0" w:color="auto"/>
            <w:left w:val="none" w:sz="0" w:space="0" w:color="auto"/>
            <w:bottom w:val="none" w:sz="0" w:space="0" w:color="auto"/>
            <w:right w:val="none" w:sz="0" w:space="0" w:color="auto"/>
          </w:divBdr>
        </w:div>
      </w:divsChild>
    </w:div>
    <w:div w:id="821238074">
      <w:bodyDiv w:val="1"/>
      <w:marLeft w:val="0"/>
      <w:marRight w:val="0"/>
      <w:marTop w:val="0"/>
      <w:marBottom w:val="0"/>
      <w:divBdr>
        <w:top w:val="none" w:sz="0" w:space="0" w:color="auto"/>
        <w:left w:val="none" w:sz="0" w:space="0" w:color="auto"/>
        <w:bottom w:val="none" w:sz="0" w:space="0" w:color="auto"/>
        <w:right w:val="none" w:sz="0" w:space="0" w:color="auto"/>
      </w:divBdr>
      <w:divsChild>
        <w:div w:id="1017198951">
          <w:marLeft w:val="0"/>
          <w:marRight w:val="0"/>
          <w:marTop w:val="0"/>
          <w:marBottom w:val="0"/>
          <w:divBdr>
            <w:top w:val="none" w:sz="0" w:space="0" w:color="auto"/>
            <w:left w:val="none" w:sz="0" w:space="0" w:color="auto"/>
            <w:bottom w:val="none" w:sz="0" w:space="0" w:color="auto"/>
            <w:right w:val="none" w:sz="0" w:space="0" w:color="auto"/>
          </w:divBdr>
        </w:div>
      </w:divsChild>
    </w:div>
    <w:div w:id="966082804">
      <w:bodyDiv w:val="1"/>
      <w:marLeft w:val="0"/>
      <w:marRight w:val="0"/>
      <w:marTop w:val="0"/>
      <w:marBottom w:val="0"/>
      <w:divBdr>
        <w:top w:val="none" w:sz="0" w:space="0" w:color="auto"/>
        <w:left w:val="none" w:sz="0" w:space="0" w:color="auto"/>
        <w:bottom w:val="none" w:sz="0" w:space="0" w:color="auto"/>
        <w:right w:val="none" w:sz="0" w:space="0" w:color="auto"/>
      </w:divBdr>
    </w:div>
    <w:div w:id="1092556374">
      <w:bodyDiv w:val="1"/>
      <w:marLeft w:val="0"/>
      <w:marRight w:val="0"/>
      <w:marTop w:val="0"/>
      <w:marBottom w:val="0"/>
      <w:divBdr>
        <w:top w:val="none" w:sz="0" w:space="0" w:color="auto"/>
        <w:left w:val="none" w:sz="0" w:space="0" w:color="auto"/>
        <w:bottom w:val="none" w:sz="0" w:space="0" w:color="auto"/>
        <w:right w:val="none" w:sz="0" w:space="0" w:color="auto"/>
      </w:divBdr>
      <w:divsChild>
        <w:div w:id="1056397333">
          <w:marLeft w:val="0"/>
          <w:marRight w:val="0"/>
          <w:marTop w:val="0"/>
          <w:marBottom w:val="0"/>
          <w:divBdr>
            <w:top w:val="none" w:sz="0" w:space="0" w:color="auto"/>
            <w:left w:val="none" w:sz="0" w:space="0" w:color="auto"/>
            <w:bottom w:val="none" w:sz="0" w:space="0" w:color="auto"/>
            <w:right w:val="none" w:sz="0" w:space="0" w:color="auto"/>
          </w:divBdr>
          <w:divsChild>
            <w:div w:id="881286175">
              <w:marLeft w:val="0"/>
              <w:marRight w:val="0"/>
              <w:marTop w:val="0"/>
              <w:marBottom w:val="0"/>
              <w:divBdr>
                <w:top w:val="none" w:sz="0" w:space="0" w:color="auto"/>
                <w:left w:val="none" w:sz="0" w:space="0" w:color="auto"/>
                <w:bottom w:val="none" w:sz="0" w:space="0" w:color="auto"/>
                <w:right w:val="none" w:sz="0" w:space="0" w:color="auto"/>
              </w:divBdr>
              <w:divsChild>
                <w:div w:id="50567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796970">
      <w:bodyDiv w:val="1"/>
      <w:marLeft w:val="0"/>
      <w:marRight w:val="0"/>
      <w:marTop w:val="0"/>
      <w:marBottom w:val="0"/>
      <w:divBdr>
        <w:top w:val="none" w:sz="0" w:space="0" w:color="auto"/>
        <w:left w:val="none" w:sz="0" w:space="0" w:color="auto"/>
        <w:bottom w:val="none" w:sz="0" w:space="0" w:color="auto"/>
        <w:right w:val="none" w:sz="0" w:space="0" w:color="auto"/>
      </w:divBdr>
    </w:div>
    <w:div w:id="1190723970">
      <w:bodyDiv w:val="1"/>
      <w:marLeft w:val="0"/>
      <w:marRight w:val="0"/>
      <w:marTop w:val="0"/>
      <w:marBottom w:val="0"/>
      <w:divBdr>
        <w:top w:val="none" w:sz="0" w:space="0" w:color="auto"/>
        <w:left w:val="none" w:sz="0" w:space="0" w:color="auto"/>
        <w:bottom w:val="none" w:sz="0" w:space="0" w:color="auto"/>
        <w:right w:val="none" w:sz="0" w:space="0" w:color="auto"/>
      </w:divBdr>
    </w:div>
    <w:div w:id="1193419255">
      <w:bodyDiv w:val="1"/>
      <w:marLeft w:val="0"/>
      <w:marRight w:val="0"/>
      <w:marTop w:val="0"/>
      <w:marBottom w:val="0"/>
      <w:divBdr>
        <w:top w:val="none" w:sz="0" w:space="0" w:color="auto"/>
        <w:left w:val="none" w:sz="0" w:space="0" w:color="auto"/>
        <w:bottom w:val="none" w:sz="0" w:space="0" w:color="auto"/>
        <w:right w:val="none" w:sz="0" w:space="0" w:color="auto"/>
      </w:divBdr>
    </w:div>
    <w:div w:id="1265963922">
      <w:bodyDiv w:val="1"/>
      <w:marLeft w:val="0"/>
      <w:marRight w:val="0"/>
      <w:marTop w:val="0"/>
      <w:marBottom w:val="0"/>
      <w:divBdr>
        <w:top w:val="none" w:sz="0" w:space="0" w:color="auto"/>
        <w:left w:val="none" w:sz="0" w:space="0" w:color="auto"/>
        <w:bottom w:val="none" w:sz="0" w:space="0" w:color="auto"/>
        <w:right w:val="none" w:sz="0" w:space="0" w:color="auto"/>
      </w:divBdr>
    </w:div>
    <w:div w:id="1278020947">
      <w:bodyDiv w:val="1"/>
      <w:marLeft w:val="0"/>
      <w:marRight w:val="0"/>
      <w:marTop w:val="0"/>
      <w:marBottom w:val="0"/>
      <w:divBdr>
        <w:top w:val="none" w:sz="0" w:space="0" w:color="auto"/>
        <w:left w:val="none" w:sz="0" w:space="0" w:color="auto"/>
        <w:bottom w:val="none" w:sz="0" w:space="0" w:color="auto"/>
        <w:right w:val="none" w:sz="0" w:space="0" w:color="auto"/>
      </w:divBdr>
    </w:div>
    <w:div w:id="1316643627">
      <w:bodyDiv w:val="1"/>
      <w:marLeft w:val="0"/>
      <w:marRight w:val="0"/>
      <w:marTop w:val="0"/>
      <w:marBottom w:val="0"/>
      <w:divBdr>
        <w:top w:val="none" w:sz="0" w:space="0" w:color="auto"/>
        <w:left w:val="none" w:sz="0" w:space="0" w:color="auto"/>
        <w:bottom w:val="none" w:sz="0" w:space="0" w:color="auto"/>
        <w:right w:val="none" w:sz="0" w:space="0" w:color="auto"/>
      </w:divBdr>
      <w:divsChild>
        <w:div w:id="1591694881">
          <w:marLeft w:val="0"/>
          <w:marRight w:val="0"/>
          <w:marTop w:val="0"/>
          <w:marBottom w:val="0"/>
          <w:divBdr>
            <w:top w:val="none" w:sz="0" w:space="0" w:color="auto"/>
            <w:left w:val="none" w:sz="0" w:space="0" w:color="auto"/>
            <w:bottom w:val="none" w:sz="0" w:space="0" w:color="auto"/>
            <w:right w:val="none" w:sz="0" w:space="0" w:color="auto"/>
          </w:divBdr>
        </w:div>
      </w:divsChild>
    </w:div>
    <w:div w:id="1325359432">
      <w:bodyDiv w:val="1"/>
      <w:marLeft w:val="0"/>
      <w:marRight w:val="0"/>
      <w:marTop w:val="0"/>
      <w:marBottom w:val="0"/>
      <w:divBdr>
        <w:top w:val="none" w:sz="0" w:space="0" w:color="auto"/>
        <w:left w:val="none" w:sz="0" w:space="0" w:color="auto"/>
        <w:bottom w:val="none" w:sz="0" w:space="0" w:color="auto"/>
        <w:right w:val="none" w:sz="0" w:space="0" w:color="auto"/>
      </w:divBdr>
    </w:div>
    <w:div w:id="1363021697">
      <w:bodyDiv w:val="1"/>
      <w:marLeft w:val="0"/>
      <w:marRight w:val="0"/>
      <w:marTop w:val="0"/>
      <w:marBottom w:val="0"/>
      <w:divBdr>
        <w:top w:val="none" w:sz="0" w:space="0" w:color="auto"/>
        <w:left w:val="none" w:sz="0" w:space="0" w:color="auto"/>
        <w:bottom w:val="none" w:sz="0" w:space="0" w:color="auto"/>
        <w:right w:val="none" w:sz="0" w:space="0" w:color="auto"/>
      </w:divBdr>
    </w:div>
    <w:div w:id="1378896165">
      <w:bodyDiv w:val="1"/>
      <w:marLeft w:val="0"/>
      <w:marRight w:val="0"/>
      <w:marTop w:val="0"/>
      <w:marBottom w:val="0"/>
      <w:divBdr>
        <w:top w:val="none" w:sz="0" w:space="0" w:color="auto"/>
        <w:left w:val="none" w:sz="0" w:space="0" w:color="auto"/>
        <w:bottom w:val="none" w:sz="0" w:space="0" w:color="auto"/>
        <w:right w:val="none" w:sz="0" w:space="0" w:color="auto"/>
      </w:divBdr>
    </w:div>
    <w:div w:id="1500653302">
      <w:bodyDiv w:val="1"/>
      <w:marLeft w:val="0"/>
      <w:marRight w:val="0"/>
      <w:marTop w:val="0"/>
      <w:marBottom w:val="0"/>
      <w:divBdr>
        <w:top w:val="none" w:sz="0" w:space="0" w:color="auto"/>
        <w:left w:val="none" w:sz="0" w:space="0" w:color="auto"/>
        <w:bottom w:val="none" w:sz="0" w:space="0" w:color="auto"/>
        <w:right w:val="none" w:sz="0" w:space="0" w:color="auto"/>
      </w:divBdr>
    </w:div>
    <w:div w:id="1508981486">
      <w:bodyDiv w:val="1"/>
      <w:marLeft w:val="0"/>
      <w:marRight w:val="0"/>
      <w:marTop w:val="0"/>
      <w:marBottom w:val="0"/>
      <w:divBdr>
        <w:top w:val="none" w:sz="0" w:space="0" w:color="auto"/>
        <w:left w:val="none" w:sz="0" w:space="0" w:color="auto"/>
        <w:bottom w:val="none" w:sz="0" w:space="0" w:color="auto"/>
        <w:right w:val="none" w:sz="0" w:space="0" w:color="auto"/>
      </w:divBdr>
      <w:divsChild>
        <w:div w:id="284627024">
          <w:marLeft w:val="0"/>
          <w:marRight w:val="0"/>
          <w:marTop w:val="0"/>
          <w:marBottom w:val="0"/>
          <w:divBdr>
            <w:top w:val="none" w:sz="0" w:space="0" w:color="auto"/>
            <w:left w:val="none" w:sz="0" w:space="0" w:color="auto"/>
            <w:bottom w:val="none" w:sz="0" w:space="0" w:color="auto"/>
            <w:right w:val="none" w:sz="0" w:space="0" w:color="auto"/>
          </w:divBdr>
        </w:div>
      </w:divsChild>
    </w:div>
    <w:div w:id="1516072589">
      <w:bodyDiv w:val="1"/>
      <w:marLeft w:val="0"/>
      <w:marRight w:val="0"/>
      <w:marTop w:val="0"/>
      <w:marBottom w:val="0"/>
      <w:divBdr>
        <w:top w:val="none" w:sz="0" w:space="0" w:color="auto"/>
        <w:left w:val="none" w:sz="0" w:space="0" w:color="auto"/>
        <w:bottom w:val="none" w:sz="0" w:space="0" w:color="auto"/>
        <w:right w:val="none" w:sz="0" w:space="0" w:color="auto"/>
      </w:divBdr>
    </w:div>
    <w:div w:id="1550917774">
      <w:bodyDiv w:val="1"/>
      <w:marLeft w:val="0"/>
      <w:marRight w:val="0"/>
      <w:marTop w:val="0"/>
      <w:marBottom w:val="0"/>
      <w:divBdr>
        <w:top w:val="none" w:sz="0" w:space="0" w:color="auto"/>
        <w:left w:val="none" w:sz="0" w:space="0" w:color="auto"/>
        <w:bottom w:val="none" w:sz="0" w:space="0" w:color="auto"/>
        <w:right w:val="none" w:sz="0" w:space="0" w:color="auto"/>
      </w:divBdr>
    </w:div>
    <w:div w:id="1609894415">
      <w:bodyDiv w:val="1"/>
      <w:marLeft w:val="0"/>
      <w:marRight w:val="0"/>
      <w:marTop w:val="0"/>
      <w:marBottom w:val="0"/>
      <w:divBdr>
        <w:top w:val="none" w:sz="0" w:space="0" w:color="auto"/>
        <w:left w:val="none" w:sz="0" w:space="0" w:color="auto"/>
        <w:bottom w:val="none" w:sz="0" w:space="0" w:color="auto"/>
        <w:right w:val="none" w:sz="0" w:space="0" w:color="auto"/>
      </w:divBdr>
    </w:div>
    <w:div w:id="1723290103">
      <w:bodyDiv w:val="1"/>
      <w:marLeft w:val="0"/>
      <w:marRight w:val="0"/>
      <w:marTop w:val="0"/>
      <w:marBottom w:val="0"/>
      <w:divBdr>
        <w:top w:val="none" w:sz="0" w:space="0" w:color="auto"/>
        <w:left w:val="none" w:sz="0" w:space="0" w:color="auto"/>
        <w:bottom w:val="none" w:sz="0" w:space="0" w:color="auto"/>
        <w:right w:val="none" w:sz="0" w:space="0" w:color="auto"/>
      </w:divBdr>
    </w:div>
    <w:div w:id="1769889476">
      <w:bodyDiv w:val="1"/>
      <w:marLeft w:val="0"/>
      <w:marRight w:val="0"/>
      <w:marTop w:val="0"/>
      <w:marBottom w:val="0"/>
      <w:divBdr>
        <w:top w:val="none" w:sz="0" w:space="0" w:color="auto"/>
        <w:left w:val="none" w:sz="0" w:space="0" w:color="auto"/>
        <w:bottom w:val="none" w:sz="0" w:space="0" w:color="auto"/>
        <w:right w:val="none" w:sz="0" w:space="0" w:color="auto"/>
      </w:divBdr>
      <w:divsChild>
        <w:div w:id="1423531007">
          <w:marLeft w:val="0"/>
          <w:marRight w:val="0"/>
          <w:marTop w:val="0"/>
          <w:marBottom w:val="0"/>
          <w:divBdr>
            <w:top w:val="none" w:sz="0" w:space="0" w:color="auto"/>
            <w:left w:val="none" w:sz="0" w:space="0" w:color="auto"/>
            <w:bottom w:val="none" w:sz="0" w:space="0" w:color="auto"/>
            <w:right w:val="none" w:sz="0" w:space="0" w:color="auto"/>
          </w:divBdr>
        </w:div>
      </w:divsChild>
    </w:div>
    <w:div w:id="1779368863">
      <w:bodyDiv w:val="1"/>
      <w:marLeft w:val="0"/>
      <w:marRight w:val="0"/>
      <w:marTop w:val="0"/>
      <w:marBottom w:val="0"/>
      <w:divBdr>
        <w:top w:val="none" w:sz="0" w:space="0" w:color="auto"/>
        <w:left w:val="none" w:sz="0" w:space="0" w:color="auto"/>
        <w:bottom w:val="none" w:sz="0" w:space="0" w:color="auto"/>
        <w:right w:val="none" w:sz="0" w:space="0" w:color="auto"/>
      </w:divBdr>
    </w:div>
    <w:div w:id="1785613753">
      <w:bodyDiv w:val="1"/>
      <w:marLeft w:val="0"/>
      <w:marRight w:val="0"/>
      <w:marTop w:val="0"/>
      <w:marBottom w:val="0"/>
      <w:divBdr>
        <w:top w:val="none" w:sz="0" w:space="0" w:color="auto"/>
        <w:left w:val="none" w:sz="0" w:space="0" w:color="auto"/>
        <w:bottom w:val="none" w:sz="0" w:space="0" w:color="auto"/>
        <w:right w:val="none" w:sz="0" w:space="0" w:color="auto"/>
      </w:divBdr>
      <w:divsChild>
        <w:div w:id="1431243679">
          <w:marLeft w:val="0"/>
          <w:marRight w:val="0"/>
          <w:marTop w:val="0"/>
          <w:marBottom w:val="0"/>
          <w:divBdr>
            <w:top w:val="none" w:sz="0" w:space="0" w:color="auto"/>
            <w:left w:val="none" w:sz="0" w:space="0" w:color="auto"/>
            <w:bottom w:val="none" w:sz="0" w:space="0" w:color="auto"/>
            <w:right w:val="none" w:sz="0" w:space="0" w:color="auto"/>
          </w:divBdr>
        </w:div>
      </w:divsChild>
    </w:div>
    <w:div w:id="1832136006">
      <w:bodyDiv w:val="1"/>
      <w:marLeft w:val="0"/>
      <w:marRight w:val="0"/>
      <w:marTop w:val="0"/>
      <w:marBottom w:val="0"/>
      <w:divBdr>
        <w:top w:val="none" w:sz="0" w:space="0" w:color="auto"/>
        <w:left w:val="none" w:sz="0" w:space="0" w:color="auto"/>
        <w:bottom w:val="none" w:sz="0" w:space="0" w:color="auto"/>
        <w:right w:val="none" w:sz="0" w:space="0" w:color="auto"/>
      </w:divBdr>
      <w:divsChild>
        <w:div w:id="1774591508">
          <w:marLeft w:val="0"/>
          <w:marRight w:val="0"/>
          <w:marTop w:val="0"/>
          <w:marBottom w:val="0"/>
          <w:divBdr>
            <w:top w:val="none" w:sz="0" w:space="0" w:color="auto"/>
            <w:left w:val="none" w:sz="0" w:space="0" w:color="auto"/>
            <w:bottom w:val="none" w:sz="0" w:space="0" w:color="auto"/>
            <w:right w:val="none" w:sz="0" w:space="0" w:color="auto"/>
          </w:divBdr>
        </w:div>
      </w:divsChild>
    </w:div>
    <w:div w:id="1855799384">
      <w:bodyDiv w:val="1"/>
      <w:marLeft w:val="0"/>
      <w:marRight w:val="0"/>
      <w:marTop w:val="0"/>
      <w:marBottom w:val="0"/>
      <w:divBdr>
        <w:top w:val="none" w:sz="0" w:space="0" w:color="auto"/>
        <w:left w:val="none" w:sz="0" w:space="0" w:color="auto"/>
        <w:bottom w:val="none" w:sz="0" w:space="0" w:color="auto"/>
        <w:right w:val="none" w:sz="0" w:space="0" w:color="auto"/>
      </w:divBdr>
    </w:div>
    <w:div w:id="1868568700">
      <w:bodyDiv w:val="1"/>
      <w:marLeft w:val="0"/>
      <w:marRight w:val="0"/>
      <w:marTop w:val="0"/>
      <w:marBottom w:val="0"/>
      <w:divBdr>
        <w:top w:val="none" w:sz="0" w:space="0" w:color="auto"/>
        <w:left w:val="none" w:sz="0" w:space="0" w:color="auto"/>
        <w:bottom w:val="none" w:sz="0" w:space="0" w:color="auto"/>
        <w:right w:val="none" w:sz="0" w:space="0" w:color="auto"/>
      </w:divBdr>
    </w:div>
    <w:div w:id="1923905196">
      <w:bodyDiv w:val="1"/>
      <w:marLeft w:val="0"/>
      <w:marRight w:val="0"/>
      <w:marTop w:val="0"/>
      <w:marBottom w:val="0"/>
      <w:divBdr>
        <w:top w:val="none" w:sz="0" w:space="0" w:color="auto"/>
        <w:left w:val="none" w:sz="0" w:space="0" w:color="auto"/>
        <w:bottom w:val="none" w:sz="0" w:space="0" w:color="auto"/>
        <w:right w:val="none" w:sz="0" w:space="0" w:color="auto"/>
      </w:divBdr>
      <w:divsChild>
        <w:div w:id="666637183">
          <w:marLeft w:val="0"/>
          <w:marRight w:val="0"/>
          <w:marTop w:val="0"/>
          <w:marBottom w:val="0"/>
          <w:divBdr>
            <w:top w:val="none" w:sz="0" w:space="0" w:color="auto"/>
            <w:left w:val="none" w:sz="0" w:space="0" w:color="auto"/>
            <w:bottom w:val="none" w:sz="0" w:space="0" w:color="auto"/>
            <w:right w:val="none" w:sz="0" w:space="0" w:color="auto"/>
          </w:divBdr>
        </w:div>
      </w:divsChild>
    </w:div>
    <w:div w:id="1945382327">
      <w:bodyDiv w:val="1"/>
      <w:marLeft w:val="0"/>
      <w:marRight w:val="0"/>
      <w:marTop w:val="0"/>
      <w:marBottom w:val="0"/>
      <w:divBdr>
        <w:top w:val="none" w:sz="0" w:space="0" w:color="auto"/>
        <w:left w:val="none" w:sz="0" w:space="0" w:color="auto"/>
        <w:bottom w:val="none" w:sz="0" w:space="0" w:color="auto"/>
        <w:right w:val="none" w:sz="0" w:space="0" w:color="auto"/>
      </w:divBdr>
      <w:divsChild>
        <w:div w:id="2037805474">
          <w:marLeft w:val="0"/>
          <w:marRight w:val="0"/>
          <w:marTop w:val="0"/>
          <w:marBottom w:val="0"/>
          <w:divBdr>
            <w:top w:val="none" w:sz="0" w:space="0" w:color="auto"/>
            <w:left w:val="none" w:sz="0" w:space="0" w:color="auto"/>
            <w:bottom w:val="none" w:sz="0" w:space="0" w:color="auto"/>
            <w:right w:val="none" w:sz="0" w:space="0" w:color="auto"/>
          </w:divBdr>
        </w:div>
      </w:divsChild>
    </w:div>
    <w:div w:id="1953970020">
      <w:bodyDiv w:val="1"/>
      <w:marLeft w:val="0"/>
      <w:marRight w:val="0"/>
      <w:marTop w:val="0"/>
      <w:marBottom w:val="0"/>
      <w:divBdr>
        <w:top w:val="none" w:sz="0" w:space="0" w:color="auto"/>
        <w:left w:val="none" w:sz="0" w:space="0" w:color="auto"/>
        <w:bottom w:val="none" w:sz="0" w:space="0" w:color="auto"/>
        <w:right w:val="none" w:sz="0" w:space="0" w:color="auto"/>
      </w:divBdr>
    </w:div>
    <w:div w:id="1988169135">
      <w:bodyDiv w:val="1"/>
      <w:marLeft w:val="0"/>
      <w:marRight w:val="0"/>
      <w:marTop w:val="0"/>
      <w:marBottom w:val="0"/>
      <w:divBdr>
        <w:top w:val="none" w:sz="0" w:space="0" w:color="auto"/>
        <w:left w:val="none" w:sz="0" w:space="0" w:color="auto"/>
        <w:bottom w:val="none" w:sz="0" w:space="0" w:color="auto"/>
        <w:right w:val="none" w:sz="0" w:space="0" w:color="auto"/>
      </w:divBdr>
      <w:divsChild>
        <w:div w:id="1486816886">
          <w:marLeft w:val="0"/>
          <w:marRight w:val="0"/>
          <w:marTop w:val="0"/>
          <w:marBottom w:val="0"/>
          <w:divBdr>
            <w:top w:val="none" w:sz="0" w:space="0" w:color="auto"/>
            <w:left w:val="none" w:sz="0" w:space="0" w:color="auto"/>
            <w:bottom w:val="none" w:sz="0" w:space="0" w:color="auto"/>
            <w:right w:val="none" w:sz="0" w:space="0" w:color="auto"/>
          </w:divBdr>
          <w:divsChild>
            <w:div w:id="935594004">
              <w:marLeft w:val="0"/>
              <w:marRight w:val="0"/>
              <w:marTop w:val="0"/>
              <w:marBottom w:val="0"/>
              <w:divBdr>
                <w:top w:val="none" w:sz="0" w:space="0" w:color="auto"/>
                <w:left w:val="none" w:sz="0" w:space="0" w:color="auto"/>
                <w:bottom w:val="none" w:sz="0" w:space="0" w:color="auto"/>
                <w:right w:val="none" w:sz="0" w:space="0" w:color="auto"/>
              </w:divBdr>
              <w:divsChild>
                <w:div w:id="300813254">
                  <w:marLeft w:val="0"/>
                  <w:marRight w:val="0"/>
                  <w:marTop w:val="0"/>
                  <w:marBottom w:val="0"/>
                  <w:divBdr>
                    <w:top w:val="none" w:sz="0" w:space="0" w:color="auto"/>
                    <w:left w:val="none" w:sz="0" w:space="0" w:color="auto"/>
                    <w:bottom w:val="none" w:sz="0" w:space="0" w:color="auto"/>
                    <w:right w:val="none" w:sz="0" w:space="0" w:color="auto"/>
                  </w:divBdr>
                </w:div>
              </w:divsChild>
            </w:div>
            <w:div w:id="124739849">
              <w:marLeft w:val="0"/>
              <w:marRight w:val="0"/>
              <w:marTop w:val="0"/>
              <w:marBottom w:val="0"/>
              <w:divBdr>
                <w:top w:val="none" w:sz="0" w:space="0" w:color="auto"/>
                <w:left w:val="none" w:sz="0" w:space="0" w:color="auto"/>
                <w:bottom w:val="none" w:sz="0" w:space="0" w:color="auto"/>
                <w:right w:val="none" w:sz="0" w:space="0" w:color="auto"/>
              </w:divBdr>
              <w:divsChild>
                <w:div w:id="89739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622649">
      <w:bodyDiv w:val="1"/>
      <w:marLeft w:val="0"/>
      <w:marRight w:val="0"/>
      <w:marTop w:val="0"/>
      <w:marBottom w:val="0"/>
      <w:divBdr>
        <w:top w:val="none" w:sz="0" w:space="0" w:color="auto"/>
        <w:left w:val="none" w:sz="0" w:space="0" w:color="auto"/>
        <w:bottom w:val="none" w:sz="0" w:space="0" w:color="auto"/>
        <w:right w:val="none" w:sz="0" w:space="0" w:color="auto"/>
      </w:divBdr>
    </w:div>
    <w:div w:id="2042053571">
      <w:bodyDiv w:val="1"/>
      <w:marLeft w:val="0"/>
      <w:marRight w:val="0"/>
      <w:marTop w:val="0"/>
      <w:marBottom w:val="0"/>
      <w:divBdr>
        <w:top w:val="none" w:sz="0" w:space="0" w:color="auto"/>
        <w:left w:val="none" w:sz="0" w:space="0" w:color="auto"/>
        <w:bottom w:val="none" w:sz="0" w:space="0" w:color="auto"/>
        <w:right w:val="none" w:sz="0" w:space="0" w:color="auto"/>
      </w:divBdr>
    </w:div>
    <w:div w:id="2101294394">
      <w:bodyDiv w:val="1"/>
      <w:marLeft w:val="0"/>
      <w:marRight w:val="0"/>
      <w:marTop w:val="0"/>
      <w:marBottom w:val="0"/>
      <w:divBdr>
        <w:top w:val="none" w:sz="0" w:space="0" w:color="auto"/>
        <w:left w:val="none" w:sz="0" w:space="0" w:color="auto"/>
        <w:bottom w:val="none" w:sz="0" w:space="0" w:color="auto"/>
        <w:right w:val="none" w:sz="0" w:space="0" w:color="auto"/>
      </w:divBdr>
    </w:div>
    <w:div w:id="2131432812">
      <w:bodyDiv w:val="1"/>
      <w:marLeft w:val="0"/>
      <w:marRight w:val="0"/>
      <w:marTop w:val="0"/>
      <w:marBottom w:val="0"/>
      <w:divBdr>
        <w:top w:val="none" w:sz="0" w:space="0" w:color="auto"/>
        <w:left w:val="none" w:sz="0" w:space="0" w:color="auto"/>
        <w:bottom w:val="none" w:sz="0" w:space="0" w:color="auto"/>
        <w:right w:val="none" w:sz="0" w:space="0" w:color="auto"/>
      </w:divBdr>
      <w:divsChild>
        <w:div w:id="1801193045">
          <w:marLeft w:val="0"/>
          <w:marRight w:val="0"/>
          <w:marTop w:val="0"/>
          <w:marBottom w:val="0"/>
          <w:divBdr>
            <w:top w:val="none" w:sz="0" w:space="0" w:color="auto"/>
            <w:left w:val="none" w:sz="0" w:space="0" w:color="auto"/>
            <w:bottom w:val="none" w:sz="0" w:space="0" w:color="auto"/>
            <w:right w:val="none" w:sz="0" w:space="0" w:color="auto"/>
          </w:divBdr>
        </w:div>
      </w:divsChild>
    </w:div>
    <w:div w:id="2142529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2.png"/><Relationship Id="rId32"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theme" Target="theme/theme1.xml"/><Relationship Id="rId8"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87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5BD9413-308E-4F0A-9AAC-DC2FD1A314C0}">
  <we:reference id="wa104382008" version="1.1.0.1" store="zh-CN" storeType="OMEX"/>
  <we:alternateReferences>
    <we:reference id="WA104382008" version="1.1.0.1"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EBA5A5-810B-4187-8F08-0382DBACCC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15</Pages>
  <Words>1371</Words>
  <Characters>7817</Characters>
  <Application>Microsoft Office Word</Application>
  <DocSecurity>0</DocSecurity>
  <Lines>65</Lines>
  <Paragraphs>18</Paragraphs>
  <ScaleCrop>false</ScaleCrop>
  <Company/>
  <LinksUpToDate>false</LinksUpToDate>
  <CharactersWithSpaces>9170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正 龙</dc:creator>
  <cp:keywords/>
  <dc:description/>
  <cp:lastModifiedBy>正 龙</cp:lastModifiedBy>
  <cp:revision>67</cp:revision>
  <dcterms:created xsi:type="dcterms:W3CDTF">2024-10-25T13:26:00Z</dcterms:created>
  <dcterms:modified xsi:type="dcterms:W3CDTF">2025-11-10T15:45:00Z</dcterms:modified>
</cp:coreProperties>
</file>