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图书馆自助借还系统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STM32F103C8T6开发板</w:t>
      </w:r>
    </w:p>
    <w:p>
      <w:pPr>
        <w:rPr>
          <w:rFonts w:hint="eastAsia"/>
        </w:rPr>
      </w:pPr>
      <w:r>
        <w:rPr>
          <w:rFonts w:hint="eastAsia"/>
        </w:rPr>
        <w:t>- RC522射频卡读卡器</w:t>
      </w:r>
    </w:p>
    <w:p>
      <w:pPr>
        <w:rPr>
          <w:rFonts w:hint="eastAsia"/>
        </w:rPr>
      </w:pPr>
      <w:r>
        <w:rPr>
          <w:rFonts w:hint="eastAsia"/>
        </w:rPr>
        <w:t>- 12864液晶显示屏</w:t>
      </w:r>
    </w:p>
    <w:p>
      <w:pPr>
        <w:rPr>
          <w:rFonts w:hint="eastAsia"/>
        </w:rPr>
      </w:pPr>
      <w:r>
        <w:rPr>
          <w:rFonts w:hint="eastAsia"/>
        </w:rPr>
        <w:t>- 数字键盘</w:t>
      </w:r>
    </w:p>
    <w:p>
      <w:pPr>
        <w:rPr>
          <w:rFonts w:hint="eastAsia"/>
        </w:rPr>
      </w:pPr>
      <w:r>
        <w:rPr>
          <w:rFonts w:hint="eastAsia"/>
        </w:rPr>
        <w:t>- 电池供电模块</w:t>
      </w:r>
    </w:p>
    <w:p>
      <w:pPr>
        <w:rPr>
          <w:rFonts w:hint="eastAsia"/>
        </w:rPr>
      </w:pPr>
      <w:r>
        <w:rPr>
          <w:rFonts w:hint="eastAsia"/>
        </w:rPr>
        <w:t>- 无线网络模块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系统框图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RC522——&gt;STM32F103C8T6——&gt;12864液晶屏</w:t>
      </w:r>
    </w:p>
    <w:p>
      <w:pPr>
        <w:rPr>
          <w:rFonts w:hint="eastAsia"/>
        </w:rPr>
      </w:pPr>
      <w:r>
        <w:rPr>
          <w:rFonts w:hint="eastAsia"/>
        </w:rPr>
        <w:t xml:space="preserve">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V</w:t>
      </w:r>
    </w:p>
    <w:p>
      <w:pPr>
        <w:rPr>
          <w:rFonts w:hint="eastAsia"/>
        </w:rPr>
      </w:pPr>
      <w:r>
        <w:rPr>
          <w:rFonts w:hint="eastAsia"/>
        </w:rPr>
        <w:t xml:space="preserve">          数字键盘</w:t>
      </w:r>
    </w:p>
    <w:p>
      <w:pPr>
        <w:rPr>
          <w:rFonts w:hint="eastAsia"/>
        </w:rPr>
      </w:pPr>
      <w:r>
        <w:rPr>
          <w:rFonts w:hint="eastAsia"/>
        </w:rPr>
        <w:t xml:space="preserve">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V</w:t>
      </w:r>
    </w:p>
    <w:p>
      <w:pPr>
        <w:rPr>
          <w:rFonts w:hint="eastAsia"/>
        </w:rPr>
      </w:pPr>
      <w:r>
        <w:rPr>
          <w:rFonts w:hint="eastAsia"/>
        </w:rPr>
        <w:t xml:space="preserve">         无线网络模块</w:t>
      </w:r>
    </w:p>
    <w:bookmarkEnd w:id="0"/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基本工作原理和功能解释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系统初始化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在系统启动时，需要对各个模块进行初始化操作，例如对RC522进行读卡器初始化，对12864液晶屏进行显示初始化，对数字键盘进行输入初始化等。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登录操作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用户通过数字键盘输入用户名和密码，系统对输入进行验证，如果验证通过，将在液晶屏上显示用户信息，否则提示错误并返回登录页面。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借书操作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用户将需要借阅的书籍放在RC522读卡器上，系统通过读取书籍信息并查询数据库，判断该书籍是否可借，如果可借，则更新数据库信息，并在液晶屏上显示借书成功信息，否则提示错误信息。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还书操作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用户将需要归还的书籍放在RC522读卡器上，系统通过读取书籍信息并查询数据库，判断该书籍是否属于该用户，并更新数据库信息，还书成功后在液晶屏上显示成功信息，否则提示错误信息。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无线网络传输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系统通过无线网络模块将用户的借阅和归还信息传输到服务器，更新数据库信息，以实现多用户借阅管理。</w:t>
      </w:r>
    </w:p>
    <w:p>
      <w:pPr>
        <w:rPr>
          <w:rFonts w:hint="eastAsia"/>
        </w:rPr>
      </w:pPr>
    </w:p>
    <w:p>
      <w:r>
        <w:rPr>
          <w:rFonts w:hint="eastAsia"/>
        </w:rPr>
        <w:t>该图书馆自助借还系统可实现用户的自主借阅和归还操作，提高借还效率和用户体验，同时通过无线网络传输实现实时信息更新和多用户管理，可大大提高图书馆的管理效率和服务水平。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NmNlOGYwZTBjYjY0MWM5ODljNDhlY2Q4OWJlZDUifQ=="/>
  </w:docVars>
  <w:rsids>
    <w:rsidRoot w:val="00000000"/>
    <w:rsid w:val="1A3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541</Words>
  <Characters>611</Characters>
  <Lines>0</Lines>
  <Paragraphs>0</Paragraphs>
  <TotalTime>0</TotalTime>
  <ScaleCrop>false</ScaleCrop>
  <LinksUpToDate>false</LinksUpToDate>
  <CharactersWithSpaces>716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2023-05-08T11:48:32Z</dcterms:created>
  <dc:creator>ASUS</dc:creator>
  <cp:lastModifiedBy>⁢</cp:lastModifiedBy>
  <dcterms:modified xsi:type="dcterms:W3CDTF">2023-05-08T11:49:11Z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72E791CBD0CE4CB5AC89CD8E52AC33DA_12</vt:lpwstr>
  </property>
</Properties>
</file>