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嵌入式概念</w:t>
      </w:r>
    </w:p>
    <w:p>
      <w:pPr>
        <w:pStyle w:val="3"/>
        <w:bidi w:val="0"/>
        <w:jc w:val="center"/>
      </w:pPr>
      <w:r>
        <w:rPr>
          <w:rFonts w:hint="eastAsia"/>
          <w:lang w:eastAsia="zh-CN"/>
        </w:rPr>
        <w:t>第一章  嵌入式系统概论</w:t>
      </w:r>
    </w:p>
    <w:p>
      <w:pPr>
        <w:numPr>
          <w:ilvl w:val="0"/>
          <w:numId w:val="0"/>
        </w:numPr>
        <w:rPr>
          <w:rFonts w:hint="eastAsia" w:ascii="黑体" w:hAnsi="黑体" w:eastAsia="黑体" w:cs="黑体"/>
        </w:rPr>
      </w:pPr>
      <w:r>
        <w:rPr>
          <w:rFonts w:hint="eastAsia" w:ascii="黑体" w:hAnsi="黑体" w:eastAsia="黑体" w:cs="黑体"/>
          <w:lang w:val="en-US" w:eastAsia="zh-CN"/>
        </w:rPr>
        <w:t>1.嵌入式系统的定义</w:t>
      </w:r>
    </w:p>
    <w:p>
      <w:pPr>
        <w:pStyle w:val="7"/>
        <w:numPr>
          <w:ilvl w:val="0"/>
          <w:numId w:val="0"/>
        </w:numPr>
        <w:ind w:left="420" w:firstLine="0" w:firstLineChars="0"/>
        <w:rPr>
          <w:lang w:val="en-US"/>
        </w:rPr>
      </w:pPr>
      <w:r>
        <w:rPr>
          <w:rFonts w:hint="eastAsia"/>
          <w:lang w:val="en-US" w:eastAsia="zh-CN"/>
        </w:rPr>
        <w:t>①</w:t>
      </w:r>
      <w:r>
        <w:rPr>
          <w:lang w:val="en-US"/>
        </w:rPr>
        <w:t>IEEE定义：嵌入式系统是控制、监视或者辅助设备、机器和车间运行的装置</w:t>
      </w:r>
      <w:r>
        <w:rPr>
          <w:rFonts w:hint="eastAsia"/>
          <w:lang w:val="en-US" w:eastAsia="zh-CN"/>
        </w:rPr>
        <w:t>。</w:t>
      </w:r>
    </w:p>
    <w:p>
      <w:pPr>
        <w:pStyle w:val="7"/>
        <w:numPr>
          <w:ilvl w:val="0"/>
          <w:numId w:val="0"/>
        </w:numPr>
        <w:ind w:left="420" w:firstLine="0" w:firstLineChars="0"/>
      </w:pPr>
      <w:r>
        <w:rPr>
          <w:rFonts w:hint="eastAsia"/>
          <w:lang w:val="en-US" w:eastAsia="zh-CN"/>
        </w:rPr>
        <w:t>②</w:t>
      </w:r>
      <w:r>
        <w:rPr>
          <w:lang w:val="en-US"/>
        </w:rPr>
        <w:t>嵌入式系统是以应用为中心，以计算机技术为基础，采用可剪裁软硬件，适用于对功能、可靠性、成本、体积、功耗等有严格要求的专用计算机系统。</w:t>
      </w:r>
    </w:p>
    <w:p>
      <w:pPr>
        <w:pStyle w:val="7"/>
        <w:numPr>
          <w:ilvl w:val="0"/>
          <w:numId w:val="0"/>
        </w:numPr>
        <w:ind w:left="420" w:firstLine="0" w:firstLineChars="0"/>
      </w:pPr>
      <w:r>
        <w:drawing>
          <wp:inline distT="0" distB="0" distL="0" distR="0">
            <wp:extent cx="4700905" cy="1831975"/>
            <wp:effectExtent l="0" t="0" r="8255" b="1206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4" cstate="print"/>
                    <a:srcRect l="10119" t="53940" r="4261" b="30369"/>
                    <a:stretch>
                      <a:fillRect/>
                    </a:stretch>
                  </pic:blipFill>
                  <pic:spPr>
                    <a:xfrm>
                      <a:off x="0" y="0"/>
                      <a:ext cx="4700985" cy="1832439"/>
                    </a:xfrm>
                    <a:prstGeom prst="rect">
                      <a:avLst/>
                    </a:prstGeom>
                  </pic:spPr>
                </pic:pic>
              </a:graphicData>
            </a:graphic>
          </wp:inline>
        </w:drawing>
      </w:r>
    </w:p>
    <w:p>
      <w:pPr>
        <w:pStyle w:val="7"/>
        <w:numPr>
          <w:ilvl w:val="0"/>
          <w:numId w:val="1"/>
        </w:numPr>
        <w:ind w:firstLineChars="0"/>
        <w:rPr>
          <w:rFonts w:hint="eastAsia" w:ascii="黑体" w:hAnsi="黑体" w:eastAsia="黑体" w:cs="黑体"/>
        </w:rPr>
      </w:pPr>
      <w:r>
        <w:rPr>
          <w:rFonts w:hint="eastAsia" w:ascii="黑体" w:hAnsi="黑体" w:eastAsia="黑体" w:cs="黑体"/>
          <w:lang w:val="en-US"/>
        </w:rPr>
        <w:t>嵌入式系统发展的阶段</w:t>
      </w:r>
    </w:p>
    <w:p>
      <w:pPr>
        <w:pStyle w:val="7"/>
        <w:numPr>
          <w:ilvl w:val="0"/>
          <w:numId w:val="0"/>
        </w:numPr>
        <w:ind w:left="420" w:firstLine="0" w:firstLineChars="0"/>
      </w:pPr>
      <w:r>
        <w:rPr>
          <w:rFonts w:hint="eastAsia"/>
          <w:lang w:val="en-US" w:eastAsia="zh-CN"/>
        </w:rPr>
        <w:t>①</w:t>
      </w:r>
      <w:r>
        <w:rPr>
          <w:lang w:val="en-US"/>
        </w:rPr>
        <w:t>嵌入式系统的出现和兴起 (1960-1970)</w:t>
      </w:r>
    </w:p>
    <w:p>
      <w:pPr>
        <w:pStyle w:val="7"/>
        <w:numPr>
          <w:ilvl w:val="0"/>
          <w:numId w:val="0"/>
        </w:numPr>
        <w:ind w:left="420" w:firstLine="0" w:firstLineChars="0"/>
        <w:rPr>
          <w:lang w:val="en-US"/>
        </w:rPr>
      </w:pPr>
      <w:r>
        <w:rPr>
          <w:rFonts w:hint="eastAsia"/>
          <w:lang w:val="en-US" w:eastAsia="zh-CN"/>
        </w:rPr>
        <w:t>②</w:t>
      </w:r>
      <w:r>
        <w:rPr>
          <w:lang w:val="en-US"/>
        </w:rPr>
        <w:t>嵌入式系统走向繁荣，软件、硬件日臻完善(1971-1989)</w:t>
      </w:r>
    </w:p>
    <w:p>
      <w:pPr>
        <w:pStyle w:val="7"/>
        <w:numPr>
          <w:ilvl w:val="0"/>
          <w:numId w:val="0"/>
        </w:numPr>
        <w:ind w:left="420" w:firstLine="0" w:firstLineChars="0"/>
        <w:rPr>
          <w:lang w:val="en-US"/>
        </w:rPr>
      </w:pPr>
      <w:r>
        <w:rPr>
          <w:rFonts w:hint="eastAsia"/>
          <w:lang w:val="en-US" w:eastAsia="zh-CN"/>
        </w:rPr>
        <w:t>③</w:t>
      </w:r>
      <w:r>
        <w:rPr>
          <w:lang w:val="en-US"/>
        </w:rPr>
        <w:t>嵌入式系统应用走向纵深化发展 （1990-至今）</w:t>
      </w:r>
    </w:p>
    <w:p>
      <w:pPr>
        <w:pStyle w:val="7"/>
        <w:numPr>
          <w:ilvl w:val="0"/>
          <w:numId w:val="0"/>
        </w:numPr>
        <w:ind w:left="420" w:firstLine="0" w:firstLineChars="0"/>
        <w:rPr>
          <w:rFonts w:hint="default" w:eastAsia="宋体"/>
          <w:lang w:val="en-US" w:eastAsia="zh-CN"/>
        </w:rPr>
      </w:pPr>
      <w:r>
        <w:rPr>
          <w:rFonts w:hint="eastAsia"/>
          <w:b/>
          <w:bCs/>
          <w:lang w:val="en-US" w:eastAsia="zh-CN"/>
        </w:rPr>
        <w:t>版本2</w:t>
      </w:r>
      <w:r>
        <w:rPr>
          <w:rFonts w:hint="eastAsia"/>
          <w:lang w:val="en-US" w:eastAsia="zh-CN"/>
        </w:rPr>
        <w:t>：无操作系统阶段、简单操作系统阶段、实时操作系统阶段、面向Internet阶段。</w:t>
      </w:r>
    </w:p>
    <w:p>
      <w:pPr>
        <w:pStyle w:val="7"/>
        <w:numPr>
          <w:ilvl w:val="0"/>
          <w:numId w:val="1"/>
        </w:numPr>
        <w:ind w:firstLineChars="0"/>
        <w:rPr>
          <w:rFonts w:hint="eastAsia"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嵌入式系统构成</w:t>
      </w:r>
    </w:p>
    <w:p>
      <w:pPr>
        <w:pStyle w:val="7"/>
        <w:numPr>
          <w:ilvl w:val="0"/>
          <w:numId w:val="0"/>
        </w:numPr>
        <w:ind w:left="420" w:firstLine="0" w:firstLineChars="0"/>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嵌入式系统一般由嵌入式微处理器、外围硬件设备、嵌入式操作系统(可选)，以及用户的应用软件系统等四个部分组成。</w:t>
      </w:r>
    </w:p>
    <w:p>
      <w:pPr>
        <w:pStyle w:val="7"/>
        <w:numPr>
          <w:ilvl w:val="0"/>
          <w:numId w:val="0"/>
        </w:numPr>
        <w:ind w:left="420" w:firstLine="0" w:firstLineChars="0"/>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硬件包括：处理器、存储器、总线、I/O设备和接口。</w:t>
      </w:r>
    </w:p>
    <w:p>
      <w:pPr>
        <w:pStyle w:val="7"/>
        <w:numPr>
          <w:ilvl w:val="0"/>
          <w:numId w:val="0"/>
        </w:numPr>
        <w:ind w:left="420" w:firstLine="0" w:firstLineChars="0"/>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软件包括：嵌入式操作系统、嵌入式中间件、嵌入式应用系统等。</w:t>
      </w:r>
    </w:p>
    <w:p>
      <w:pPr>
        <w:pStyle w:val="7"/>
        <w:numPr>
          <w:ilvl w:val="0"/>
          <w:numId w:val="0"/>
        </w:numPr>
        <w:ind w:left="420" w:firstLine="0" w:firstLineChars="0"/>
        <w:jc w:val="center"/>
      </w:pPr>
      <w:r>
        <w:drawing>
          <wp:inline distT="0" distB="0" distL="0" distR="0">
            <wp:extent cx="3952875" cy="1516380"/>
            <wp:effectExtent l="0" t="0" r="9525" b="762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5" cstate="print"/>
                    <a:srcRect t="45333" b="37459"/>
                    <a:stretch>
                      <a:fillRect/>
                    </a:stretch>
                  </pic:blipFill>
                  <pic:spPr>
                    <a:xfrm>
                      <a:off x="0" y="0"/>
                      <a:ext cx="3952903" cy="1516772"/>
                    </a:xfrm>
                    <a:prstGeom prst="rect">
                      <a:avLst/>
                    </a:prstGeom>
                  </pic:spPr>
                </pic:pic>
              </a:graphicData>
            </a:graphic>
          </wp:inline>
        </w:drawing>
      </w:r>
    </w:p>
    <w:p>
      <w:pPr>
        <w:pStyle w:val="7"/>
        <w:numPr>
          <w:ilvl w:val="0"/>
          <w:numId w:val="1"/>
        </w:numPr>
        <w:ind w:firstLineChars="0"/>
        <w:rPr>
          <w:rFonts w:hint="default" w:ascii="黑体" w:hAnsi="黑体" w:eastAsia="黑体" w:cs="黑体"/>
          <w:lang w:val="en-US" w:eastAsia="zh-CN"/>
        </w:rPr>
      </w:pPr>
      <w:bookmarkStart w:id="0" w:name="OLE_LINK6"/>
      <w:r>
        <w:rPr>
          <w:rFonts w:hint="eastAsia" w:ascii="黑体" w:hAnsi="黑体" w:eastAsia="黑体" w:cs="黑体"/>
          <w:lang w:val="en-US" w:eastAsia="zh-CN"/>
        </w:rPr>
        <w:t>嵌入式系统的特点</w:t>
      </w:r>
    </w:p>
    <w:bookmarkEnd w:id="0"/>
    <w:p>
      <w:pPr>
        <w:pStyle w:val="7"/>
        <w:numPr>
          <w:ilvl w:val="0"/>
          <w:numId w:val="0"/>
        </w:numPr>
        <w:ind w:leftChars="0" w:firstLine="420" w:firstLineChars="0"/>
        <w:jc w:val="both"/>
        <w:rPr>
          <w:rFonts w:hint="default"/>
          <w:lang w:val="en-US" w:eastAsia="zh-CN"/>
        </w:rPr>
      </w:pPr>
      <w:r>
        <w:rPr>
          <w:rFonts w:hint="eastAsia"/>
          <w:lang w:val="en-US" w:eastAsia="zh-CN"/>
        </w:rPr>
        <w:t>①</w:t>
      </w:r>
      <w:r>
        <w:rPr>
          <w:rFonts w:hint="default"/>
          <w:lang w:val="en-US" w:eastAsia="zh-CN"/>
        </w:rPr>
        <w:t>系统精简</w:t>
      </w:r>
      <w:r>
        <w:rPr>
          <w:rFonts w:hint="eastAsia"/>
          <w:lang w:val="en-US" w:eastAsia="zh-CN"/>
        </w:rPr>
        <w:t>②</w:t>
      </w:r>
      <w:r>
        <w:rPr>
          <w:rFonts w:hint="default"/>
          <w:lang w:val="en-US" w:eastAsia="zh-CN"/>
        </w:rPr>
        <w:t>速度快</w:t>
      </w:r>
      <w:r>
        <w:rPr>
          <w:rFonts w:hint="eastAsia"/>
          <w:lang w:val="en-US" w:eastAsia="zh-CN"/>
        </w:rPr>
        <w:t>③</w:t>
      </w:r>
      <w:r>
        <w:rPr>
          <w:rFonts w:hint="default"/>
          <w:lang w:val="en-US" w:eastAsia="zh-CN"/>
        </w:rPr>
        <w:t>高实时性</w:t>
      </w:r>
      <w:r>
        <w:rPr>
          <w:rFonts w:hint="eastAsia"/>
          <w:lang w:val="en-US" w:eastAsia="zh-CN"/>
        </w:rPr>
        <w:t>④</w:t>
      </w:r>
      <w:r>
        <w:rPr>
          <w:rFonts w:hint="default"/>
          <w:lang w:val="en-US" w:eastAsia="zh-CN"/>
        </w:rPr>
        <w:t>专用性强</w:t>
      </w:r>
      <w:r>
        <w:rPr>
          <w:rFonts w:hint="eastAsia"/>
          <w:lang w:val="en-US" w:eastAsia="zh-CN"/>
        </w:rPr>
        <w:t>⑤</w:t>
      </w:r>
      <w:r>
        <w:rPr>
          <w:rFonts w:hint="default"/>
          <w:lang w:val="en-US" w:eastAsia="zh-CN"/>
        </w:rPr>
        <w:t>专业性强</w:t>
      </w:r>
      <w:bookmarkStart w:id="9" w:name="_GoBack"/>
      <w:bookmarkEnd w:id="9"/>
    </w:p>
    <w:p>
      <w:pPr>
        <w:pStyle w:val="7"/>
        <w:numPr>
          <w:ilvl w:val="0"/>
          <w:numId w:val="1"/>
        </w:numPr>
        <w:ind w:firstLineChars="0"/>
        <w:rPr>
          <w:rFonts w:hint="eastAsia" w:ascii="黑体" w:hAnsi="黑体" w:eastAsia="黑体" w:cs="黑体"/>
        </w:rPr>
      </w:pPr>
      <w:r>
        <w:rPr>
          <w:rFonts w:hint="eastAsia" w:ascii="黑体" w:hAnsi="黑体" w:eastAsia="黑体" w:cs="黑体"/>
          <w:lang w:val="en-US" w:eastAsia="zh-CN"/>
        </w:rPr>
        <w:t>嵌入式系统的开发流程</w:t>
      </w:r>
    </w:p>
    <w:p>
      <w:pPr>
        <w:pStyle w:val="7"/>
        <w:numPr>
          <w:ilvl w:val="0"/>
          <w:numId w:val="0"/>
        </w:numPr>
        <w:ind w:left="420" w:firstLine="0" w:firstLineChars="0"/>
        <w:jc w:val="center"/>
      </w:pPr>
      <w:r>
        <w:drawing>
          <wp:inline distT="0" distB="0" distL="0" distR="0">
            <wp:extent cx="2439670" cy="29235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6" cstate="print"/>
                    <a:srcRect t="877" r="3127" b="11327"/>
                    <a:stretch>
                      <a:fillRect/>
                    </a:stretch>
                  </pic:blipFill>
                  <pic:spPr>
                    <a:xfrm>
                      <a:off x="0" y="0"/>
                      <a:ext cx="2439670" cy="2923540"/>
                    </a:xfrm>
                    <a:prstGeom prst="rect">
                      <a:avLst/>
                    </a:prstGeom>
                  </pic:spPr>
                </pic:pic>
              </a:graphicData>
            </a:graphic>
          </wp:inline>
        </w:drawing>
      </w:r>
    </w:p>
    <w:p>
      <w:pPr>
        <w:pStyle w:val="7"/>
        <w:numPr>
          <w:ilvl w:val="0"/>
          <w:numId w:val="0"/>
        </w:numPr>
        <w:ind w:left="42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75835" cy="2832100"/>
            <wp:effectExtent l="0" t="0" r="9525" b="25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4775835" cy="2832100"/>
                    </a:xfrm>
                    <a:prstGeom prst="rect">
                      <a:avLst/>
                    </a:prstGeom>
                    <a:noFill/>
                    <a:ln w="9525">
                      <a:noFill/>
                    </a:ln>
                  </pic:spPr>
                </pic:pic>
              </a:graphicData>
            </a:graphic>
          </wp:inline>
        </w:drawing>
      </w:r>
    </w:p>
    <w:p>
      <w:pPr>
        <w:pStyle w:val="7"/>
        <w:numPr>
          <w:ilvl w:val="0"/>
          <w:numId w:val="1"/>
        </w:numPr>
        <w:ind w:firstLineChars="0"/>
        <w:rPr>
          <w:rFonts w:hint="eastAsia" w:ascii="黑体" w:hAnsi="黑体" w:eastAsia="黑体" w:cs="黑体"/>
          <w:lang w:val="en-US" w:eastAsia="zh-CN"/>
        </w:rPr>
      </w:pPr>
      <w:r>
        <w:rPr>
          <w:rFonts w:hint="eastAsia" w:ascii="黑体" w:hAnsi="黑体" w:eastAsia="黑体" w:cs="黑体"/>
          <w:lang w:val="en-US"/>
        </w:rPr>
        <w:t>简述嵌入式系统软件的开发模式,及开发环境中主要组成部分。</w:t>
      </w:r>
    </w:p>
    <w:p>
      <w:pPr>
        <w:pStyle w:val="7"/>
        <w:numPr>
          <w:ilvl w:val="0"/>
          <w:numId w:val="0"/>
        </w:numPr>
        <w:ind w:leftChars="0"/>
        <w:jc w:val="center"/>
        <w:rPr>
          <w:rFonts w:hint="eastAsia"/>
          <w:lang w:val="en-US" w:eastAsia="zh-CN"/>
        </w:rPr>
      </w:pPr>
      <w:r>
        <w:rPr>
          <w:rFonts w:ascii="宋体" w:hAnsi="宋体" w:eastAsia="宋体" w:cs="宋体"/>
          <w:sz w:val="24"/>
          <w:szCs w:val="24"/>
        </w:rPr>
        <w:drawing>
          <wp:inline distT="0" distB="0" distL="114300" distR="114300">
            <wp:extent cx="4265930" cy="1691640"/>
            <wp:effectExtent l="0" t="0" r="127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rcRect b="4904"/>
                    <a:stretch>
                      <a:fillRect/>
                    </a:stretch>
                  </pic:blipFill>
                  <pic:spPr>
                    <a:xfrm>
                      <a:off x="0" y="0"/>
                      <a:ext cx="4265930" cy="1691640"/>
                    </a:xfrm>
                    <a:prstGeom prst="rect">
                      <a:avLst/>
                    </a:prstGeom>
                    <a:noFill/>
                    <a:ln w="9525">
                      <a:noFill/>
                    </a:ln>
                  </pic:spPr>
                </pic:pic>
              </a:graphicData>
            </a:graphic>
          </wp:inline>
        </w:drawing>
      </w:r>
    </w:p>
    <w:p>
      <w:pPr>
        <w:pStyle w:val="7"/>
        <w:numPr>
          <w:ilvl w:val="0"/>
          <w:numId w:val="2"/>
        </w:numPr>
        <w:ind w:left="420" w:leftChars="0" w:firstLine="420" w:firstLineChars="0"/>
        <w:rPr>
          <w:lang w:val="en-US"/>
        </w:rPr>
      </w:pPr>
      <w:r>
        <w:rPr>
          <w:rFonts w:hint="eastAsia"/>
          <w:lang w:val="en-US" w:eastAsia="zh-CN"/>
        </w:rPr>
        <w:t>开发模式：</w:t>
      </w:r>
      <w:r>
        <w:rPr>
          <w:lang w:val="en-US"/>
        </w:rPr>
        <w:t>嵌入式系统的软件使用交叉开发平台进行开发,系统软件和应用软件在主机开发平台上开发,在嵌入式硬件平台上运行。</w:t>
      </w:r>
      <w:r>
        <w:rPr>
          <w:lang w:val="en-US"/>
        </w:rPr>
        <w:br w:type="textWrapping"/>
      </w:r>
      <w:r>
        <w:rPr>
          <w:rFonts w:hint="eastAsia"/>
          <w:lang w:val="en-US" w:eastAsia="zh-CN"/>
        </w:rPr>
        <w:tab/>
      </w:r>
      <w:r>
        <w:rPr>
          <w:rFonts w:hint="eastAsia"/>
          <w:lang w:val="en-US" w:eastAsia="zh-CN"/>
        </w:rPr>
        <w:t>（2）</w:t>
      </w:r>
      <w:r>
        <w:rPr>
          <w:lang w:val="en-US"/>
        </w:rPr>
        <w:t>开发环境主要包含三个部分:</w:t>
      </w:r>
      <w:r>
        <w:rPr>
          <w:lang w:val="en-US"/>
        </w:rPr>
        <w:br w:type="textWrapping"/>
      </w:r>
      <w:r>
        <w:rPr>
          <w:rFonts w:hint="eastAsia"/>
          <w:lang w:val="en-US" w:eastAsia="zh-CN"/>
        </w:rPr>
        <w:tab/>
      </w:r>
      <w:r>
        <w:rPr>
          <w:rFonts w:hint="eastAsia"/>
          <w:lang w:val="en-US" w:eastAsia="zh-CN"/>
        </w:rPr>
        <w:tab/>
      </w:r>
      <w:r>
        <w:rPr>
          <w:rFonts w:hint="eastAsia"/>
          <w:lang w:val="en-US" w:eastAsia="zh-CN"/>
        </w:rPr>
        <w:t>①</w:t>
      </w:r>
      <w:r>
        <w:rPr>
          <w:lang w:val="en-US"/>
        </w:rPr>
        <w:t>宿主机</w:t>
      </w:r>
      <w:r>
        <w:rPr>
          <w:rFonts w:hint="eastAsia"/>
          <w:lang w:val="en-US" w:eastAsia="zh-CN"/>
        </w:rPr>
        <w:t>：</w:t>
      </w:r>
      <w:r>
        <w:rPr>
          <w:lang w:val="en-US"/>
        </w:rPr>
        <w:t>开发嵌入式软件的系统。</w:t>
      </w:r>
      <w:r>
        <w:rPr>
          <w:lang w:val="en-US"/>
        </w:rPr>
        <w:br w:type="textWrapping"/>
      </w:r>
      <w:r>
        <w:rPr>
          <w:rFonts w:hint="eastAsia"/>
          <w:lang w:val="en-US" w:eastAsia="zh-CN"/>
        </w:rPr>
        <w:tab/>
      </w:r>
      <w:r>
        <w:rPr>
          <w:rFonts w:hint="eastAsia"/>
          <w:lang w:val="en-US" w:eastAsia="zh-CN"/>
        </w:rPr>
        <w:tab/>
      </w:r>
      <w:r>
        <w:rPr>
          <w:rFonts w:hint="eastAsia"/>
          <w:lang w:val="en-US" w:eastAsia="zh-CN"/>
        </w:rPr>
        <w:t>②</w:t>
      </w:r>
      <w:r>
        <w:rPr>
          <w:lang w:val="en-US"/>
        </w:rPr>
        <w:t>目标机</w:t>
      </w:r>
      <w:r>
        <w:rPr>
          <w:rFonts w:hint="eastAsia"/>
          <w:lang w:val="en-US" w:eastAsia="zh-CN"/>
        </w:rPr>
        <w:t>：</w:t>
      </w:r>
      <w:r>
        <w:rPr>
          <w:lang w:val="en-US"/>
        </w:rPr>
        <w:t>被开发的目的嵌入式系统。</w:t>
      </w:r>
      <w:r>
        <w:rPr>
          <w:lang w:val="en-US"/>
        </w:rPr>
        <w:br w:type="textWrapping"/>
      </w:r>
      <w:r>
        <w:rPr>
          <w:rFonts w:hint="eastAsia"/>
          <w:lang w:val="en-US" w:eastAsia="zh-CN"/>
        </w:rPr>
        <w:tab/>
      </w:r>
      <w:r>
        <w:rPr>
          <w:rFonts w:hint="eastAsia"/>
          <w:lang w:val="en-US" w:eastAsia="zh-CN"/>
        </w:rPr>
        <w:tab/>
      </w:r>
      <w:r>
        <w:rPr>
          <w:rFonts w:hint="eastAsia"/>
          <w:lang w:val="en-US" w:eastAsia="zh-CN"/>
        </w:rPr>
        <w:t>③</w:t>
      </w:r>
      <w:r>
        <w:rPr>
          <w:lang w:val="en-US"/>
        </w:rPr>
        <w:t>交叉编译器</w:t>
      </w:r>
      <w:r>
        <w:rPr>
          <w:rFonts w:hint="eastAsia"/>
          <w:lang w:val="en-US" w:eastAsia="zh-CN"/>
        </w:rPr>
        <w:t>：</w:t>
      </w:r>
      <w:r>
        <w:rPr>
          <w:lang w:val="en-US"/>
        </w:rPr>
        <w:t>进行交叉平台开发的主要软件工具。它是运行在一种处理器体系结构上,但是可以生成在另一种不同的处理器体系结构上运行的目标代码的编译器。</w:t>
      </w:r>
    </w:p>
    <w:p>
      <w:pPr>
        <w:pStyle w:val="7"/>
        <w:numPr>
          <w:ilvl w:val="0"/>
          <w:numId w:val="1"/>
        </w:numPr>
        <w:ind w:left="420" w:leftChars="0" w:hanging="420" w:firstLineChars="0"/>
        <w:rPr>
          <w:rFonts w:hint="eastAsia" w:ascii="黑体" w:hAnsi="黑体" w:eastAsia="黑体" w:cs="黑体"/>
          <w:lang w:val="en-US" w:eastAsia="zh-CN"/>
        </w:rPr>
      </w:pPr>
      <w:r>
        <w:rPr>
          <w:rFonts w:hint="eastAsia" w:ascii="黑体" w:hAnsi="黑体" w:eastAsia="黑体" w:cs="黑体"/>
          <w:lang w:val="en-US" w:eastAsia="zh-CN"/>
        </w:rPr>
        <w:t>什么是交叉编译？为什么要交叉编译？</w:t>
      </w:r>
    </w:p>
    <w:p>
      <w:pPr>
        <w:pStyle w:val="7"/>
        <w:numPr>
          <w:ilvl w:val="0"/>
          <w:numId w:val="3"/>
        </w:numPr>
        <w:ind w:leftChars="0" w:firstLine="420" w:firstLineChars="0"/>
        <w:rPr>
          <w:rFonts w:hint="eastAsia"/>
          <w:lang w:val="en-US"/>
        </w:rPr>
      </w:pPr>
      <w:r>
        <w:rPr>
          <w:rFonts w:hint="eastAsia"/>
          <w:lang w:val="en-US"/>
        </w:rPr>
        <w:t>编译源代码的平台和执行源代码编译后程序的平台是两个不同的平台</w:t>
      </w:r>
      <w:r>
        <w:rPr>
          <w:rFonts w:hint="eastAsia"/>
          <w:lang w:val="en-US" w:eastAsia="zh-CN"/>
        </w:rPr>
        <w:t>。</w:t>
      </w:r>
    </w:p>
    <w:p>
      <w:pPr>
        <w:pStyle w:val="7"/>
        <w:numPr>
          <w:ilvl w:val="0"/>
          <w:numId w:val="3"/>
        </w:numPr>
        <w:ind w:leftChars="0" w:firstLine="420" w:firstLineChars="0"/>
        <w:rPr>
          <w:rFonts w:hint="default"/>
          <w:lang w:val="en-US" w:eastAsia="zh-CN"/>
        </w:rPr>
      </w:pPr>
      <w:r>
        <w:rPr>
          <w:lang w:val="en-US"/>
        </w:rPr>
        <w:t>原因</w:t>
      </w:r>
      <w:r>
        <w:rPr>
          <w:rFonts w:hint="eastAsia"/>
          <w:lang w:val="en-US" w:eastAsia="zh-CN"/>
        </w:rPr>
        <w:t>：</w:t>
      </w:r>
      <w:r>
        <w:rPr>
          <w:rFonts w:hint="default"/>
          <w:lang w:val="en-US" w:eastAsia="zh-CN"/>
        </w:rPr>
        <w:t>交叉编译的目标系统一般都是内存较小、显示设备简陋甚至没有，没有能力在其上进行本地编译；有能力进行源代码编译的平台CPU架构或操作系统与目标平台不同</w:t>
      </w:r>
      <w:r>
        <w:rPr>
          <w:rFonts w:hint="eastAsia"/>
          <w:lang w:val="en-US" w:eastAsia="zh-CN"/>
        </w:rPr>
        <w:t>。</w:t>
      </w:r>
    </w:p>
    <w:p>
      <w:pPr>
        <w:pStyle w:val="7"/>
        <w:numPr>
          <w:ilvl w:val="0"/>
          <w:numId w:val="1"/>
        </w:numPr>
        <w:ind w:left="420" w:leftChars="0" w:hanging="420" w:firstLineChars="0"/>
        <w:rPr>
          <w:rFonts w:hint="default"/>
          <w:lang w:val="en-US" w:eastAsia="zh-CN"/>
        </w:rPr>
      </w:pPr>
      <w:r>
        <w:rPr>
          <w:rFonts w:hint="eastAsia" w:ascii="黑体" w:hAnsi="黑体" w:eastAsia="黑体" w:cs="黑体"/>
          <w:lang w:val="en-US" w:eastAsia="zh-CN"/>
        </w:rPr>
        <w:t>嵌入式操作系统的定义和特性。列举常用的嵌入式操作系统。</w:t>
      </w:r>
    </w:p>
    <w:p>
      <w:pPr>
        <w:pStyle w:val="7"/>
        <w:numPr>
          <w:ilvl w:val="0"/>
          <w:numId w:val="4"/>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定义：支持嵌入式系统应用的操作系统软件。</w:t>
      </w:r>
    </w:p>
    <w:p>
      <w:pPr>
        <w:pStyle w:val="7"/>
        <w:numPr>
          <w:ilvl w:val="0"/>
          <w:numId w:val="4"/>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特点：①体积小②启动速度快③实时性强④可靠性高⑤专用性⑥可移植性</w:t>
      </w:r>
    </w:p>
    <w:p>
      <w:pPr>
        <w:pStyle w:val="7"/>
        <w:numPr>
          <w:ilvl w:val="0"/>
          <w:numId w:val="4"/>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常用的嵌入式操作系统</w:t>
      </w:r>
    </w:p>
    <w:p>
      <w:pPr>
        <w:pStyle w:val="7"/>
        <w:numPr>
          <w:ilvl w:val="0"/>
          <w:numId w:val="5"/>
        </w:numPr>
        <w:ind w:left="1260" w:leftChars="0" w:hanging="420" w:firstLineChars="0"/>
        <w:rPr>
          <w:rFonts w:hint="eastAsia" w:ascii="宋体" w:hAnsi="宋体" w:eastAsia="宋体" w:cs="宋体"/>
          <w:lang w:val="en-US" w:eastAsia="zh-CN"/>
        </w:rPr>
      </w:pPr>
      <w:r>
        <w:rPr>
          <w:rFonts w:hint="eastAsia" w:ascii="宋体" w:hAnsi="宋体" w:eastAsia="宋体" w:cs="宋体"/>
          <w:lang w:val="en-US" w:eastAsia="zh-CN"/>
        </w:rPr>
        <w:t>嵌入式Linux</w:t>
      </w:r>
      <w:r>
        <w:rPr>
          <w:rFonts w:hint="eastAsia" w:ascii="宋体" w:hAnsi="宋体" w:cs="宋体"/>
          <w:lang w:val="en-US" w:eastAsia="zh-CN"/>
        </w:rPr>
        <w:t>:①开源②内核小③效率高④运行稳定⑤可剪裁性好⑥更新速度快⑦跨平台⑧网络功能强大⑨丰富的软件开发工具</w:t>
      </w:r>
    </w:p>
    <w:p>
      <w:pPr>
        <w:pStyle w:val="7"/>
        <w:numPr>
          <w:ilvl w:val="0"/>
          <w:numId w:val="5"/>
        </w:numPr>
        <w:ind w:left="1260" w:leftChars="0" w:hanging="420" w:firstLineChars="0"/>
        <w:rPr>
          <w:rFonts w:hint="eastAsia" w:ascii="宋体" w:hAnsi="宋体" w:eastAsia="宋体" w:cs="宋体"/>
          <w:lang w:val="en-US" w:eastAsia="zh-CN"/>
        </w:rPr>
      </w:pPr>
      <w:r>
        <w:rPr>
          <w:rFonts w:hint="eastAsia" w:ascii="宋体" w:hAnsi="宋体" w:eastAsia="宋体" w:cs="宋体"/>
          <w:lang w:val="en-US" w:eastAsia="zh-CN"/>
        </w:rPr>
        <w:t>Windows CE</w:t>
      </w:r>
      <w:r>
        <w:rPr>
          <w:rFonts w:hint="eastAsia" w:ascii="宋体" w:hAnsi="宋体" w:cs="宋体"/>
          <w:lang w:val="en-US" w:eastAsia="zh-CN"/>
        </w:rPr>
        <w:t>：①模块化②结构化③基于Win32应用程序接口④与处理器无关</w:t>
      </w:r>
    </w:p>
    <w:p>
      <w:pPr>
        <w:pStyle w:val="7"/>
        <w:numPr>
          <w:ilvl w:val="0"/>
          <w:numId w:val="5"/>
        </w:numPr>
        <w:ind w:left="1260" w:leftChars="0" w:hanging="420" w:firstLineChars="0"/>
        <w:rPr>
          <w:rFonts w:hint="eastAsia" w:ascii="宋体" w:hAnsi="宋体" w:eastAsia="宋体" w:cs="宋体"/>
          <w:lang w:val="en-US" w:eastAsia="zh-CN"/>
        </w:rPr>
      </w:pPr>
      <w:r>
        <w:rPr>
          <w:rFonts w:hint="eastAsia" w:ascii="宋体" w:hAnsi="宋体" w:eastAsia="宋体" w:cs="宋体"/>
          <w:lang w:val="en-US" w:eastAsia="zh-CN"/>
        </w:rPr>
        <w:t>VxWorks</w:t>
      </w:r>
      <w:r>
        <w:rPr>
          <w:rFonts w:hint="eastAsia" w:ascii="宋体" w:hAnsi="宋体" w:cs="宋体"/>
          <w:lang w:val="en-US" w:eastAsia="zh-CN"/>
        </w:rPr>
        <w:t>：①高性能内核②友好的用户开发环境③价格贵</w:t>
      </w:r>
    </w:p>
    <w:p>
      <w:pPr>
        <w:pStyle w:val="7"/>
        <w:numPr>
          <w:ilvl w:val="0"/>
          <w:numId w:val="5"/>
        </w:numPr>
        <w:ind w:left="1260" w:leftChars="0" w:hanging="420" w:firstLineChars="0"/>
        <w:rPr>
          <w:rFonts w:hint="eastAsia" w:ascii="宋体" w:hAnsi="宋体" w:eastAsia="宋体" w:cs="宋体"/>
          <w:lang w:val="en-US" w:eastAsia="zh-CN"/>
        </w:rPr>
      </w:pPr>
      <w:r>
        <w:rPr>
          <w:rFonts w:hint="eastAsia" w:ascii="宋体" w:hAnsi="宋体" w:eastAsia="宋体" w:cs="宋体"/>
          <w:lang w:val="en-US" w:eastAsia="zh-CN"/>
        </w:rPr>
        <w:t>Palm OS</w:t>
      </w:r>
      <w:r>
        <w:rPr>
          <w:rFonts w:hint="eastAsia" w:ascii="宋体" w:hAnsi="宋体" w:cs="宋体"/>
          <w:lang w:val="en-US" w:eastAsia="zh-CN"/>
        </w:rPr>
        <w:t>：①操作系统的节能功能②合理的内存管理③数据是以数据库的格式来存储的</w:t>
      </w:r>
    </w:p>
    <w:p>
      <w:pPr>
        <w:pStyle w:val="7"/>
        <w:numPr>
          <w:ilvl w:val="0"/>
          <w:numId w:val="5"/>
        </w:numPr>
        <w:ind w:left="1260" w:leftChars="0" w:hanging="420" w:firstLineChars="0"/>
        <w:rPr>
          <w:rFonts w:hint="eastAsia" w:ascii="宋体" w:hAnsi="宋体" w:eastAsia="宋体" w:cs="宋体"/>
          <w:lang w:val="en-US" w:eastAsia="zh-CN"/>
        </w:rPr>
      </w:pPr>
      <w:r>
        <w:rPr>
          <w:rFonts w:hint="eastAsia" w:ascii="宋体" w:hAnsi="宋体" w:eastAsia="宋体" w:cs="宋体"/>
          <w:lang w:val="en-US" w:eastAsia="zh-CN"/>
        </w:rPr>
        <w:t>uC/OS-II</w:t>
      </w:r>
      <w:r>
        <w:rPr>
          <w:rFonts w:hint="eastAsia" w:ascii="宋体" w:hAnsi="宋体" w:cs="宋体"/>
          <w:lang w:val="en-US" w:eastAsia="zh-CN"/>
        </w:rPr>
        <w:t>：①开源②空间小③结构小巧④效率高⑤可剪裁⑥抢先式⑦可移植性强</w:t>
      </w:r>
    </w:p>
    <w:p>
      <w:pPr>
        <w:pStyle w:val="7"/>
        <w:numPr>
          <w:ilvl w:val="0"/>
          <w:numId w:val="1"/>
        </w:numPr>
        <w:ind w:left="420" w:leftChars="0" w:hanging="420" w:firstLineChars="0"/>
        <w:rPr>
          <w:rFonts w:hint="default" w:ascii="黑体" w:hAnsi="黑体" w:eastAsia="黑体" w:cs="黑体"/>
          <w:lang w:val="en-US" w:eastAsia="zh-CN"/>
        </w:rPr>
      </w:pPr>
      <w:r>
        <w:rPr>
          <w:rFonts w:hint="eastAsia" w:ascii="黑体" w:hAnsi="黑体" w:eastAsia="黑体" w:cs="黑体"/>
          <w:lang w:val="en-US" w:eastAsia="zh-CN"/>
        </w:rPr>
        <w:t>简述什么是实时操作系统，特性是什么？</w:t>
      </w:r>
    </w:p>
    <w:p>
      <w:pPr>
        <w:pStyle w:val="7"/>
        <w:numPr>
          <w:ilvl w:val="0"/>
          <w:numId w:val="6"/>
        </w:numPr>
        <w:ind w:left="420" w:firstLine="0" w:firstLineChars="0"/>
        <w:rPr>
          <w:rFonts w:hint="default"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定义：当外界事件发生或数据产生时，能够觉察事件的发生或接收数据，以足够快的速度予以处理，其处理的结果能在规定的时间之内控制生产过程或对处理系统做出快速响应，并控制所有实时任务协调</w:t>
      </w:r>
      <w:r>
        <w:rPr>
          <w:rFonts w:hint="eastAsia" w:cs="Arial"/>
          <w:kern w:val="2"/>
          <w:sz w:val="21"/>
          <w:szCs w:val="22"/>
          <w:lang w:val="en-US" w:eastAsia="zh-CN" w:bidi="ar-SA"/>
        </w:rPr>
        <w:t>一</w:t>
      </w:r>
      <w:r>
        <w:rPr>
          <w:rFonts w:hint="eastAsia" w:ascii="Calibri" w:hAnsi="Calibri" w:eastAsia="宋体" w:cs="Arial"/>
          <w:kern w:val="2"/>
          <w:sz w:val="21"/>
          <w:szCs w:val="22"/>
          <w:lang w:val="en-US" w:eastAsia="zh-CN" w:bidi="ar-SA"/>
        </w:rPr>
        <w:t>致运行的操作系统。提供及时响应和高可靠性是其主要特点。</w:t>
      </w:r>
    </w:p>
    <w:p>
      <w:pPr>
        <w:pStyle w:val="7"/>
        <w:numPr>
          <w:ilvl w:val="0"/>
          <w:numId w:val="6"/>
        </w:numPr>
        <w:ind w:left="420" w:firstLine="0" w:firstLineChars="0"/>
        <w:rPr>
          <w:rFonts w:hint="default" w:ascii="Calibri" w:hAnsi="Calibri" w:eastAsia="宋体" w:cs="Arial"/>
          <w:kern w:val="2"/>
          <w:sz w:val="21"/>
          <w:szCs w:val="22"/>
          <w:lang w:val="en-US" w:eastAsia="zh-CN" w:bidi="ar-SA"/>
        </w:rPr>
      </w:pPr>
      <w:r>
        <w:rPr>
          <w:rFonts w:hint="eastAsia" w:cs="Arial"/>
          <w:kern w:val="2"/>
          <w:sz w:val="21"/>
          <w:szCs w:val="22"/>
          <w:lang w:val="en-US" w:eastAsia="zh-CN" w:bidi="ar-SA"/>
        </w:rPr>
        <w:t>特性：①多任务操作系统②多级中断机制③优先级调度机制</w:t>
      </w:r>
    </w:p>
    <w:p>
      <w:pPr>
        <w:pStyle w:val="3"/>
        <w:bidi w:val="0"/>
        <w:jc w:val="center"/>
      </w:pPr>
      <w:r>
        <w:rPr>
          <w:rFonts w:hint="eastAsia"/>
          <w:lang w:val="en-US" w:eastAsia="zh-CN"/>
        </w:rPr>
        <w:t xml:space="preserve">第二章 </w:t>
      </w:r>
      <w:r>
        <w:rPr>
          <w:rFonts w:hint="default"/>
          <w:lang w:val="en-US" w:eastAsia="zh-CN"/>
        </w:rPr>
        <w:t>Linux</w:t>
      </w:r>
      <w:r>
        <w:rPr>
          <w:rFonts w:hint="eastAsia"/>
          <w:lang w:val="en-US" w:eastAsia="zh-CN"/>
        </w:rPr>
        <w:t>系统介绍</w:t>
      </w:r>
    </w:p>
    <w:p>
      <w:pPr>
        <w:bidi w:val="0"/>
        <w:rPr>
          <w:rFonts w:hint="default"/>
          <w:lang w:val="en-US" w:eastAsia="zh-CN"/>
        </w:rPr>
      </w:pPr>
      <w:r>
        <w:rPr>
          <w:rFonts w:hint="eastAsia"/>
          <w:lang w:val="en-US" w:eastAsia="zh-CN"/>
        </w:rPr>
        <w:t>无。</w:t>
      </w:r>
    </w:p>
    <w:p>
      <w:pPr>
        <w:pStyle w:val="3"/>
        <w:bidi w:val="0"/>
        <w:jc w:val="center"/>
      </w:pPr>
      <w:r>
        <w:rPr>
          <w:rFonts w:hint="eastAsia"/>
          <w:lang w:val="en-US" w:eastAsia="zh-CN"/>
        </w:rPr>
        <w:t xml:space="preserve">第三章  </w:t>
      </w:r>
      <w:r>
        <w:rPr>
          <w:rFonts w:hint="default"/>
          <w:lang w:val="en-US" w:eastAsia="zh-CN"/>
        </w:rPr>
        <w:t>Linux</w:t>
      </w:r>
      <w:r>
        <w:rPr>
          <w:rFonts w:hint="eastAsia"/>
          <w:lang w:val="en-US" w:eastAsia="zh-CN"/>
        </w:rPr>
        <w:t>常用命令</w:t>
      </w:r>
    </w:p>
    <w:p>
      <w:pPr>
        <w:numPr>
          <w:ilvl w:val="0"/>
          <w:numId w:val="0"/>
        </w:numPr>
        <w:jc w:val="left"/>
        <w:rPr>
          <w:rFonts w:hint="eastAsia" w:ascii="黑体" w:hAnsi="黑体" w:eastAsia="黑体" w:cs="黑体"/>
          <w:lang w:val="en-US" w:eastAsia="zh-CN"/>
        </w:rPr>
      </w:pPr>
      <w:r>
        <w:rPr>
          <w:rFonts w:hint="eastAsia" w:ascii="黑体" w:hAnsi="黑体" w:eastAsia="黑体" w:cs="黑体"/>
          <w:lang w:val="en-US" w:eastAsia="zh-CN"/>
        </w:rPr>
        <w:t>1.</w:t>
      </w:r>
      <w:r>
        <w:rPr>
          <w:rFonts w:hint="eastAsia" w:ascii="黑体" w:hAnsi="黑体" w:eastAsia="黑体" w:cs="黑体"/>
          <w:lang w:val="en-US"/>
        </w:rPr>
        <w:t>Linux</w:t>
      </w:r>
      <w:r>
        <w:rPr>
          <w:rFonts w:hint="eastAsia" w:ascii="黑体" w:hAnsi="黑体" w:eastAsia="黑体" w:cs="黑体"/>
          <w:lang w:val="en-US" w:eastAsia="zh-CN"/>
        </w:rPr>
        <w:t>中的文件类型</w:t>
      </w:r>
    </w:p>
    <w:p>
      <w:pPr>
        <w:pStyle w:val="7"/>
        <w:numPr>
          <w:ilvl w:val="0"/>
          <w:numId w:val="0"/>
        </w:numPr>
        <w:ind w:left="420" w:leftChars="0" w:firstLine="420" w:firstLineChars="0"/>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4种基本文件类型</w:t>
      </w:r>
      <w:r>
        <w:rPr>
          <w:rFonts w:hint="default" w:ascii="Calibri" w:hAnsi="Calibri" w:eastAsia="宋体" w:cs="Arial"/>
          <w:kern w:val="2"/>
          <w:sz w:val="21"/>
          <w:szCs w:val="22"/>
          <w:lang w:val="en-US" w:eastAsia="zh-CN" w:bidi="ar-SA"/>
        </w:rPr>
        <w:t>:</w:t>
      </w:r>
      <w:r>
        <w:rPr>
          <w:rFonts w:hint="eastAsia" w:ascii="Calibri" w:hAnsi="Calibri" w:eastAsia="宋体" w:cs="Arial"/>
          <w:kern w:val="2"/>
          <w:sz w:val="21"/>
          <w:szCs w:val="22"/>
          <w:lang w:val="en-US" w:eastAsia="zh-CN" w:bidi="ar-SA"/>
        </w:rPr>
        <w:t>普通文件</w:t>
      </w:r>
      <w:r>
        <w:rPr>
          <w:rFonts w:hint="eastAsia" w:ascii="宋体" w:hAnsi="宋体" w:eastAsia="宋体" w:cs="宋体"/>
          <w:kern w:val="2"/>
          <w:sz w:val="21"/>
          <w:szCs w:val="22"/>
          <w:lang w:val="en-US" w:eastAsia="zh-CN" w:bidi="ar-SA"/>
        </w:rPr>
        <w:t>(-)</w:t>
      </w:r>
      <w:r>
        <w:rPr>
          <w:rFonts w:hint="eastAsia" w:ascii="Calibri" w:hAnsi="Calibri" w:eastAsia="宋体" w:cs="Arial"/>
          <w:kern w:val="2"/>
          <w:sz w:val="21"/>
          <w:szCs w:val="22"/>
          <w:lang w:val="en-US" w:eastAsia="zh-CN" w:bidi="ar-SA"/>
        </w:rPr>
        <w:t>、目录文件</w:t>
      </w:r>
      <w:r>
        <w:rPr>
          <w:rFonts w:hint="eastAsia" w:ascii="宋体" w:hAnsi="宋体" w:eastAsia="宋体" w:cs="宋体"/>
          <w:kern w:val="2"/>
          <w:sz w:val="21"/>
          <w:szCs w:val="22"/>
          <w:lang w:val="en-US" w:eastAsia="zh-CN" w:bidi="ar-SA"/>
        </w:rPr>
        <w:t>(d)</w:t>
      </w:r>
      <w:r>
        <w:rPr>
          <w:rFonts w:hint="eastAsia" w:ascii="Calibri" w:hAnsi="Calibri" w:eastAsia="宋体" w:cs="Arial"/>
          <w:kern w:val="2"/>
          <w:sz w:val="21"/>
          <w:szCs w:val="22"/>
          <w:lang w:val="en-US" w:eastAsia="zh-CN" w:bidi="ar-SA"/>
        </w:rPr>
        <w:t>、符号链接文件</w:t>
      </w:r>
      <w:r>
        <w:rPr>
          <w:rFonts w:hint="eastAsia" w:ascii="宋体" w:hAnsi="宋体" w:eastAsia="宋体" w:cs="宋体"/>
          <w:kern w:val="2"/>
          <w:sz w:val="21"/>
          <w:szCs w:val="22"/>
          <w:lang w:val="en-US" w:eastAsia="zh-CN" w:bidi="ar-SA"/>
        </w:rPr>
        <w:t>(</w:t>
      </w:r>
      <w:r>
        <w:rPr>
          <w:rFonts w:hint="eastAsia" w:ascii="宋体" w:hAnsi="宋体" w:cs="宋体"/>
          <w:kern w:val="2"/>
          <w:sz w:val="21"/>
          <w:szCs w:val="22"/>
          <w:lang w:val="en-US" w:eastAsia="zh-CN" w:bidi="ar-SA"/>
        </w:rPr>
        <w:t>l</w:t>
      </w:r>
      <w:r>
        <w:rPr>
          <w:rFonts w:hint="eastAsia" w:ascii="宋体" w:hAnsi="宋体" w:eastAsia="宋体" w:cs="宋体"/>
          <w:kern w:val="2"/>
          <w:sz w:val="21"/>
          <w:szCs w:val="22"/>
          <w:lang w:val="en-US" w:eastAsia="zh-CN" w:bidi="ar-SA"/>
        </w:rPr>
        <w:t>)</w:t>
      </w:r>
      <w:r>
        <w:rPr>
          <w:rFonts w:hint="eastAsia" w:ascii="Calibri" w:hAnsi="Calibri" w:eastAsia="宋体" w:cs="Arial"/>
          <w:kern w:val="2"/>
          <w:sz w:val="21"/>
          <w:szCs w:val="22"/>
          <w:lang w:val="en-US" w:eastAsia="zh-CN" w:bidi="ar-SA"/>
        </w:rPr>
        <w:t>和设备文件</w:t>
      </w:r>
      <w:r>
        <w:rPr>
          <w:rFonts w:hint="eastAsia" w:cs="Arial"/>
          <w:kern w:val="2"/>
          <w:sz w:val="21"/>
          <w:szCs w:val="22"/>
          <w:lang w:val="en-US" w:eastAsia="zh-CN" w:bidi="ar-SA"/>
        </w:rPr>
        <w:t>(块设备b、字符设备c)</w:t>
      </w:r>
      <w:r>
        <w:rPr>
          <w:rFonts w:hint="eastAsia" w:ascii="Calibri" w:hAnsi="Calibri" w:eastAsia="宋体" w:cs="Arial"/>
          <w:kern w:val="2"/>
          <w:sz w:val="21"/>
          <w:szCs w:val="22"/>
          <w:lang w:val="en-US" w:eastAsia="zh-CN" w:bidi="ar-SA"/>
        </w:rPr>
        <w:t>。</w:t>
      </w:r>
    </w:p>
    <w:p>
      <w:pPr>
        <w:pStyle w:val="7"/>
        <w:numPr>
          <w:ilvl w:val="0"/>
          <w:numId w:val="0"/>
        </w:numPr>
        <w:ind w:left="420" w:leftChars="0" w:firstLine="420" w:firstLineChars="0"/>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此外，还有一些其他类型的文件</w:t>
      </w:r>
      <w:r>
        <w:rPr>
          <w:rFonts w:hint="eastAsia" w:cs="Arial"/>
          <w:kern w:val="2"/>
          <w:sz w:val="21"/>
          <w:szCs w:val="22"/>
          <w:lang w:val="en-US" w:eastAsia="zh-CN" w:bidi="ar-SA"/>
        </w:rPr>
        <w:t>：</w:t>
      </w:r>
      <w:r>
        <w:rPr>
          <w:rFonts w:hint="eastAsia" w:ascii="Calibri" w:hAnsi="Calibri" w:eastAsia="宋体" w:cs="Arial"/>
          <w:kern w:val="2"/>
          <w:sz w:val="21"/>
          <w:szCs w:val="22"/>
          <w:lang w:val="en-US" w:eastAsia="zh-CN" w:bidi="ar-SA"/>
        </w:rPr>
        <w:t>命名管道文件</w:t>
      </w:r>
      <w:r>
        <w:rPr>
          <w:rFonts w:hint="eastAsia" w:cs="Arial"/>
          <w:kern w:val="2"/>
          <w:sz w:val="21"/>
          <w:szCs w:val="22"/>
          <w:lang w:val="en-US" w:eastAsia="zh-CN" w:bidi="ar-SA"/>
        </w:rPr>
        <w:t>(p)</w:t>
      </w:r>
      <w:r>
        <w:rPr>
          <w:rFonts w:hint="eastAsia" w:ascii="Calibri" w:hAnsi="Calibri" w:eastAsia="宋体" w:cs="Arial"/>
          <w:kern w:val="2"/>
          <w:sz w:val="21"/>
          <w:szCs w:val="22"/>
          <w:lang w:val="en-US" w:eastAsia="zh-CN" w:bidi="ar-SA"/>
        </w:rPr>
        <w:t>、</w:t>
      </w:r>
      <w:r>
        <w:rPr>
          <w:rFonts w:hint="default" w:ascii="Calibri" w:hAnsi="Calibri" w:eastAsia="宋体" w:cs="Arial"/>
          <w:kern w:val="2"/>
          <w:sz w:val="21"/>
          <w:szCs w:val="22"/>
          <w:lang w:val="en-US" w:eastAsia="zh-CN" w:bidi="ar-SA"/>
        </w:rPr>
        <w:t>socket</w:t>
      </w:r>
      <w:r>
        <w:rPr>
          <w:rFonts w:hint="eastAsia" w:ascii="Calibri" w:hAnsi="Calibri" w:eastAsia="宋体" w:cs="Arial"/>
          <w:kern w:val="2"/>
          <w:sz w:val="21"/>
          <w:szCs w:val="22"/>
          <w:lang w:val="en-US" w:eastAsia="zh-CN" w:bidi="ar-SA"/>
        </w:rPr>
        <w:t>文件</w:t>
      </w:r>
      <w:r>
        <w:rPr>
          <w:rFonts w:hint="eastAsia" w:cs="Arial"/>
          <w:kern w:val="2"/>
          <w:sz w:val="21"/>
          <w:szCs w:val="22"/>
          <w:lang w:val="en-US" w:eastAsia="zh-CN" w:bidi="ar-SA"/>
        </w:rPr>
        <w:t>(s)</w:t>
      </w:r>
      <w:r>
        <w:rPr>
          <w:rFonts w:hint="eastAsia" w:ascii="Calibri" w:hAnsi="Calibri" w:eastAsia="宋体" w:cs="Arial"/>
          <w:kern w:val="2"/>
          <w:sz w:val="21"/>
          <w:szCs w:val="22"/>
          <w:lang w:val="en-US" w:eastAsia="zh-CN" w:bidi="ar-SA"/>
        </w:rPr>
        <w:t>。</w:t>
      </w:r>
    </w:p>
    <w:p>
      <w:pPr>
        <w:pStyle w:val="7"/>
        <w:numPr>
          <w:ilvl w:val="0"/>
          <w:numId w:val="7"/>
        </w:numPr>
        <w:ind w:left="-420" w:leftChars="0" w:firstLineChars="0"/>
        <w:rPr>
          <w:rFonts w:hint="eastAsia"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Linux文件系统是倒树状结构。</w:t>
      </w:r>
    </w:p>
    <w:p>
      <w:pPr>
        <w:pStyle w:val="7"/>
        <w:numPr>
          <w:ilvl w:val="0"/>
          <w:numId w:val="0"/>
        </w:numPr>
        <w:jc w:val="center"/>
        <w:rPr>
          <w:rFonts w:hint="default" w:ascii="黑体" w:hAnsi="黑体" w:eastAsia="黑体" w:cs="黑体"/>
          <w:kern w:val="2"/>
          <w:sz w:val="21"/>
          <w:szCs w:val="22"/>
          <w:lang w:val="en-US" w:eastAsia="zh-CN" w:bidi="ar-SA"/>
        </w:rPr>
      </w:pPr>
      <w:r>
        <w:drawing>
          <wp:inline distT="0" distB="0" distL="0" distR="0">
            <wp:extent cx="3195320" cy="2287905"/>
            <wp:effectExtent l="0" t="0" r="5080" b="1333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9" cstate="print"/>
                    <a:srcRect l="8559" t="42637" r="16789" b="32007"/>
                    <a:stretch>
                      <a:fillRect/>
                    </a:stretch>
                  </pic:blipFill>
                  <pic:spPr>
                    <a:xfrm>
                      <a:off x="0" y="0"/>
                      <a:ext cx="3195320" cy="2287905"/>
                    </a:xfrm>
                    <a:prstGeom prst="rect">
                      <a:avLst/>
                    </a:prstGeom>
                  </pic:spPr>
                </pic:pic>
              </a:graphicData>
            </a:graphic>
          </wp:inline>
        </w:drawing>
      </w:r>
    </w:p>
    <w:p>
      <w:pPr>
        <w:pStyle w:val="7"/>
        <w:numPr>
          <w:ilvl w:val="0"/>
          <w:numId w:val="7"/>
        </w:numPr>
        <w:ind w:left="-420" w:leftChars="0" w:firstLine="420" w:firstLineChars="0"/>
        <w:rPr>
          <w:rFonts w:hint="default"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Vi编辑器的三种工作模式</w:t>
      </w:r>
    </w:p>
    <w:p>
      <w:pPr>
        <w:pStyle w:val="7"/>
        <w:numPr>
          <w:ilvl w:val="0"/>
          <w:numId w:val="0"/>
        </w:numPr>
        <w:ind w:left="420" w:leftChars="0" w:firstLine="420" w:firstLineChars="0"/>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t>三种工作模式：vi+文件名可以进入vim模式，:wq可以退出vim</w:t>
      </w:r>
    </w:p>
    <w:p>
      <w:pPr>
        <w:pStyle w:val="7"/>
        <w:numPr>
          <w:ilvl w:val="0"/>
          <w:numId w:val="0"/>
        </w:numPr>
        <w:ind w:left="420" w:leftChars="0"/>
        <w:jc w:val="center"/>
        <w:rPr>
          <w:rFonts w:hint="eastAsia" w:ascii="Calibri" w:hAnsi="Calibri" w:eastAsia="宋体" w:cs="Arial"/>
          <w:kern w:val="2"/>
          <w:sz w:val="21"/>
          <w:szCs w:val="22"/>
          <w:lang w:val="en-US" w:eastAsia="zh-CN" w:bidi="ar-SA"/>
        </w:rPr>
      </w:pPr>
      <w:r>
        <w:rPr>
          <w:rFonts w:hint="eastAsia" w:ascii="Calibri" w:hAnsi="Calibri" w:eastAsia="宋体" w:cs="Arial"/>
          <w:kern w:val="2"/>
          <w:sz w:val="21"/>
          <w:szCs w:val="22"/>
          <w:lang w:val="en-US" w:eastAsia="zh-CN" w:bidi="ar-SA"/>
        </w:rPr>
        <w:drawing>
          <wp:inline distT="0" distB="0" distL="0" distR="0">
            <wp:extent cx="3465830" cy="2171065"/>
            <wp:effectExtent l="0" t="0" r="8890" b="8255"/>
            <wp:docPr id="1043" name="Image1"/>
            <wp:cNvGraphicFramePr/>
            <a:graphic xmlns:a="http://schemas.openxmlformats.org/drawingml/2006/main">
              <a:graphicData uri="http://schemas.openxmlformats.org/drawingml/2006/picture">
                <pic:pic xmlns:pic="http://schemas.openxmlformats.org/drawingml/2006/picture">
                  <pic:nvPicPr>
                    <pic:cNvPr id="1043" name="Image1"/>
                    <pic:cNvPicPr/>
                  </pic:nvPicPr>
                  <pic:blipFill>
                    <a:blip r:embed="rId10" cstate="print"/>
                    <a:srcRect t="29738" b="43114"/>
                    <a:stretch>
                      <a:fillRect/>
                    </a:stretch>
                  </pic:blipFill>
                  <pic:spPr>
                    <a:xfrm>
                      <a:off x="0" y="0"/>
                      <a:ext cx="3465830" cy="2171065"/>
                    </a:xfrm>
                    <a:prstGeom prst="rect">
                      <a:avLst/>
                    </a:prstGeom>
                  </pic:spPr>
                </pic:pic>
              </a:graphicData>
            </a:graphic>
          </wp:inline>
        </w:drawing>
      </w:r>
    </w:p>
    <w:p>
      <w:pPr>
        <w:pStyle w:val="3"/>
        <w:numPr>
          <w:ilvl w:val="0"/>
          <w:numId w:val="8"/>
        </w:numPr>
        <w:bidi w:val="0"/>
        <w:jc w:val="center"/>
        <w:rPr>
          <w:rFonts w:hint="eastAsia"/>
          <w:lang w:val="en-US" w:eastAsia="zh-CN"/>
        </w:rPr>
      </w:pPr>
      <w:r>
        <w:rPr>
          <w:rFonts w:hint="eastAsia"/>
          <w:lang w:val="en-US" w:eastAsia="zh-CN"/>
        </w:rPr>
        <w:t>Linux服务</w:t>
      </w:r>
    </w:p>
    <w:p>
      <w:pPr>
        <w:pStyle w:val="7"/>
        <w:numPr>
          <w:ilvl w:val="0"/>
          <w:numId w:val="9"/>
        </w:numPr>
        <w:ind w:left="-420" w:leftChars="0" w:firstLineChars="0"/>
        <w:rPr>
          <w:rFonts w:hint="eastAsia"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TFTP（简单文件传输协议）</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（1）概念</w:t>
      </w:r>
    </w:p>
    <w:p>
      <w:pPr>
        <w:pStyle w:val="7"/>
        <w:numPr>
          <w:ilvl w:val="0"/>
          <w:numId w:val="0"/>
        </w:numPr>
        <w:ind w:left="420" w:leftChars="0" w:firstLine="420" w:firstLine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是TCP/IP协议簇中的一个用来在客户机与服务器之间进行简单文件传输的协议，它基于UDP协议实现，使用超时重传方式来保证数据的到达。</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（2）特点</w:t>
      </w:r>
    </w:p>
    <w:p>
      <w:pPr>
        <w:numPr>
          <w:ilvl w:val="0"/>
          <w:numId w:val="0"/>
        </w:numPr>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功能简单，系统开销小</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cs="宋体"/>
          <w:b/>
          <w:bCs/>
          <w:kern w:val="2"/>
          <w:sz w:val="21"/>
          <w:szCs w:val="22"/>
          <w:lang w:val="en-US" w:eastAsia="zh-CN" w:bidi="ar-SA"/>
        </w:rPr>
        <w:t>（3）</w:t>
      </w:r>
      <w:r>
        <w:rPr>
          <w:rFonts w:hint="eastAsia" w:ascii="宋体" w:hAnsi="宋体" w:eastAsia="宋体" w:cs="宋体"/>
          <w:b/>
          <w:bCs/>
          <w:kern w:val="2"/>
          <w:sz w:val="21"/>
          <w:szCs w:val="22"/>
          <w:lang w:val="en-US" w:eastAsia="zh-CN" w:bidi="ar-SA"/>
        </w:rPr>
        <w:t>如何配置</w:t>
      </w:r>
    </w:p>
    <w:p>
      <w:pPr>
        <w:pStyle w:val="7"/>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①</w:t>
      </w:r>
      <w:r>
        <w:rPr>
          <w:rFonts w:hint="eastAsia" w:ascii="宋体" w:hAnsi="宋体" w:eastAsia="宋体" w:cs="宋体"/>
          <w:lang w:val="en-US" w:eastAsia="zh-CN"/>
        </w:rPr>
        <w:t>在终端运行“ntsysv”启动</w:t>
      </w:r>
      <w:r>
        <w:rPr>
          <w:rFonts w:hint="eastAsia" w:ascii="宋体" w:hAnsi="宋体" w:cs="宋体"/>
          <w:lang w:val="en-US" w:eastAsia="zh-CN"/>
        </w:rPr>
        <w:t>“</w:t>
      </w:r>
      <w:r>
        <w:rPr>
          <w:rFonts w:hint="eastAsia" w:ascii="宋体" w:hAnsi="宋体" w:eastAsia="宋体" w:cs="宋体"/>
          <w:lang w:val="en-US" w:eastAsia="zh-CN"/>
        </w:rPr>
        <w:t>服务</w:t>
      </w:r>
      <w:r>
        <w:rPr>
          <w:rFonts w:hint="eastAsia" w:ascii="宋体" w:hAnsi="宋体" w:cs="宋体"/>
          <w:lang w:val="en-US" w:eastAsia="zh-CN"/>
        </w:rPr>
        <w:t>”</w:t>
      </w:r>
    </w:p>
    <w:p>
      <w:pPr>
        <w:pStyle w:val="7"/>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②</w:t>
      </w:r>
      <w:r>
        <w:rPr>
          <w:rFonts w:hint="eastAsia" w:ascii="宋体" w:hAnsi="宋体" w:eastAsia="宋体" w:cs="宋体"/>
          <w:lang w:val="en-US" w:eastAsia="zh-CN"/>
        </w:rPr>
        <w:t>用键盘上的方向键移动光标到“TFTP”上</w:t>
      </w:r>
    </w:p>
    <w:p>
      <w:pPr>
        <w:pStyle w:val="7"/>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③</w:t>
      </w:r>
      <w:r>
        <w:rPr>
          <w:rFonts w:hint="eastAsia" w:ascii="宋体" w:hAnsi="宋体" w:eastAsia="宋体" w:cs="宋体"/>
          <w:lang w:val="en-US" w:eastAsia="zh-CN"/>
        </w:rPr>
        <w:t>然后按空格键在“TFTP”前加上“*”</w:t>
      </w:r>
    </w:p>
    <w:p>
      <w:pPr>
        <w:pStyle w:val="7"/>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④</w:t>
      </w:r>
      <w:r>
        <w:rPr>
          <w:rFonts w:hint="eastAsia" w:ascii="宋体" w:hAnsi="宋体" w:eastAsia="宋体" w:cs="宋体"/>
          <w:lang w:val="en-US" w:eastAsia="zh-CN"/>
        </w:rPr>
        <w:t>按Tab键将光标移到“确定”按钮</w:t>
      </w:r>
    </w:p>
    <w:p>
      <w:pPr>
        <w:pStyle w:val="7"/>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⑤</w:t>
      </w:r>
      <w:r>
        <w:rPr>
          <w:rFonts w:hint="eastAsia" w:ascii="宋体" w:hAnsi="宋体" w:eastAsia="宋体" w:cs="宋体"/>
          <w:lang w:val="en-US" w:eastAsia="zh-CN"/>
        </w:rPr>
        <w:t>按回车键退出。</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cs="宋体"/>
          <w:b/>
          <w:bCs/>
          <w:kern w:val="2"/>
          <w:sz w:val="21"/>
          <w:szCs w:val="22"/>
          <w:lang w:val="en-US" w:eastAsia="zh-CN" w:bidi="ar-SA"/>
        </w:rPr>
        <w:t>（4）</w:t>
      </w:r>
      <w:r>
        <w:rPr>
          <w:rFonts w:hint="eastAsia" w:ascii="宋体" w:hAnsi="宋体" w:eastAsia="宋体" w:cs="宋体"/>
          <w:b/>
          <w:bCs/>
          <w:kern w:val="2"/>
          <w:sz w:val="21"/>
          <w:szCs w:val="22"/>
          <w:lang w:val="en-US" w:eastAsia="zh-CN" w:bidi="ar-SA"/>
        </w:rPr>
        <w:t>如何启动</w:t>
      </w:r>
    </w:p>
    <w:p>
      <w:pPr>
        <w:numPr>
          <w:ilvl w:val="0"/>
          <w:numId w:val="0"/>
        </w:numPr>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TFTP是xinetd服务组合中的一员，不能单独启动，必须随xinetd一起启动。启动xinetd服务组合有命令行和图形界面两种方式。</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b/>
          <w:bCs/>
          <w:kern w:val="2"/>
          <w:sz w:val="21"/>
          <w:szCs w:val="22"/>
          <w:lang w:val="en-US" w:eastAsia="zh-CN" w:bidi="ar-SA"/>
        </w:rPr>
        <w:t>（5）TFTP在三种客户端下如何使用及其区别</w:t>
      </w:r>
    </w:p>
    <w:p>
      <w:pPr>
        <w:numPr>
          <w:ilvl w:val="0"/>
          <w:numId w:val="10"/>
        </w:numPr>
        <w:ind w:left="1265" w:leftChars="0" w:hanging="425" w:firstLineChars="0"/>
        <w:rPr>
          <w:rFonts w:hint="eastAsia" w:ascii="宋体" w:hAnsi="宋体" w:eastAsia="宋体" w:cs="宋体"/>
          <w:lang w:val="en-US" w:eastAsia="zh-CN"/>
        </w:rPr>
      </w:pPr>
      <w:r>
        <w:rPr>
          <w:rFonts w:hint="eastAsia" w:ascii="宋体" w:hAnsi="宋体" w:eastAsia="宋体" w:cs="宋体"/>
          <w:lang w:val="en-US" w:eastAsia="zh-CN"/>
        </w:rPr>
        <w:t>普通Linux客户端。具有一个命令行状态，在命令行状态下可以通过自身的命令实现文件下载、上传、状态设置、状态查看等功能。</w:t>
      </w:r>
    </w:p>
    <w:p>
      <w:pPr>
        <w:numPr>
          <w:ilvl w:val="0"/>
          <w:numId w:val="10"/>
        </w:numPr>
        <w:ind w:left="1265" w:leftChars="0" w:hanging="425" w:firstLineChars="0"/>
        <w:rPr>
          <w:rFonts w:hint="eastAsia" w:ascii="宋体" w:hAnsi="宋体" w:eastAsia="宋体" w:cs="宋体"/>
          <w:lang w:val="en-US" w:eastAsia="zh-CN"/>
        </w:rPr>
      </w:pPr>
      <w:r>
        <w:rPr>
          <w:rFonts w:hint="eastAsia" w:ascii="宋体" w:hAnsi="宋体" w:eastAsia="宋体" w:cs="宋体"/>
          <w:lang w:val="en-US" w:eastAsia="zh-CN"/>
        </w:rPr>
        <w:t>嵌入式Linux客户端。该客户端没有命令行状态，只能通过命令选项来设置数据的传输，并且只能以二进制的模式进行传输。</w:t>
      </w:r>
    </w:p>
    <w:p>
      <w:pPr>
        <w:numPr>
          <w:ilvl w:val="0"/>
          <w:numId w:val="10"/>
        </w:numPr>
        <w:ind w:left="1265" w:leftChars="0" w:hanging="425" w:firstLineChars="0"/>
        <w:rPr>
          <w:rFonts w:hint="eastAsia" w:ascii="宋体" w:hAnsi="宋体" w:eastAsia="宋体" w:cs="宋体"/>
          <w:lang w:val="en-US" w:eastAsia="zh-CN"/>
        </w:rPr>
      </w:pPr>
      <w:r>
        <w:rPr>
          <w:rFonts w:hint="eastAsia" w:ascii="宋体" w:hAnsi="宋体" w:eastAsia="宋体" w:cs="宋体"/>
          <w:lang w:val="en-US" w:eastAsia="zh-CN"/>
        </w:rPr>
        <w:t>Windows客户端。该客户端也没有命令行状态。</w:t>
      </w:r>
    </w:p>
    <w:p>
      <w:pPr>
        <w:pStyle w:val="7"/>
        <w:numPr>
          <w:ilvl w:val="0"/>
          <w:numId w:val="9"/>
        </w:numPr>
        <w:ind w:left="-420" w:leftChars="0" w:firstLine="420" w:firstLineChars="0"/>
        <w:rPr>
          <w:rFonts w:hint="eastAsia"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Telnet（远程登录协议）</w:t>
      </w:r>
    </w:p>
    <w:p>
      <w:pPr>
        <w:pStyle w:val="7"/>
        <w:numPr>
          <w:ilvl w:val="0"/>
          <w:numId w:val="0"/>
        </w:numPr>
        <w:ind w:leftChars="0" w:firstLine="420" w:firstLine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是一个基于字符界面的远程登录协议。通过Telnet，用户可以远程登录到指定的主机中，以本地主机为仿真终端对远程主机进行操作。 </w:t>
      </w:r>
    </w:p>
    <w:p>
      <w:pPr>
        <w:pStyle w:val="7"/>
        <w:numPr>
          <w:ilvl w:val="0"/>
          <w:numId w:val="9"/>
        </w:numPr>
        <w:ind w:left="-420" w:leftChars="0" w:firstLine="420" w:firstLineChars="0"/>
        <w:rPr>
          <w:rFonts w:hint="eastAsia"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NFS（网络文件系统）</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（1）概念</w:t>
      </w:r>
    </w:p>
    <w:p>
      <w:pPr>
        <w:pStyle w:val="7"/>
        <w:numPr>
          <w:ilvl w:val="0"/>
          <w:numId w:val="0"/>
        </w:numPr>
        <w:ind w:leftChars="0" w:firstLine="420" w:firstLine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是一种将远程主机上的指定目录经网络挂载到本地系统的一种机制，通过网络文件系统，用户可以在本地系统上像操作本地目录一样来对远程主机的目录进行操作。</w:t>
      </w:r>
    </w:p>
    <w:p>
      <w:pPr>
        <w:pStyle w:val="7"/>
        <w:numPr>
          <w:ilvl w:val="0"/>
          <w:numId w:val="0"/>
        </w:numPr>
        <w:ind w:leftChars="0" w:firstLine="420" w:firstLineChars="0"/>
        <w:rPr>
          <w:rFonts w:hint="default"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（2）如何配置</w:t>
      </w:r>
      <w:r>
        <w:rPr>
          <w:rFonts w:hint="eastAsia" w:ascii="宋体" w:hAnsi="宋体" w:cs="宋体"/>
          <w:b/>
          <w:bCs/>
          <w:kern w:val="2"/>
          <w:sz w:val="21"/>
          <w:szCs w:val="22"/>
          <w:lang w:val="en-US" w:eastAsia="zh-CN" w:bidi="ar-SA"/>
        </w:rPr>
        <w:t>服务器端</w:t>
      </w:r>
    </w:p>
    <w:p>
      <w:pPr>
        <w:pStyle w:val="7"/>
        <w:numPr>
          <w:ilvl w:val="0"/>
          <w:numId w:val="0"/>
        </w:numPr>
        <w:ind w:left="420" w:leftChars="0" w:firstLine="420" w:firstLineChars="0"/>
        <w:rPr>
          <w:rFonts w:hint="default" w:ascii="宋体" w:hAnsi="宋体" w:cs="宋体"/>
          <w:kern w:val="2"/>
          <w:sz w:val="21"/>
          <w:szCs w:val="22"/>
          <w:lang w:val="en-US" w:eastAsia="zh-CN" w:bidi="ar-SA"/>
        </w:rPr>
      </w:pPr>
      <w:r>
        <w:rPr>
          <w:rFonts w:hint="eastAsia" w:ascii="宋体" w:hAnsi="宋体" w:cs="宋体"/>
          <w:kern w:val="2"/>
          <w:sz w:val="21"/>
          <w:szCs w:val="22"/>
          <w:lang w:val="en-US" w:eastAsia="zh-CN" w:bidi="ar-SA"/>
        </w:rPr>
        <w:t>使用文本编辑工具编辑服务配置文件/etc/exports,指定需要共享的目录。</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w:t>
      </w:r>
      <w:r>
        <w:rPr>
          <w:rFonts w:hint="eastAsia" w:ascii="宋体" w:hAnsi="宋体" w:cs="宋体"/>
          <w:b/>
          <w:bCs/>
          <w:kern w:val="2"/>
          <w:sz w:val="21"/>
          <w:szCs w:val="22"/>
          <w:lang w:val="en-US" w:eastAsia="zh-CN" w:bidi="ar-SA"/>
        </w:rPr>
        <w:t>3</w:t>
      </w:r>
      <w:r>
        <w:rPr>
          <w:rFonts w:hint="eastAsia" w:ascii="宋体" w:hAnsi="宋体" w:eastAsia="宋体" w:cs="宋体"/>
          <w:b/>
          <w:bCs/>
          <w:kern w:val="2"/>
          <w:sz w:val="21"/>
          <w:szCs w:val="22"/>
          <w:lang w:val="en-US" w:eastAsia="zh-CN" w:bidi="ar-SA"/>
        </w:rPr>
        <w:t>）如何启动NFS服务？</w:t>
      </w:r>
    </w:p>
    <w:p>
      <w:pPr>
        <w:numPr>
          <w:ilvl w:val="0"/>
          <w:numId w:val="0"/>
        </w:numPr>
        <w:ind w:left="420" w:leftChars="0" w:firstLine="420" w:firstLineChars="200"/>
        <w:rPr>
          <w:rFonts w:hint="eastAsia" w:ascii="宋体" w:hAnsi="宋体" w:eastAsia="宋体" w:cs="宋体"/>
          <w:lang w:val="en-US" w:eastAsia="zh-CN"/>
        </w:rPr>
      </w:pPr>
      <w:r>
        <w:rPr>
          <w:rFonts w:hint="eastAsia" w:ascii="宋体" w:hAnsi="宋体" w:cs="宋体"/>
          <w:lang w:val="en-US" w:eastAsia="zh-CN"/>
        </w:rPr>
        <w:t>①</w:t>
      </w:r>
      <w:r>
        <w:rPr>
          <w:rFonts w:hint="eastAsia" w:ascii="宋体" w:hAnsi="宋体" w:eastAsia="宋体" w:cs="宋体"/>
          <w:lang w:val="en-US" w:eastAsia="zh-CN"/>
        </w:rPr>
        <w:t>执行命令“service portmap start”启动portmap服务，</w:t>
      </w:r>
    </w:p>
    <w:p>
      <w:pPr>
        <w:numPr>
          <w:ilvl w:val="0"/>
          <w:numId w:val="0"/>
        </w:numPr>
        <w:ind w:left="420" w:leftChars="0" w:firstLine="420" w:firstLineChars="200"/>
        <w:rPr>
          <w:rFonts w:hint="eastAsia" w:ascii="宋体" w:hAnsi="宋体" w:eastAsia="宋体" w:cs="宋体"/>
          <w:lang w:val="en-US" w:eastAsia="zh-CN"/>
        </w:rPr>
      </w:pPr>
      <w:r>
        <w:rPr>
          <w:rFonts w:hint="eastAsia" w:ascii="宋体" w:hAnsi="宋体" w:cs="宋体"/>
          <w:lang w:val="en-US" w:eastAsia="zh-CN"/>
        </w:rPr>
        <w:t>②</w:t>
      </w:r>
      <w:r>
        <w:rPr>
          <w:rFonts w:hint="eastAsia" w:ascii="宋体" w:hAnsi="宋体" w:eastAsia="宋体" w:cs="宋体"/>
          <w:lang w:val="en-US" w:eastAsia="zh-CN"/>
        </w:rPr>
        <w:t>执行命令“service nfs s</w:t>
      </w:r>
      <w:r>
        <w:rPr>
          <w:rFonts w:hint="eastAsia" w:ascii="宋体" w:hAnsi="宋体" w:cs="宋体"/>
          <w:lang w:val="en-US" w:eastAsia="zh-CN"/>
        </w:rPr>
        <w:t>tart</w:t>
      </w:r>
      <w:r>
        <w:rPr>
          <w:rFonts w:hint="eastAsia" w:ascii="宋体" w:hAnsi="宋体" w:eastAsia="宋体" w:cs="宋体"/>
          <w:lang w:val="en-US" w:eastAsia="zh-CN"/>
        </w:rPr>
        <w:t>”启动NFS服务。</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w:t>
      </w:r>
      <w:r>
        <w:rPr>
          <w:rFonts w:hint="eastAsia" w:ascii="宋体" w:hAnsi="宋体" w:cs="宋体"/>
          <w:b/>
          <w:bCs/>
          <w:kern w:val="2"/>
          <w:sz w:val="21"/>
          <w:szCs w:val="22"/>
          <w:lang w:val="en-US" w:eastAsia="zh-CN" w:bidi="ar-SA"/>
        </w:rPr>
        <w:t>4</w:t>
      </w:r>
      <w:r>
        <w:rPr>
          <w:rFonts w:hint="eastAsia" w:ascii="宋体" w:hAnsi="宋体" w:eastAsia="宋体" w:cs="宋体"/>
          <w:b/>
          <w:bCs/>
          <w:kern w:val="2"/>
          <w:sz w:val="21"/>
          <w:szCs w:val="22"/>
          <w:lang w:val="en-US" w:eastAsia="zh-CN" w:bidi="ar-SA"/>
        </w:rPr>
        <w:t>）如何定制防火墙？</w:t>
      </w:r>
    </w:p>
    <w:p>
      <w:pPr>
        <w:numPr>
          <w:ilvl w:val="0"/>
          <w:numId w:val="0"/>
        </w:numPr>
        <w:ind w:left="84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1）在/etc/services文件中指定mountd和rquotad服务的端口为1011和1012。</w:t>
      </w:r>
    </w:p>
    <w:p>
      <w:pPr>
        <w:numPr>
          <w:ilvl w:val="0"/>
          <w:numId w:val="0"/>
        </w:numPr>
        <w:ind w:left="84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2）定制防火墙</w:t>
      </w:r>
      <w:r>
        <w:rPr>
          <w:rFonts w:hint="eastAsia" w:ascii="宋体" w:hAnsi="宋体" w:cs="宋体"/>
          <w:lang w:val="en-US" w:eastAsia="zh-CN"/>
        </w:rPr>
        <w:t>:</w:t>
      </w:r>
      <w:r>
        <w:rPr>
          <w:rFonts w:hint="eastAsia" w:ascii="宋体" w:hAnsi="宋体" w:eastAsia="宋体" w:cs="宋体"/>
          <w:lang w:val="en-US" w:eastAsia="zh-CN"/>
        </w:rPr>
        <w:t>放行端口和协议的数据包</w:t>
      </w:r>
      <w:r>
        <w:rPr>
          <w:rFonts w:hint="eastAsia" w:ascii="宋体" w:hAnsi="宋体" w:cs="宋体"/>
          <w:lang w:val="en-US" w:eastAsia="zh-CN"/>
        </w:rPr>
        <w:t>,</w:t>
      </w:r>
      <w:r>
        <w:rPr>
          <w:rFonts w:hint="eastAsia" w:ascii="宋体" w:hAnsi="宋体" w:eastAsia="宋体" w:cs="宋体"/>
          <w:lang w:val="en-US" w:eastAsia="zh-CN"/>
        </w:rPr>
        <w:t>使用“service iptables restart”重新启动防火墙</w:t>
      </w:r>
      <w:r>
        <w:rPr>
          <w:rFonts w:hint="eastAsia" w:ascii="宋体" w:hAnsi="宋体" w:cs="宋体"/>
          <w:lang w:val="en-US" w:eastAsia="zh-CN"/>
        </w:rPr>
        <w:t>。</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w:t>
      </w:r>
      <w:r>
        <w:rPr>
          <w:rFonts w:hint="eastAsia" w:ascii="宋体" w:hAnsi="宋体" w:cs="宋体"/>
          <w:b/>
          <w:bCs/>
          <w:kern w:val="2"/>
          <w:sz w:val="21"/>
          <w:szCs w:val="22"/>
          <w:lang w:val="en-US" w:eastAsia="zh-CN" w:bidi="ar-SA"/>
        </w:rPr>
        <w:t>5</w:t>
      </w:r>
      <w:r>
        <w:rPr>
          <w:rFonts w:hint="eastAsia" w:ascii="宋体" w:hAnsi="宋体" w:eastAsia="宋体" w:cs="宋体"/>
          <w:b/>
          <w:bCs/>
          <w:kern w:val="2"/>
          <w:sz w:val="21"/>
          <w:szCs w:val="22"/>
          <w:lang w:val="en-US" w:eastAsia="zh-CN" w:bidi="ar-SA"/>
        </w:rPr>
        <w:t>）如何使用NFS服务？</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在服务器端执行命令“mount-t nfs 127.0.0.1:/home/share/mnt”，对NFS服务进行回环测试。</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在客户端输入命令“mount-t nfs 192.168.0.30:/home/share/mnt”，将服务器端的共享目录挂载到客户端主机上。192.168.0.30是服务器的IP地址。</w:t>
      </w:r>
    </w:p>
    <w:p>
      <w:pPr>
        <w:pStyle w:val="7"/>
        <w:numPr>
          <w:ilvl w:val="0"/>
          <w:numId w:val="0"/>
        </w:numPr>
        <w:ind w:leftChars="0" w:firstLine="420" w:firstLineChars="0"/>
        <w:rPr>
          <w:rFonts w:hint="eastAsia" w:ascii="宋体" w:hAnsi="宋体" w:eastAsia="宋体" w:cs="宋体"/>
          <w:b/>
          <w:bCs/>
          <w:kern w:val="2"/>
          <w:sz w:val="21"/>
          <w:szCs w:val="22"/>
          <w:lang w:val="en-US" w:eastAsia="zh-CN" w:bidi="ar-SA"/>
        </w:rPr>
      </w:pPr>
      <w:r>
        <w:rPr>
          <w:rFonts w:hint="eastAsia" w:ascii="宋体" w:hAnsi="宋体" w:eastAsia="宋体" w:cs="宋体"/>
          <w:b/>
          <w:bCs/>
          <w:kern w:val="2"/>
          <w:sz w:val="21"/>
          <w:szCs w:val="22"/>
          <w:lang w:val="en-US" w:eastAsia="zh-CN" w:bidi="ar-SA"/>
        </w:rPr>
        <w:t>（</w:t>
      </w:r>
      <w:r>
        <w:rPr>
          <w:rFonts w:hint="eastAsia" w:ascii="宋体" w:hAnsi="宋体" w:cs="宋体"/>
          <w:b/>
          <w:bCs/>
          <w:kern w:val="2"/>
          <w:sz w:val="21"/>
          <w:szCs w:val="22"/>
          <w:lang w:val="en-US" w:eastAsia="zh-CN" w:bidi="ar-SA"/>
        </w:rPr>
        <w:t>6</w:t>
      </w:r>
      <w:r>
        <w:rPr>
          <w:rFonts w:hint="eastAsia" w:ascii="宋体" w:hAnsi="宋体" w:eastAsia="宋体" w:cs="宋体"/>
          <w:b/>
          <w:bCs/>
          <w:kern w:val="2"/>
          <w:sz w:val="21"/>
          <w:szCs w:val="22"/>
          <w:lang w:val="en-US" w:eastAsia="zh-CN" w:bidi="ar-SA"/>
        </w:rPr>
        <w:t>）如果客户端不能正确挂载共享目录该怎么办？</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1) 检查服务器端的NFS配置文件、portmap服务和NFS服务。</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2) 检查服务器的防火墙设置、文件/etc/hosts.allow和/etc/hosts.deny的内容。</w:t>
      </w:r>
    </w:p>
    <w:p>
      <w:pPr>
        <w:numPr>
          <w:ilvl w:val="0"/>
          <w:numId w:val="0"/>
        </w:numPr>
        <w:ind w:left="420"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3) 可使用命令“rpcinfo-p 127.0.0.1”查看端口使用情况。</w:t>
      </w:r>
    </w:p>
    <w:p>
      <w:pPr>
        <w:numPr>
          <w:ilvl w:val="0"/>
          <w:numId w:val="0"/>
        </w:numPr>
        <w:rPr>
          <w:rFonts w:hint="eastAsia" w:ascii="宋体" w:hAnsi="宋体" w:cs="宋体"/>
          <w:b/>
          <w:bCs/>
          <w:kern w:val="2"/>
          <w:sz w:val="21"/>
          <w:szCs w:val="22"/>
          <w:lang w:val="en-US" w:eastAsia="zh-CN" w:bidi="ar-SA"/>
        </w:rPr>
      </w:pPr>
      <w:r>
        <w:rPr>
          <w:rFonts w:hint="eastAsia" w:ascii="宋体" w:hAnsi="宋体" w:cs="宋体"/>
          <w:b/>
          <w:bCs/>
          <w:kern w:val="2"/>
          <w:sz w:val="21"/>
          <w:szCs w:val="22"/>
          <w:lang w:val="en-US" w:eastAsia="zh-CN" w:bidi="ar-SA"/>
        </w:rPr>
        <w:t>4.</w:t>
      </w:r>
      <w:r>
        <w:rPr>
          <w:rFonts w:hint="eastAsia" w:ascii="宋体" w:hAnsi="宋体" w:eastAsia="宋体" w:cs="宋体"/>
          <w:b/>
          <w:bCs/>
          <w:kern w:val="2"/>
          <w:sz w:val="21"/>
          <w:szCs w:val="22"/>
          <w:lang w:val="en-US" w:eastAsia="zh-CN" w:bidi="ar-SA"/>
        </w:rPr>
        <w:t>NFS实验步骤</w:t>
      </w:r>
      <w:r>
        <w:rPr>
          <w:rFonts w:hint="eastAsia" w:ascii="宋体" w:hAnsi="宋体" w:cs="宋体"/>
          <w:b/>
          <w:bCs/>
          <w:kern w:val="2"/>
          <w:sz w:val="21"/>
          <w:szCs w:val="22"/>
          <w:lang w:val="en-US" w:eastAsia="zh-CN" w:bidi="ar-SA"/>
        </w:rPr>
        <w:t>（可以不背，因为上面背了）</w:t>
      </w:r>
    </w:p>
    <w:p>
      <w:pPr>
        <w:numPr>
          <w:ilvl w:val="0"/>
          <w:numId w:val="0"/>
        </w:numPr>
        <w:ind w:left="420" w:leftChars="0" w:firstLine="420" w:firstLineChars="0"/>
        <w:rPr>
          <w:rFonts w:hint="default" w:ascii="宋体" w:hAnsi="宋体" w:cs="宋体"/>
          <w:b/>
          <w:bCs/>
          <w:kern w:val="2"/>
          <w:sz w:val="21"/>
          <w:szCs w:val="22"/>
          <w:lang w:val="en-US" w:eastAsia="zh-CN" w:bidi="ar-SA"/>
        </w:rPr>
      </w:pPr>
      <w:r>
        <w:rPr>
          <w:rFonts w:hint="eastAsia" w:ascii="宋体" w:hAnsi="宋体" w:cs="宋体"/>
          <w:b/>
          <w:bCs/>
          <w:kern w:val="2"/>
          <w:sz w:val="21"/>
          <w:szCs w:val="22"/>
          <w:lang w:val="en-US" w:eastAsia="zh-CN" w:bidi="ar-SA"/>
        </w:rPr>
        <w:t>配置服务器-启动服务-定制防火墙-使用服务</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 xml:space="preserve">要实现NFS功能，首先需要在服务器端进行配置，然后启动相应的服务后，客户端就可以挂载服务器端所指定的目录到本机的挂载点目录。 </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RPC（远程过程调用协议），NFS可以看成是RPC服务的一个应用。NFS是个文件系统，而RPC负责信息的传输。</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rpc.nfsd，即NFS服务本身。作用是管理客户端能否登录服务器。</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rpc.mountd，即mountd服务。作用是管理NFS的文件系统。</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rpc.rquotad，即rquotad服务。作用是对远程用户提供用户配额信息。</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步骤如下：</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①</w:t>
      </w:r>
      <w:r>
        <w:rPr>
          <w:rFonts w:hint="eastAsia" w:ascii="宋体" w:hAnsi="宋体" w:eastAsia="宋体" w:cs="宋体"/>
          <w:sz w:val="21"/>
          <w:szCs w:val="21"/>
          <w:highlight w:val="none"/>
          <w:lang w:val="en-US"/>
        </w:rPr>
        <w:t>查询NFS服务的软件包是否安装：</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②</w:t>
      </w:r>
      <w:r>
        <w:rPr>
          <w:rFonts w:hint="eastAsia" w:ascii="宋体" w:hAnsi="宋体" w:eastAsia="宋体" w:cs="宋体"/>
          <w:sz w:val="21"/>
          <w:szCs w:val="21"/>
          <w:highlight w:val="none"/>
          <w:lang w:val="en-US"/>
        </w:rPr>
        <w:t>开启NFS服务</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③</w:t>
      </w:r>
      <w:r>
        <w:rPr>
          <w:rFonts w:hint="eastAsia" w:ascii="宋体" w:hAnsi="宋体" w:eastAsia="宋体" w:cs="宋体"/>
          <w:sz w:val="21"/>
          <w:szCs w:val="21"/>
          <w:highlight w:val="none"/>
          <w:lang w:val="en-US"/>
        </w:rPr>
        <w:t>配置NFS服务</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④</w:t>
      </w:r>
      <w:r>
        <w:rPr>
          <w:rFonts w:hint="eastAsia" w:ascii="宋体" w:hAnsi="宋体" w:eastAsia="宋体" w:cs="宋体"/>
          <w:sz w:val="21"/>
          <w:szCs w:val="21"/>
          <w:highlight w:val="none"/>
          <w:lang w:val="en-US"/>
        </w:rPr>
        <w:t>启动NFS服务</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⑤</w:t>
      </w:r>
      <w:r>
        <w:rPr>
          <w:rFonts w:hint="eastAsia" w:ascii="宋体" w:hAnsi="宋体" w:eastAsia="宋体" w:cs="宋体"/>
          <w:sz w:val="21"/>
          <w:szCs w:val="21"/>
          <w:highlight w:val="none"/>
          <w:lang w:val="en-US"/>
        </w:rPr>
        <w:t>定制防火墙</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步骤1：</w:t>
      </w:r>
      <w:bookmarkStart w:id="1" w:name="OLE_LINK1"/>
      <w:r>
        <w:rPr>
          <w:rFonts w:hint="eastAsia" w:ascii="宋体" w:hAnsi="宋体" w:eastAsia="宋体" w:cs="宋体"/>
          <w:sz w:val="21"/>
          <w:szCs w:val="21"/>
          <w:highlight w:val="none"/>
          <w:lang w:val="en-US"/>
        </w:rPr>
        <w:t>在/etc/services文件中指定mountd和rquotad服务的端口为1011和1012。</w:t>
      </w:r>
    </w:p>
    <w:bookmarkEnd w:id="1"/>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步骤2：存盘退出后，要重启服务。</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步骤3：定制防火墙</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rPr>
        <w:t>步骤4：重启防火墙</w:t>
      </w:r>
    </w:p>
    <w:p>
      <w:pPr>
        <w:pStyle w:val="7"/>
        <w:numPr>
          <w:ilvl w:val="0"/>
          <w:numId w:val="0"/>
        </w:numPr>
        <w:ind w:left="420" w:firstLineChars="20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⑥</w:t>
      </w:r>
      <w:r>
        <w:rPr>
          <w:rFonts w:hint="eastAsia" w:ascii="宋体" w:hAnsi="宋体" w:eastAsia="宋体" w:cs="宋体"/>
          <w:sz w:val="21"/>
          <w:szCs w:val="21"/>
          <w:highlight w:val="none"/>
          <w:lang w:val="en-US"/>
        </w:rPr>
        <w:t>验证NFS服务</w:t>
      </w:r>
    </w:p>
    <w:p>
      <w:pPr>
        <w:pStyle w:val="7"/>
        <w:numPr>
          <w:ilvl w:val="0"/>
          <w:numId w:val="0"/>
        </w:numPr>
        <w:ind w:left="420" w:firstLineChars="200"/>
        <w:jc w:val="left"/>
        <w:rPr>
          <w:rFonts w:hint="eastAsia" w:ascii="宋体" w:hAnsi="宋体" w:eastAsia="宋体" w:cs="宋体"/>
          <w:sz w:val="21"/>
          <w:szCs w:val="21"/>
          <w:highlight w:val="none"/>
        </w:rPr>
      </w:pPr>
      <w:r>
        <w:rPr>
          <w:rFonts w:hint="eastAsia" w:ascii="宋体" w:hAnsi="宋体" w:eastAsia="宋体" w:cs="宋体"/>
          <w:sz w:val="21"/>
          <w:szCs w:val="21"/>
          <w:highlight w:val="none"/>
          <w:lang w:val="en-US" w:eastAsia="zh-CN"/>
        </w:rPr>
        <w:t>⑦</w:t>
      </w:r>
      <w:r>
        <w:rPr>
          <w:rFonts w:hint="eastAsia" w:ascii="宋体" w:hAnsi="宋体" w:eastAsia="宋体" w:cs="宋体"/>
          <w:sz w:val="21"/>
          <w:szCs w:val="21"/>
          <w:highlight w:val="none"/>
          <w:lang w:val="en-US"/>
        </w:rPr>
        <w:t>使用NFS服务</w:t>
      </w:r>
    </w:p>
    <w:p>
      <w:pPr>
        <w:numPr>
          <w:ilvl w:val="0"/>
          <w:numId w:val="0"/>
        </w:numPr>
        <w:rPr>
          <w:rFonts w:hint="default" w:ascii="宋体" w:hAnsi="宋体" w:cs="宋体"/>
          <w:lang w:val="en-US" w:eastAsia="zh-CN"/>
        </w:rPr>
      </w:pPr>
    </w:p>
    <w:p>
      <w:pPr>
        <w:pStyle w:val="3"/>
        <w:numPr>
          <w:ilvl w:val="0"/>
          <w:numId w:val="11"/>
        </w:numPr>
        <w:bidi w:val="0"/>
        <w:jc w:val="center"/>
      </w:pPr>
      <w:r>
        <w:rPr>
          <w:rFonts w:hint="default"/>
          <w:lang w:val="en-US" w:eastAsia="zh-CN"/>
        </w:rPr>
        <w:t>Linux</w:t>
      </w:r>
      <w:r>
        <w:rPr>
          <w:rFonts w:hint="eastAsia"/>
          <w:lang w:val="en-US" w:eastAsia="zh-CN"/>
        </w:rPr>
        <w:t>中的</w:t>
      </w:r>
      <w:r>
        <w:rPr>
          <w:rFonts w:hint="default"/>
          <w:lang w:val="en-US" w:eastAsia="zh-CN"/>
        </w:rPr>
        <w:t>C</w:t>
      </w:r>
      <w:r>
        <w:rPr>
          <w:rFonts w:hint="eastAsia"/>
          <w:lang w:val="en-US" w:eastAsia="zh-CN"/>
        </w:rPr>
        <w:t>语言编程</w:t>
      </w:r>
    </w:p>
    <w:p>
      <w:pPr>
        <w:pStyle w:val="7"/>
        <w:numPr>
          <w:ilvl w:val="0"/>
          <w:numId w:val="12"/>
        </w:numPr>
        <w:ind w:left="-210" w:leftChars="0" w:firstLineChars="0"/>
        <w:rPr>
          <w:rFonts w:hint="eastAsia" w:ascii="黑体" w:hAnsi="黑体" w:eastAsia="黑体" w:cs="黑体"/>
          <w:kern w:val="2"/>
          <w:sz w:val="21"/>
          <w:szCs w:val="22"/>
          <w:lang w:val="en-US" w:eastAsia="zh-CN" w:bidi="ar-SA"/>
        </w:rPr>
      </w:pPr>
      <w:r>
        <w:rPr>
          <w:rFonts w:hint="eastAsia" w:ascii="黑体" w:hAnsi="黑体" w:eastAsia="黑体" w:cs="黑体"/>
          <w:kern w:val="2"/>
          <w:sz w:val="21"/>
          <w:szCs w:val="22"/>
          <w:lang w:val="en-US" w:eastAsia="zh-CN" w:bidi="ar-SA"/>
        </w:rPr>
        <w:t>GCC编译过程以及每个过程生成什么类型的文件。</w:t>
      </w:r>
    </w:p>
    <w:p>
      <w:pPr>
        <w:pStyle w:val="7"/>
        <w:numPr>
          <w:ilvl w:val="0"/>
          <w:numId w:val="0"/>
        </w:numPr>
        <w:ind w:leftChars="400"/>
        <w:jc w:val="center"/>
        <w:rPr>
          <w:rFonts w:ascii="宋体" w:hAnsi="宋体" w:eastAsia="宋体" w:cs="宋体"/>
          <w:sz w:val="24"/>
          <w:szCs w:val="24"/>
        </w:rPr>
      </w:pPr>
      <w:r>
        <w:drawing>
          <wp:inline distT="0" distB="0" distL="114300" distR="114300">
            <wp:extent cx="3562985" cy="3525520"/>
            <wp:effectExtent l="0" t="0" r="317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3562985" cy="3525520"/>
                    </a:xfrm>
                    <a:prstGeom prst="rect">
                      <a:avLst/>
                    </a:prstGeom>
                    <a:noFill/>
                    <a:ln>
                      <a:noFill/>
                    </a:ln>
                  </pic:spPr>
                </pic:pic>
              </a:graphicData>
            </a:graphic>
          </wp:inline>
        </w:drawing>
      </w:r>
    </w:p>
    <w:p>
      <w:pPr>
        <w:pStyle w:val="7"/>
        <w:numPr>
          <w:ilvl w:val="0"/>
          <w:numId w:val="0"/>
        </w:numPr>
        <w:ind w:leftChars="400"/>
        <w:jc w:val="center"/>
        <w:rPr>
          <w:rFonts w:ascii="宋体" w:hAnsi="宋体" w:eastAsia="宋体" w:cs="宋体"/>
          <w:sz w:val="24"/>
          <w:szCs w:val="24"/>
        </w:rPr>
      </w:pPr>
    </w:p>
    <w:p>
      <w:pPr>
        <w:pStyle w:val="7"/>
        <w:numPr>
          <w:ilvl w:val="0"/>
          <w:numId w:val="0"/>
        </w:numP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2.利用GDB调试的前提</w:t>
      </w:r>
    </w:p>
    <w:p>
      <w:pPr>
        <w:pStyle w:val="7"/>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在用GCC编译程序过程中，使用-g选项，生成gdb工作所必须的调试信息。</w:t>
      </w:r>
    </w:p>
    <w:p>
      <w:pPr>
        <w:pStyle w:val="7"/>
        <w:numPr>
          <w:ilvl w:val="0"/>
          <w:numId w:val="0"/>
        </w:numPr>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Eg:#gcc -g test.c -o test </w:t>
      </w:r>
    </w:p>
    <w:p>
      <w:pPr>
        <w:pStyle w:val="7"/>
        <w:numPr>
          <w:ilvl w:val="0"/>
          <w:numId w:val="0"/>
        </w:numPr>
        <w:jc w:val="both"/>
        <w:rPr>
          <w:rFonts w:hint="eastAsia" w:ascii="宋体" w:hAnsi="宋体" w:eastAsia="宋体" w:cs="宋体"/>
          <w:sz w:val="21"/>
          <w:szCs w:val="21"/>
          <w:lang w:val="en-US" w:eastAsia="zh-CN"/>
        </w:rPr>
      </w:pPr>
      <w:r>
        <w:rPr>
          <w:rFonts w:hint="eastAsia" w:ascii="黑体" w:hAnsi="黑体" w:eastAsia="黑体" w:cs="黑体"/>
          <w:kern w:val="2"/>
          <w:sz w:val="21"/>
          <w:szCs w:val="21"/>
          <w:lang w:val="en-US" w:eastAsia="zh-CN" w:bidi="ar-SA"/>
        </w:rPr>
        <w:t>3.启动gdb的方法</w:t>
      </w:r>
      <w:r>
        <w:rPr>
          <w:rFonts w:hint="eastAsia" w:ascii="黑体" w:hAnsi="黑体" w:eastAsia="黑体" w:cs="黑体"/>
          <w:sz w:val="21"/>
          <w:szCs w:val="21"/>
          <w:lang w:val="en-US" w:eastAsia="zh-CN"/>
        </w:rPr>
        <w:t xml:space="preserve"> :</w:t>
      </w:r>
      <w:r>
        <w:rPr>
          <w:rFonts w:hint="eastAsia" w:ascii="宋体" w:hAnsi="宋体" w:eastAsia="宋体" w:cs="宋体"/>
          <w:sz w:val="21"/>
          <w:szCs w:val="21"/>
          <w:lang w:val="en-US" w:eastAsia="zh-CN"/>
        </w:rPr>
        <w:t>gdb 可执行文件名。</w:t>
      </w:r>
    </w:p>
    <w:p>
      <w:pPr>
        <w:pStyle w:val="3"/>
        <w:bidi w:val="0"/>
        <w:jc w:val="center"/>
        <w:rPr>
          <w:lang w:val="en-US"/>
        </w:rPr>
      </w:pPr>
      <w:r>
        <w:rPr>
          <w:rFonts w:hint="eastAsia"/>
          <w:lang w:val="en-US" w:eastAsia="zh-CN"/>
        </w:rPr>
        <w:t xml:space="preserve">第六章  </w:t>
      </w:r>
      <w:r>
        <w:rPr>
          <w:rFonts w:hint="default"/>
          <w:lang w:val="en-US" w:eastAsia="zh-CN"/>
        </w:rPr>
        <w:t>ARM</w:t>
      </w:r>
      <w:r>
        <w:rPr>
          <w:rFonts w:hint="eastAsia"/>
          <w:lang w:val="en-US" w:eastAsia="zh-CN"/>
        </w:rPr>
        <w:t>体系结构和指令系统</w:t>
      </w:r>
    </w:p>
    <w:p>
      <w:pPr>
        <w:pStyle w:val="7"/>
        <w:numPr>
          <w:ilvl w:val="0"/>
          <w:numId w:val="0"/>
        </w:numPr>
        <w:jc w:val="left"/>
        <w:rPr>
          <w:rFonts w:hint="eastAsia" w:ascii="黑体" w:hAnsi="黑体" w:eastAsia="黑体" w:cs="黑体"/>
          <w:sz w:val="21"/>
          <w:szCs w:val="21"/>
          <w:highlight w:val="none"/>
          <w:lang w:val="en-US"/>
        </w:rPr>
      </w:pPr>
      <w:r>
        <w:rPr>
          <w:rFonts w:hint="eastAsia" w:ascii="黑体" w:hAnsi="黑体" w:eastAsia="黑体" w:cs="黑体"/>
          <w:sz w:val="21"/>
          <w:szCs w:val="21"/>
          <w:highlight w:val="none"/>
          <w:lang w:val="en-US" w:eastAsia="zh-CN"/>
        </w:rPr>
        <w:t>1.</w:t>
      </w:r>
      <w:r>
        <w:rPr>
          <w:rFonts w:hint="eastAsia" w:ascii="黑体" w:hAnsi="黑体" w:eastAsia="黑体" w:cs="黑体"/>
          <w:sz w:val="21"/>
          <w:szCs w:val="21"/>
          <w:highlight w:val="none"/>
          <w:lang w:val="en-US"/>
        </w:rPr>
        <w:t>哈佛和冯诺依曼的区别</w:t>
      </w:r>
    </w:p>
    <w:p>
      <w:pPr>
        <w:pStyle w:val="7"/>
        <w:numPr>
          <w:ilvl w:val="0"/>
          <w:numId w:val="0"/>
        </w:numPr>
        <w:ind w:left="420" w:firstLine="0" w:firstLineChars="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①</w:t>
      </w:r>
      <w:r>
        <w:rPr>
          <w:rFonts w:hint="eastAsia" w:ascii="宋体" w:hAnsi="宋体" w:eastAsia="宋体" w:cs="宋体"/>
          <w:sz w:val="21"/>
          <w:szCs w:val="21"/>
          <w:highlight w:val="none"/>
          <w:lang w:val="en-US"/>
        </w:rPr>
        <w:t>冯诺依曼结构:是一种将系统指令存储器和数据存储器合并在一起的存贮器结构</w:t>
      </w:r>
      <w:r>
        <w:rPr>
          <w:rFonts w:hint="eastAsia" w:ascii="宋体" w:hAnsi="宋体" w:eastAsia="宋体" w:cs="宋体"/>
          <w:sz w:val="21"/>
          <w:szCs w:val="21"/>
          <w:highlight w:val="none"/>
          <w:lang w:val="en-US" w:eastAsia="zh-CN"/>
        </w:rPr>
        <w:t>。</w:t>
      </w:r>
    </w:p>
    <w:p>
      <w:pPr>
        <w:pStyle w:val="7"/>
        <w:numPr>
          <w:ilvl w:val="0"/>
          <w:numId w:val="0"/>
        </w:numPr>
        <w:ind w:left="420" w:firstLine="0" w:firstLineChars="0"/>
        <w:jc w:val="left"/>
        <w:rPr>
          <w:rFonts w:hint="eastAsia"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②</w:t>
      </w:r>
      <w:r>
        <w:rPr>
          <w:rFonts w:hint="eastAsia" w:ascii="宋体" w:hAnsi="宋体" w:eastAsia="宋体" w:cs="宋体"/>
          <w:sz w:val="21"/>
          <w:szCs w:val="21"/>
          <w:highlight w:val="none"/>
          <w:lang w:val="en-US"/>
        </w:rPr>
        <w:t>哈佛结构:是一种将程序指令存储和数据存储分开的存储器结构</w:t>
      </w:r>
      <w:r>
        <w:rPr>
          <w:rFonts w:hint="eastAsia" w:ascii="宋体" w:hAnsi="宋体" w:cs="宋体"/>
          <w:sz w:val="21"/>
          <w:szCs w:val="21"/>
          <w:highlight w:val="none"/>
          <w:lang w:val="en-US" w:eastAsia="zh-CN"/>
        </w:rPr>
        <w:t>。</w:t>
      </w:r>
    </w:p>
    <w:p>
      <w:pPr>
        <w:pStyle w:val="7"/>
        <w:numPr>
          <w:ilvl w:val="0"/>
          <w:numId w:val="0"/>
        </w:numPr>
        <w:ind w:left="420" w:firstLine="0" w:firstLineChars="0"/>
        <w:jc w:val="left"/>
        <w:rPr>
          <w:rFonts w:hint="eastAsia" w:ascii="宋体" w:hAnsi="宋体" w:eastAsia="宋体" w:cs="宋体"/>
          <w:sz w:val="21"/>
          <w:szCs w:val="21"/>
          <w:highlight w:val="none"/>
          <w:lang w:val="en-US"/>
        </w:rPr>
      </w:pPr>
      <w:r>
        <w:rPr>
          <w:rFonts w:hint="eastAsia" w:ascii="宋体" w:hAnsi="宋体" w:eastAsia="宋体" w:cs="宋体"/>
          <w:sz w:val="21"/>
          <w:szCs w:val="21"/>
          <w:highlight w:val="none"/>
          <w:lang w:val="en-US" w:eastAsia="zh-CN"/>
        </w:rPr>
        <w:t>③</w:t>
      </w:r>
      <w:r>
        <w:rPr>
          <w:rFonts w:hint="eastAsia" w:ascii="宋体" w:hAnsi="宋体" w:eastAsia="宋体" w:cs="宋体"/>
          <w:sz w:val="21"/>
          <w:szCs w:val="21"/>
          <w:highlight w:val="none"/>
          <w:lang w:val="en-US"/>
        </w:rPr>
        <w:t>区别：</w:t>
      </w:r>
    </w:p>
    <w:p>
      <w:pPr>
        <w:numPr>
          <w:ilvl w:val="0"/>
          <w:numId w:val="13"/>
        </w:numPr>
        <w:ind w:left="840" w:leftChars="0"/>
        <w:jc w:val="left"/>
        <w:rPr>
          <w:rFonts w:hint="eastAsia" w:ascii="宋体" w:hAnsi="宋体" w:cs="宋体"/>
          <w:sz w:val="21"/>
          <w:szCs w:val="21"/>
          <w:highlight w:val="none"/>
          <w:lang w:val="en-US" w:eastAsia="zh-CN"/>
        </w:rPr>
      </w:pPr>
      <w:r>
        <w:rPr>
          <w:rFonts w:hint="eastAsia" w:ascii="宋体" w:hAnsi="宋体" w:eastAsia="宋体" w:cs="宋体"/>
          <w:sz w:val="21"/>
          <w:szCs w:val="21"/>
          <w:highlight w:val="none"/>
          <w:lang w:val="en-US"/>
        </w:rPr>
        <w:t>哈佛</w:t>
      </w:r>
      <w:r>
        <w:rPr>
          <w:rFonts w:hint="eastAsia" w:ascii="宋体" w:hAnsi="宋体" w:cs="宋体"/>
          <w:sz w:val="21"/>
          <w:szCs w:val="21"/>
          <w:highlight w:val="none"/>
          <w:lang w:val="en-US" w:eastAsia="zh-CN"/>
        </w:rPr>
        <w:t>结构处理器</w:t>
      </w:r>
      <w:r>
        <w:rPr>
          <w:rFonts w:hint="eastAsia" w:ascii="宋体" w:hAnsi="宋体" w:eastAsia="宋体" w:cs="宋体"/>
          <w:sz w:val="21"/>
          <w:szCs w:val="21"/>
          <w:highlight w:val="none"/>
          <w:lang w:val="en-US"/>
        </w:rPr>
        <w:t>使用两个独立的存储器模块分别存储指令和数据，每个存储模块都不允许指令和数据并存</w:t>
      </w:r>
      <w:r>
        <w:rPr>
          <w:rFonts w:hint="eastAsia" w:ascii="宋体" w:hAnsi="宋体" w:cs="宋体"/>
          <w:sz w:val="21"/>
          <w:szCs w:val="21"/>
          <w:highlight w:val="none"/>
          <w:lang w:val="en-US" w:eastAsia="zh-CN"/>
        </w:rPr>
        <w:t>。</w:t>
      </w:r>
    </w:p>
    <w:p>
      <w:pPr>
        <w:numPr>
          <w:ilvl w:val="0"/>
          <w:numId w:val="13"/>
        </w:numPr>
        <w:ind w:left="840" w:leftChars="0"/>
        <w:jc w:val="left"/>
        <w:rPr>
          <w:rFonts w:hint="eastAsia" w:ascii="宋体" w:hAnsi="宋体" w:cs="宋体"/>
          <w:sz w:val="21"/>
          <w:szCs w:val="21"/>
          <w:highlight w:val="none"/>
          <w:lang w:val="en-US" w:eastAsia="zh-CN"/>
        </w:rPr>
      </w:pPr>
      <w:r>
        <w:rPr>
          <w:rFonts w:hint="eastAsia" w:ascii="宋体" w:hAnsi="宋体" w:eastAsia="宋体" w:cs="宋体"/>
          <w:sz w:val="21"/>
          <w:szCs w:val="21"/>
          <w:highlight w:val="none"/>
          <w:lang w:val="en-US"/>
        </w:rPr>
        <w:t>哈佛</w:t>
      </w:r>
      <w:r>
        <w:rPr>
          <w:rFonts w:hint="eastAsia" w:ascii="宋体" w:hAnsi="宋体" w:cs="宋体"/>
          <w:sz w:val="21"/>
          <w:szCs w:val="21"/>
          <w:highlight w:val="none"/>
          <w:lang w:val="en-US" w:eastAsia="zh-CN"/>
        </w:rPr>
        <w:t>结构处理器</w:t>
      </w:r>
      <w:r>
        <w:rPr>
          <w:rFonts w:hint="eastAsia" w:ascii="宋体" w:hAnsi="宋体" w:eastAsia="宋体" w:cs="宋体"/>
          <w:sz w:val="21"/>
          <w:szCs w:val="21"/>
          <w:highlight w:val="none"/>
          <w:lang w:val="en-US"/>
        </w:rPr>
        <w:t>使用独立的两条总线分别作为CPU与每个存储器之间的专用通信路径，两条总线毫无关联</w:t>
      </w:r>
      <w:r>
        <w:rPr>
          <w:rFonts w:hint="eastAsia" w:ascii="宋体" w:hAnsi="宋体" w:cs="宋体"/>
          <w:sz w:val="21"/>
          <w:szCs w:val="21"/>
          <w:highlight w:val="none"/>
          <w:lang w:val="en-US" w:eastAsia="zh-CN"/>
        </w:rPr>
        <w:t>。</w:t>
      </w:r>
    </w:p>
    <w:p>
      <w:pPr>
        <w:numPr>
          <w:ilvl w:val="0"/>
          <w:numId w:val="0"/>
        </w:numPr>
        <w:jc w:val="left"/>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2.CORTEX系列</w:t>
      </w:r>
    </w:p>
    <w:p>
      <w:pPr>
        <w:numPr>
          <w:ilvl w:val="0"/>
          <w:numId w:val="0"/>
        </w:numPr>
        <w:ind w:firstLine="420" w:firstLineChars="0"/>
        <w:jc w:val="left"/>
        <w:rPr>
          <w:rFonts w:hint="eastAsia" w:ascii="宋体" w:hAnsi="宋体" w:cs="宋体"/>
          <w:sz w:val="21"/>
          <w:szCs w:val="21"/>
          <w:highlight w:val="none"/>
          <w:lang w:val="en-US" w:eastAsia="zh-CN"/>
        </w:rPr>
      </w:pPr>
      <w:r>
        <w:rPr>
          <w:rFonts w:hint="eastAsia" w:ascii="宋体" w:hAnsi="宋体" w:cs="宋体"/>
          <w:sz w:val="21"/>
          <w:szCs w:val="21"/>
          <w:highlight w:val="none"/>
          <w:lang w:val="en-US" w:eastAsia="zh-CN"/>
        </w:rPr>
        <w:t>①CORTEX-</w:t>
      </w:r>
      <w:r>
        <w:rPr>
          <w:rFonts w:hint="eastAsia" w:ascii="宋体" w:hAnsi="宋体" w:cs="宋体"/>
          <w:sz w:val="21"/>
          <w:szCs w:val="21"/>
          <w:highlight w:val="yellow"/>
          <w:lang w:val="en-US" w:eastAsia="zh-CN"/>
        </w:rPr>
        <w:t>A</w:t>
      </w:r>
      <w:r>
        <w:rPr>
          <w:rFonts w:hint="eastAsia" w:ascii="宋体" w:hAnsi="宋体" w:cs="宋体"/>
          <w:sz w:val="21"/>
          <w:szCs w:val="21"/>
          <w:highlight w:val="none"/>
          <w:lang w:val="en-US" w:eastAsia="zh-CN"/>
        </w:rPr>
        <w:t>复杂的操作系统和大型的应用场合，</w:t>
      </w:r>
    </w:p>
    <w:p>
      <w:pPr>
        <w:numPr>
          <w:ilvl w:val="0"/>
          <w:numId w:val="0"/>
        </w:numPr>
        <w:jc w:val="left"/>
        <w:rPr>
          <w:rFonts w:hint="eastAsia" w:ascii="宋体" w:hAnsi="宋体" w:cs="宋体"/>
          <w:sz w:val="21"/>
          <w:szCs w:val="21"/>
          <w:highlight w:val="none"/>
          <w:lang w:val="en-US" w:eastAsia="zh-CN"/>
        </w:rPr>
      </w:pPr>
      <w:r>
        <w:rPr>
          <w:rFonts w:hint="eastAsia" w:ascii="宋体" w:hAnsi="宋体" w:cs="宋体"/>
          <w:sz w:val="21"/>
          <w:szCs w:val="21"/>
          <w:highlight w:val="none"/>
          <w:lang w:val="en-US" w:eastAsia="zh-CN"/>
        </w:rPr>
        <w:t xml:space="preserve"> </w:t>
      </w:r>
      <w:r>
        <w:rPr>
          <w:rFonts w:hint="eastAsia" w:ascii="宋体" w:hAnsi="宋体" w:cs="宋体"/>
          <w:sz w:val="21"/>
          <w:szCs w:val="21"/>
          <w:highlight w:val="none"/>
          <w:lang w:val="en-US" w:eastAsia="zh-CN"/>
        </w:rPr>
        <w:tab/>
      </w:r>
      <w:r>
        <w:rPr>
          <w:rFonts w:hint="eastAsia" w:ascii="宋体" w:hAnsi="宋体" w:cs="宋体"/>
          <w:sz w:val="21"/>
          <w:szCs w:val="21"/>
          <w:highlight w:val="none"/>
          <w:lang w:val="en-US" w:eastAsia="zh-CN"/>
        </w:rPr>
        <w:t xml:space="preserve">  如：高端手机，金融事务处理机等</w:t>
      </w:r>
    </w:p>
    <w:p>
      <w:pPr>
        <w:numPr>
          <w:ilvl w:val="0"/>
          <w:numId w:val="0"/>
        </w:numPr>
        <w:ind w:firstLine="420" w:firstLineChars="0"/>
        <w:jc w:val="left"/>
        <w:rPr>
          <w:rFonts w:hint="eastAsia" w:ascii="宋体" w:hAnsi="宋体" w:cs="宋体"/>
          <w:sz w:val="21"/>
          <w:szCs w:val="21"/>
          <w:highlight w:val="none"/>
          <w:lang w:val="en-US" w:eastAsia="zh-CN"/>
        </w:rPr>
      </w:pPr>
      <w:r>
        <w:rPr>
          <w:rFonts w:hint="eastAsia" w:ascii="宋体" w:hAnsi="宋体" w:cs="宋体"/>
          <w:sz w:val="21"/>
          <w:szCs w:val="21"/>
          <w:highlight w:val="none"/>
          <w:lang w:val="en-US" w:eastAsia="zh-CN"/>
        </w:rPr>
        <w:t>②CORTEX-</w:t>
      </w:r>
      <w:r>
        <w:rPr>
          <w:rFonts w:hint="eastAsia" w:ascii="宋体" w:hAnsi="宋体" w:cs="宋体"/>
          <w:sz w:val="21"/>
          <w:szCs w:val="21"/>
          <w:highlight w:val="yellow"/>
          <w:lang w:val="en-US" w:eastAsia="zh-CN"/>
        </w:rPr>
        <w:t>R</w:t>
      </w:r>
      <w:r>
        <w:rPr>
          <w:rFonts w:hint="eastAsia" w:ascii="宋体" w:hAnsi="宋体" w:cs="宋体"/>
          <w:sz w:val="21"/>
          <w:szCs w:val="21"/>
          <w:highlight w:val="none"/>
          <w:lang w:val="en-US" w:eastAsia="zh-CN"/>
        </w:rPr>
        <w:t xml:space="preserve"> 实时应用场合，</w:t>
      </w:r>
    </w:p>
    <w:p>
      <w:pPr>
        <w:numPr>
          <w:ilvl w:val="0"/>
          <w:numId w:val="0"/>
        </w:numPr>
        <w:jc w:val="left"/>
        <w:rPr>
          <w:rFonts w:hint="eastAsia" w:ascii="宋体" w:hAnsi="宋体" w:cs="宋体"/>
          <w:sz w:val="21"/>
          <w:szCs w:val="21"/>
          <w:highlight w:val="none"/>
          <w:lang w:val="en-US" w:eastAsia="zh-CN"/>
        </w:rPr>
      </w:pPr>
      <w:r>
        <w:rPr>
          <w:rFonts w:hint="eastAsia" w:ascii="宋体" w:hAnsi="宋体" w:cs="宋体"/>
          <w:sz w:val="21"/>
          <w:szCs w:val="21"/>
          <w:highlight w:val="none"/>
          <w:lang w:val="en-US" w:eastAsia="zh-CN"/>
        </w:rPr>
        <w:t xml:space="preserve"> </w:t>
      </w:r>
      <w:r>
        <w:rPr>
          <w:rFonts w:hint="eastAsia" w:ascii="宋体" w:hAnsi="宋体" w:cs="宋体"/>
          <w:sz w:val="21"/>
          <w:szCs w:val="21"/>
          <w:highlight w:val="none"/>
          <w:lang w:val="en-US" w:eastAsia="zh-CN"/>
        </w:rPr>
        <w:tab/>
      </w:r>
      <w:r>
        <w:rPr>
          <w:rFonts w:hint="eastAsia" w:ascii="宋体" w:hAnsi="宋体" w:cs="宋体"/>
          <w:sz w:val="21"/>
          <w:szCs w:val="21"/>
          <w:highlight w:val="none"/>
          <w:lang w:val="en-US" w:eastAsia="zh-CN"/>
        </w:rPr>
        <w:t xml:space="preserve">  如：大型发电机控制器，机械手臂等</w:t>
      </w:r>
    </w:p>
    <w:p>
      <w:pPr>
        <w:numPr>
          <w:ilvl w:val="0"/>
          <w:numId w:val="0"/>
        </w:numPr>
        <w:ind w:firstLine="420" w:firstLineChars="0"/>
        <w:jc w:val="left"/>
        <w:rPr>
          <w:rFonts w:hint="eastAsia" w:ascii="宋体" w:hAnsi="宋体" w:cs="宋体"/>
          <w:sz w:val="21"/>
          <w:szCs w:val="21"/>
          <w:highlight w:val="none"/>
          <w:lang w:val="en-US" w:eastAsia="zh-CN"/>
        </w:rPr>
      </w:pPr>
      <w:r>
        <w:rPr>
          <w:rFonts w:hint="eastAsia" w:ascii="宋体" w:hAnsi="宋体" w:cs="宋体"/>
          <w:sz w:val="21"/>
          <w:szCs w:val="21"/>
          <w:highlight w:val="none"/>
          <w:lang w:val="en-US" w:eastAsia="zh-CN"/>
        </w:rPr>
        <w:t>③CORTEX-</w:t>
      </w:r>
      <w:r>
        <w:rPr>
          <w:rFonts w:hint="eastAsia" w:ascii="宋体" w:hAnsi="宋体" w:cs="宋体"/>
          <w:sz w:val="21"/>
          <w:szCs w:val="21"/>
          <w:highlight w:val="yellow"/>
          <w:lang w:val="en-US" w:eastAsia="zh-CN"/>
        </w:rPr>
        <w:t>M</w:t>
      </w:r>
      <w:r>
        <w:rPr>
          <w:rFonts w:hint="eastAsia" w:ascii="宋体" w:hAnsi="宋体" w:cs="宋体"/>
          <w:sz w:val="21"/>
          <w:szCs w:val="21"/>
          <w:highlight w:val="none"/>
          <w:lang w:val="en-US" w:eastAsia="zh-CN"/>
        </w:rPr>
        <w:t xml:space="preserve"> 传统的低成本、低功耗、极速中断反应及高处理效率的自动控制场合，</w:t>
      </w:r>
    </w:p>
    <w:p>
      <w:pPr>
        <w:numPr>
          <w:ilvl w:val="0"/>
          <w:numId w:val="0"/>
        </w:numPr>
        <w:jc w:val="left"/>
        <w:rPr>
          <w:rFonts w:hint="default" w:ascii="宋体" w:hAnsi="宋体" w:cs="宋体"/>
          <w:sz w:val="21"/>
          <w:szCs w:val="21"/>
          <w:highlight w:val="none"/>
          <w:lang w:val="en-US" w:eastAsia="zh-CN"/>
        </w:rPr>
      </w:pPr>
      <w:r>
        <w:rPr>
          <w:rFonts w:hint="eastAsia" w:ascii="宋体" w:hAnsi="宋体" w:cs="宋体"/>
          <w:sz w:val="21"/>
          <w:szCs w:val="21"/>
          <w:highlight w:val="none"/>
          <w:lang w:val="en-US" w:eastAsia="zh-CN"/>
        </w:rPr>
        <w:t xml:space="preserve"> </w:t>
      </w:r>
      <w:r>
        <w:rPr>
          <w:rFonts w:hint="eastAsia" w:ascii="宋体" w:hAnsi="宋体" w:cs="宋体"/>
          <w:sz w:val="21"/>
          <w:szCs w:val="21"/>
          <w:highlight w:val="none"/>
          <w:lang w:val="en-US" w:eastAsia="zh-CN"/>
        </w:rPr>
        <w:tab/>
      </w:r>
      <w:r>
        <w:rPr>
          <w:rFonts w:hint="eastAsia" w:ascii="宋体" w:hAnsi="宋体" w:cs="宋体"/>
          <w:sz w:val="21"/>
          <w:szCs w:val="21"/>
          <w:highlight w:val="none"/>
          <w:lang w:val="en-US" w:eastAsia="zh-CN"/>
        </w:rPr>
        <w:t xml:space="preserve">  如：医用器械，电子玩具，无线网络等</w:t>
      </w:r>
    </w:p>
    <w:p>
      <w:pPr>
        <w:pStyle w:val="7"/>
        <w:numPr>
          <w:ilvl w:val="0"/>
          <w:numId w:val="0"/>
        </w:numPr>
        <w:ind w:leftChars="0"/>
        <w:jc w:val="left"/>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3.存储器的存储格式（大端是顺序，小端是逆序）</w:t>
      </w:r>
    </w:p>
    <w:p>
      <w:pPr>
        <w:pStyle w:val="7"/>
        <w:numPr>
          <w:ilvl w:val="0"/>
          <w:numId w:val="0"/>
        </w:numPr>
        <w:ind w:leftChars="0"/>
        <w:jc w:val="left"/>
        <w:rPr>
          <w:rFonts w:hint="default"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 xml:space="preserve">   Arm、windows都是小端存储。</w:t>
      </w:r>
    </w:p>
    <w:p>
      <w:pPr>
        <w:pStyle w:val="7"/>
        <w:numPr>
          <w:ilvl w:val="0"/>
          <w:numId w:val="0"/>
        </w:numPr>
        <w:jc w:val="cente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3486150" cy="2094865"/>
            <wp:effectExtent l="0" t="0" r="3810" b="8255"/>
            <wp:docPr id="1059" name="Image1"/>
            <wp:cNvGraphicFramePr/>
            <a:graphic xmlns:a="http://schemas.openxmlformats.org/drawingml/2006/main">
              <a:graphicData uri="http://schemas.openxmlformats.org/drawingml/2006/picture">
                <pic:pic xmlns:pic="http://schemas.openxmlformats.org/drawingml/2006/picture">
                  <pic:nvPicPr>
                    <pic:cNvPr id="1059" name="Image1"/>
                    <pic:cNvPicPr/>
                  </pic:nvPicPr>
                  <pic:blipFill>
                    <a:blip r:embed="rId12" cstate="print"/>
                    <a:srcRect l="6125" t="59357" r="3728" b="16243"/>
                    <a:stretch>
                      <a:fillRect/>
                    </a:stretch>
                  </pic:blipFill>
                  <pic:spPr>
                    <a:xfrm>
                      <a:off x="0" y="0"/>
                      <a:ext cx="3486150" cy="2094865"/>
                    </a:xfrm>
                    <a:prstGeom prst="rect">
                      <a:avLst/>
                    </a:prstGeom>
                  </pic:spPr>
                </pic:pic>
              </a:graphicData>
            </a:graphic>
          </wp:inline>
        </w:drawing>
      </w:r>
    </w:p>
    <w:p>
      <w:pPr>
        <w:pStyle w:val="7"/>
        <w:numPr>
          <w:ilvl w:val="0"/>
          <w:numId w:val="9"/>
        </w:numPr>
        <w:ind w:left="-420" w:leftChars="0" w:firstLine="420" w:firstLineChars="0"/>
        <w:jc w:val="left"/>
        <w:rPr>
          <w:rFonts w:hint="eastAsia" w:ascii="黑体" w:hAnsi="黑体" w:eastAsia="黑体" w:cs="黑体"/>
          <w:b w:val="0"/>
          <w:bCs w:val="0"/>
        </w:rPr>
      </w:pPr>
      <w:r>
        <w:rPr>
          <w:rFonts w:hint="eastAsia" w:ascii="黑体" w:hAnsi="黑体" w:eastAsia="黑体" w:cs="黑体"/>
          <w:b w:val="0"/>
          <w:bCs w:val="0"/>
        </w:rPr>
        <w:t>什么叫做寄存器，</w:t>
      </w:r>
      <w:r>
        <w:rPr>
          <w:rFonts w:hint="eastAsia" w:ascii="宋体" w:hAnsi="宋体" w:eastAsia="宋体" w:cs="宋体"/>
          <w:sz w:val="21"/>
          <w:szCs w:val="21"/>
          <w:highlight w:val="none"/>
          <w:lang w:val="en-US"/>
        </w:rPr>
        <w:t>ARM</w:t>
      </w:r>
      <w:r>
        <w:rPr>
          <w:rFonts w:hint="eastAsia" w:ascii="黑体" w:hAnsi="黑体" w:eastAsia="黑体" w:cs="黑体"/>
          <w:b w:val="0"/>
          <w:bCs w:val="0"/>
        </w:rPr>
        <w:t>寄存器有哪些种类，寄存器又有什么作用？</w:t>
      </w:r>
    </w:p>
    <w:p>
      <w:pPr>
        <w:pStyle w:val="7"/>
        <w:numPr>
          <w:ilvl w:val="0"/>
          <w:numId w:val="0"/>
        </w:numPr>
        <w:ind w:leftChars="0" w:firstLine="420" w:firstLineChars="0"/>
        <w:jc w:val="left"/>
        <w:rPr>
          <w:rFonts w:hint="eastAsia" w:ascii="宋体" w:hAnsi="宋体" w:eastAsia="宋体" w:cs="宋体"/>
          <w:b w:val="0"/>
          <w:bCs w:val="0"/>
        </w:rPr>
      </w:pPr>
      <w:r>
        <w:rPr>
          <w:rFonts w:hint="eastAsia" w:ascii="宋体" w:hAnsi="宋体" w:eastAsia="宋体" w:cs="宋体"/>
          <w:b/>
          <w:bCs/>
        </w:rPr>
        <w:t>（1）寄存器：</w:t>
      </w:r>
      <w:r>
        <w:rPr>
          <w:rFonts w:hint="eastAsia" w:ascii="宋体" w:hAnsi="宋体" w:cs="宋体"/>
          <w:b w:val="0"/>
          <w:bCs w:val="0"/>
          <w:lang w:val="en-US" w:eastAsia="zh-CN"/>
        </w:rPr>
        <w:t>CPU</w:t>
      </w:r>
      <w:r>
        <w:rPr>
          <w:rFonts w:hint="eastAsia" w:ascii="宋体" w:hAnsi="宋体" w:eastAsia="宋体" w:cs="宋体"/>
          <w:b w:val="0"/>
          <w:bCs w:val="0"/>
        </w:rPr>
        <w:t>内用来暂存指令、数据和地址的电脑存储器。</w:t>
      </w:r>
    </w:p>
    <w:p>
      <w:pPr>
        <w:numPr>
          <w:ilvl w:val="0"/>
          <w:numId w:val="0"/>
        </w:numPr>
        <w:ind w:firstLine="420" w:firstLineChars="0"/>
        <w:jc w:val="left"/>
        <w:rPr>
          <w:rFonts w:hint="eastAsia" w:ascii="宋体" w:hAnsi="宋体" w:cs="宋体"/>
          <w:sz w:val="21"/>
          <w:szCs w:val="21"/>
          <w:highlight w:val="none"/>
          <w:lang w:val="en-US" w:eastAsia="zh-CN"/>
        </w:rPr>
      </w:pPr>
      <w:r>
        <w:rPr>
          <w:rFonts w:hint="eastAsia" w:ascii="宋体" w:hAnsi="宋体" w:cs="宋体"/>
          <w:b/>
          <w:bCs/>
          <w:sz w:val="21"/>
          <w:szCs w:val="21"/>
          <w:highlight w:val="none"/>
          <w:lang w:val="en-US" w:eastAsia="zh-CN"/>
        </w:rPr>
        <w:t>（2）种  类：</w:t>
      </w:r>
      <w:r>
        <w:rPr>
          <w:rFonts w:hint="eastAsia" w:ascii="宋体" w:hAnsi="宋体" w:eastAsia="宋体" w:cs="宋体"/>
          <w:sz w:val="21"/>
          <w:szCs w:val="21"/>
          <w:highlight w:val="none"/>
          <w:lang w:val="en-US"/>
        </w:rPr>
        <w:t>ARM寄存器共有37个</w:t>
      </w:r>
      <w:r>
        <w:rPr>
          <w:rFonts w:hint="eastAsia" w:ascii="宋体" w:hAnsi="宋体" w:cs="宋体"/>
          <w:sz w:val="21"/>
          <w:szCs w:val="21"/>
          <w:highlight w:val="none"/>
          <w:lang w:val="en-US" w:eastAsia="zh-CN"/>
        </w:rPr>
        <w:t>（</w:t>
      </w:r>
      <w:r>
        <w:rPr>
          <w:rFonts w:hint="eastAsia" w:ascii="宋体" w:hAnsi="宋体" w:eastAsia="宋体" w:cs="宋体"/>
          <w:sz w:val="21"/>
          <w:szCs w:val="21"/>
          <w:highlight w:val="none"/>
          <w:lang w:val="en-US"/>
        </w:rPr>
        <w:t>31个通用寄存器</w:t>
      </w:r>
      <w:r>
        <w:rPr>
          <w:rFonts w:hint="eastAsia" w:ascii="宋体" w:hAnsi="宋体" w:cs="宋体"/>
          <w:sz w:val="21"/>
          <w:szCs w:val="21"/>
          <w:highlight w:val="none"/>
          <w:lang w:val="en-US" w:eastAsia="zh-CN"/>
        </w:rPr>
        <w:t>+</w:t>
      </w:r>
      <w:r>
        <w:rPr>
          <w:rFonts w:hint="eastAsia" w:ascii="宋体" w:hAnsi="宋体" w:eastAsia="宋体" w:cs="宋体"/>
          <w:sz w:val="21"/>
          <w:szCs w:val="21"/>
          <w:highlight w:val="none"/>
          <w:lang w:val="en-US"/>
        </w:rPr>
        <w:t>6个状态寄存器</w:t>
      </w:r>
      <w:r>
        <w:rPr>
          <w:rFonts w:hint="eastAsia" w:ascii="宋体" w:hAnsi="宋体" w:cs="宋体"/>
          <w:sz w:val="21"/>
          <w:szCs w:val="21"/>
          <w:highlight w:val="none"/>
          <w:lang w:val="en-US" w:eastAsia="zh-CN"/>
        </w:rPr>
        <w:t>）。</w:t>
      </w:r>
    </w:p>
    <w:p>
      <w:pPr>
        <w:numPr>
          <w:ilvl w:val="0"/>
          <w:numId w:val="0"/>
        </w:numPr>
        <w:ind w:firstLine="420" w:firstLineChars="0"/>
        <w:jc w:val="left"/>
        <w:rPr>
          <w:rFonts w:hint="eastAsia" w:ascii="宋体" w:hAnsi="宋体" w:cs="宋体"/>
          <w:sz w:val="21"/>
          <w:szCs w:val="21"/>
          <w:highlight w:val="none"/>
          <w:lang w:val="en-US" w:eastAsia="zh-CN"/>
        </w:rPr>
      </w:pPr>
      <w:r>
        <w:rPr>
          <w:rFonts w:hint="eastAsia" w:ascii="宋体" w:hAnsi="宋体" w:cs="宋体"/>
          <w:b/>
          <w:bCs/>
          <w:sz w:val="21"/>
          <w:szCs w:val="21"/>
          <w:highlight w:val="none"/>
          <w:lang w:val="en-US" w:eastAsia="zh-CN"/>
        </w:rPr>
        <w:t>（3）作  用：</w:t>
      </w:r>
    </w:p>
    <w:p>
      <w:pPr>
        <w:numPr>
          <w:ilvl w:val="0"/>
          <w:numId w:val="0"/>
        </w:numPr>
        <w:ind w:left="840" w:leftChars="0" w:firstLine="420" w:firstLineChars="0"/>
        <w:jc w:val="left"/>
        <w:rPr>
          <w:rFonts w:hint="eastAsia" w:ascii="宋体" w:hAnsi="宋体" w:cs="宋体"/>
          <w:sz w:val="21"/>
          <w:szCs w:val="21"/>
          <w:highlight w:val="none"/>
          <w:lang w:val="en-US" w:eastAsia="zh-CN"/>
        </w:rPr>
      </w:pPr>
      <w:r>
        <w:rPr>
          <w:rFonts w:hint="eastAsia" w:ascii="黑体" w:hAnsi="黑体" w:eastAsia="黑体" w:cs="黑体"/>
          <w:sz w:val="21"/>
          <w:szCs w:val="21"/>
          <w:highlight w:val="none"/>
          <w:lang w:val="en-US" w:eastAsia="zh-CN"/>
        </w:rPr>
        <w:t>①寄存器R0-R7（未备份寄存器，各对应1个物理寄存器）</w:t>
      </w:r>
    </w:p>
    <w:p>
      <w:pPr>
        <w:numPr>
          <w:ilvl w:val="0"/>
          <w:numId w:val="0"/>
        </w:numPr>
        <w:ind w:left="840" w:leftChars="0" w:firstLine="420" w:firstLineChars="0"/>
        <w:jc w:val="left"/>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②寄存器R8-R12（备份寄存器，各对应2个物理寄存器）</w:t>
      </w:r>
    </w:p>
    <w:p>
      <w:pPr>
        <w:numPr>
          <w:ilvl w:val="0"/>
          <w:numId w:val="0"/>
        </w:numPr>
        <w:ind w:left="840" w:leftChars="0" w:firstLine="420" w:firstLineChars="0"/>
        <w:jc w:val="left"/>
        <w:rPr>
          <w:rFonts w:hint="eastAsia" w:ascii="黑体" w:hAnsi="黑体" w:eastAsia="黑体" w:cs="黑体"/>
          <w:sz w:val="21"/>
          <w:szCs w:val="21"/>
          <w:highlight w:val="none"/>
          <w:lang w:val="en-US" w:eastAsia="zh-CN"/>
        </w:rPr>
      </w:pPr>
      <w:r>
        <w:rPr>
          <w:rFonts w:hint="eastAsia" w:ascii="黑体" w:hAnsi="黑体" w:eastAsia="黑体" w:cs="黑体"/>
          <w:sz w:val="21"/>
          <w:szCs w:val="21"/>
          <w:highlight w:val="none"/>
          <w:lang w:val="en-US" w:eastAsia="zh-CN"/>
        </w:rPr>
        <w:t>③寄存器R13-R14（备份寄存器，各对应6个物理寄存器）</w:t>
      </w:r>
    </w:p>
    <w:p>
      <w:pPr>
        <w:numPr>
          <w:ilvl w:val="0"/>
          <w:numId w:val="0"/>
        </w:numPr>
        <w:ind w:left="1260" w:leftChars="0" w:firstLine="420" w:firstLineChars="0"/>
        <w:jc w:val="left"/>
        <w:rPr>
          <w:rFonts w:hint="eastAsia" w:ascii="宋体" w:hAnsi="宋体" w:cs="宋体"/>
          <w:sz w:val="21"/>
          <w:szCs w:val="21"/>
          <w:highlight w:val="none"/>
          <w:lang w:val="en-US" w:eastAsia="zh-CN"/>
        </w:rPr>
      </w:pPr>
      <w:r>
        <w:rPr>
          <w:rFonts w:hint="eastAsia" w:ascii="黑体" w:hAnsi="黑体" w:eastAsia="黑体" w:cs="黑体"/>
          <w:sz w:val="21"/>
          <w:szCs w:val="21"/>
          <w:highlight w:val="none"/>
          <w:lang w:val="en-US" w:eastAsia="zh-CN"/>
        </w:rPr>
        <w:t>R13（SP)</w:t>
      </w:r>
      <w:r>
        <w:rPr>
          <w:rFonts w:hint="eastAsia" w:ascii="宋体" w:hAnsi="宋体" w:cs="宋体"/>
          <w:sz w:val="21"/>
          <w:szCs w:val="21"/>
          <w:highlight w:val="none"/>
          <w:lang w:val="en-US" w:eastAsia="zh-CN"/>
        </w:rPr>
        <w:t>：</w:t>
      </w:r>
      <w:r>
        <w:rPr>
          <w:rFonts w:hint="eastAsia" w:ascii="宋体" w:hAnsi="宋体" w:eastAsia="宋体" w:cs="宋体"/>
          <w:sz w:val="21"/>
          <w:szCs w:val="21"/>
          <w:highlight w:val="none"/>
          <w:lang w:val="en-US"/>
        </w:rPr>
        <w:t>堆栈指针</w:t>
      </w:r>
      <w:r>
        <w:rPr>
          <w:rFonts w:hint="eastAsia" w:ascii="宋体" w:hAnsi="宋体" w:cs="宋体"/>
          <w:sz w:val="21"/>
          <w:szCs w:val="21"/>
          <w:highlight w:val="none"/>
          <w:lang w:val="en-US" w:eastAsia="zh-CN"/>
        </w:rPr>
        <w:t>。使异常程序不会破坏被其中断的应用程序的现场。</w:t>
      </w:r>
    </w:p>
    <w:p>
      <w:pPr>
        <w:numPr>
          <w:ilvl w:val="0"/>
          <w:numId w:val="0"/>
        </w:numPr>
        <w:ind w:left="1260" w:leftChars="0" w:firstLine="420" w:firstLineChars="0"/>
        <w:jc w:val="left"/>
        <w:rPr>
          <w:rFonts w:hint="default" w:ascii="宋体" w:hAnsi="宋体" w:cs="宋体"/>
          <w:sz w:val="21"/>
          <w:szCs w:val="21"/>
          <w:highlight w:val="none"/>
          <w:lang w:val="en-US" w:eastAsia="zh-CN"/>
        </w:rPr>
      </w:pPr>
      <w:r>
        <w:rPr>
          <w:rFonts w:hint="eastAsia" w:ascii="黑体" w:hAnsi="黑体" w:eastAsia="黑体" w:cs="黑体"/>
          <w:sz w:val="21"/>
          <w:szCs w:val="21"/>
          <w:highlight w:val="none"/>
          <w:lang w:val="en-US" w:eastAsia="zh-CN"/>
        </w:rPr>
        <w:t>R14(LR)</w:t>
      </w:r>
      <w:r>
        <w:rPr>
          <w:rFonts w:hint="default" w:ascii="宋体" w:hAnsi="宋体" w:cs="宋体"/>
          <w:sz w:val="21"/>
          <w:szCs w:val="21"/>
          <w:highlight w:val="none"/>
          <w:lang w:val="en-US" w:eastAsia="zh-CN"/>
        </w:rPr>
        <w:t>：连接寄存器</w:t>
      </w:r>
      <w:r>
        <w:rPr>
          <w:rFonts w:hint="eastAsia" w:ascii="宋体" w:hAnsi="宋体" w:cs="宋体"/>
          <w:sz w:val="21"/>
          <w:szCs w:val="21"/>
          <w:highlight w:val="none"/>
          <w:lang w:val="en-US" w:eastAsia="zh-CN"/>
        </w:rPr>
        <w:t>。子程序的返回地址；异常模式返回的返回地址。</w:t>
      </w:r>
    </w:p>
    <w:p>
      <w:pPr>
        <w:numPr>
          <w:ilvl w:val="0"/>
          <w:numId w:val="0"/>
        </w:numPr>
        <w:ind w:left="840" w:leftChars="0" w:firstLine="420" w:firstLineChars="0"/>
        <w:jc w:val="left"/>
        <w:rPr>
          <w:rFonts w:hint="eastAsia" w:ascii="宋体" w:hAnsi="宋体" w:cs="宋体"/>
          <w:sz w:val="21"/>
          <w:szCs w:val="21"/>
          <w:highlight w:val="none"/>
          <w:lang w:val="en-US" w:eastAsia="zh-CN"/>
        </w:rPr>
      </w:pPr>
      <w:r>
        <w:rPr>
          <w:rFonts w:hint="eastAsia" w:ascii="黑体" w:hAnsi="黑体" w:eastAsia="黑体" w:cs="黑体"/>
          <w:sz w:val="21"/>
          <w:szCs w:val="21"/>
          <w:highlight w:val="none"/>
          <w:lang w:val="en-US" w:eastAsia="zh-CN"/>
        </w:rPr>
        <w:t>④寄存器R15(PC，对应1个物理寄存器)</w:t>
      </w:r>
      <w:r>
        <w:rPr>
          <w:rFonts w:hint="eastAsia" w:ascii="宋体" w:hAnsi="宋体" w:cs="宋体"/>
          <w:sz w:val="21"/>
          <w:szCs w:val="21"/>
          <w:highlight w:val="none"/>
          <w:lang w:val="en-US" w:eastAsia="zh-CN"/>
        </w:rPr>
        <w:t>：程序计数器。指出当前执行指令的地址。</w:t>
      </w:r>
    </w:p>
    <w:p>
      <w:pPr>
        <w:numPr>
          <w:ilvl w:val="0"/>
          <w:numId w:val="0"/>
        </w:numPr>
        <w:ind w:left="840" w:leftChars="0" w:firstLine="420" w:firstLineChars="0"/>
        <w:jc w:val="left"/>
        <w:rPr>
          <w:rFonts w:hint="eastAsia" w:ascii="宋体" w:hAnsi="宋体" w:cs="宋体"/>
          <w:sz w:val="21"/>
          <w:szCs w:val="21"/>
          <w:highlight w:val="none"/>
          <w:lang w:val="en-US" w:eastAsia="zh-CN"/>
        </w:rPr>
      </w:pPr>
      <w:r>
        <w:rPr>
          <w:rFonts w:hint="eastAsia" w:ascii="黑体" w:hAnsi="黑体" w:eastAsia="黑体" w:cs="黑体"/>
          <w:sz w:val="21"/>
          <w:szCs w:val="21"/>
          <w:highlight w:val="none"/>
          <w:lang w:val="en-US" w:eastAsia="zh-CN"/>
        </w:rPr>
        <w:t>⑤CPSR(对应1个物理寄存器)</w:t>
      </w:r>
      <w:r>
        <w:rPr>
          <w:rFonts w:hint="eastAsia" w:ascii="宋体" w:hAnsi="宋体" w:cs="宋体"/>
          <w:sz w:val="21"/>
          <w:szCs w:val="21"/>
          <w:highlight w:val="none"/>
          <w:lang w:val="en-US" w:eastAsia="zh-CN"/>
        </w:rPr>
        <w:t>:设置处理器运行模式和工作状态；控制允许或者禁止FIQ和IRQ；保存ALU当前操作信息，设置条件标志位，控制条件执行。</w:t>
      </w:r>
    </w:p>
    <w:p>
      <w:pPr>
        <w:numPr>
          <w:ilvl w:val="0"/>
          <w:numId w:val="0"/>
        </w:numPr>
        <w:ind w:left="840" w:leftChars="0" w:firstLine="420" w:firstLineChars="0"/>
        <w:jc w:val="left"/>
        <w:rPr>
          <w:rFonts w:hint="default" w:ascii="宋体" w:hAnsi="宋体" w:cs="宋体"/>
          <w:sz w:val="21"/>
          <w:szCs w:val="21"/>
          <w:highlight w:val="none"/>
          <w:lang w:val="en-US" w:eastAsia="zh-CN"/>
        </w:rPr>
      </w:pPr>
      <w:r>
        <w:rPr>
          <w:rFonts w:hint="eastAsia" w:ascii="黑体" w:hAnsi="黑体" w:eastAsia="黑体" w:cs="黑体"/>
          <w:sz w:val="21"/>
          <w:szCs w:val="21"/>
          <w:highlight w:val="none"/>
          <w:lang w:val="en-US" w:eastAsia="zh-CN"/>
        </w:rPr>
        <w:t>⑥SPSR(对应5个物理寄存器)</w:t>
      </w:r>
      <w:r>
        <w:rPr>
          <w:rFonts w:hint="eastAsia" w:ascii="宋体" w:hAnsi="宋体" w:cs="宋体"/>
          <w:sz w:val="21"/>
          <w:szCs w:val="21"/>
          <w:highlight w:val="none"/>
          <w:lang w:val="en-US" w:eastAsia="zh-CN"/>
        </w:rPr>
        <w:t>：备份状态寄存器，当异常发生时，用于保存CPSR的状态，usr和sys模式下无SPSR。</w:t>
      </w:r>
    </w:p>
    <w:p>
      <w:pPr>
        <w:numPr>
          <w:ilvl w:val="0"/>
          <w:numId w:val="0"/>
        </w:numPr>
        <w:jc w:val="center"/>
        <w:rPr>
          <w:rFonts w:hint="eastAsia" w:ascii="宋体" w:hAnsi="宋体" w:eastAsia="宋体" w:cs="宋体"/>
          <w:sz w:val="21"/>
          <w:szCs w:val="21"/>
          <w:highlight w:val="none"/>
          <w:lang w:val="en-US"/>
        </w:rPr>
      </w:pPr>
      <w:r>
        <w:rPr>
          <w:rFonts w:hint="eastAsia" w:ascii="宋体" w:hAnsi="宋体" w:eastAsia="宋体" w:cs="宋体"/>
          <w:sz w:val="21"/>
          <w:szCs w:val="21"/>
        </w:rPr>
        <w:drawing>
          <wp:inline distT="0" distB="0" distL="0" distR="0">
            <wp:extent cx="3914775" cy="2030095"/>
            <wp:effectExtent l="0" t="0" r="1905" b="12065"/>
            <wp:docPr id="1061" name="Image1"/>
            <wp:cNvGraphicFramePr/>
            <a:graphic xmlns:a="http://schemas.openxmlformats.org/drawingml/2006/main">
              <a:graphicData uri="http://schemas.openxmlformats.org/drawingml/2006/picture">
                <pic:pic xmlns:pic="http://schemas.openxmlformats.org/drawingml/2006/picture">
                  <pic:nvPicPr>
                    <pic:cNvPr id="1061" name="Image1"/>
                    <pic:cNvPicPr/>
                  </pic:nvPicPr>
                  <pic:blipFill>
                    <a:blip r:embed="rId13" cstate="print"/>
                    <a:srcRect l="5997" t="37611" r="1843" b="42828"/>
                    <a:stretch>
                      <a:fillRect/>
                    </a:stretch>
                  </pic:blipFill>
                  <pic:spPr>
                    <a:xfrm>
                      <a:off x="0" y="0"/>
                      <a:ext cx="3914775" cy="2030095"/>
                    </a:xfrm>
                    <a:prstGeom prst="rect">
                      <a:avLst/>
                    </a:prstGeom>
                  </pic:spPr>
                </pic:pic>
              </a:graphicData>
            </a:graphic>
          </wp:inline>
        </w:drawing>
      </w:r>
    </w:p>
    <w:p>
      <w:pPr>
        <w:pStyle w:val="7"/>
        <w:numPr>
          <w:ilvl w:val="0"/>
          <w:numId w:val="9"/>
        </w:numPr>
        <w:ind w:left="-420" w:leftChars="0" w:firstLine="420" w:firstLineChars="0"/>
        <w:rPr>
          <w:rFonts w:hint="eastAsia" w:ascii="黑体" w:hAnsi="黑体" w:eastAsia="黑体" w:cs="黑体"/>
          <w:b w:val="0"/>
          <w:bCs w:val="0"/>
        </w:rPr>
      </w:pPr>
      <w:bookmarkStart w:id="2" w:name="OLE_LINK3"/>
      <w:r>
        <w:rPr>
          <w:rFonts w:hint="eastAsia" w:ascii="黑体" w:hAnsi="黑体" w:eastAsia="黑体" w:cs="黑体"/>
          <w:b w:val="0"/>
          <w:bCs w:val="0"/>
        </w:rPr>
        <w:t>嵌入式处理器的</w:t>
      </w:r>
      <w:bookmarkStart w:id="3" w:name="OLE_LINK2"/>
      <w:r>
        <w:rPr>
          <w:rFonts w:hint="eastAsia" w:ascii="黑体" w:hAnsi="黑体" w:eastAsia="黑体" w:cs="黑体"/>
          <w:b w:val="0"/>
          <w:bCs w:val="0"/>
        </w:rPr>
        <w:t>7种工作模式</w:t>
      </w:r>
      <w:bookmarkEnd w:id="2"/>
      <w:bookmarkEnd w:id="3"/>
      <w:r>
        <w:rPr>
          <w:rFonts w:hint="eastAsia" w:ascii="黑体" w:hAnsi="黑体" w:eastAsia="黑体" w:cs="黑体"/>
          <w:b w:val="0"/>
          <w:bCs w:val="0"/>
        </w:rPr>
        <w:t>及两种工作状态</w:t>
      </w:r>
    </w:p>
    <w:p>
      <w:pPr>
        <w:pStyle w:val="7"/>
        <w:numPr>
          <w:ilvl w:val="0"/>
          <w:numId w:val="0"/>
        </w:numPr>
        <w:ind w:leftChars="0"/>
        <w:jc w:val="center"/>
        <w:rPr>
          <w:rFonts w:hint="eastAsia" w:asciiTheme="minorEastAsia" w:hAnsiTheme="minorEastAsia"/>
          <w:b w:val="0"/>
          <w:bCs w:val="0"/>
        </w:rPr>
      </w:pPr>
      <w:r>
        <w:rPr>
          <w:b w:val="0"/>
          <w:bCs w:val="0"/>
        </w:rPr>
        <w:drawing>
          <wp:inline distT="0" distB="0" distL="114300" distR="114300">
            <wp:extent cx="3319145" cy="2413000"/>
            <wp:effectExtent l="0" t="0" r="3175"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3319145" cy="2413000"/>
                    </a:xfrm>
                    <a:prstGeom prst="rect">
                      <a:avLst/>
                    </a:prstGeom>
                    <a:noFill/>
                    <a:ln>
                      <a:noFill/>
                    </a:ln>
                  </pic:spPr>
                </pic:pic>
              </a:graphicData>
            </a:graphic>
          </wp:inline>
        </w:drawing>
      </w:r>
    </w:p>
    <w:p>
      <w:pPr>
        <w:pStyle w:val="7"/>
        <w:numPr>
          <w:ilvl w:val="0"/>
          <w:numId w:val="0"/>
        </w:numPr>
        <w:ind w:leftChars="0" w:firstLine="420" w:firstLineChars="0"/>
        <w:rPr>
          <w:rFonts w:hint="eastAsia" w:asciiTheme="minorEastAsia" w:hAnsiTheme="minorEastAsia"/>
          <w:b w:val="0"/>
          <w:bCs w:val="0"/>
        </w:rPr>
      </w:pPr>
      <w:r>
        <w:rPr>
          <w:rFonts w:hint="eastAsia" w:asciiTheme="minorEastAsia" w:hAnsiTheme="minorEastAsia"/>
          <w:b w:val="0"/>
          <w:bCs w:val="0"/>
          <w:lang w:val="en-US" w:eastAsia="zh-CN"/>
        </w:rPr>
        <w:t>（1）</w:t>
      </w:r>
      <w:r>
        <w:rPr>
          <w:rFonts w:hint="eastAsia" w:asciiTheme="minorEastAsia" w:hAnsiTheme="minorEastAsia"/>
          <w:b w:val="0"/>
          <w:bCs w:val="0"/>
        </w:rPr>
        <w:t>7种工作模式</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center"/>
              <w:rPr>
                <w:rFonts w:hint="eastAsia"/>
                <w:b/>
                <w:bCs/>
              </w:rPr>
            </w:pPr>
            <w:r>
              <w:rPr>
                <w:rFonts w:hint="eastAsia"/>
                <w:b/>
                <w:bCs/>
              </w:rPr>
              <w:t>处理器模式</w:t>
            </w:r>
          </w:p>
        </w:tc>
        <w:tc>
          <w:tcPr>
            <w:tcW w:w="4148" w:type="dxa"/>
          </w:tcPr>
          <w:p>
            <w:pPr>
              <w:pStyle w:val="7"/>
              <w:ind w:firstLine="0" w:firstLineChars="0"/>
              <w:jc w:val="center"/>
              <w:rPr>
                <w:rFonts w:hint="eastAsia"/>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用户模式usr</w:t>
            </w:r>
          </w:p>
        </w:tc>
        <w:tc>
          <w:tcPr>
            <w:tcW w:w="4148" w:type="dxa"/>
          </w:tcPr>
          <w:p>
            <w:pPr>
              <w:pStyle w:val="7"/>
              <w:ind w:firstLine="0" w:firstLineChars="0"/>
              <w:jc w:val="left"/>
              <w:rPr>
                <w:rFonts w:hint="eastAsia"/>
              </w:rPr>
            </w:pPr>
            <w:r>
              <w:rPr>
                <w:rFonts w:hint="eastAsia"/>
              </w:rPr>
              <w:t>正常用户程序执行的模式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快速中断模式fiq</w:t>
            </w:r>
          </w:p>
        </w:tc>
        <w:tc>
          <w:tcPr>
            <w:tcW w:w="4148" w:type="dxa"/>
          </w:tcPr>
          <w:p>
            <w:pPr>
              <w:pStyle w:val="7"/>
              <w:ind w:firstLine="0" w:firstLineChars="0"/>
              <w:jc w:val="left"/>
              <w:rPr>
                <w:rFonts w:hint="eastAsia"/>
              </w:rPr>
            </w:pPr>
            <w:r>
              <w:rPr>
                <w:rFonts w:hint="eastAsia"/>
              </w:rPr>
              <w:t>支持高速数据传输和通道处理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外部中断模式irq</w:t>
            </w:r>
          </w:p>
        </w:tc>
        <w:tc>
          <w:tcPr>
            <w:tcW w:w="4148" w:type="dxa"/>
          </w:tcPr>
          <w:p>
            <w:pPr>
              <w:pStyle w:val="7"/>
              <w:ind w:firstLine="0" w:firstLineChars="0"/>
              <w:jc w:val="left"/>
              <w:rPr>
                <w:rFonts w:hint="eastAsia"/>
              </w:rPr>
            </w:pPr>
            <w:r>
              <w:rPr>
                <w:rFonts w:hint="eastAsia"/>
              </w:rPr>
              <w:t>通常的中断处理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管理模式svc</w:t>
            </w:r>
          </w:p>
        </w:tc>
        <w:tc>
          <w:tcPr>
            <w:tcW w:w="4148" w:type="dxa"/>
          </w:tcPr>
          <w:p>
            <w:pPr>
              <w:pStyle w:val="7"/>
              <w:ind w:firstLine="0" w:firstLineChars="0"/>
              <w:jc w:val="left"/>
              <w:rPr>
                <w:rFonts w:hint="eastAsia"/>
              </w:rPr>
            </w:pPr>
            <w:r>
              <w:rPr>
                <w:rFonts w:hint="eastAsia"/>
              </w:rPr>
              <w:t>操作系统使用的一种保护模式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中止模式abt</w:t>
            </w:r>
          </w:p>
        </w:tc>
        <w:tc>
          <w:tcPr>
            <w:tcW w:w="4148" w:type="dxa"/>
          </w:tcPr>
          <w:p>
            <w:pPr>
              <w:pStyle w:val="7"/>
              <w:ind w:firstLine="0" w:firstLineChars="0"/>
              <w:jc w:val="left"/>
              <w:rPr>
                <w:rFonts w:hint="eastAsia"/>
              </w:rPr>
            </w:pPr>
            <w:r>
              <w:rPr>
                <w:rFonts w:hint="eastAsia"/>
              </w:rPr>
              <w:t>实现虚拟存储器或存储器保护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未定义模式und</w:t>
            </w:r>
          </w:p>
        </w:tc>
        <w:tc>
          <w:tcPr>
            <w:tcW w:w="4148" w:type="dxa"/>
          </w:tcPr>
          <w:p>
            <w:pPr>
              <w:pStyle w:val="7"/>
              <w:ind w:firstLine="0" w:firstLineChars="0"/>
              <w:jc w:val="left"/>
              <w:rPr>
                <w:rFonts w:hint="eastAsia"/>
              </w:rPr>
            </w:pPr>
            <w:r>
              <w:rPr>
                <w:rFonts w:hint="eastAsia"/>
              </w:rPr>
              <w:t>用于支持通过软件仿真的硬件协处理器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tcPr>
          <w:p>
            <w:pPr>
              <w:pStyle w:val="7"/>
              <w:ind w:firstLine="0" w:firstLineChars="0"/>
              <w:jc w:val="left"/>
              <w:rPr>
                <w:rFonts w:hint="eastAsia"/>
              </w:rPr>
            </w:pPr>
            <w:r>
              <w:rPr>
                <w:rFonts w:hint="eastAsia"/>
              </w:rPr>
              <w:t>系统模式sys</w:t>
            </w:r>
          </w:p>
        </w:tc>
        <w:tc>
          <w:tcPr>
            <w:tcW w:w="4148" w:type="dxa"/>
          </w:tcPr>
          <w:p>
            <w:pPr>
              <w:pStyle w:val="7"/>
              <w:ind w:firstLine="0" w:firstLineChars="0"/>
              <w:jc w:val="left"/>
              <w:rPr>
                <w:rFonts w:hint="eastAsia"/>
              </w:rPr>
            </w:pPr>
            <w:r>
              <w:rPr>
                <w:rFonts w:hint="eastAsia"/>
              </w:rPr>
              <w:t>用于运行特权级的操作系统任务</w:t>
            </w:r>
          </w:p>
        </w:tc>
      </w:tr>
    </w:tbl>
    <w:p>
      <w:pPr>
        <w:pStyle w:val="7"/>
        <w:ind w:left="360" w:firstLine="416"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除用户模式的其他6种模式</w:t>
      </w:r>
      <w:r>
        <w:rPr>
          <w:rFonts w:hint="eastAsia" w:asciiTheme="minorEastAsia" w:hAnsiTheme="minorEastAsia" w:eastAsiaTheme="minorEastAsia" w:cstheme="minorEastAsia"/>
          <w:lang w:val="en-US" w:eastAsia="zh-CN"/>
        </w:rPr>
        <w:t>为</w:t>
      </w:r>
      <w:r>
        <w:rPr>
          <w:rFonts w:hint="eastAsia" w:asciiTheme="minorEastAsia" w:hAnsiTheme="minorEastAsia" w:eastAsiaTheme="minorEastAsia" w:cstheme="minorEastAsia"/>
        </w:rPr>
        <w:t>特权模式。在特权模式下，程序可以访问所有系统资源，也可以进行处理器模式切换。特权模式中除系统模式外的其他5种模式又称为异常模式。在每一种异常模式中都有一组寄存器，供相应的异常处理程序使用，这样既保证了在进入异常模式时用户模式下的寄存器内容不被破坏，又加快了各模式之间切换的速度。</w:t>
      </w:r>
    </w:p>
    <w:p>
      <w:pPr>
        <w:ind w:firstLine="420" w:firstLineChars="0"/>
        <w:rPr>
          <w:rFonts w:asciiTheme="minorEastAsia" w:hAnsiTheme="minorEastAsia"/>
          <w:b w:val="0"/>
          <w:bCs w:val="0"/>
        </w:rPr>
      </w:pPr>
      <w:r>
        <w:rPr>
          <w:rFonts w:hint="eastAsia" w:asciiTheme="minorEastAsia" w:hAnsiTheme="minorEastAsia"/>
          <w:b w:val="0"/>
          <w:bCs w:val="0"/>
        </w:rPr>
        <w:t>（</w:t>
      </w:r>
      <w:r>
        <w:rPr>
          <w:rFonts w:hint="eastAsia" w:asciiTheme="minorEastAsia" w:hAnsiTheme="minorEastAsia"/>
          <w:b w:val="0"/>
          <w:bCs w:val="0"/>
          <w:lang w:val="en-US" w:eastAsia="zh-CN"/>
        </w:rPr>
        <w:t>2</w:t>
      </w:r>
      <w:r>
        <w:rPr>
          <w:rFonts w:hint="eastAsia" w:asciiTheme="minorEastAsia" w:hAnsiTheme="minorEastAsia"/>
          <w:b w:val="0"/>
          <w:bCs w:val="0"/>
        </w:rPr>
        <w:t>）</w:t>
      </w:r>
      <w:r>
        <w:rPr>
          <w:rFonts w:hint="eastAsia" w:asciiTheme="minorEastAsia" w:hAnsiTheme="minorEastAsia"/>
          <w:b w:val="0"/>
          <w:bCs w:val="0"/>
          <w:lang w:val="en-US" w:eastAsia="zh-CN"/>
        </w:rPr>
        <w:t>2种</w:t>
      </w:r>
      <w:r>
        <w:rPr>
          <w:rFonts w:hint="eastAsia" w:asciiTheme="minorEastAsia" w:hAnsiTheme="minorEastAsia"/>
          <w:b w:val="0"/>
          <w:bCs w:val="0"/>
        </w:rPr>
        <w:t>工作状态</w:t>
      </w:r>
    </w:p>
    <w:p>
      <w:pPr>
        <w:numPr>
          <w:ilvl w:val="0"/>
          <w:numId w:val="14"/>
        </w:numPr>
        <w:ind w:left="1260" w:leftChars="0" w:hanging="420" w:firstLineChars="0"/>
        <w:rPr>
          <w:rFonts w:asciiTheme="minorEastAsia" w:hAnsiTheme="minorEastAsia"/>
          <w:b w:val="0"/>
          <w:bCs w:val="0"/>
        </w:rPr>
      </w:pPr>
      <w:r>
        <w:rPr>
          <w:rFonts w:hint="eastAsia" w:asciiTheme="minorEastAsia" w:hAnsiTheme="minorEastAsia"/>
          <w:b w:val="0"/>
          <w:bCs w:val="0"/>
        </w:rPr>
        <w:t>ARM状态：执行32位指令。</w:t>
      </w:r>
    </w:p>
    <w:p>
      <w:pPr>
        <w:numPr>
          <w:ilvl w:val="0"/>
          <w:numId w:val="14"/>
        </w:numPr>
        <w:ind w:left="1260" w:leftChars="0" w:hanging="420" w:firstLineChars="0"/>
        <w:rPr>
          <w:rFonts w:asciiTheme="minorEastAsia" w:hAnsiTheme="minorEastAsia"/>
          <w:b w:val="0"/>
          <w:bCs w:val="0"/>
        </w:rPr>
      </w:pPr>
      <w:r>
        <w:rPr>
          <w:rFonts w:hint="eastAsia" w:asciiTheme="minorEastAsia" w:hAnsiTheme="minorEastAsia"/>
          <w:b w:val="0"/>
          <w:bCs w:val="0"/>
        </w:rPr>
        <w:t>Thumb状态</w:t>
      </w:r>
      <w:r>
        <w:rPr>
          <w:rFonts w:hint="eastAsia" w:asciiTheme="minorEastAsia" w:hAnsiTheme="minorEastAsia"/>
          <w:b w:val="0"/>
          <w:bCs w:val="0"/>
          <w:lang w:eastAsia="zh-CN"/>
        </w:rPr>
        <w:t>：</w:t>
      </w:r>
      <w:r>
        <w:rPr>
          <w:rFonts w:hint="eastAsia" w:asciiTheme="minorEastAsia" w:hAnsiTheme="minorEastAsia"/>
          <w:b w:val="0"/>
          <w:bCs w:val="0"/>
        </w:rPr>
        <w:t>执行16位指令。</w:t>
      </w:r>
    </w:p>
    <w:p>
      <w:pPr>
        <w:numPr>
          <w:ilvl w:val="0"/>
          <w:numId w:val="15"/>
        </w:numPr>
        <w:ind w:left="1680" w:leftChars="0" w:hanging="420" w:firstLineChars="0"/>
        <w:rPr>
          <w:rFonts w:asciiTheme="minorEastAsia" w:hAnsiTheme="minorEastAsia"/>
          <w:b w:val="0"/>
          <w:bCs w:val="0"/>
        </w:rPr>
      </w:pPr>
      <w:r>
        <w:rPr>
          <w:rFonts w:hint="eastAsia" w:asciiTheme="minorEastAsia" w:hAnsiTheme="minorEastAsia"/>
          <w:b w:val="0"/>
          <w:bCs w:val="0"/>
        </w:rPr>
        <w:t>切换不影响处理器的工作模式和寄存器的内容。</w:t>
      </w:r>
    </w:p>
    <w:p>
      <w:pPr>
        <w:numPr>
          <w:ilvl w:val="0"/>
          <w:numId w:val="15"/>
        </w:numPr>
        <w:ind w:left="1680" w:leftChars="0" w:hanging="420" w:firstLineChars="0"/>
        <w:rPr>
          <w:rFonts w:asciiTheme="minorEastAsia" w:hAnsiTheme="minorEastAsia"/>
          <w:b w:val="0"/>
          <w:bCs w:val="0"/>
        </w:rPr>
      </w:pPr>
      <w:r>
        <w:rPr>
          <w:rFonts w:hint="eastAsia" w:asciiTheme="minorEastAsia" w:hAnsiTheme="minorEastAsia"/>
          <w:b w:val="0"/>
          <w:bCs w:val="0"/>
        </w:rPr>
        <w:t>ARM处理器在处理异常时，不管处理器处于什么状态，则都将切换到ARM状态。</w:t>
      </w:r>
    </w:p>
    <w:p>
      <w:pPr>
        <w:numPr>
          <w:ilvl w:val="0"/>
          <w:numId w:val="15"/>
        </w:numPr>
        <w:ind w:left="1680" w:leftChars="0" w:hanging="420" w:firstLineChars="0"/>
        <w:rPr>
          <w:b/>
          <w:bCs/>
        </w:rPr>
      </w:pPr>
      <w:r>
        <w:rPr>
          <w:rFonts w:hint="eastAsia" w:asciiTheme="minorEastAsia" w:hAnsiTheme="minorEastAsia"/>
          <w:b w:val="0"/>
          <w:bCs w:val="0"/>
        </w:rPr>
        <w:t>用Bx Rn指令来进行两种状态的切换。其中Bx是跳转指令，而Rn是寄存器（1个字，32位），如果Rn的位为1，则进入Thumb状态；如果Rn的位为0，则进入ARM状态</w:t>
      </w:r>
      <w:r>
        <w:rPr>
          <w:rFonts w:hint="eastAsia" w:asciiTheme="minorEastAsia" w:hAnsiTheme="minorEastAsia"/>
          <w:b w:val="0"/>
          <w:bCs w:val="0"/>
          <w:lang w:eastAsia="zh-CN"/>
        </w:rPr>
        <w:t>。</w:t>
      </w:r>
    </w:p>
    <w:p>
      <w:pPr>
        <w:numPr>
          <w:ilvl w:val="0"/>
          <w:numId w:val="0"/>
        </w:numPr>
        <w:ind w:leftChars="0"/>
        <w:rPr>
          <w:rFonts w:hint="eastAsia" w:ascii="黑体" w:hAnsi="黑体" w:eastAsia="黑体" w:cs="黑体"/>
          <w:b w:val="0"/>
          <w:bCs w:val="0"/>
        </w:rPr>
      </w:pPr>
      <w:r>
        <w:rPr>
          <w:rFonts w:hint="eastAsia" w:ascii="黑体" w:hAnsi="黑体" w:eastAsia="黑体" w:cs="黑体"/>
          <w:b w:val="0"/>
          <w:bCs w:val="0"/>
          <w:lang w:val="en-US" w:eastAsia="zh-CN"/>
        </w:rPr>
        <w:t>6.</w:t>
      </w:r>
      <w:r>
        <w:rPr>
          <w:rFonts w:hint="eastAsia" w:ascii="黑体" w:hAnsi="黑体" w:eastAsia="黑体" w:cs="黑体"/>
          <w:b w:val="0"/>
          <w:bCs w:val="0"/>
        </w:rPr>
        <w:t>CPSR（程序状态寄存器）条件标志位含义</w:t>
      </w:r>
    </w:p>
    <w:p>
      <w:pPr>
        <w:pStyle w:val="7"/>
        <w:numPr>
          <w:ilvl w:val="0"/>
          <w:numId w:val="16"/>
        </w:numPr>
        <w:ind w:firstLineChars="0"/>
      </w:pPr>
      <w:r>
        <w:t>N</w:t>
      </w:r>
      <w:r>
        <w:rPr>
          <w:rFonts w:hint="eastAsia"/>
          <w:lang w:eastAsia="zh-CN"/>
        </w:rPr>
        <w:t>（</w:t>
      </w:r>
      <w:r>
        <w:rPr>
          <w:rFonts w:hint="eastAsia"/>
          <w:lang w:val="en-US" w:eastAsia="zh-CN"/>
        </w:rPr>
        <w:t>负数？）</w:t>
      </w:r>
      <w:r>
        <w:t>：当两个补码表示的带符号数运算时，N=1表示运算结果为负数，N=0表示运算结果为正数或</w:t>
      </w:r>
      <w:r>
        <w:rPr>
          <w:rFonts w:hint="eastAsia"/>
        </w:rPr>
        <w:t>0</w:t>
      </w:r>
    </w:p>
    <w:p>
      <w:pPr>
        <w:pStyle w:val="7"/>
        <w:numPr>
          <w:ilvl w:val="0"/>
          <w:numId w:val="16"/>
        </w:numPr>
        <w:ind w:firstLineChars="0"/>
      </w:pPr>
      <w:r>
        <w:t>Z</w:t>
      </w:r>
      <w:r>
        <w:rPr>
          <w:rFonts w:hint="eastAsia"/>
          <w:lang w:eastAsia="zh-CN"/>
        </w:rPr>
        <w:t>（</w:t>
      </w:r>
      <w:r>
        <w:t>零</w:t>
      </w:r>
      <w:r>
        <w:rPr>
          <w:rFonts w:hint="eastAsia"/>
          <w:lang w:eastAsia="zh-CN"/>
        </w:rPr>
        <w:t>？）</w:t>
      </w:r>
      <w:r>
        <w:t>：Z=1表示运算结果为</w:t>
      </w:r>
      <w:bookmarkStart w:id="4" w:name="OLE_LINK4"/>
      <w:r>
        <w:t>零</w:t>
      </w:r>
      <w:bookmarkEnd w:id="4"/>
      <w:r>
        <w:t>，Z=0表示运算结果不为</w:t>
      </w:r>
      <w:r>
        <w:rPr>
          <w:rFonts w:hint="eastAsia"/>
        </w:rPr>
        <w:t>0</w:t>
      </w:r>
      <w:r>
        <w:t>，对于CMP指令来说，Z=1表示相互比较的两个数大小相等</w:t>
      </w:r>
    </w:p>
    <w:p>
      <w:pPr>
        <w:pStyle w:val="7"/>
        <w:numPr>
          <w:ilvl w:val="0"/>
          <w:numId w:val="16"/>
        </w:numPr>
        <w:ind w:firstLineChars="0"/>
      </w:pPr>
      <w:r>
        <w:rPr>
          <w:rFonts w:hint="eastAsia"/>
        </w:rPr>
        <w:t>C</w:t>
      </w:r>
      <w:r>
        <w:rPr>
          <w:rFonts w:hint="eastAsia"/>
          <w:lang w:eastAsia="zh-CN"/>
        </w:rPr>
        <w:t>（</w:t>
      </w:r>
      <w:r>
        <w:rPr>
          <w:rFonts w:hint="eastAsia"/>
          <w:lang w:val="en-US" w:eastAsia="zh-CN"/>
        </w:rPr>
        <w:t>进位/无借位？）</w:t>
      </w:r>
      <w:r>
        <w:rPr>
          <w:rFonts w:hint="eastAsia"/>
        </w:rPr>
        <w:t>：在加法指令中，若结果产生了进位，则C</w:t>
      </w:r>
      <w:r>
        <w:t>=1，表示无符号数运算发生了上溢，其他情况下C=0；</w:t>
      </w:r>
    </w:p>
    <w:p>
      <w:pPr>
        <w:pStyle w:val="7"/>
        <w:numPr>
          <w:ilvl w:val="0"/>
          <w:numId w:val="16"/>
        </w:numPr>
        <w:ind w:firstLineChars="0"/>
        <w:rPr>
          <w:rFonts w:hint="eastAsia"/>
        </w:rPr>
      </w:pPr>
      <w:r>
        <w:t>V</w:t>
      </w:r>
      <w:r>
        <w:rPr>
          <w:rFonts w:hint="eastAsia"/>
          <w:lang w:eastAsia="zh-CN"/>
        </w:rPr>
        <w:t>（</w:t>
      </w:r>
      <w:r>
        <w:rPr>
          <w:rFonts w:hint="eastAsia"/>
          <w:lang w:val="en-US" w:eastAsia="zh-CN"/>
        </w:rPr>
        <w:t>符号位溢出？）</w:t>
      </w:r>
      <w:r>
        <w:t>：对于加</w:t>
      </w:r>
      <w:r>
        <w:rPr>
          <w:rFonts w:hint="eastAsia"/>
        </w:rPr>
        <w:t>/</w:t>
      </w:r>
      <w:r>
        <w:t>减法运算指令，当操作数和运算结果为二进制补码表示的带符号数时，V=1表示符号位溢出，通常其他的指令不影响V位。</w:t>
      </w:r>
    </w:p>
    <w:p>
      <w:pPr>
        <w:numPr>
          <w:ilvl w:val="0"/>
          <w:numId w:val="0"/>
        </w:numPr>
        <w:ind w:leftChars="0"/>
        <w:rPr>
          <w:rFonts w:hint="eastAsia" w:ascii="黑体" w:hAnsi="黑体" w:eastAsia="黑体" w:cs="黑体"/>
          <w:b w:val="0"/>
          <w:bCs w:val="0"/>
        </w:rPr>
      </w:pPr>
      <w:r>
        <w:rPr>
          <w:rFonts w:hint="eastAsia" w:ascii="黑体" w:hAnsi="黑体" w:eastAsia="黑体" w:cs="黑体"/>
          <w:b w:val="0"/>
          <w:bCs w:val="0"/>
          <w:lang w:val="en-US" w:eastAsia="zh-CN"/>
        </w:rPr>
        <w:t>7.</w:t>
      </w:r>
      <w:r>
        <w:rPr>
          <w:rFonts w:hint="eastAsia" w:ascii="黑体" w:hAnsi="黑体" w:eastAsia="黑体" w:cs="黑体"/>
          <w:b w:val="0"/>
          <w:bCs w:val="0"/>
        </w:rPr>
        <w:t>异常处理机制</w:t>
      </w:r>
      <w:r>
        <w:rPr>
          <w:rFonts w:hint="eastAsia" w:ascii="黑体" w:hAnsi="黑体" w:eastAsia="黑体" w:cs="黑体"/>
          <w:b w:val="0"/>
          <w:bCs w:val="0"/>
          <w:lang w:eastAsia="zh-CN"/>
        </w:rPr>
        <w:t>，</w:t>
      </w:r>
      <w:r>
        <w:rPr>
          <w:rFonts w:hint="eastAsia" w:ascii="黑体" w:hAnsi="黑体" w:eastAsia="黑体" w:cs="黑体"/>
          <w:b w:val="0"/>
          <w:bCs w:val="0"/>
        </w:rPr>
        <w:t>异常响应</w:t>
      </w:r>
      <w:r>
        <w:rPr>
          <w:rFonts w:hint="eastAsia" w:ascii="黑体" w:hAnsi="黑体" w:eastAsia="黑体" w:cs="黑体"/>
          <w:b w:val="0"/>
          <w:bCs w:val="0"/>
          <w:lang w:val="en-US" w:eastAsia="zh-CN"/>
        </w:rPr>
        <w:t>步骤</w:t>
      </w:r>
      <w:r>
        <w:rPr>
          <w:rFonts w:hint="eastAsia" w:ascii="黑体" w:hAnsi="黑体" w:eastAsia="黑体" w:cs="黑体"/>
          <w:b w:val="0"/>
          <w:bCs w:val="0"/>
          <w:lang w:eastAsia="zh-CN"/>
        </w:rPr>
        <w:t>。</w:t>
      </w:r>
    </w:p>
    <w:p>
      <w:pPr>
        <w:numPr>
          <w:ilvl w:val="0"/>
          <w:numId w:val="0"/>
        </w:numPr>
        <w:ind w:leftChars="0" w:firstLine="420" w:firstLineChars="0"/>
        <w:rPr>
          <w:rFonts w:hint="eastAsia" w:eastAsia="宋体" w:asciiTheme="minorEastAsia" w:hAnsiTheme="minorEastAsia"/>
          <w:b w:val="0"/>
          <w:bCs w:val="0"/>
          <w:lang w:eastAsia="zh-CN"/>
        </w:rPr>
      </w:pPr>
      <w:r>
        <w:rPr>
          <w:rFonts w:hint="eastAsia" w:asciiTheme="minorEastAsia" w:hAnsiTheme="minorEastAsia"/>
          <w:b w:val="0"/>
          <w:bCs w:val="0"/>
        </w:rPr>
        <w:t>在异常被处理前,当前的处理器状态必须被保存,以便处理程序完成后,最后的程序可以被恢复</w:t>
      </w:r>
      <w:r>
        <w:rPr>
          <w:rFonts w:hint="eastAsia" w:asciiTheme="minorEastAsia" w:hAnsiTheme="minorEastAsia"/>
          <w:b w:val="0"/>
          <w:bCs w:val="0"/>
          <w:lang w:eastAsia="zh-CN"/>
        </w:rPr>
        <w:t>。</w:t>
      </w: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624455" cy="1362075"/>
            <wp:effectExtent l="0" t="0" r="12065" b="952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5"/>
                    <a:srcRect t="4107" r="4852" b="2668"/>
                    <a:stretch>
                      <a:fillRect/>
                    </a:stretch>
                  </pic:blipFill>
                  <pic:spPr>
                    <a:xfrm>
                      <a:off x="0" y="0"/>
                      <a:ext cx="2624455" cy="1362075"/>
                    </a:xfrm>
                    <a:prstGeom prst="rect">
                      <a:avLst/>
                    </a:prstGeom>
                    <a:noFill/>
                    <a:ln w="9525">
                      <a:noFill/>
                    </a:ln>
                  </pic:spPr>
                </pic:pic>
              </a:graphicData>
            </a:graphic>
          </wp:inline>
        </w:drawing>
      </w:r>
    </w:p>
    <w:p>
      <w:pPr>
        <w:numPr>
          <w:ilvl w:val="0"/>
          <w:numId w:val="0"/>
        </w:numPr>
        <w:ind w:leftChars="0"/>
        <w:jc w:val="both"/>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8.ARM处理器异常模式</w:t>
      </w:r>
    </w:p>
    <w:tbl>
      <w:tblPr>
        <w:tblStyle w:val="5"/>
        <w:tblW w:w="83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0"/>
        <w:gridCol w:w="791"/>
        <w:gridCol w:w="1181"/>
        <w:gridCol w:w="1281"/>
        <w:gridCol w:w="3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异常类型</w:t>
            </w:r>
          </w:p>
        </w:tc>
        <w:tc>
          <w:tcPr>
            <w:tcW w:w="791" w:type="dxa"/>
          </w:tcPr>
          <w:p>
            <w:pPr>
              <w:jc w:val="center"/>
              <w:rPr>
                <w:rFonts w:asciiTheme="minorEastAsia" w:hAnsiTheme="minorEastAsia"/>
                <w:b w:val="0"/>
                <w:bCs w:val="0"/>
              </w:rPr>
            </w:pPr>
            <w:r>
              <w:rPr>
                <w:rFonts w:hint="eastAsia" w:asciiTheme="minorEastAsia" w:hAnsiTheme="minorEastAsia"/>
                <w:b w:val="0"/>
                <w:bCs w:val="0"/>
              </w:rPr>
              <w:t>优先级</w:t>
            </w:r>
          </w:p>
        </w:tc>
        <w:tc>
          <w:tcPr>
            <w:tcW w:w="1181" w:type="dxa"/>
          </w:tcPr>
          <w:p>
            <w:pPr>
              <w:jc w:val="center"/>
              <w:rPr>
                <w:rFonts w:asciiTheme="minorEastAsia" w:hAnsiTheme="minorEastAsia"/>
                <w:b w:val="0"/>
                <w:bCs w:val="0"/>
              </w:rPr>
            </w:pPr>
            <w:r>
              <w:rPr>
                <w:rFonts w:hint="eastAsia" w:asciiTheme="minorEastAsia" w:hAnsiTheme="minorEastAsia"/>
                <w:b w:val="0"/>
                <w:bCs w:val="0"/>
              </w:rPr>
              <w:t>处理器模式</w:t>
            </w:r>
          </w:p>
        </w:tc>
        <w:tc>
          <w:tcPr>
            <w:tcW w:w="1281" w:type="dxa"/>
          </w:tcPr>
          <w:p>
            <w:pPr>
              <w:jc w:val="center"/>
              <w:rPr>
                <w:rFonts w:asciiTheme="minorEastAsia" w:hAnsiTheme="minorEastAsia"/>
                <w:b w:val="0"/>
                <w:bCs w:val="0"/>
              </w:rPr>
            </w:pPr>
            <w:r>
              <w:rPr>
                <w:rFonts w:hint="eastAsia" w:asciiTheme="minorEastAsia" w:hAnsiTheme="minorEastAsia"/>
                <w:b w:val="0"/>
                <w:bCs w:val="0"/>
              </w:rPr>
              <w:t>异常向量</w:t>
            </w:r>
          </w:p>
        </w:tc>
        <w:tc>
          <w:tcPr>
            <w:tcW w:w="3274" w:type="dxa"/>
          </w:tcPr>
          <w:p>
            <w:pPr>
              <w:jc w:val="center"/>
              <w:rPr>
                <w:rFonts w:asciiTheme="minorEastAsia" w:hAnsiTheme="minorEastAsia"/>
                <w:b w:val="0"/>
                <w:bCs w:val="0"/>
              </w:rPr>
            </w:pPr>
            <w:r>
              <w:rPr>
                <w:rFonts w:hint="eastAsia" w:asciiTheme="minorEastAsia" w:hAnsiTheme="minorEastAsia"/>
                <w:b w:val="0"/>
                <w:bCs w:val="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复位RESET</w:t>
            </w:r>
          </w:p>
        </w:tc>
        <w:tc>
          <w:tcPr>
            <w:tcW w:w="791" w:type="dxa"/>
          </w:tcPr>
          <w:p>
            <w:pPr>
              <w:jc w:val="center"/>
              <w:rPr>
                <w:rFonts w:asciiTheme="minorEastAsia" w:hAnsiTheme="minorEastAsia"/>
                <w:b w:val="0"/>
                <w:bCs w:val="0"/>
              </w:rPr>
            </w:pPr>
            <w:r>
              <w:rPr>
                <w:rFonts w:hint="eastAsia" w:asciiTheme="minorEastAsia" w:hAnsiTheme="minorEastAsia"/>
                <w:b w:val="0"/>
                <w:bCs w:val="0"/>
              </w:rPr>
              <w:t>1</w:t>
            </w:r>
          </w:p>
        </w:tc>
        <w:tc>
          <w:tcPr>
            <w:tcW w:w="1181" w:type="dxa"/>
          </w:tcPr>
          <w:p>
            <w:pPr>
              <w:jc w:val="center"/>
              <w:rPr>
                <w:rFonts w:asciiTheme="minorEastAsia" w:hAnsiTheme="minorEastAsia"/>
                <w:b w:val="0"/>
                <w:bCs w:val="0"/>
              </w:rPr>
            </w:pPr>
            <w:r>
              <w:rPr>
                <w:rFonts w:hint="eastAsia" w:asciiTheme="minorEastAsia" w:hAnsiTheme="minorEastAsia"/>
                <w:b w:val="0"/>
                <w:bCs w:val="0"/>
              </w:rPr>
              <w:t>管理模式</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0x00000000</w:t>
            </w:r>
          </w:p>
        </w:tc>
        <w:tc>
          <w:tcPr>
            <w:tcW w:w="3274" w:type="dxa"/>
          </w:tcPr>
          <w:p>
            <w:pPr>
              <w:jc w:val="center"/>
              <w:rPr>
                <w:rFonts w:asciiTheme="minorEastAsia" w:hAnsiTheme="minorEastAsia"/>
                <w:b w:val="0"/>
                <w:bCs w:val="0"/>
              </w:rPr>
            </w:pPr>
            <w:r>
              <w:rPr>
                <w:rFonts w:hint="eastAsia" w:asciiTheme="minorEastAsia" w:hAnsiTheme="minorEastAsia"/>
                <w:b w:val="0"/>
                <w:bCs w:val="0"/>
              </w:rPr>
              <w:t>复位引脚有效时进入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810" w:type="dxa"/>
          </w:tcPr>
          <w:p>
            <w:pPr>
              <w:jc w:val="center"/>
              <w:rPr>
                <w:rFonts w:hint="default" w:eastAsia="宋体" w:asciiTheme="minorEastAsia" w:hAnsiTheme="minorEastAsia"/>
                <w:b w:val="0"/>
                <w:bCs w:val="0"/>
                <w:lang w:val="en-US" w:eastAsia="zh-CN"/>
              </w:rPr>
            </w:pPr>
            <w:r>
              <w:rPr>
                <w:rFonts w:hint="eastAsia" w:asciiTheme="minorEastAsia" w:hAnsiTheme="minorEastAsia"/>
                <w:b w:val="0"/>
                <w:bCs w:val="0"/>
              </w:rPr>
              <w:t>未定义指令U</w:t>
            </w:r>
            <w:r>
              <w:rPr>
                <w:rFonts w:hint="eastAsia" w:asciiTheme="minorEastAsia" w:hAnsiTheme="minorEastAsia"/>
                <w:b w:val="0"/>
                <w:bCs w:val="0"/>
                <w:lang w:val="en-US" w:eastAsia="zh-CN"/>
              </w:rPr>
              <w:t>DEF</w:t>
            </w:r>
          </w:p>
        </w:tc>
        <w:tc>
          <w:tcPr>
            <w:tcW w:w="791" w:type="dxa"/>
          </w:tcPr>
          <w:p>
            <w:pPr>
              <w:jc w:val="center"/>
              <w:rPr>
                <w:rFonts w:hint="eastAsia" w:eastAsia="宋体" w:asciiTheme="minorEastAsia" w:hAnsiTheme="minorEastAsia"/>
                <w:b w:val="0"/>
                <w:bCs w:val="0"/>
                <w:lang w:val="en-US" w:eastAsia="zh-CN"/>
              </w:rPr>
            </w:pPr>
            <w:r>
              <w:rPr>
                <w:rFonts w:hint="eastAsia" w:asciiTheme="minorEastAsia" w:hAnsiTheme="minorEastAsia"/>
                <w:b w:val="0"/>
                <w:bCs w:val="0"/>
                <w:lang w:val="en-US" w:eastAsia="zh-CN"/>
              </w:rPr>
              <w:t>7</w:t>
            </w:r>
          </w:p>
        </w:tc>
        <w:tc>
          <w:tcPr>
            <w:tcW w:w="1181" w:type="dxa"/>
          </w:tcPr>
          <w:p>
            <w:pPr>
              <w:jc w:val="center"/>
              <w:rPr>
                <w:rFonts w:asciiTheme="minorEastAsia" w:hAnsiTheme="minorEastAsia"/>
                <w:b w:val="0"/>
                <w:bCs w:val="0"/>
              </w:rPr>
            </w:pPr>
            <w:r>
              <w:rPr>
                <w:rFonts w:hint="eastAsia" w:asciiTheme="minorEastAsia" w:hAnsiTheme="minorEastAsia"/>
                <w:b w:val="0"/>
                <w:bCs w:val="0"/>
              </w:rPr>
              <w:t>未定义模式</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0x00000004</w:t>
            </w:r>
          </w:p>
        </w:tc>
        <w:tc>
          <w:tcPr>
            <w:tcW w:w="3274" w:type="dxa"/>
          </w:tcPr>
          <w:p>
            <w:pPr>
              <w:jc w:val="center"/>
              <w:rPr>
                <w:rFonts w:asciiTheme="minorEastAsia" w:hAnsiTheme="minorEastAsia"/>
                <w:b w:val="0"/>
                <w:bCs w:val="0"/>
              </w:rPr>
            </w:pPr>
            <w:r>
              <w:rPr>
                <w:rFonts w:hint="eastAsia" w:asciiTheme="minorEastAsia" w:hAnsiTheme="minorEastAsia"/>
                <w:b w:val="0"/>
                <w:bCs w:val="0"/>
                <w:sz w:val="20"/>
              </w:rPr>
              <w:t>协处理器认为当前指令未定义时产生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软件中断SWI</w:t>
            </w:r>
          </w:p>
        </w:tc>
        <w:tc>
          <w:tcPr>
            <w:tcW w:w="791" w:type="dxa"/>
          </w:tcPr>
          <w:p>
            <w:pPr>
              <w:jc w:val="center"/>
              <w:rPr>
                <w:rFonts w:asciiTheme="minorEastAsia" w:hAnsiTheme="minorEastAsia"/>
                <w:b w:val="0"/>
                <w:bCs w:val="0"/>
              </w:rPr>
            </w:pPr>
            <w:r>
              <w:rPr>
                <w:rFonts w:hint="eastAsia" w:asciiTheme="minorEastAsia" w:hAnsiTheme="minorEastAsia"/>
                <w:b w:val="0"/>
                <w:bCs w:val="0"/>
              </w:rPr>
              <w:t>6</w:t>
            </w:r>
          </w:p>
        </w:tc>
        <w:tc>
          <w:tcPr>
            <w:tcW w:w="1181" w:type="dxa"/>
          </w:tcPr>
          <w:p>
            <w:pPr>
              <w:jc w:val="center"/>
              <w:rPr>
                <w:rFonts w:asciiTheme="minorEastAsia" w:hAnsiTheme="minorEastAsia"/>
                <w:b w:val="0"/>
                <w:bCs w:val="0"/>
              </w:rPr>
            </w:pPr>
            <w:r>
              <w:rPr>
                <w:rFonts w:hint="eastAsia" w:asciiTheme="minorEastAsia" w:hAnsiTheme="minorEastAsia"/>
                <w:b w:val="0"/>
                <w:bCs w:val="0"/>
              </w:rPr>
              <w:t>管理模式</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0x00000008</w:t>
            </w:r>
          </w:p>
        </w:tc>
        <w:tc>
          <w:tcPr>
            <w:tcW w:w="3274" w:type="dxa"/>
          </w:tcPr>
          <w:p>
            <w:pPr>
              <w:jc w:val="center"/>
              <w:rPr>
                <w:rFonts w:asciiTheme="minorEastAsia" w:hAnsiTheme="minorEastAsia"/>
                <w:b w:val="0"/>
                <w:bCs w:val="0"/>
              </w:rPr>
            </w:pPr>
            <w:r>
              <w:rPr>
                <w:rFonts w:hint="eastAsia" w:asciiTheme="minorEastAsia" w:hAnsiTheme="minorEastAsia"/>
                <w:b w:val="0"/>
                <w:bCs w:val="0"/>
              </w:rPr>
              <w:t>用户定义的中断指令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指令预取中止PABT</w:t>
            </w:r>
          </w:p>
        </w:tc>
        <w:tc>
          <w:tcPr>
            <w:tcW w:w="791" w:type="dxa"/>
          </w:tcPr>
          <w:p>
            <w:pPr>
              <w:jc w:val="center"/>
              <w:rPr>
                <w:rFonts w:asciiTheme="minorEastAsia" w:hAnsiTheme="minorEastAsia"/>
                <w:b w:val="0"/>
                <w:bCs w:val="0"/>
              </w:rPr>
            </w:pPr>
            <w:r>
              <w:rPr>
                <w:rFonts w:hint="eastAsia" w:asciiTheme="minorEastAsia" w:hAnsiTheme="minorEastAsia"/>
                <w:b w:val="0"/>
                <w:bCs w:val="0"/>
              </w:rPr>
              <w:t>5</w:t>
            </w:r>
          </w:p>
        </w:tc>
        <w:tc>
          <w:tcPr>
            <w:tcW w:w="1181" w:type="dxa"/>
          </w:tcPr>
          <w:p>
            <w:pPr>
              <w:jc w:val="center"/>
              <w:rPr>
                <w:rFonts w:asciiTheme="minorEastAsia" w:hAnsiTheme="minorEastAsia"/>
                <w:b w:val="0"/>
                <w:bCs w:val="0"/>
              </w:rPr>
            </w:pPr>
            <w:r>
              <w:rPr>
                <w:rFonts w:hint="eastAsia" w:asciiTheme="minorEastAsia" w:hAnsiTheme="minorEastAsia"/>
                <w:b w:val="0"/>
                <w:bCs w:val="0"/>
              </w:rPr>
              <w:t>中止模式</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0x0000000C</w:t>
            </w:r>
          </w:p>
        </w:tc>
        <w:tc>
          <w:tcPr>
            <w:tcW w:w="3274" w:type="dxa"/>
          </w:tcPr>
          <w:p>
            <w:pPr>
              <w:jc w:val="center"/>
              <w:rPr>
                <w:rFonts w:asciiTheme="minorEastAsia" w:hAnsiTheme="minorEastAsia"/>
                <w:b w:val="0"/>
                <w:bCs w:val="0"/>
              </w:rPr>
            </w:pPr>
            <w:r>
              <w:rPr>
                <w:rFonts w:hint="eastAsia" w:asciiTheme="minorEastAsia" w:hAnsiTheme="minorEastAsia"/>
                <w:b w:val="0"/>
                <w:bCs w:val="0"/>
                <w:sz w:val="20"/>
              </w:rPr>
              <w:t>预取指令目标不存在或该地址不允许当前指令访问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1"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数据中止访问DABT</w:t>
            </w:r>
          </w:p>
        </w:tc>
        <w:tc>
          <w:tcPr>
            <w:tcW w:w="791" w:type="dxa"/>
          </w:tcPr>
          <w:p>
            <w:pPr>
              <w:jc w:val="center"/>
              <w:rPr>
                <w:rFonts w:asciiTheme="minorEastAsia" w:hAnsiTheme="minorEastAsia"/>
                <w:b w:val="0"/>
                <w:bCs w:val="0"/>
              </w:rPr>
            </w:pPr>
            <w:r>
              <w:rPr>
                <w:rFonts w:hint="eastAsia" w:asciiTheme="minorEastAsia" w:hAnsiTheme="minorEastAsia"/>
                <w:b w:val="0"/>
                <w:bCs w:val="0"/>
              </w:rPr>
              <w:t>2</w:t>
            </w:r>
          </w:p>
        </w:tc>
        <w:tc>
          <w:tcPr>
            <w:tcW w:w="1181" w:type="dxa"/>
          </w:tcPr>
          <w:p>
            <w:pPr>
              <w:jc w:val="center"/>
              <w:rPr>
                <w:rFonts w:asciiTheme="minorEastAsia" w:hAnsiTheme="minorEastAsia"/>
                <w:b w:val="0"/>
                <w:bCs w:val="0"/>
              </w:rPr>
            </w:pPr>
            <w:r>
              <w:rPr>
                <w:rFonts w:hint="eastAsia" w:asciiTheme="minorEastAsia" w:hAnsiTheme="minorEastAsia"/>
                <w:b w:val="0"/>
                <w:bCs w:val="0"/>
              </w:rPr>
              <w:t>中止模式</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0x00000010</w:t>
            </w:r>
          </w:p>
        </w:tc>
        <w:tc>
          <w:tcPr>
            <w:tcW w:w="3274" w:type="dxa"/>
          </w:tcPr>
          <w:p>
            <w:pPr>
              <w:jc w:val="center"/>
              <w:rPr>
                <w:rFonts w:asciiTheme="minorEastAsia" w:hAnsiTheme="minorEastAsia"/>
                <w:b w:val="0"/>
                <w:bCs w:val="0"/>
              </w:rPr>
            </w:pPr>
            <w:r>
              <w:rPr>
                <w:rFonts w:hint="eastAsia" w:asciiTheme="minorEastAsia" w:hAnsiTheme="minorEastAsia"/>
                <w:b w:val="0"/>
                <w:bCs w:val="0"/>
                <w:sz w:val="20"/>
              </w:rPr>
              <w:t>指令目标地址不存在或该地址不允许当前指令访问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IRQ中断</w:t>
            </w:r>
          </w:p>
        </w:tc>
        <w:tc>
          <w:tcPr>
            <w:tcW w:w="791" w:type="dxa"/>
          </w:tcPr>
          <w:p>
            <w:pPr>
              <w:jc w:val="center"/>
              <w:rPr>
                <w:rFonts w:asciiTheme="minorEastAsia" w:hAnsiTheme="minorEastAsia"/>
                <w:b w:val="0"/>
                <w:bCs w:val="0"/>
              </w:rPr>
            </w:pPr>
            <w:r>
              <w:rPr>
                <w:rFonts w:hint="eastAsia" w:asciiTheme="minorEastAsia" w:hAnsiTheme="minorEastAsia"/>
                <w:b w:val="0"/>
                <w:bCs w:val="0"/>
              </w:rPr>
              <w:t>4</w:t>
            </w:r>
          </w:p>
        </w:tc>
        <w:tc>
          <w:tcPr>
            <w:tcW w:w="1181" w:type="dxa"/>
          </w:tcPr>
          <w:p>
            <w:pPr>
              <w:jc w:val="center"/>
              <w:rPr>
                <w:rFonts w:asciiTheme="minorEastAsia" w:hAnsiTheme="minorEastAsia"/>
                <w:b w:val="0"/>
                <w:bCs w:val="0"/>
              </w:rPr>
            </w:pPr>
            <w:r>
              <w:rPr>
                <w:rFonts w:hint="eastAsia" w:asciiTheme="minorEastAsia" w:hAnsiTheme="minorEastAsia"/>
                <w:b w:val="0"/>
                <w:bCs w:val="0"/>
              </w:rPr>
              <w:t>外部中断</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0x00000018</w:t>
            </w:r>
          </w:p>
        </w:tc>
        <w:tc>
          <w:tcPr>
            <w:tcW w:w="3274" w:type="dxa"/>
          </w:tcPr>
          <w:p>
            <w:pPr>
              <w:jc w:val="center"/>
              <w:rPr>
                <w:rFonts w:asciiTheme="minorEastAsia" w:hAnsiTheme="minorEastAsia"/>
                <w:b w:val="0"/>
                <w:bCs w:val="0"/>
              </w:rPr>
            </w:pPr>
            <w:r>
              <w:rPr>
                <w:rFonts w:hint="eastAsia" w:asciiTheme="minorEastAsia" w:hAnsiTheme="minorEastAsia"/>
                <w:b w:val="0"/>
                <w:bCs w:val="0"/>
              </w:rPr>
              <w:t>有外部中断时发生的异常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1810" w:type="dxa"/>
          </w:tcPr>
          <w:p>
            <w:pPr>
              <w:jc w:val="center"/>
              <w:rPr>
                <w:rFonts w:asciiTheme="minorEastAsia" w:hAnsiTheme="minorEastAsia"/>
                <w:b w:val="0"/>
                <w:bCs w:val="0"/>
              </w:rPr>
            </w:pPr>
            <w:r>
              <w:rPr>
                <w:rFonts w:hint="eastAsia" w:asciiTheme="minorEastAsia" w:hAnsiTheme="minorEastAsia"/>
                <w:b w:val="0"/>
                <w:bCs w:val="0"/>
              </w:rPr>
              <w:t>FIQ中断</w:t>
            </w:r>
          </w:p>
        </w:tc>
        <w:tc>
          <w:tcPr>
            <w:tcW w:w="791" w:type="dxa"/>
          </w:tcPr>
          <w:p>
            <w:pPr>
              <w:jc w:val="center"/>
              <w:rPr>
                <w:rFonts w:asciiTheme="minorEastAsia" w:hAnsiTheme="minorEastAsia"/>
                <w:b w:val="0"/>
                <w:bCs w:val="0"/>
              </w:rPr>
            </w:pPr>
            <w:r>
              <w:rPr>
                <w:rFonts w:hint="eastAsia" w:asciiTheme="minorEastAsia" w:hAnsiTheme="minorEastAsia"/>
                <w:b w:val="0"/>
                <w:bCs w:val="0"/>
              </w:rPr>
              <w:t>3</w:t>
            </w:r>
          </w:p>
        </w:tc>
        <w:tc>
          <w:tcPr>
            <w:tcW w:w="1181" w:type="dxa"/>
          </w:tcPr>
          <w:p>
            <w:pPr>
              <w:jc w:val="center"/>
              <w:rPr>
                <w:rFonts w:asciiTheme="minorEastAsia" w:hAnsiTheme="minorEastAsia"/>
                <w:b w:val="0"/>
                <w:bCs w:val="0"/>
              </w:rPr>
            </w:pPr>
            <w:r>
              <w:rPr>
                <w:rFonts w:hint="eastAsia" w:asciiTheme="minorEastAsia" w:hAnsiTheme="minorEastAsia"/>
                <w:b w:val="0"/>
                <w:bCs w:val="0"/>
              </w:rPr>
              <w:t>快速中断</w:t>
            </w:r>
          </w:p>
        </w:tc>
        <w:tc>
          <w:tcPr>
            <w:tcW w:w="1281" w:type="dxa"/>
          </w:tcPr>
          <w:p>
            <w:pPr>
              <w:jc w:val="center"/>
              <w:rPr>
                <w:rFonts w:asciiTheme="minorEastAsia" w:hAnsiTheme="minorEastAsia"/>
                <w:b w:val="0"/>
                <w:bCs w:val="0"/>
              </w:rPr>
            </w:pPr>
            <w:r>
              <w:rPr>
                <w:rFonts w:hint="eastAsia" w:asciiTheme="minorEastAsia" w:hAnsiTheme="minorEastAsia"/>
                <w:b w:val="0"/>
                <w:bCs w:val="0"/>
              </w:rPr>
              <w:t>0x0000001C</w:t>
            </w:r>
          </w:p>
        </w:tc>
        <w:tc>
          <w:tcPr>
            <w:tcW w:w="3274" w:type="dxa"/>
          </w:tcPr>
          <w:p>
            <w:pPr>
              <w:jc w:val="center"/>
              <w:rPr>
                <w:rFonts w:asciiTheme="minorEastAsia" w:hAnsiTheme="minorEastAsia"/>
                <w:b w:val="0"/>
                <w:bCs w:val="0"/>
              </w:rPr>
            </w:pPr>
            <w:r>
              <w:rPr>
                <w:rFonts w:hint="eastAsia" w:asciiTheme="minorEastAsia" w:hAnsiTheme="minorEastAsia"/>
                <w:b w:val="0"/>
                <w:bCs w:val="0"/>
              </w:rPr>
              <w:t>有快速中断时发生的异常</w:t>
            </w:r>
          </w:p>
        </w:tc>
      </w:tr>
    </w:tbl>
    <w:p>
      <w:pPr>
        <w:numPr>
          <w:ilvl w:val="0"/>
          <w:numId w:val="0"/>
        </w:numPr>
        <w:ind w:leftChars="0"/>
        <w:rPr>
          <w:rFonts w:asciiTheme="minorEastAsia" w:hAnsiTheme="minorEastAsia"/>
          <w:b w:val="0"/>
          <w:bCs w:val="0"/>
        </w:rPr>
      </w:pPr>
    </w:p>
    <w:p>
      <w:pPr>
        <w:pStyle w:val="7"/>
        <w:numPr>
          <w:ilvl w:val="0"/>
          <w:numId w:val="1"/>
        </w:numPr>
        <w:ind w:left="420" w:leftChars="0" w:hanging="420" w:firstLineChars="0"/>
        <w:rPr>
          <w:rFonts w:hint="eastAsia" w:ascii="黑体" w:hAnsi="黑体" w:eastAsia="黑体" w:cs="黑体"/>
          <w:b w:val="0"/>
          <w:bCs w:val="0"/>
          <w:lang w:val="en-US" w:eastAsia="zh-CN"/>
        </w:rPr>
      </w:pPr>
      <w:bookmarkStart w:id="5" w:name="OLE_LINK5"/>
      <w:r>
        <w:rPr>
          <w:rFonts w:hint="eastAsia" w:ascii="黑体" w:hAnsi="黑体" w:eastAsia="黑体" w:cs="黑体"/>
          <w:b w:val="0"/>
          <w:bCs w:val="0"/>
          <w:lang w:val="en-US" w:eastAsia="zh-CN"/>
        </w:rPr>
        <w:t>ARM处理器的特点</w:t>
      </w:r>
    </w:p>
    <w:bookmarkEnd w:id="5"/>
    <w:p>
      <w:pPr>
        <w:pStyle w:val="7"/>
        <w:numPr>
          <w:ilvl w:val="0"/>
          <w:numId w:val="0"/>
        </w:numPr>
        <w:ind w:leftChars="0" w:firstLine="420" w:firstLineChars="0"/>
        <w:rPr>
          <w:rFonts w:hint="eastAsia" w:asciiTheme="minorEastAsia" w:hAnsiTheme="minorEastAsia"/>
          <w:b w:val="0"/>
          <w:bCs w:val="0"/>
          <w:lang w:val="en-US" w:eastAsia="zh-CN"/>
        </w:rPr>
      </w:pPr>
      <w:r>
        <w:rPr>
          <w:rFonts w:hint="eastAsia" w:asciiTheme="minorEastAsia" w:hAnsiTheme="minorEastAsia"/>
          <w:b w:val="0"/>
          <w:bCs w:val="0"/>
          <w:lang w:val="en-US" w:eastAsia="zh-CN"/>
        </w:rPr>
        <w:t>①体积小、低功耗、低成本、高性能。</w:t>
      </w:r>
    </w:p>
    <w:p>
      <w:pPr>
        <w:pStyle w:val="7"/>
        <w:numPr>
          <w:ilvl w:val="0"/>
          <w:numId w:val="0"/>
        </w:numPr>
        <w:ind w:leftChars="0" w:firstLine="420" w:firstLineChars="0"/>
        <w:rPr>
          <w:rFonts w:hint="eastAsia" w:asciiTheme="minorEastAsia" w:hAnsiTheme="minorEastAsia"/>
          <w:b w:val="0"/>
          <w:bCs w:val="0"/>
          <w:lang w:val="en-US" w:eastAsia="zh-CN"/>
        </w:rPr>
      </w:pPr>
      <w:r>
        <w:rPr>
          <w:rFonts w:hint="eastAsia" w:asciiTheme="minorEastAsia" w:hAnsiTheme="minorEastAsia"/>
          <w:b w:val="0"/>
          <w:bCs w:val="0"/>
          <w:lang w:val="en-US" w:eastAsia="zh-CN"/>
        </w:rPr>
        <w:t>②支持 Thumb （ 16 位） /ARM （ 32 位）双指令集。</w:t>
      </w:r>
    </w:p>
    <w:p>
      <w:pPr>
        <w:pStyle w:val="7"/>
        <w:numPr>
          <w:ilvl w:val="0"/>
          <w:numId w:val="0"/>
        </w:numPr>
        <w:ind w:leftChars="0" w:firstLine="420" w:firstLineChars="0"/>
        <w:rPr>
          <w:rFonts w:hint="eastAsia" w:asciiTheme="minorEastAsia" w:hAnsiTheme="minorEastAsia"/>
          <w:b w:val="0"/>
          <w:bCs w:val="0"/>
          <w:lang w:val="en-US" w:eastAsia="zh-CN"/>
        </w:rPr>
      </w:pPr>
      <w:r>
        <w:rPr>
          <w:rFonts w:hint="eastAsia" w:asciiTheme="minorEastAsia" w:hAnsiTheme="minorEastAsia"/>
          <w:b w:val="0"/>
          <w:bCs w:val="0"/>
          <w:lang w:val="en-US" w:eastAsia="zh-CN"/>
        </w:rPr>
        <w:t>③大量使用寄存器，指令执行速度更快。</w:t>
      </w:r>
    </w:p>
    <w:p>
      <w:pPr>
        <w:pStyle w:val="7"/>
        <w:numPr>
          <w:ilvl w:val="0"/>
          <w:numId w:val="0"/>
        </w:numPr>
        <w:ind w:leftChars="0" w:firstLine="420" w:firstLineChars="0"/>
        <w:rPr>
          <w:rFonts w:hint="eastAsia" w:asciiTheme="minorEastAsia" w:hAnsiTheme="minorEastAsia"/>
          <w:b w:val="0"/>
          <w:bCs w:val="0"/>
          <w:lang w:val="en-US" w:eastAsia="zh-CN"/>
        </w:rPr>
      </w:pPr>
      <w:r>
        <w:rPr>
          <w:rFonts w:hint="eastAsia" w:asciiTheme="minorEastAsia" w:hAnsiTheme="minorEastAsia"/>
          <w:b w:val="0"/>
          <w:bCs w:val="0"/>
          <w:lang w:val="en-US" w:eastAsia="zh-CN"/>
        </w:rPr>
        <w:t>④多数数据操作都在寄存器中完成。</w:t>
      </w:r>
    </w:p>
    <w:p>
      <w:pPr>
        <w:pStyle w:val="7"/>
        <w:numPr>
          <w:ilvl w:val="0"/>
          <w:numId w:val="0"/>
        </w:numPr>
        <w:ind w:leftChars="0" w:firstLine="420" w:firstLineChars="0"/>
        <w:rPr>
          <w:rFonts w:hint="eastAsia" w:asciiTheme="minorEastAsia" w:hAnsiTheme="minorEastAsia"/>
          <w:b w:val="0"/>
          <w:bCs w:val="0"/>
          <w:lang w:val="en-US" w:eastAsia="zh-CN"/>
        </w:rPr>
      </w:pPr>
      <w:r>
        <w:rPr>
          <w:rFonts w:hint="eastAsia" w:asciiTheme="minorEastAsia" w:hAnsiTheme="minorEastAsia"/>
          <w:b w:val="0"/>
          <w:bCs w:val="0"/>
          <w:lang w:val="en-US" w:eastAsia="zh-CN"/>
        </w:rPr>
        <w:t>⑤寻址方式灵活简单，执行效率高。</w:t>
      </w:r>
    </w:p>
    <w:p>
      <w:pPr>
        <w:pStyle w:val="7"/>
        <w:numPr>
          <w:ilvl w:val="0"/>
          <w:numId w:val="0"/>
        </w:numPr>
        <w:ind w:leftChars="0" w:firstLine="420" w:firstLineChars="0"/>
        <w:rPr>
          <w:rFonts w:hint="eastAsia" w:asciiTheme="minorEastAsia" w:hAnsiTheme="minorEastAsia"/>
          <w:b w:val="0"/>
          <w:bCs w:val="0"/>
          <w:lang w:val="en-US" w:eastAsia="zh-CN"/>
        </w:rPr>
      </w:pPr>
      <w:r>
        <w:rPr>
          <w:rFonts w:hint="eastAsia" w:asciiTheme="minorEastAsia" w:hAnsiTheme="minorEastAsia"/>
          <w:b w:val="0"/>
          <w:bCs w:val="0"/>
          <w:lang w:val="en-US" w:eastAsia="zh-CN"/>
        </w:rPr>
        <w:t>⑥指令长度固定。</w:t>
      </w:r>
    </w:p>
    <w:p>
      <w:pPr>
        <w:rPr>
          <w:rFonts w:hint="eastAsia" w:ascii="黑体" w:hAnsi="黑体" w:eastAsia="黑体" w:cs="黑体"/>
          <w:sz w:val="21"/>
          <w:szCs w:val="21"/>
        </w:rPr>
      </w:pPr>
      <w:r>
        <w:rPr>
          <w:rFonts w:hint="eastAsia" w:ascii="黑体" w:hAnsi="黑体" w:eastAsia="黑体" w:cs="黑体"/>
          <w:sz w:val="21"/>
          <w:szCs w:val="21"/>
          <w:lang w:val="en-US" w:eastAsia="zh-CN"/>
        </w:rPr>
        <w:t>【大题】</w:t>
      </w:r>
      <w:r>
        <w:rPr>
          <w:rFonts w:hint="eastAsia" w:ascii="黑体" w:hAnsi="黑体" w:eastAsia="黑体" w:cs="黑体"/>
          <w:sz w:val="21"/>
          <w:szCs w:val="21"/>
        </w:rPr>
        <w:t>随着技术的不断进步和人民生活水平的持续提高，智能家居正走进我们的生活。试运用嵌入式软件/硬件设计技术、传感器环境感知技术、无线通信等技术，设计一个简单</w:t>
      </w:r>
      <w:bookmarkStart w:id="6" w:name="OLE_LINK7"/>
      <w:r>
        <w:rPr>
          <w:rFonts w:hint="eastAsia" w:ascii="黑体" w:hAnsi="黑体" w:eastAsia="黑体" w:cs="黑体"/>
          <w:sz w:val="21"/>
          <w:szCs w:val="21"/>
        </w:rPr>
        <w:t>智能家居系统</w:t>
      </w:r>
      <w:bookmarkEnd w:id="6"/>
      <w:r>
        <w:rPr>
          <w:rFonts w:hint="eastAsia" w:ascii="黑体" w:hAnsi="黑体" w:eastAsia="黑体" w:cs="黑体"/>
          <w:sz w:val="21"/>
          <w:szCs w:val="21"/>
        </w:rPr>
        <w:t>用于控制家庭的各种电器设备，使人们的生活更方便和快捷。根据上述设计需求，给出该系统的设计过程，(1)系统功能定义；（2）工作原理表述；（3）硬件结构设计；（4）软件程设框架设计等。</w:t>
      </w:r>
    </w:p>
    <w:p>
      <w:pPr>
        <w:jc w:val="both"/>
        <w:rPr>
          <w:rFonts w:hint="eastAsia" w:ascii="黑体" w:hAnsi="黑体" w:cs="黑体"/>
          <w:b/>
          <w:bCs/>
          <w:color w:val="auto"/>
          <w:sz w:val="21"/>
          <w:szCs w:val="21"/>
          <w:lang w:val="en-US" w:eastAsia="zh-CN"/>
        </w:rPr>
      </w:pPr>
      <w:r>
        <w:rPr>
          <w:rFonts w:hint="eastAsia" w:ascii="黑体" w:hAnsi="黑体" w:cs="黑体"/>
          <w:b/>
          <w:bCs/>
          <w:color w:val="auto"/>
          <w:sz w:val="21"/>
          <w:szCs w:val="21"/>
          <w:lang w:val="en-US" w:eastAsia="zh-CN"/>
        </w:rPr>
        <w:t>答：根据嵌入式的开发流程来设计：</w:t>
      </w:r>
    </w:p>
    <w:p>
      <w:pPr>
        <w:jc w:val="center"/>
        <w:rPr>
          <w:rFonts w:hint="eastAsia" w:ascii="黑体" w:hAnsi="黑体" w:eastAsia="黑体" w:cs="黑体"/>
          <w:b w:val="0"/>
          <w:bCs w:val="0"/>
          <w:color w:val="auto"/>
          <w:sz w:val="21"/>
          <w:szCs w:val="21"/>
          <w:lang w:val="en-US" w:eastAsia="zh-CN"/>
        </w:rPr>
      </w:pPr>
      <w:r>
        <w:rPr>
          <w:rFonts w:hint="eastAsia" w:ascii="楷体" w:hAnsi="楷体" w:eastAsia="楷体" w:cs="楷体"/>
          <w:b w:val="0"/>
          <w:bCs w:val="0"/>
          <w:color w:val="auto"/>
          <w:sz w:val="21"/>
          <w:szCs w:val="21"/>
          <w:lang w:val="en-US" w:eastAsia="zh-CN"/>
        </w:rPr>
        <w:t>（可以在这里加入有抽象层次的开发流程图）</w:t>
      </w:r>
    </w:p>
    <w:p>
      <w:pPr>
        <w:numPr>
          <w:ilvl w:val="0"/>
          <w:numId w:val="17"/>
        </w:numPr>
        <w:jc w:val="both"/>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需求分析（以功能需求分析为主）</w:t>
      </w:r>
    </w:p>
    <w:p>
      <w:pPr>
        <w:pStyle w:val="7"/>
        <w:numPr>
          <w:ilvl w:val="0"/>
          <w:numId w:val="0"/>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1)实现安全防范功能，对情况实现报警;</w:t>
      </w:r>
    </w:p>
    <w:p>
      <w:pPr>
        <w:pStyle w:val="7"/>
        <w:numPr>
          <w:ilvl w:val="0"/>
          <w:numId w:val="0"/>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2)对家居环境条件进行检测;</w:t>
      </w:r>
    </w:p>
    <w:p>
      <w:pPr>
        <w:pStyle w:val="7"/>
        <w:numPr>
          <w:ilvl w:val="0"/>
          <w:numId w:val="0"/>
        </w:numPr>
        <w:ind w:left="420" w:leftChars="0" w:firstLine="42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3</w:t>
      </w:r>
      <w:r>
        <w:rPr>
          <w:rFonts w:hint="eastAsia" w:ascii="宋体" w:hAnsi="宋体" w:eastAsia="宋体" w:cs="宋体"/>
          <w:sz w:val="21"/>
          <w:szCs w:val="21"/>
          <w:lang w:val="en-US" w:eastAsia="zh-CN"/>
        </w:rPr>
        <w:t>)各检测、传输设备采用无线方式组成网络进行信息传输;</w:t>
      </w:r>
    </w:p>
    <w:p>
      <w:pPr>
        <w:pStyle w:val="7"/>
        <w:numPr>
          <w:ilvl w:val="0"/>
          <w:numId w:val="0"/>
        </w:numPr>
        <w:rPr>
          <w:rFonts w:hint="eastAsia" w:ascii="黑体" w:hAnsi="黑体" w:eastAsia="黑体" w:cs="黑体"/>
          <w:b w:val="0"/>
          <w:bCs w:val="0"/>
          <w:lang w:val="en-US" w:eastAsia="zh-CN"/>
        </w:rPr>
      </w:pPr>
      <w:r>
        <w:rPr>
          <w:rFonts w:hint="eastAsia" w:ascii="黑体" w:hAnsi="黑体" w:eastAsia="黑体" w:cs="黑体"/>
          <w:b w:val="0"/>
          <w:bCs w:val="0"/>
          <w:lang w:val="en-US" w:eastAsia="zh-CN"/>
        </w:rPr>
        <w:t>（2）系统定义和结构设计</w:t>
      </w:r>
    </w:p>
    <w:p>
      <w:pPr>
        <w:pStyle w:val="7"/>
        <w:numPr>
          <w:ilvl w:val="0"/>
          <w:numId w:val="0"/>
        </w:numPr>
        <w:ind w:firstLine="420" w:firstLineChars="0"/>
        <w:rPr>
          <w:rFonts w:hint="default" w:ascii="宋体" w:hAnsi="宋体" w:cs="宋体"/>
          <w:b w:val="0"/>
          <w:bCs w:val="0"/>
          <w:lang w:val="en-US" w:eastAsia="zh-CN"/>
        </w:rPr>
      </w:pPr>
      <w:r>
        <w:rPr>
          <w:rFonts w:hint="default" w:ascii="宋体" w:hAnsi="宋体" w:cs="宋体"/>
          <w:b w:val="0"/>
          <w:bCs w:val="0"/>
          <w:lang w:val="en-US" w:eastAsia="zh-CN"/>
        </w:rPr>
        <w:t>系统由检测设备、传输设备、网关设备组成，组成簇树结构的无线传感器网络。</w:t>
      </w:r>
    </w:p>
    <w:p>
      <w:pPr>
        <w:pStyle w:val="7"/>
        <w:numPr>
          <w:ilvl w:val="0"/>
          <w:numId w:val="0"/>
        </w:numPr>
        <w:ind w:leftChars="0"/>
        <w:rPr>
          <w:rFonts w:hint="eastAsia" w:ascii="黑体" w:hAnsi="黑体" w:eastAsia="黑体" w:cs="黑体"/>
          <w:b w:val="0"/>
          <w:bCs w:val="0"/>
          <w:lang w:val="en-US" w:eastAsia="zh-CN"/>
        </w:rPr>
      </w:pPr>
      <w:r>
        <w:rPr>
          <w:rFonts w:hint="eastAsia" w:ascii="黑体" w:hAnsi="黑体" w:eastAsia="黑体" w:cs="黑体"/>
          <w:b w:val="0"/>
          <w:bCs w:val="0"/>
          <w:lang w:val="en-US" w:eastAsia="zh-CN"/>
        </w:rPr>
        <w:t>（3）硬件设计（子系统以传输设计设备为例）</w:t>
      </w:r>
    </w:p>
    <w:p>
      <w:pPr>
        <w:pStyle w:val="7"/>
        <w:numPr>
          <w:ilvl w:val="0"/>
          <w:numId w:val="0"/>
        </w:numPr>
        <w:ind w:left="42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1）需求和规格说明：</w:t>
      </w:r>
    </w:p>
    <w:p>
      <w:pPr>
        <w:pStyle w:val="7"/>
        <w:numPr>
          <w:ilvl w:val="0"/>
          <w:numId w:val="0"/>
        </w:numPr>
        <w:ind w:left="840" w:leftChars="0" w:firstLine="420" w:firstLineChars="0"/>
        <w:rPr>
          <w:rFonts w:hint="default" w:ascii="宋体" w:hAnsi="宋体" w:cs="宋体"/>
          <w:b w:val="0"/>
          <w:bCs w:val="0"/>
          <w:lang w:val="en-US" w:eastAsia="zh-CN"/>
        </w:rPr>
      </w:pPr>
      <w:r>
        <w:rPr>
          <w:rFonts w:hint="eastAsia" w:ascii="宋体" w:hAnsi="宋体" w:cs="宋体"/>
          <w:b w:val="0"/>
          <w:bCs w:val="0"/>
          <w:lang w:val="en-US" w:eastAsia="zh-CN"/>
        </w:rPr>
        <w:t>①</w:t>
      </w:r>
      <w:r>
        <w:rPr>
          <w:rFonts w:hint="default" w:ascii="宋体" w:hAnsi="宋体" w:cs="宋体"/>
          <w:b w:val="0"/>
          <w:bCs w:val="0"/>
          <w:lang w:val="en-US" w:eastAsia="zh-CN"/>
        </w:rPr>
        <w:t xml:space="preserve">工作温度范围: -20 </w:t>
      </w:r>
      <w:r>
        <w:rPr>
          <w:rFonts w:hint="eastAsia" w:ascii="宋体" w:hAnsi="宋体" w:cs="宋体"/>
          <w:b w:val="0"/>
          <w:bCs w:val="0"/>
          <w:lang w:val="en-US" w:eastAsia="zh-CN"/>
        </w:rPr>
        <w:t>~</w:t>
      </w:r>
      <w:r>
        <w:rPr>
          <w:rFonts w:hint="default" w:ascii="宋体" w:hAnsi="宋体" w:cs="宋体"/>
          <w:b w:val="0"/>
          <w:bCs w:val="0"/>
          <w:lang w:val="en-US" w:eastAsia="zh-CN"/>
        </w:rPr>
        <w:t>85</w:t>
      </w:r>
      <w:r>
        <w:rPr>
          <w:rFonts w:hint="eastAsia" w:ascii="宋体" w:hAnsi="宋体" w:cs="宋体"/>
          <w:b w:val="0"/>
          <w:bCs w:val="0"/>
          <w:lang w:val="en-US" w:eastAsia="zh-CN"/>
        </w:rPr>
        <w:t>°C。</w:t>
      </w:r>
    </w:p>
    <w:p>
      <w:pPr>
        <w:pStyle w:val="7"/>
        <w:numPr>
          <w:ilvl w:val="0"/>
          <w:numId w:val="0"/>
        </w:numPr>
        <w:ind w:left="840" w:leftChars="0" w:firstLine="420" w:firstLineChars="0"/>
        <w:rPr>
          <w:rFonts w:hint="default" w:ascii="宋体" w:hAnsi="宋体" w:cs="宋体"/>
          <w:b w:val="0"/>
          <w:bCs w:val="0"/>
          <w:lang w:val="en-US" w:eastAsia="zh-CN"/>
        </w:rPr>
      </w:pPr>
      <w:r>
        <w:rPr>
          <w:rFonts w:hint="eastAsia" w:ascii="宋体" w:hAnsi="宋体" w:cs="宋体"/>
          <w:b w:val="0"/>
          <w:bCs w:val="0"/>
          <w:lang w:val="en-US" w:eastAsia="zh-CN"/>
        </w:rPr>
        <w:t>②供电</w:t>
      </w:r>
      <w:r>
        <w:rPr>
          <w:rFonts w:hint="default" w:ascii="宋体" w:hAnsi="宋体" w:cs="宋体"/>
          <w:b w:val="0"/>
          <w:bCs w:val="0"/>
          <w:lang w:val="en-US" w:eastAsia="zh-CN"/>
        </w:rPr>
        <w:t>电方式:交流220V</w:t>
      </w:r>
      <w:r>
        <w:rPr>
          <w:rFonts w:hint="eastAsia" w:ascii="宋体" w:hAnsi="宋体" w:cs="宋体"/>
          <w:b w:val="0"/>
          <w:bCs w:val="0"/>
          <w:lang w:val="en-US" w:eastAsia="zh-CN"/>
        </w:rPr>
        <w:t>。</w:t>
      </w:r>
    </w:p>
    <w:p>
      <w:pPr>
        <w:pStyle w:val="7"/>
        <w:numPr>
          <w:ilvl w:val="0"/>
          <w:numId w:val="0"/>
        </w:numPr>
        <w:ind w:left="840" w:leftChars="0" w:firstLine="420" w:firstLineChars="0"/>
        <w:rPr>
          <w:rFonts w:hint="default" w:ascii="宋体" w:hAnsi="宋体" w:cs="宋体"/>
          <w:b w:val="0"/>
          <w:bCs w:val="0"/>
          <w:lang w:val="en-US" w:eastAsia="zh-CN"/>
        </w:rPr>
      </w:pPr>
      <w:r>
        <w:rPr>
          <w:rFonts w:hint="eastAsia" w:ascii="宋体" w:hAnsi="宋体" w:cs="宋体"/>
          <w:b w:val="0"/>
          <w:bCs w:val="0"/>
          <w:lang w:val="en-US" w:eastAsia="zh-CN"/>
        </w:rPr>
        <w:t>③</w:t>
      </w:r>
      <w:r>
        <w:rPr>
          <w:rFonts w:hint="default" w:ascii="宋体" w:hAnsi="宋体" w:cs="宋体"/>
          <w:b w:val="0"/>
          <w:bCs w:val="0"/>
          <w:lang w:val="en-US" w:eastAsia="zh-CN"/>
        </w:rPr>
        <w:t>无线频段: 433MHz频段</w:t>
      </w:r>
      <w:r>
        <w:rPr>
          <w:rFonts w:hint="eastAsia" w:ascii="宋体" w:hAnsi="宋体" w:cs="宋体"/>
          <w:b w:val="0"/>
          <w:bCs w:val="0"/>
          <w:lang w:val="en-US" w:eastAsia="zh-CN"/>
        </w:rPr>
        <w:t>。</w:t>
      </w:r>
    </w:p>
    <w:p>
      <w:pPr>
        <w:pStyle w:val="7"/>
        <w:numPr>
          <w:ilvl w:val="0"/>
          <w:numId w:val="0"/>
        </w:numPr>
        <w:ind w:left="420" w:leftChars="0" w:firstLine="420" w:firstLineChars="0"/>
        <w:rPr>
          <w:rFonts w:hint="default" w:ascii="宋体" w:hAnsi="宋体" w:cs="宋体"/>
          <w:sz w:val="21"/>
          <w:szCs w:val="21"/>
          <w:lang w:val="en-US" w:eastAsia="zh-CN"/>
        </w:rPr>
      </w:pPr>
      <w:r>
        <w:rPr>
          <w:rFonts w:hint="eastAsia" w:ascii="宋体" w:hAnsi="宋体" w:cs="宋体"/>
          <w:sz w:val="21"/>
          <w:szCs w:val="21"/>
          <w:lang w:val="en-US" w:eastAsia="zh-CN"/>
        </w:rPr>
        <w:t>2）硬件结构</w:t>
      </w:r>
    </w:p>
    <w:p>
      <w:pPr>
        <w:pStyle w:val="7"/>
        <w:numPr>
          <w:ilvl w:val="0"/>
          <w:numId w:val="0"/>
        </w:numPr>
        <w:ind w:left="840" w:leftChars="0" w:firstLine="420" w:firstLineChars="0"/>
        <w:rPr>
          <w:rFonts w:hint="default" w:ascii="宋体" w:hAnsi="宋体" w:cs="宋体"/>
          <w:b w:val="0"/>
          <w:bCs w:val="0"/>
          <w:lang w:val="en-US" w:eastAsia="zh-CN"/>
        </w:rPr>
      </w:pPr>
      <w:r>
        <w:rPr>
          <w:rFonts w:hint="eastAsia" w:ascii="宋体" w:hAnsi="宋体" w:cs="宋体"/>
          <w:b w:val="0"/>
          <w:bCs w:val="0"/>
          <w:lang w:val="en-US" w:eastAsia="zh-CN"/>
        </w:rPr>
        <w:t>选用嵌入式操作系统，</w:t>
      </w:r>
      <w:r>
        <w:rPr>
          <w:rFonts w:hint="default" w:ascii="宋体" w:hAnsi="宋体" w:cs="宋体"/>
          <w:b w:val="0"/>
          <w:bCs w:val="0"/>
          <w:lang w:val="en-US" w:eastAsia="zh-CN"/>
        </w:rPr>
        <w:t>中继节点和路由节点采用相同硬件设计</w:t>
      </w:r>
      <w:r>
        <w:rPr>
          <w:rFonts w:hint="eastAsia" w:ascii="宋体" w:hAnsi="宋体" w:cs="宋体"/>
          <w:b w:val="0"/>
          <w:bCs w:val="0"/>
          <w:lang w:val="en-US" w:eastAsia="zh-CN"/>
        </w:rPr>
        <w:t>。</w:t>
      </w:r>
    </w:p>
    <w:p>
      <w:pPr>
        <w:pStyle w:val="7"/>
        <w:numPr>
          <w:ilvl w:val="0"/>
          <w:numId w:val="18"/>
        </w:numPr>
        <w:ind w:left="42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详细设计</w:t>
      </w:r>
    </w:p>
    <w:p>
      <w:pPr>
        <w:pStyle w:val="7"/>
        <w:numPr>
          <w:ilvl w:val="0"/>
          <w:numId w:val="0"/>
        </w:numPr>
        <w:ind w:left="840" w:leftChars="0" w:firstLine="420" w:firstLineChars="0"/>
        <w:rPr>
          <w:rFonts w:hint="default" w:ascii="宋体" w:hAnsi="宋体" w:cs="宋体"/>
          <w:b w:val="0"/>
          <w:bCs w:val="0"/>
          <w:lang w:val="en-US" w:eastAsia="zh-CN"/>
        </w:rPr>
      </w:pPr>
      <w:r>
        <w:rPr>
          <w:rFonts w:hint="default" w:ascii="宋体" w:hAnsi="宋体" w:cs="宋体"/>
          <w:b w:val="0"/>
          <w:bCs w:val="0"/>
          <w:lang w:val="en-US" w:eastAsia="zh-CN"/>
        </w:rPr>
        <w:t>硬件平台</w:t>
      </w:r>
      <w:r>
        <w:rPr>
          <w:rFonts w:hint="eastAsia" w:ascii="宋体" w:hAnsi="宋体" w:cs="宋体"/>
          <w:b w:val="0"/>
          <w:bCs w:val="0"/>
          <w:lang w:val="en-US" w:eastAsia="zh-CN"/>
        </w:rPr>
        <w:t>：</w:t>
      </w:r>
      <w:r>
        <w:rPr>
          <w:rFonts w:hint="default" w:ascii="宋体" w:hAnsi="宋体" w:cs="宋体"/>
          <w:b w:val="0"/>
          <w:bCs w:val="0"/>
          <w:lang w:val="en-US" w:eastAsia="zh-CN"/>
        </w:rPr>
        <w:t>MSP430F149</w:t>
      </w:r>
      <w:r>
        <w:rPr>
          <w:rFonts w:hint="eastAsia" w:ascii="宋体" w:hAnsi="宋体" w:cs="宋体"/>
          <w:b w:val="0"/>
          <w:bCs w:val="0"/>
          <w:lang w:val="en-US" w:eastAsia="zh-CN"/>
        </w:rPr>
        <w:t>。</w:t>
      </w:r>
    </w:p>
    <w:p>
      <w:pPr>
        <w:pStyle w:val="7"/>
        <w:numPr>
          <w:ilvl w:val="0"/>
          <w:numId w:val="0"/>
        </w:numPr>
        <w:ind w:left="840" w:leftChars="0" w:firstLine="420" w:firstLineChars="0"/>
        <w:rPr>
          <w:rFonts w:hint="default" w:ascii="宋体" w:hAnsi="宋体" w:cs="宋体"/>
          <w:b w:val="0"/>
          <w:bCs w:val="0"/>
          <w:lang w:val="en-US" w:eastAsia="zh-CN"/>
        </w:rPr>
      </w:pPr>
      <w:r>
        <w:rPr>
          <w:rFonts w:hint="default" w:ascii="宋体" w:hAnsi="宋体" w:cs="宋体"/>
          <w:b w:val="0"/>
          <w:bCs w:val="0"/>
          <w:lang w:val="en-US" w:eastAsia="zh-CN"/>
        </w:rPr>
        <w:t>射频芯片</w:t>
      </w:r>
      <w:r>
        <w:rPr>
          <w:rFonts w:hint="eastAsia" w:ascii="宋体" w:hAnsi="宋体" w:cs="宋体"/>
          <w:b w:val="0"/>
          <w:bCs w:val="0"/>
          <w:lang w:val="en-US" w:eastAsia="zh-CN"/>
        </w:rPr>
        <w:t>：</w:t>
      </w:r>
      <w:r>
        <w:rPr>
          <w:rFonts w:hint="default" w:ascii="宋体" w:hAnsi="宋体" w:cs="宋体"/>
          <w:b w:val="0"/>
          <w:bCs w:val="0"/>
          <w:lang w:val="en-US" w:eastAsia="zh-CN"/>
        </w:rPr>
        <w:t>CC1100</w:t>
      </w:r>
      <w:r>
        <w:rPr>
          <w:rFonts w:hint="eastAsia" w:ascii="宋体" w:hAnsi="宋体" w:cs="宋体"/>
          <w:b w:val="0"/>
          <w:bCs w:val="0"/>
          <w:lang w:val="en-US" w:eastAsia="zh-CN"/>
        </w:rPr>
        <w:t>。</w:t>
      </w:r>
    </w:p>
    <w:p>
      <w:pPr>
        <w:pStyle w:val="7"/>
        <w:numPr>
          <w:ilvl w:val="0"/>
          <w:numId w:val="0"/>
        </w:numPr>
        <w:ind w:left="840" w:leftChars="0" w:firstLine="420" w:firstLineChars="0"/>
        <w:rPr>
          <w:rFonts w:hint="eastAsia" w:ascii="宋体" w:hAnsi="宋体" w:cs="宋体"/>
          <w:b w:val="0"/>
          <w:bCs w:val="0"/>
          <w:lang w:val="en-US" w:eastAsia="zh-CN"/>
        </w:rPr>
      </w:pPr>
      <w:r>
        <w:rPr>
          <w:rFonts w:hint="default" w:ascii="宋体" w:hAnsi="宋体" w:cs="宋体"/>
          <w:b w:val="0"/>
          <w:bCs w:val="0"/>
          <w:lang w:val="en-US" w:eastAsia="zh-CN"/>
        </w:rPr>
        <w:t>功放</w:t>
      </w:r>
      <w:r>
        <w:rPr>
          <w:rFonts w:hint="eastAsia" w:ascii="宋体" w:hAnsi="宋体" w:cs="宋体"/>
          <w:b w:val="0"/>
          <w:bCs w:val="0"/>
          <w:lang w:val="en-US" w:eastAsia="zh-CN"/>
        </w:rPr>
        <w:t>：</w:t>
      </w:r>
      <w:r>
        <w:rPr>
          <w:rFonts w:hint="default" w:ascii="宋体" w:hAnsi="宋体" w:cs="宋体"/>
          <w:b w:val="0"/>
          <w:bCs w:val="0"/>
          <w:lang w:val="en-US" w:eastAsia="zh-CN"/>
        </w:rPr>
        <w:t>SKY65004</w:t>
      </w:r>
      <w:r>
        <w:rPr>
          <w:rFonts w:hint="eastAsia" w:ascii="宋体" w:hAnsi="宋体" w:cs="宋体"/>
          <w:b w:val="0"/>
          <w:bCs w:val="0"/>
          <w:lang w:val="en-US" w:eastAsia="zh-CN"/>
        </w:rPr>
        <w:t>。</w:t>
      </w:r>
    </w:p>
    <w:p>
      <w:pPr>
        <w:pStyle w:val="7"/>
        <w:numPr>
          <w:ilvl w:val="0"/>
          <w:numId w:val="0"/>
        </w:numPr>
        <w:ind w:left="840" w:leftChars="0" w:firstLine="420" w:firstLineChars="0"/>
        <w:rPr>
          <w:rFonts w:hint="default" w:ascii="宋体" w:hAnsi="宋体" w:cs="宋体"/>
          <w:b w:val="0"/>
          <w:bCs w:val="0"/>
          <w:lang w:val="en-US" w:eastAsia="zh-CN"/>
        </w:rPr>
      </w:pPr>
      <w:r>
        <w:rPr>
          <w:rFonts w:hint="eastAsia" w:ascii="宋体" w:hAnsi="宋体" w:cs="宋体"/>
          <w:b w:val="0"/>
          <w:bCs w:val="0"/>
          <w:lang w:val="en-US" w:eastAsia="zh-CN"/>
        </w:rPr>
        <w:t>......</w:t>
      </w:r>
    </w:p>
    <w:p>
      <w:pPr>
        <w:pStyle w:val="7"/>
        <w:numPr>
          <w:ilvl w:val="0"/>
          <w:numId w:val="18"/>
        </w:numPr>
        <w:ind w:left="420" w:leftChars="0" w:firstLine="420" w:firstLineChars="0"/>
        <w:rPr>
          <w:rFonts w:hint="eastAsia" w:ascii="宋体" w:hAnsi="宋体" w:cs="宋体"/>
          <w:b w:val="0"/>
          <w:bCs w:val="0"/>
          <w:lang w:val="en-US" w:eastAsia="zh-CN"/>
        </w:rPr>
      </w:pPr>
      <w:r>
        <w:rPr>
          <w:rFonts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3532505</wp:posOffset>
            </wp:positionH>
            <wp:positionV relativeFrom="paragraph">
              <wp:posOffset>130175</wp:posOffset>
            </wp:positionV>
            <wp:extent cx="1826260" cy="2860675"/>
            <wp:effectExtent l="0" t="0" r="2540" b="4445"/>
            <wp:wrapNone/>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6"/>
                    <a:stretch>
                      <a:fillRect/>
                    </a:stretch>
                  </pic:blipFill>
                  <pic:spPr>
                    <a:xfrm>
                      <a:off x="0" y="0"/>
                      <a:ext cx="1826260" cy="2860675"/>
                    </a:xfrm>
                    <a:prstGeom prst="rect">
                      <a:avLst/>
                    </a:prstGeom>
                    <a:noFill/>
                    <a:ln w="9525">
                      <a:noFill/>
                    </a:ln>
                  </pic:spPr>
                </pic:pic>
              </a:graphicData>
            </a:graphic>
          </wp:anchor>
        </w:drawing>
      </w:r>
      <w:r>
        <w:rPr>
          <w:rFonts w:hint="eastAsia" w:ascii="宋体" w:hAnsi="宋体" w:cs="宋体"/>
          <w:b w:val="0"/>
          <w:bCs w:val="0"/>
          <w:lang w:val="en-US" w:eastAsia="zh-CN"/>
        </w:rPr>
        <w:t>集成</w:t>
      </w:r>
    </w:p>
    <w:p>
      <w:pPr>
        <w:pStyle w:val="7"/>
        <w:numPr>
          <w:ilvl w:val="0"/>
          <w:numId w:val="18"/>
        </w:numPr>
        <w:ind w:left="420" w:leftChars="0" w:firstLine="420" w:firstLineChars="0"/>
        <w:rPr>
          <w:rFonts w:hint="default" w:ascii="宋体" w:hAnsi="宋体" w:cs="宋体"/>
          <w:b w:val="0"/>
          <w:bCs w:val="0"/>
          <w:lang w:val="en-US" w:eastAsia="zh-CN"/>
        </w:rPr>
      </w:pPr>
      <w:r>
        <w:rPr>
          <w:rFonts w:hint="eastAsia" w:ascii="宋体" w:hAnsi="宋体" w:cs="宋体"/>
          <w:b w:val="0"/>
          <w:bCs w:val="0"/>
          <w:lang w:val="en-US" w:eastAsia="zh-CN"/>
        </w:rPr>
        <w:t>测试</w:t>
      </w:r>
    </w:p>
    <w:p>
      <w:pPr>
        <w:pStyle w:val="7"/>
        <w:numPr>
          <w:ilvl w:val="0"/>
          <w:numId w:val="0"/>
        </w:numPr>
        <w:ind w:leftChars="0"/>
        <w:rPr>
          <w:rFonts w:hint="eastAsia" w:ascii="黑体" w:hAnsi="黑体" w:eastAsia="黑体" w:cs="黑体"/>
          <w:b w:val="0"/>
          <w:bCs w:val="0"/>
          <w:lang w:val="en-US" w:eastAsia="zh-CN"/>
        </w:rPr>
      </w:pPr>
      <w:r>
        <w:rPr>
          <w:rFonts w:hint="eastAsia" w:ascii="黑体" w:hAnsi="黑体" w:eastAsia="黑体" w:cs="黑体"/>
          <w:b w:val="0"/>
          <w:bCs w:val="0"/>
          <w:lang w:val="en-US" w:eastAsia="zh-CN"/>
        </w:rPr>
        <w:t>（4）软件设计（子系统以</w:t>
      </w:r>
      <w:bookmarkStart w:id="7" w:name="OLE_LINK8"/>
      <w:r>
        <w:rPr>
          <w:rFonts w:hint="eastAsia" w:ascii="黑体" w:hAnsi="黑体" w:eastAsia="黑体" w:cs="黑体"/>
          <w:b w:val="0"/>
          <w:bCs w:val="0"/>
          <w:lang w:val="en-US" w:eastAsia="zh-CN"/>
        </w:rPr>
        <w:t>传输设计设备</w:t>
      </w:r>
      <w:bookmarkEnd w:id="7"/>
      <w:r>
        <w:rPr>
          <w:rFonts w:hint="eastAsia" w:ascii="黑体" w:hAnsi="黑体" w:eastAsia="黑体" w:cs="黑体"/>
          <w:b w:val="0"/>
          <w:bCs w:val="0"/>
          <w:lang w:val="en-US" w:eastAsia="zh-CN"/>
        </w:rPr>
        <w:t>为例）</w:t>
      </w:r>
    </w:p>
    <w:p>
      <w:pPr>
        <w:pStyle w:val="7"/>
        <w:numPr>
          <w:ilvl w:val="0"/>
          <w:numId w:val="0"/>
        </w:numPr>
        <w:ind w:left="42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1）需求和规格说明：</w:t>
      </w:r>
    </w:p>
    <w:p>
      <w:pPr>
        <w:pStyle w:val="7"/>
        <w:numPr>
          <w:ilvl w:val="0"/>
          <w:numId w:val="0"/>
        </w:numPr>
        <w:ind w:left="42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 xml:space="preserve"> </w:t>
      </w:r>
      <w:r>
        <w:rPr>
          <w:rFonts w:hint="eastAsia" w:ascii="宋体" w:hAnsi="宋体" w:cs="宋体"/>
          <w:b w:val="0"/>
          <w:bCs w:val="0"/>
          <w:lang w:val="en-US" w:eastAsia="zh-CN"/>
        </w:rPr>
        <w:tab/>
      </w:r>
      <w:r>
        <w:rPr>
          <w:rFonts w:hint="eastAsia" w:ascii="宋体" w:hAnsi="宋体" w:cs="宋体"/>
          <w:b w:val="0"/>
          <w:bCs w:val="0"/>
          <w:lang w:val="en-US" w:eastAsia="zh-CN"/>
        </w:rPr>
        <w:t>①簇树网路的建立与维护</w:t>
      </w:r>
    </w:p>
    <w:p>
      <w:pPr>
        <w:pStyle w:val="7"/>
        <w:numPr>
          <w:ilvl w:val="0"/>
          <w:numId w:val="0"/>
        </w:numPr>
        <w:ind w:left="84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②稳定可靠的对数据进行传输。</w:t>
      </w:r>
    </w:p>
    <w:p>
      <w:pPr>
        <w:pStyle w:val="7"/>
        <w:numPr>
          <w:ilvl w:val="0"/>
          <w:numId w:val="0"/>
        </w:numPr>
        <w:ind w:left="84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③协调节点自身系统的运行。</w:t>
      </w:r>
    </w:p>
    <w:p>
      <w:pPr>
        <w:pStyle w:val="7"/>
        <w:numPr>
          <w:ilvl w:val="0"/>
          <w:numId w:val="0"/>
        </w:numPr>
        <w:ind w:left="42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2）软件设计</w:t>
      </w:r>
    </w:p>
    <w:p>
      <w:pPr>
        <w:pStyle w:val="7"/>
        <w:numPr>
          <w:ilvl w:val="0"/>
          <w:numId w:val="0"/>
        </w:numPr>
        <w:ind w:left="84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中继节点的软件工作、路由节点的软件工作。</w:t>
      </w:r>
    </w:p>
    <w:p>
      <w:pPr>
        <w:pStyle w:val="7"/>
        <w:numPr>
          <w:ilvl w:val="0"/>
          <w:numId w:val="19"/>
        </w:numPr>
        <w:ind w:left="420" w:leftChars="0" w:firstLine="420" w:firstLineChars="0"/>
        <w:rPr>
          <w:rFonts w:hint="eastAsia" w:ascii="宋体" w:hAnsi="宋体" w:cs="宋体"/>
          <w:b w:val="0"/>
          <w:bCs w:val="0"/>
          <w:lang w:val="en-US" w:eastAsia="zh-CN"/>
        </w:rPr>
      </w:pPr>
      <w:r>
        <w:rPr>
          <w:rFonts w:hint="eastAsia" w:ascii="宋体" w:hAnsi="宋体" w:cs="宋体"/>
          <w:b w:val="0"/>
          <w:bCs w:val="0"/>
          <w:lang w:val="en-US" w:eastAsia="zh-CN"/>
        </w:rPr>
        <w:t>模块设计（以路由节点为例）</w:t>
      </w:r>
    </w:p>
    <w:p>
      <w:pPr>
        <w:pStyle w:val="7"/>
        <w:numPr>
          <w:ilvl w:val="0"/>
          <w:numId w:val="0"/>
        </w:numPr>
        <w:ind w:left="840" w:leftChars="0" w:firstLine="420" w:firstLineChars="0"/>
        <w:jc w:val="both"/>
        <w:rPr>
          <w:rFonts w:hint="default" w:ascii="宋体" w:hAnsi="宋体" w:cs="宋体"/>
          <w:sz w:val="24"/>
          <w:szCs w:val="24"/>
          <w:lang w:val="en-US" w:eastAsia="zh-CN"/>
        </w:rPr>
      </w:pPr>
      <w:r>
        <w:rPr>
          <w:rFonts w:hint="eastAsia" w:ascii="宋体" w:hAnsi="宋体" w:cs="宋体"/>
          <w:sz w:val="24"/>
          <w:szCs w:val="24"/>
          <w:lang w:eastAsia="zh-CN"/>
        </w:rPr>
        <w:t>（</w:t>
      </w:r>
      <w:r>
        <w:rPr>
          <w:rFonts w:hint="eastAsia" w:ascii="宋体" w:hAnsi="宋体" w:cs="宋体"/>
          <w:sz w:val="24"/>
          <w:szCs w:val="24"/>
          <w:lang w:val="en-US" w:eastAsia="zh-CN"/>
        </w:rPr>
        <w:t>见右图）</w:t>
      </w:r>
    </w:p>
    <w:p>
      <w:pPr>
        <w:pStyle w:val="7"/>
        <w:numPr>
          <w:ilvl w:val="0"/>
          <w:numId w:val="19"/>
        </w:numPr>
        <w:ind w:left="42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集成</w:t>
      </w:r>
    </w:p>
    <w:p>
      <w:pPr>
        <w:pStyle w:val="7"/>
        <w:numPr>
          <w:ilvl w:val="0"/>
          <w:numId w:val="19"/>
        </w:numPr>
        <w:ind w:left="420" w:leftChars="0" w:firstLine="420" w:firstLineChars="0"/>
        <w:jc w:val="both"/>
        <w:rPr>
          <w:rFonts w:hint="eastAsia" w:ascii="黑体" w:hAnsi="黑体" w:eastAsia="黑体" w:cs="黑体"/>
          <w:b w:val="0"/>
          <w:bCs w:val="0"/>
          <w:sz w:val="24"/>
          <w:szCs w:val="24"/>
          <w:lang w:val="en-US" w:eastAsia="zh-CN"/>
        </w:rPr>
      </w:pPr>
      <w:r>
        <w:rPr>
          <w:rFonts w:hint="eastAsia" w:ascii="宋体" w:hAnsi="宋体" w:cs="宋体"/>
          <w:sz w:val="24"/>
          <w:szCs w:val="24"/>
          <w:lang w:val="en-US" w:eastAsia="zh-CN"/>
        </w:rPr>
        <w:t>测试</w:t>
      </w:r>
    </w:p>
    <w:p>
      <w:pPr>
        <w:pStyle w:val="7"/>
        <w:numPr>
          <w:ilvl w:val="0"/>
          <w:numId w:val="0"/>
        </w:numPr>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（5）</w:t>
      </w:r>
      <w:r>
        <w:rPr>
          <w:rFonts w:hint="eastAsia" w:ascii="黑体" w:hAnsi="黑体" w:eastAsia="黑体" w:cs="黑体"/>
          <w:b w:val="0"/>
          <w:bCs w:val="0"/>
          <w:sz w:val="24"/>
          <w:szCs w:val="24"/>
          <w:lang w:val="en-US" w:eastAsia="zh-CN"/>
        </w:rPr>
        <w:t>项目的</w:t>
      </w:r>
      <w:bookmarkStart w:id="8" w:name="OLE_LINK9"/>
      <w:r>
        <w:rPr>
          <w:rFonts w:hint="eastAsia" w:ascii="黑体" w:hAnsi="黑体" w:eastAsia="黑体" w:cs="黑体"/>
          <w:b w:val="0"/>
          <w:bCs w:val="0"/>
          <w:sz w:val="24"/>
          <w:szCs w:val="24"/>
          <w:lang w:val="en-US" w:eastAsia="zh-CN"/>
        </w:rPr>
        <w:t>集成与测试</w:t>
      </w:r>
      <w:bookmarkEnd w:id="8"/>
    </w:p>
    <w:p>
      <w:pPr>
        <w:pStyle w:val="7"/>
        <w:numPr>
          <w:ilvl w:val="0"/>
          <w:numId w:val="0"/>
        </w:numPr>
        <w:ind w:left="420" w:leftChars="0"/>
        <w:jc w:val="both"/>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进行整体系统测试，生成集成与测试文档。</w:t>
      </w:r>
    </w:p>
    <w:p>
      <w:pPr>
        <w:pStyle w:val="7"/>
        <w:numPr>
          <w:ilvl w:val="0"/>
          <w:numId w:val="0"/>
        </w:numPr>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w:t>
      </w:r>
      <w:r>
        <w:rPr>
          <w:rFonts w:hint="eastAsia" w:ascii="黑体" w:hAnsi="黑体" w:eastAsia="黑体" w:cs="黑体"/>
          <w:b w:val="0"/>
          <w:bCs w:val="0"/>
          <w:sz w:val="24"/>
          <w:szCs w:val="24"/>
          <w:lang w:val="en-US" w:eastAsia="zh-CN"/>
        </w:rPr>
        <w:t>6）项目的评估与总结</w:t>
      </w:r>
    </w:p>
    <w:p>
      <w:pPr>
        <w:pStyle w:val="7"/>
        <w:numPr>
          <w:ilvl w:val="0"/>
          <w:numId w:val="0"/>
        </w:numPr>
        <w:ind w:left="420" w:leftChars="0" w:firstLine="420" w:firstLineChars="0"/>
        <w:jc w:val="both"/>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此次的传输设计设备非常成功，而网关设备的硬件平台控制中心选择失败，下次更正。</w:t>
      </w:r>
    </w:p>
    <w:p>
      <w:pPr>
        <w:pStyle w:val="7"/>
        <w:numPr>
          <w:ilvl w:val="0"/>
          <w:numId w:val="0"/>
        </w:numPr>
        <w:rPr>
          <w:rFonts w:hint="default" w:ascii="宋体" w:hAnsi="宋体" w:cs="宋体"/>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401E9"/>
    <w:multiLevelType w:val="singleLevel"/>
    <w:tmpl w:val="9CB401E9"/>
    <w:lvl w:ilvl="0" w:tentative="0">
      <w:start w:val="1"/>
      <w:numFmt w:val="bullet"/>
      <w:lvlText w:val=""/>
      <w:lvlJc w:val="left"/>
      <w:pPr>
        <w:tabs>
          <w:tab w:val="left" w:pos="840"/>
        </w:tabs>
        <w:ind w:left="1260" w:hanging="420"/>
      </w:pPr>
      <w:rPr>
        <w:rFonts w:hint="default" w:ascii="Wingdings" w:hAnsi="Wingdings"/>
      </w:rPr>
    </w:lvl>
  </w:abstractNum>
  <w:abstractNum w:abstractNumId="1">
    <w:nsid w:val="B838C0B0"/>
    <w:multiLevelType w:val="singleLevel"/>
    <w:tmpl w:val="B838C0B0"/>
    <w:lvl w:ilvl="0" w:tentative="0">
      <w:start w:val="1"/>
      <w:numFmt w:val="decimal"/>
      <w:suff w:val="nothing"/>
      <w:lvlText w:val="（%1）"/>
      <w:lvlJc w:val="left"/>
    </w:lvl>
  </w:abstractNum>
  <w:abstractNum w:abstractNumId="2">
    <w:nsid w:val="DA0DC7A8"/>
    <w:multiLevelType w:val="singleLevel"/>
    <w:tmpl w:val="DA0DC7A8"/>
    <w:lvl w:ilvl="0" w:tentative="0">
      <w:start w:val="4"/>
      <w:numFmt w:val="chineseCounting"/>
      <w:suff w:val="space"/>
      <w:lvlText w:val="第%1章"/>
      <w:lvlJc w:val="left"/>
      <w:rPr>
        <w:rFonts w:hint="eastAsia"/>
      </w:rPr>
    </w:lvl>
  </w:abstractNum>
  <w:abstractNum w:abstractNumId="3">
    <w:nsid w:val="E366643E"/>
    <w:multiLevelType w:val="singleLevel"/>
    <w:tmpl w:val="E366643E"/>
    <w:lvl w:ilvl="0" w:tentative="0">
      <w:start w:val="1"/>
      <w:numFmt w:val="bullet"/>
      <w:lvlText w:val=""/>
      <w:lvlJc w:val="left"/>
      <w:pPr>
        <w:tabs>
          <w:tab w:val="left" w:pos="1260"/>
        </w:tabs>
        <w:ind w:left="1680" w:hanging="420"/>
      </w:pPr>
      <w:rPr>
        <w:rFonts w:hint="default" w:ascii="Wingdings" w:hAnsi="Wingdings"/>
      </w:rPr>
    </w:lvl>
  </w:abstractNum>
  <w:abstractNum w:abstractNumId="4">
    <w:nsid w:val="E4F8449E"/>
    <w:multiLevelType w:val="singleLevel"/>
    <w:tmpl w:val="E4F8449E"/>
    <w:lvl w:ilvl="0" w:tentative="0">
      <w:start w:val="1"/>
      <w:numFmt w:val="decimal"/>
      <w:suff w:val="nothing"/>
      <w:lvlText w:val="（%1）"/>
      <w:lvlJc w:val="left"/>
    </w:lvl>
  </w:abstractNum>
  <w:abstractNum w:abstractNumId="5">
    <w:nsid w:val="EF871A44"/>
    <w:multiLevelType w:val="singleLevel"/>
    <w:tmpl w:val="EF871A44"/>
    <w:lvl w:ilvl="0" w:tentative="0">
      <w:start w:val="1"/>
      <w:numFmt w:val="decimal"/>
      <w:suff w:val="nothing"/>
      <w:lvlText w:val="（%1）"/>
      <w:lvlJc w:val="left"/>
    </w:lvl>
  </w:abstractNum>
  <w:abstractNum w:abstractNumId="6">
    <w:nsid w:val="F0E90D74"/>
    <w:multiLevelType w:val="singleLevel"/>
    <w:tmpl w:val="F0E90D74"/>
    <w:lvl w:ilvl="0" w:tentative="0">
      <w:start w:val="1"/>
      <w:numFmt w:val="decimal"/>
      <w:lvlText w:val="%1."/>
      <w:lvlJc w:val="left"/>
      <w:pPr>
        <w:tabs>
          <w:tab w:val="left" w:pos="312"/>
        </w:tabs>
        <w:ind w:left="-420"/>
      </w:pPr>
    </w:lvl>
  </w:abstractNum>
  <w:abstractNum w:abstractNumId="7">
    <w:nsid w:val="00000001"/>
    <w:multiLevelType w:val="multilevel"/>
    <w:tmpl w:val="00000001"/>
    <w:lvl w:ilvl="0" w:tentative="0">
      <w:start w:val="2"/>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0000007"/>
    <w:multiLevelType w:val="multilevel"/>
    <w:tmpl w:val="00000007"/>
    <w:lvl w:ilvl="0" w:tentative="0">
      <w:start w:val="5"/>
      <w:numFmt w:val="chineseCounting"/>
      <w:lvlText w:val="第%1章"/>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0A2C1583"/>
    <w:multiLevelType w:val="singleLevel"/>
    <w:tmpl w:val="0A2C1583"/>
    <w:lvl w:ilvl="0" w:tentative="0">
      <w:start w:val="1"/>
      <w:numFmt w:val="decimal"/>
      <w:lvlText w:val="%1."/>
      <w:lvlJc w:val="left"/>
      <w:pPr>
        <w:tabs>
          <w:tab w:val="left" w:pos="312"/>
        </w:tabs>
        <w:ind w:left="-210"/>
      </w:pPr>
    </w:lvl>
  </w:abstractNum>
  <w:abstractNum w:abstractNumId="10">
    <w:nsid w:val="141646DA"/>
    <w:multiLevelType w:val="singleLevel"/>
    <w:tmpl w:val="141646DA"/>
    <w:lvl w:ilvl="0" w:tentative="0">
      <w:start w:val="3"/>
      <w:numFmt w:val="decimal"/>
      <w:suff w:val="nothing"/>
      <w:lvlText w:val="%1）"/>
      <w:lvlJc w:val="left"/>
    </w:lvl>
  </w:abstractNum>
  <w:abstractNum w:abstractNumId="11">
    <w:nsid w:val="265C8500"/>
    <w:multiLevelType w:val="singleLevel"/>
    <w:tmpl w:val="265C8500"/>
    <w:lvl w:ilvl="0" w:tentative="0">
      <w:start w:val="3"/>
      <w:numFmt w:val="decimal"/>
      <w:suff w:val="nothing"/>
      <w:lvlText w:val="%1）"/>
      <w:lvlJc w:val="left"/>
    </w:lvl>
  </w:abstractNum>
  <w:abstractNum w:abstractNumId="12">
    <w:nsid w:val="543ABAA1"/>
    <w:multiLevelType w:val="singleLevel"/>
    <w:tmpl w:val="543ABAA1"/>
    <w:lvl w:ilvl="0" w:tentative="0">
      <w:start w:val="1"/>
      <w:numFmt w:val="bullet"/>
      <w:lvlText w:val=""/>
      <w:lvlJc w:val="left"/>
      <w:pPr>
        <w:tabs>
          <w:tab w:val="left" w:pos="840"/>
        </w:tabs>
        <w:ind w:left="1260" w:hanging="420"/>
      </w:pPr>
      <w:rPr>
        <w:rFonts w:hint="default" w:ascii="Wingdings" w:hAnsi="Wingdings"/>
      </w:rPr>
    </w:lvl>
  </w:abstractNum>
  <w:abstractNum w:abstractNumId="13">
    <w:nsid w:val="5AE55DD2"/>
    <w:multiLevelType w:val="multilevel"/>
    <w:tmpl w:val="5AE55DD2"/>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643B4FC4"/>
    <w:multiLevelType w:val="singleLevel"/>
    <w:tmpl w:val="643B4FC4"/>
    <w:lvl w:ilvl="0" w:tentative="0">
      <w:start w:val="2"/>
      <w:numFmt w:val="decimal"/>
      <w:lvlText w:val="%1."/>
      <w:lvlJc w:val="left"/>
      <w:pPr>
        <w:tabs>
          <w:tab w:val="left" w:pos="312"/>
        </w:tabs>
        <w:ind w:left="-420"/>
      </w:pPr>
    </w:lvl>
  </w:abstractNum>
  <w:abstractNum w:abstractNumId="15">
    <w:nsid w:val="6AA98ADB"/>
    <w:multiLevelType w:val="singleLevel"/>
    <w:tmpl w:val="6AA98ADB"/>
    <w:lvl w:ilvl="0" w:tentative="0">
      <w:start w:val="1"/>
      <w:numFmt w:val="decimal"/>
      <w:suff w:val="nothing"/>
      <w:lvlText w:val="（%1）"/>
      <w:lvlJc w:val="left"/>
    </w:lvl>
  </w:abstractNum>
  <w:abstractNum w:abstractNumId="16">
    <w:nsid w:val="703B66A8"/>
    <w:multiLevelType w:val="singleLevel"/>
    <w:tmpl w:val="703B66A8"/>
    <w:lvl w:ilvl="0" w:tentative="0">
      <w:start w:val="1"/>
      <w:numFmt w:val="lowerLetter"/>
      <w:lvlText w:val="%1."/>
      <w:lvlJc w:val="left"/>
      <w:pPr>
        <w:tabs>
          <w:tab w:val="left" w:pos="1152"/>
        </w:tabs>
        <w:ind w:left="840"/>
      </w:pPr>
    </w:lvl>
  </w:abstractNum>
  <w:abstractNum w:abstractNumId="17">
    <w:nsid w:val="74D90DC3"/>
    <w:multiLevelType w:val="singleLevel"/>
    <w:tmpl w:val="74D90DC3"/>
    <w:lvl w:ilvl="0" w:tentative="0">
      <w:start w:val="1"/>
      <w:numFmt w:val="decimal"/>
      <w:lvlText w:val="%1)"/>
      <w:lvlJc w:val="left"/>
      <w:pPr>
        <w:tabs>
          <w:tab w:val="left" w:pos="840"/>
        </w:tabs>
        <w:ind w:left="1265" w:hanging="425"/>
      </w:pPr>
      <w:rPr>
        <w:rFonts w:hint="default"/>
      </w:rPr>
    </w:lvl>
  </w:abstractNum>
  <w:abstractNum w:abstractNumId="18">
    <w:nsid w:val="7C453B21"/>
    <w:multiLevelType w:val="singleLevel"/>
    <w:tmpl w:val="7C453B21"/>
    <w:lvl w:ilvl="0" w:tentative="0">
      <w:start w:val="1"/>
      <w:numFmt w:val="decimal"/>
      <w:suff w:val="nothing"/>
      <w:lvlText w:val="（%1）"/>
      <w:lvlJc w:val="left"/>
    </w:lvl>
  </w:abstractNum>
  <w:num w:numId="1">
    <w:abstractNumId w:val="7"/>
  </w:num>
  <w:num w:numId="2">
    <w:abstractNumId w:val="18"/>
  </w:num>
  <w:num w:numId="3">
    <w:abstractNumId w:val="4"/>
  </w:num>
  <w:num w:numId="4">
    <w:abstractNumId w:val="15"/>
  </w:num>
  <w:num w:numId="5">
    <w:abstractNumId w:val="0"/>
  </w:num>
  <w:num w:numId="6">
    <w:abstractNumId w:val="1"/>
  </w:num>
  <w:num w:numId="7">
    <w:abstractNumId w:val="14"/>
  </w:num>
  <w:num w:numId="8">
    <w:abstractNumId w:val="2"/>
  </w:num>
  <w:num w:numId="9">
    <w:abstractNumId w:val="6"/>
  </w:num>
  <w:num w:numId="10">
    <w:abstractNumId w:val="17"/>
  </w:num>
  <w:num w:numId="11">
    <w:abstractNumId w:val="8"/>
  </w:num>
  <w:num w:numId="12">
    <w:abstractNumId w:val="9"/>
  </w:num>
  <w:num w:numId="13">
    <w:abstractNumId w:val="16"/>
  </w:num>
  <w:num w:numId="14">
    <w:abstractNumId w:val="12"/>
  </w:num>
  <w:num w:numId="15">
    <w:abstractNumId w:val="3"/>
  </w:num>
  <w:num w:numId="16">
    <w:abstractNumId w:val="13"/>
  </w:num>
  <w:num w:numId="17">
    <w:abstractNumId w:val="5"/>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jMTRjN2E0OGM3YTQ0OTcxMjAxMzVkOWZlZDNkM2YifQ=="/>
  </w:docVars>
  <w:rsids>
    <w:rsidRoot w:val="00000000"/>
    <w:rsid w:val="03A013D6"/>
    <w:rsid w:val="06C646C5"/>
    <w:rsid w:val="07234DDD"/>
    <w:rsid w:val="13154D65"/>
    <w:rsid w:val="1337332A"/>
    <w:rsid w:val="155838BF"/>
    <w:rsid w:val="1B571741"/>
    <w:rsid w:val="1DAC7467"/>
    <w:rsid w:val="226B1167"/>
    <w:rsid w:val="23897339"/>
    <w:rsid w:val="26C32B62"/>
    <w:rsid w:val="31E7004C"/>
    <w:rsid w:val="382F420D"/>
    <w:rsid w:val="38CF6EB6"/>
    <w:rsid w:val="3D015D3A"/>
    <w:rsid w:val="3D393726"/>
    <w:rsid w:val="409F1AF2"/>
    <w:rsid w:val="4B7A39A3"/>
    <w:rsid w:val="4C566A5A"/>
    <w:rsid w:val="4CCF6953"/>
    <w:rsid w:val="4F407A43"/>
    <w:rsid w:val="4FE21FB1"/>
    <w:rsid w:val="50FC089B"/>
    <w:rsid w:val="52F8213F"/>
    <w:rsid w:val="5D2A4FBA"/>
    <w:rsid w:val="6FCD36D6"/>
    <w:rsid w:val="70AC7790"/>
    <w:rsid w:val="757110E6"/>
    <w:rsid w:val="77472464"/>
    <w:rsid w:val="77581CB5"/>
    <w:rsid w:val="7961380D"/>
    <w:rsid w:val="7AB84FAA"/>
    <w:rsid w:val="7D1276B7"/>
    <w:rsid w:val="7FBB3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4952</Words>
  <Characters>5823</Characters>
  <Lines>0</Lines>
  <Paragraphs>0</Paragraphs>
  <TotalTime>69</TotalTime>
  <ScaleCrop>false</ScaleCrop>
  <LinksUpToDate>false</LinksUpToDate>
  <CharactersWithSpaces>5899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2023-05-10T08:10:00Z</dcterms:created>
  <dc:creator>戴尔</dc:creator>
  <cp:lastModifiedBy>梦忆寻</cp:lastModifiedBy>
  <dcterms:modified xsi:type="dcterms:W3CDTF">2023-05-13T16:55:58Z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92118531D20D4098AB21612B6D342F43_12</vt:lpwstr>
  </property>
</Properties>
</file>