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8D55" w14:textId="77777777" w:rsidR="00903FAE" w:rsidRPr="00903FAE" w:rsidRDefault="00903FAE" w:rsidP="00903FAE">
      <w:pPr>
        <w:widowControl/>
        <w:spacing w:line="375" w:lineRule="atLeast"/>
        <w:jc w:val="left"/>
        <w:outlineLvl w:val="1"/>
        <w:rPr>
          <w:rFonts w:ascii="微软雅黑" w:eastAsia="微软雅黑" w:hAnsi="微软雅黑" w:cs="宋体"/>
          <w:b/>
          <w:bCs/>
          <w:color w:val="181E33"/>
          <w:kern w:val="0"/>
          <w:sz w:val="27"/>
          <w:szCs w:val="27"/>
        </w:rPr>
      </w:pPr>
      <w:r w:rsidRPr="00903FAE">
        <w:rPr>
          <w:rFonts w:ascii="微软雅黑" w:eastAsia="微软雅黑" w:hAnsi="微软雅黑" w:cs="宋体" w:hint="eastAsia"/>
          <w:b/>
          <w:bCs/>
          <w:color w:val="181E33"/>
          <w:kern w:val="0"/>
          <w:sz w:val="27"/>
          <w:szCs w:val="27"/>
        </w:rPr>
        <w:t>第三章</w:t>
      </w:r>
    </w:p>
    <w:p w14:paraId="34C09F2A" w14:textId="77777777" w:rsidR="00903FAE" w:rsidRPr="00903FAE" w:rsidRDefault="00903FAE" w:rsidP="00903FAE">
      <w:pPr>
        <w:widowControl/>
        <w:spacing w:line="240" w:lineRule="atLeast"/>
        <w:jc w:val="left"/>
        <w:rPr>
          <w:rFonts w:ascii="微软雅黑" w:eastAsia="微软雅黑" w:hAnsi="微软雅黑" w:cs="宋体" w:hint="eastAsia"/>
          <w:color w:val="A8A8B3"/>
          <w:kern w:val="0"/>
          <w:szCs w:val="21"/>
        </w:rPr>
      </w:pPr>
      <w:r w:rsidRPr="00903FAE">
        <w:rPr>
          <w:rFonts w:ascii="微软雅黑" w:eastAsia="微软雅黑" w:hAnsi="微软雅黑" w:cs="宋体" w:hint="eastAsia"/>
          <w:color w:val="A8A8B3"/>
          <w:kern w:val="0"/>
          <w:szCs w:val="21"/>
        </w:rPr>
        <w:t>题量: 31 满分: 100</w:t>
      </w:r>
    </w:p>
    <w:p w14:paraId="5CA6EB52" w14:textId="77777777" w:rsidR="00903FAE" w:rsidRPr="00903FAE" w:rsidRDefault="00903FAE" w:rsidP="00903FAE">
      <w:pPr>
        <w:widowControl/>
        <w:pBdr>
          <w:right w:val="single" w:sz="6" w:space="11" w:color="F2F2F2"/>
        </w:pBdr>
        <w:spacing w:line="240" w:lineRule="atLeast"/>
        <w:ind w:left="-225"/>
        <w:jc w:val="left"/>
        <w:rPr>
          <w:rFonts w:ascii="微软雅黑" w:eastAsia="微软雅黑" w:hAnsi="微软雅黑" w:cs="宋体" w:hint="eastAsia"/>
          <w:color w:val="A8A8B3"/>
          <w:kern w:val="0"/>
          <w:szCs w:val="21"/>
        </w:rPr>
      </w:pPr>
      <w:r w:rsidRPr="00903FAE">
        <w:rPr>
          <w:rFonts w:ascii="微软雅黑" w:eastAsia="微软雅黑" w:hAnsi="微软雅黑" w:cs="宋体" w:hint="eastAsia"/>
          <w:color w:val="A8A8B3"/>
          <w:kern w:val="0"/>
          <w:szCs w:val="21"/>
        </w:rPr>
        <w:t>作答时间:04-02 20:25至07-01 20:25</w:t>
      </w:r>
    </w:p>
    <w:p w14:paraId="0A9E8A33" w14:textId="77777777" w:rsidR="00903FAE" w:rsidRPr="00903FAE" w:rsidRDefault="00903FAE" w:rsidP="00903FAE">
      <w:pPr>
        <w:widowControl/>
        <w:spacing w:line="240" w:lineRule="atLeast"/>
        <w:jc w:val="left"/>
        <w:rPr>
          <w:rFonts w:ascii="微软雅黑" w:eastAsia="微软雅黑" w:hAnsi="微软雅黑" w:cs="宋体" w:hint="eastAsia"/>
          <w:color w:val="A8A8B3"/>
          <w:kern w:val="0"/>
          <w:szCs w:val="21"/>
        </w:rPr>
      </w:pPr>
      <w:r w:rsidRPr="00903FAE">
        <w:rPr>
          <w:rFonts w:ascii="微软雅黑" w:eastAsia="微软雅黑" w:hAnsi="微软雅黑" w:cs="宋体" w:hint="eastAsia"/>
          <w:color w:val="A8A8B3"/>
          <w:kern w:val="0"/>
          <w:szCs w:val="21"/>
        </w:rPr>
        <w:t> </w:t>
      </w:r>
      <w:hyperlink r:id="rId5" w:history="1">
        <w:r w:rsidRPr="00903FAE">
          <w:rPr>
            <w:rFonts w:ascii="微软雅黑" w:eastAsia="微软雅黑" w:hAnsi="微软雅黑" w:cs="宋体" w:hint="eastAsia"/>
            <w:color w:val="3A8BFF"/>
            <w:kern w:val="0"/>
            <w:szCs w:val="21"/>
          </w:rPr>
          <w:t>重做</w:t>
        </w:r>
      </w:hyperlink>
    </w:p>
    <w:p w14:paraId="7F287F18" w14:textId="77777777" w:rsidR="00903FAE" w:rsidRPr="00903FAE" w:rsidRDefault="00903FAE" w:rsidP="00903FAE">
      <w:pPr>
        <w:widowControl/>
        <w:shd w:val="clear" w:color="auto" w:fill="FBFBFB"/>
        <w:spacing w:line="435" w:lineRule="atLeast"/>
        <w:jc w:val="center"/>
        <w:rPr>
          <w:rFonts w:ascii="微软雅黑" w:eastAsia="微软雅黑" w:hAnsi="微软雅黑" w:cs="宋体" w:hint="eastAsia"/>
          <w:color w:val="000000"/>
          <w:kern w:val="0"/>
          <w:sz w:val="18"/>
          <w:szCs w:val="18"/>
        </w:rPr>
      </w:pPr>
      <w:hyperlink r:id="rId6" w:tgtFrame="_blank" w:history="1">
        <w:r w:rsidRPr="00903FAE">
          <w:rPr>
            <w:rFonts w:ascii="微软雅黑" w:eastAsia="微软雅黑" w:hAnsi="微软雅黑" w:cs="宋体" w:hint="eastAsia"/>
            <w:color w:val="91A0B5"/>
            <w:kern w:val="0"/>
            <w:sz w:val="18"/>
            <w:szCs w:val="18"/>
          </w:rPr>
          <w:t>智能分析</w:t>
        </w:r>
      </w:hyperlink>
    </w:p>
    <w:p w14:paraId="4FA0C13E" w14:textId="77777777" w:rsidR="00903FAE" w:rsidRPr="00903FAE" w:rsidRDefault="00903FAE" w:rsidP="00903FAE">
      <w:pPr>
        <w:widowControl/>
        <w:jc w:val="right"/>
        <w:rPr>
          <w:rFonts w:ascii="微软雅黑" w:eastAsia="微软雅黑" w:hAnsi="微软雅黑" w:cs="宋体" w:hint="eastAsia"/>
          <w:color w:val="F7704E"/>
          <w:kern w:val="0"/>
          <w:sz w:val="18"/>
          <w:szCs w:val="18"/>
        </w:rPr>
      </w:pPr>
      <w:r w:rsidRPr="00903FAE">
        <w:rPr>
          <w:rFonts w:ascii="微软雅黑" w:eastAsia="微软雅黑" w:hAnsi="微软雅黑" w:cs="宋体" w:hint="eastAsia"/>
          <w:color w:val="F7704E"/>
          <w:kern w:val="0"/>
          <w:sz w:val="18"/>
          <w:szCs w:val="18"/>
        </w:rPr>
        <w:t>最终成绩</w:t>
      </w:r>
      <w:r w:rsidRPr="00903FAE">
        <w:rPr>
          <w:rFonts w:ascii="din" w:eastAsia="微软雅黑" w:hAnsi="din" w:cs="宋体"/>
          <w:color w:val="F7704E"/>
          <w:kern w:val="0"/>
          <w:sz w:val="36"/>
          <w:szCs w:val="36"/>
        </w:rPr>
        <w:t>100</w:t>
      </w:r>
      <w:r w:rsidRPr="00903FAE">
        <w:rPr>
          <w:rFonts w:ascii="微软雅黑" w:eastAsia="微软雅黑" w:hAnsi="微软雅黑" w:cs="宋体" w:hint="eastAsia"/>
          <w:color w:val="F7704E"/>
          <w:kern w:val="0"/>
          <w:szCs w:val="21"/>
        </w:rPr>
        <w:t>分</w:t>
      </w:r>
    </w:p>
    <w:p w14:paraId="6522355F" w14:textId="77777777" w:rsidR="00903FAE" w:rsidRPr="00903FAE" w:rsidRDefault="00903FAE" w:rsidP="00903FAE">
      <w:pPr>
        <w:widowControl/>
        <w:shd w:val="clear" w:color="auto" w:fill="FBFBFB"/>
        <w:jc w:val="left"/>
        <w:rPr>
          <w:rFonts w:ascii="微软雅黑" w:eastAsia="微软雅黑" w:hAnsi="微软雅黑" w:cs="宋体" w:hint="eastAsia"/>
          <w:color w:val="000000"/>
          <w:kern w:val="0"/>
          <w:sz w:val="18"/>
          <w:szCs w:val="18"/>
        </w:rPr>
      </w:pPr>
      <w:hyperlink r:id="rId7" w:history="1">
        <w:r w:rsidRPr="00903FAE">
          <w:rPr>
            <w:rFonts w:ascii="微软雅黑" w:eastAsia="微软雅黑" w:hAnsi="微软雅黑" w:cs="宋体" w:hint="eastAsia"/>
            <w:color w:val="91A0B5"/>
            <w:kern w:val="0"/>
            <w:sz w:val="18"/>
            <w:szCs w:val="18"/>
          </w:rPr>
          <w:t>查看作答记录</w:t>
        </w:r>
      </w:hyperlink>
      <w:r w:rsidRPr="00903FAE">
        <w:rPr>
          <w:rFonts w:ascii="微软雅黑" w:eastAsia="微软雅黑" w:hAnsi="微软雅黑" w:cs="宋体" w:hint="eastAsia"/>
          <w:color w:val="000000"/>
          <w:kern w:val="0"/>
          <w:sz w:val="18"/>
          <w:szCs w:val="18"/>
        </w:rPr>
        <w:t> </w:t>
      </w:r>
      <w:r w:rsidRPr="00903FAE">
        <w:rPr>
          <w:rFonts w:ascii="微软雅黑" w:eastAsia="微软雅黑" w:hAnsi="微软雅黑" w:cs="宋体" w:hint="eastAsia"/>
          <w:color w:val="91A0B5"/>
          <w:kern w:val="0"/>
          <w:sz w:val="18"/>
          <w:szCs w:val="18"/>
        </w:rPr>
        <w:t>本次成绩</w:t>
      </w:r>
      <w:r w:rsidRPr="00903FAE">
        <w:rPr>
          <w:rFonts w:ascii="din" w:eastAsia="微软雅黑" w:hAnsi="din" w:cs="宋体"/>
          <w:color w:val="91A0B5"/>
          <w:kern w:val="0"/>
          <w:sz w:val="24"/>
          <w:szCs w:val="24"/>
        </w:rPr>
        <w:t>100</w:t>
      </w:r>
      <w:r w:rsidRPr="00903FAE">
        <w:rPr>
          <w:rFonts w:ascii="微软雅黑" w:eastAsia="微软雅黑" w:hAnsi="微软雅黑" w:cs="宋体" w:hint="eastAsia"/>
          <w:color w:val="91A0B5"/>
          <w:kern w:val="0"/>
          <w:sz w:val="18"/>
          <w:szCs w:val="18"/>
        </w:rPr>
        <w:t>分</w:t>
      </w:r>
    </w:p>
    <w:p w14:paraId="6C667326" w14:textId="77777777" w:rsidR="00903FAE" w:rsidRPr="00903FAE" w:rsidRDefault="00903FAE" w:rsidP="00903FAE">
      <w:pPr>
        <w:widowControl/>
        <w:spacing w:after="450"/>
        <w:jc w:val="left"/>
        <w:outlineLvl w:val="1"/>
        <w:rPr>
          <w:rFonts w:ascii="微软雅黑" w:eastAsia="微软雅黑" w:hAnsi="微软雅黑" w:cs="宋体" w:hint="eastAsia"/>
          <w:b/>
          <w:bCs/>
          <w:color w:val="181E33"/>
          <w:kern w:val="0"/>
          <w:sz w:val="24"/>
          <w:szCs w:val="24"/>
        </w:rPr>
      </w:pPr>
      <w:r w:rsidRPr="00903FAE">
        <w:rPr>
          <w:rFonts w:ascii="微软雅黑" w:eastAsia="微软雅黑" w:hAnsi="微软雅黑" w:cs="宋体" w:hint="eastAsia"/>
          <w:b/>
          <w:bCs/>
          <w:color w:val="181E33"/>
          <w:kern w:val="0"/>
          <w:sz w:val="24"/>
          <w:szCs w:val="24"/>
        </w:rPr>
        <w:t>一. 单选题（共23题，73.6分）</w:t>
      </w:r>
    </w:p>
    <w:p w14:paraId="315C5963"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1. 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从中华人民共和国成立到社会主义改造基本完成,是我国从( )到社会主义的过渡时期。</w:t>
      </w:r>
    </w:p>
    <w:p w14:paraId="3EDE0A0D" w14:textId="77777777" w:rsidR="00903FAE" w:rsidRPr="00903FAE" w:rsidRDefault="00903FAE" w:rsidP="00903FAE">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封建主义</w:t>
      </w:r>
    </w:p>
    <w:p w14:paraId="67345B74" w14:textId="77777777" w:rsidR="00903FAE" w:rsidRPr="00903FAE" w:rsidRDefault="00903FAE" w:rsidP="00903FAE">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半殖民地半封建社会</w:t>
      </w:r>
    </w:p>
    <w:p w14:paraId="5EA55CF6" w14:textId="77777777" w:rsidR="00903FAE" w:rsidRPr="00903FAE" w:rsidRDefault="00903FAE" w:rsidP="00903FAE">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资本主义</w:t>
      </w:r>
    </w:p>
    <w:p w14:paraId="08EC31D2" w14:textId="77777777" w:rsidR="00903FAE" w:rsidRPr="00903FAE" w:rsidRDefault="00903FAE" w:rsidP="00903FAE">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新民主主义</w:t>
      </w:r>
    </w:p>
    <w:p w14:paraId="684000B4"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D:新民主主义;</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D:新民主主义;</w:t>
      </w:r>
    </w:p>
    <w:p w14:paraId="7A67FB2A"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021B6B2E"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国营经济、合作社经济、个体经济、私人资本主义经济、国家资本主义经济,是新民主主义社会的五种经济成分。其中( )是个体经济向社会主义集体经济过渡的形式。</w:t>
      </w:r>
    </w:p>
    <w:p w14:paraId="70EB6CFE" w14:textId="77777777" w:rsidR="00903FAE" w:rsidRPr="00903FAE" w:rsidRDefault="00903FAE" w:rsidP="00903FAE">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国营经济</w:t>
      </w:r>
    </w:p>
    <w:p w14:paraId="12C14FB4" w14:textId="77777777" w:rsidR="00903FAE" w:rsidRPr="00903FAE" w:rsidRDefault="00903FAE" w:rsidP="00903FAE">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lastRenderedPageBreak/>
        <w:t>B. 合作社经济</w:t>
      </w:r>
    </w:p>
    <w:p w14:paraId="1D1B6783" w14:textId="77777777" w:rsidR="00903FAE" w:rsidRPr="00903FAE" w:rsidRDefault="00903FAE" w:rsidP="00903FAE">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私人资本主义经济</w:t>
      </w:r>
    </w:p>
    <w:p w14:paraId="3F5ECC21" w14:textId="77777777" w:rsidR="00903FAE" w:rsidRPr="00903FAE" w:rsidRDefault="00903FAE" w:rsidP="00903FAE">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国家资本主义经济</w:t>
      </w:r>
    </w:p>
    <w:p w14:paraId="32C9E907"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B:合作社经济;</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B:合作社经济;</w:t>
      </w:r>
    </w:p>
    <w:p w14:paraId="06FD7F9F"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4615B494"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3. 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在新民主主义社会的五种经济成分中,具有半社会主义性质的经济是( )。</w:t>
      </w:r>
    </w:p>
    <w:p w14:paraId="49BD65FC" w14:textId="77777777" w:rsidR="00903FAE" w:rsidRPr="00903FAE" w:rsidRDefault="00903FAE" w:rsidP="00903FAE">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国营经济</w:t>
      </w:r>
    </w:p>
    <w:p w14:paraId="01FE54AF" w14:textId="77777777" w:rsidR="00903FAE" w:rsidRPr="00903FAE" w:rsidRDefault="00903FAE" w:rsidP="00903FAE">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个体经济</w:t>
      </w:r>
    </w:p>
    <w:p w14:paraId="150372C7" w14:textId="77777777" w:rsidR="00903FAE" w:rsidRPr="00903FAE" w:rsidRDefault="00903FAE" w:rsidP="00903FAE">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合作社经济</w:t>
      </w:r>
    </w:p>
    <w:p w14:paraId="4056EE6C" w14:textId="77777777" w:rsidR="00903FAE" w:rsidRPr="00903FAE" w:rsidRDefault="00903FAE" w:rsidP="00903FAE">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国家资本主义经济</w:t>
      </w:r>
    </w:p>
    <w:p w14:paraId="62058391"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C:合作社经济;</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C:合作社经济;</w:t>
      </w:r>
    </w:p>
    <w:p w14:paraId="089545D1"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61A42B3B"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4. 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在新民主主义社会的五种经济成分中,( )是私人资本主义经济向社会主义国营经济过渡的形式。</w:t>
      </w:r>
    </w:p>
    <w:p w14:paraId="721B5B22" w14:textId="77777777" w:rsidR="00903FAE" w:rsidRPr="00903FAE" w:rsidRDefault="00903FAE" w:rsidP="00903FAE">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国营经济</w:t>
      </w:r>
    </w:p>
    <w:p w14:paraId="1E842C5A" w14:textId="77777777" w:rsidR="00903FAE" w:rsidRPr="00903FAE" w:rsidRDefault="00903FAE" w:rsidP="00903FAE">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合作社经济</w:t>
      </w:r>
    </w:p>
    <w:p w14:paraId="4FA63C0E" w14:textId="77777777" w:rsidR="00903FAE" w:rsidRPr="00903FAE" w:rsidRDefault="00903FAE" w:rsidP="00903FAE">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个体经济</w:t>
      </w:r>
    </w:p>
    <w:p w14:paraId="375ACA3D" w14:textId="77777777" w:rsidR="00903FAE" w:rsidRPr="00903FAE" w:rsidRDefault="00903FAE" w:rsidP="00903FAE">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国家资本主义经济</w:t>
      </w:r>
    </w:p>
    <w:p w14:paraId="310D683E"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D:国家资本主义经济;</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D:国家资本主义经济;</w:t>
      </w:r>
    </w:p>
    <w:p w14:paraId="6A64E372"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3B766CD9" w14:textId="77777777" w:rsidR="00903FAE" w:rsidRPr="00903FAE" w:rsidRDefault="00903FAE" w:rsidP="00903FAE">
      <w:pPr>
        <w:widowControl/>
        <w:spacing w:line="300" w:lineRule="atLeast"/>
        <w:jc w:val="left"/>
        <w:rPr>
          <w:rFonts w:ascii="微软雅黑" w:eastAsia="微软雅黑" w:hAnsi="微软雅黑" w:cs="宋体"/>
          <w:color w:val="A8A8B3"/>
          <w:kern w:val="0"/>
          <w:sz w:val="20"/>
          <w:szCs w:val="20"/>
        </w:rPr>
      </w:pPr>
      <w:r w:rsidRPr="00903FAE">
        <w:rPr>
          <w:rFonts w:ascii="微软雅黑" w:eastAsia="微软雅黑" w:hAnsi="微软雅黑" w:cs="宋体" w:hint="eastAsia"/>
          <w:b/>
          <w:bCs/>
          <w:color w:val="A8A8B3"/>
          <w:kern w:val="0"/>
          <w:sz w:val="20"/>
          <w:szCs w:val="20"/>
        </w:rPr>
        <w:t>答案解析：</w:t>
      </w:r>
    </w:p>
    <w:p w14:paraId="493A91E7"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5. 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在新民主主义社会的五种经济成分中,按不同性质划分,主要的经济成分是三种:社会主义经济、( )、资本主义经济</w:t>
      </w:r>
    </w:p>
    <w:p w14:paraId="66FC3949" w14:textId="77777777" w:rsidR="00903FAE" w:rsidRPr="00903FAE" w:rsidRDefault="00903FAE" w:rsidP="00903FAE">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个体经济</w:t>
      </w:r>
    </w:p>
    <w:p w14:paraId="752E94B6" w14:textId="77777777" w:rsidR="00903FAE" w:rsidRPr="00903FAE" w:rsidRDefault="00903FAE" w:rsidP="00903FAE">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合作社经济</w:t>
      </w:r>
    </w:p>
    <w:p w14:paraId="170BF93D" w14:textId="77777777" w:rsidR="00903FAE" w:rsidRPr="00903FAE" w:rsidRDefault="00903FAE" w:rsidP="00903FAE">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国营经济</w:t>
      </w:r>
    </w:p>
    <w:p w14:paraId="41655B06" w14:textId="77777777" w:rsidR="00903FAE" w:rsidRPr="00903FAE" w:rsidRDefault="00903FAE" w:rsidP="00903FAE">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国家资本主义经济</w:t>
      </w:r>
    </w:p>
    <w:p w14:paraId="6861C20E"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A:个体经济;</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A:个体经济;</w:t>
      </w:r>
    </w:p>
    <w:p w14:paraId="095E7ADE"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089C39B8"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6. 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与新民主主义社会时期三种不同性质的主要经济成分相联系,中国社会的阶级构成主要是工人阶级、农民阶级和其他小资产阶级、( )等基本的阶级力量。</w:t>
      </w:r>
    </w:p>
    <w:p w14:paraId="6C5EFB9E" w14:textId="77777777" w:rsidR="00903FAE" w:rsidRPr="00903FAE" w:rsidRDefault="00903FAE" w:rsidP="00903FAE">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民族资产阶级</w:t>
      </w:r>
    </w:p>
    <w:p w14:paraId="12E7C9F2" w14:textId="77777777" w:rsidR="00903FAE" w:rsidRPr="00903FAE" w:rsidRDefault="00903FAE" w:rsidP="00903FAE">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地主阶级</w:t>
      </w:r>
    </w:p>
    <w:p w14:paraId="613B11F8" w14:textId="77777777" w:rsidR="00903FAE" w:rsidRPr="00903FAE" w:rsidRDefault="00903FAE" w:rsidP="00903FAE">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官僚资产阶级</w:t>
      </w:r>
    </w:p>
    <w:p w14:paraId="322D34C1" w14:textId="77777777" w:rsidR="00903FAE" w:rsidRPr="00903FAE" w:rsidRDefault="00903FAE" w:rsidP="00903FAE">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贫下中农</w:t>
      </w:r>
    </w:p>
    <w:p w14:paraId="0B4DABE7"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A:民族资产阶级;</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A:民族资产阶级;</w:t>
      </w:r>
    </w:p>
    <w:p w14:paraId="3DC883F3"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507AE29C"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7. 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新民主主义时期,随着土地改革的基本完成,我国社会的主要矛盾是( )。</w:t>
      </w:r>
    </w:p>
    <w:p w14:paraId="155452A4" w14:textId="77777777" w:rsidR="00903FAE" w:rsidRPr="00903FAE" w:rsidRDefault="00903FAE" w:rsidP="00903FAE">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工人阶级和小资产阶级的矛盾</w:t>
      </w:r>
    </w:p>
    <w:p w14:paraId="5EF31A7E" w14:textId="77777777" w:rsidR="00903FAE" w:rsidRPr="00903FAE" w:rsidRDefault="00903FAE" w:rsidP="00903FAE">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农民阶级和小资产阶级的矛盾</w:t>
      </w:r>
    </w:p>
    <w:p w14:paraId="2F4C4777" w14:textId="77777777" w:rsidR="00903FAE" w:rsidRPr="00903FAE" w:rsidRDefault="00903FAE" w:rsidP="00903FAE">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工人阶级和资产阶级的矛盾</w:t>
      </w:r>
    </w:p>
    <w:p w14:paraId="1C5E6518" w14:textId="77777777" w:rsidR="00903FAE" w:rsidRPr="00903FAE" w:rsidRDefault="00903FAE" w:rsidP="00903FAE">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工人阶级和农民阶级的矛盾</w:t>
      </w:r>
    </w:p>
    <w:p w14:paraId="6C58FA6B"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C:工人阶级和资产阶级的矛盾;</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C:工人阶级和资产阶级的矛盾;</w:t>
      </w:r>
    </w:p>
    <w:p w14:paraId="2C8BDD9F"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0CC1F541"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8. 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在新民主主义社会的五种经济成分中,( )既可以自发地走向资本主义,也可以被引导走向社会主义。</w:t>
      </w:r>
    </w:p>
    <w:p w14:paraId="07EA85F3" w14:textId="77777777" w:rsidR="00903FAE" w:rsidRPr="00903FAE" w:rsidRDefault="00903FAE" w:rsidP="00903FAE">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私人资本主义经济</w:t>
      </w:r>
    </w:p>
    <w:p w14:paraId="4B216BC1" w14:textId="77777777" w:rsidR="00903FAE" w:rsidRPr="00903FAE" w:rsidRDefault="00903FAE" w:rsidP="00903FAE">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合作社会经济</w:t>
      </w:r>
    </w:p>
    <w:p w14:paraId="5C2FB8F5" w14:textId="77777777" w:rsidR="00903FAE" w:rsidRPr="00903FAE" w:rsidRDefault="00903FAE" w:rsidP="00903FAE">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个体经济</w:t>
      </w:r>
    </w:p>
    <w:p w14:paraId="2DD773C9" w14:textId="77777777" w:rsidR="00903FAE" w:rsidRPr="00903FAE" w:rsidRDefault="00903FAE" w:rsidP="00903FAE">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国家资本主义经济</w:t>
      </w:r>
    </w:p>
    <w:p w14:paraId="3D81A542"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C:个体经济;</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C:个体经济;</w:t>
      </w:r>
    </w:p>
    <w:p w14:paraId="31ADBA81"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70D8C56C"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9. 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在新民主主义社会时期,( )仍然是一个具有两面性的阶级。</w:t>
      </w:r>
    </w:p>
    <w:p w14:paraId="471AA2EA" w14:textId="77777777" w:rsidR="00903FAE" w:rsidRPr="00903FAE" w:rsidRDefault="00903FAE" w:rsidP="00903FAE">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工人阶级</w:t>
      </w:r>
    </w:p>
    <w:p w14:paraId="63E8CD63" w14:textId="77777777" w:rsidR="00903FAE" w:rsidRPr="00903FAE" w:rsidRDefault="00903FAE" w:rsidP="00903FAE">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农民阶级</w:t>
      </w:r>
    </w:p>
    <w:p w14:paraId="751C3BC2" w14:textId="77777777" w:rsidR="00903FAE" w:rsidRPr="00903FAE" w:rsidRDefault="00903FAE" w:rsidP="00903FAE">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小资产阶级</w:t>
      </w:r>
    </w:p>
    <w:p w14:paraId="572D77CA" w14:textId="77777777" w:rsidR="00903FAE" w:rsidRPr="00903FAE" w:rsidRDefault="00903FAE" w:rsidP="00903FAE">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民族资产阶级</w:t>
      </w:r>
    </w:p>
    <w:p w14:paraId="06595308"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D:民族资产阶级;</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D:民族资产阶级;</w:t>
      </w:r>
    </w:p>
    <w:p w14:paraId="2BD31ACC"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5CB7C31F"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10. 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在新民主主义社会时期,( )的矛盾具有两重性。</w:t>
      </w:r>
    </w:p>
    <w:p w14:paraId="10C57340" w14:textId="77777777" w:rsidR="00903FAE" w:rsidRPr="00903FAE" w:rsidRDefault="00903FAE" w:rsidP="00903FAE">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工人阶级与农民阶级</w:t>
      </w:r>
    </w:p>
    <w:p w14:paraId="01E322D0" w14:textId="77777777" w:rsidR="00903FAE" w:rsidRPr="00903FAE" w:rsidRDefault="00903FAE" w:rsidP="00903FAE">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工人阶级与小资产阶级</w:t>
      </w:r>
    </w:p>
    <w:p w14:paraId="01BB40C3" w14:textId="77777777" w:rsidR="00903FAE" w:rsidRPr="00903FAE" w:rsidRDefault="00903FAE" w:rsidP="00903FAE">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工人阶级与民族资产阶级</w:t>
      </w:r>
    </w:p>
    <w:p w14:paraId="07B018FD" w14:textId="77777777" w:rsidR="00903FAE" w:rsidRPr="00903FAE" w:rsidRDefault="00903FAE" w:rsidP="00903FAE">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农民阶级与小资产阶级</w:t>
      </w:r>
    </w:p>
    <w:p w14:paraId="09BB6977"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C:工人阶级与民族资产阶级;</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C:工人阶级与民族资产阶级;</w:t>
      </w:r>
    </w:p>
    <w:p w14:paraId="75C9B7FD"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56A450AD"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11. 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在新民主主义社会中,不论在经济上还是在政治上都已经居于领导地位的因素是( )。</w:t>
      </w:r>
    </w:p>
    <w:p w14:paraId="78B7D689" w14:textId="77777777" w:rsidR="00903FAE" w:rsidRPr="00903FAE" w:rsidRDefault="00903FAE" w:rsidP="00903FAE">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社会主义</w:t>
      </w:r>
    </w:p>
    <w:p w14:paraId="3FAE2FDE" w14:textId="77777777" w:rsidR="00903FAE" w:rsidRPr="00903FAE" w:rsidRDefault="00903FAE" w:rsidP="00903FAE">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资本主义</w:t>
      </w:r>
    </w:p>
    <w:p w14:paraId="186F3948" w14:textId="77777777" w:rsidR="00903FAE" w:rsidRPr="00903FAE" w:rsidRDefault="00903FAE" w:rsidP="00903FAE">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封建主义</w:t>
      </w:r>
    </w:p>
    <w:p w14:paraId="7DF54CA1" w14:textId="77777777" w:rsidR="00903FAE" w:rsidRPr="00903FAE" w:rsidRDefault="00903FAE" w:rsidP="00903FAE">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共产主义</w:t>
      </w:r>
    </w:p>
    <w:p w14:paraId="4689B5A6"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A:社会主义;</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A:社会主义;</w:t>
      </w:r>
    </w:p>
    <w:p w14:paraId="2C0A7035"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277F5EFF"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12. 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党的( ),提出了使中国“稳步地由农业国转变为工业国,由新民主主义国家转变为社会主义国家”即“两个转变”同时并举的思想。</w:t>
      </w:r>
    </w:p>
    <w:p w14:paraId="5C6C29E3" w14:textId="77777777" w:rsidR="00903FAE" w:rsidRPr="00903FAE" w:rsidRDefault="00903FAE" w:rsidP="00903FAE">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七届二中全会</w:t>
      </w:r>
    </w:p>
    <w:p w14:paraId="3C8FCDB8" w14:textId="77777777" w:rsidR="00903FAE" w:rsidRPr="00903FAE" w:rsidRDefault="00903FAE" w:rsidP="00903FAE">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七届三中全会</w:t>
      </w:r>
    </w:p>
    <w:p w14:paraId="73D3E707" w14:textId="77777777" w:rsidR="00903FAE" w:rsidRPr="00903FAE" w:rsidRDefault="00903FAE" w:rsidP="00903FAE">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七届四中全会</w:t>
      </w:r>
    </w:p>
    <w:p w14:paraId="2352F9EC" w14:textId="77777777" w:rsidR="00903FAE" w:rsidRPr="00903FAE" w:rsidRDefault="00903FAE" w:rsidP="00903FAE">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八大</w:t>
      </w:r>
    </w:p>
    <w:p w14:paraId="414A884F"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A:七届二中全会;</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A:七届二中全会;</w:t>
      </w:r>
    </w:p>
    <w:p w14:paraId="635C13AB"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5E6B6036"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13. 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1953年12月形成了党在过渡时期的总路线。这个总路线的完整表述是:从中华人民共和国成立,到社会主义改造基本完成,这是一个过渡时期。党在这个过渡时期的总路线和总任务,是要在一个相当长的时期内,逐步实现国家的社会主义( ),并逐步实现国家对农业、对手工业和对资本主义工商业的社会主义改造。</w:t>
      </w:r>
    </w:p>
    <w:p w14:paraId="5856D055" w14:textId="77777777" w:rsidR="00903FAE" w:rsidRPr="00903FAE" w:rsidRDefault="00903FAE" w:rsidP="00903FAE">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城镇化</w:t>
      </w:r>
    </w:p>
    <w:p w14:paraId="1583291E" w14:textId="77777777" w:rsidR="00903FAE" w:rsidRPr="00903FAE" w:rsidRDefault="00903FAE" w:rsidP="00903FAE">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现代化</w:t>
      </w:r>
    </w:p>
    <w:p w14:paraId="63CD2E60" w14:textId="77777777" w:rsidR="00903FAE" w:rsidRPr="00903FAE" w:rsidRDefault="00903FAE" w:rsidP="00903FAE">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工业化</w:t>
      </w:r>
    </w:p>
    <w:p w14:paraId="517907D8" w14:textId="77777777" w:rsidR="00903FAE" w:rsidRPr="00903FAE" w:rsidRDefault="00903FAE" w:rsidP="00903FAE">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信息化</w:t>
      </w:r>
    </w:p>
    <w:p w14:paraId="2B2EC3AF"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C:工业化;</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C:工业化;</w:t>
      </w:r>
    </w:p>
    <w:p w14:paraId="3C15DEBA"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2E0E4A5B"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14. 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土地改革完成后,我国广大农民的生产积极性大大提高。这种积极性表现在两个方面:一是个体经济的积极性,二是( )的积极性。</w:t>
      </w:r>
    </w:p>
    <w:p w14:paraId="75475527" w14:textId="77777777" w:rsidR="00903FAE" w:rsidRPr="00903FAE" w:rsidRDefault="00903FAE" w:rsidP="00903FAE">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包产到户</w:t>
      </w:r>
    </w:p>
    <w:p w14:paraId="4C9AC00A" w14:textId="77777777" w:rsidR="00903FAE" w:rsidRPr="00903FAE" w:rsidRDefault="00903FAE" w:rsidP="00903FAE">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互助合作</w:t>
      </w:r>
    </w:p>
    <w:p w14:paraId="67C617AC" w14:textId="77777777" w:rsidR="00903FAE" w:rsidRPr="00903FAE" w:rsidRDefault="00903FAE" w:rsidP="00903FAE">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“一大二公”</w:t>
      </w:r>
    </w:p>
    <w:p w14:paraId="35870BBC" w14:textId="77777777" w:rsidR="00903FAE" w:rsidRPr="00903FAE" w:rsidRDefault="00903FAE" w:rsidP="00903FAE">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平均主义</w:t>
      </w:r>
    </w:p>
    <w:p w14:paraId="18D9F481"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B:互助合作;</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B:互助合作;</w:t>
      </w:r>
    </w:p>
    <w:p w14:paraId="7C85BE18"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31DA98A1"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15. 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土地改革后,( )是党在农村的依靠力量,从而解决了在农村依靠农民大多数和建立无产阶级优势的问题。</w:t>
      </w:r>
    </w:p>
    <w:p w14:paraId="2A1E2059" w14:textId="77777777" w:rsidR="00903FAE" w:rsidRPr="00903FAE" w:rsidRDefault="00903FAE" w:rsidP="00903FAE">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贫农</w:t>
      </w:r>
    </w:p>
    <w:p w14:paraId="60CBB139" w14:textId="77777777" w:rsidR="00903FAE" w:rsidRPr="00903FAE" w:rsidRDefault="00903FAE" w:rsidP="00903FAE">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上中农</w:t>
      </w:r>
    </w:p>
    <w:p w14:paraId="015ACF12" w14:textId="77777777" w:rsidR="00903FAE" w:rsidRPr="00903FAE" w:rsidRDefault="00903FAE" w:rsidP="00903FAE">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下中农</w:t>
      </w:r>
    </w:p>
    <w:p w14:paraId="13C6A694" w14:textId="77777777" w:rsidR="00903FAE" w:rsidRPr="00903FAE" w:rsidRDefault="00903FAE" w:rsidP="00903FAE">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贫农和下中农</w:t>
      </w:r>
    </w:p>
    <w:p w14:paraId="46F148B8"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D:贫农和下中农;</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D:贫农和下中农;</w:t>
      </w:r>
    </w:p>
    <w:p w14:paraId="317F8EBA"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0593497E"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16. 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土地改革后,党制定并贯彻执行了依靠贫下中农,发展互助合作,由逐步限制到最后消灭( )的农村阶级政策。</w:t>
      </w:r>
    </w:p>
    <w:p w14:paraId="7E772B08" w14:textId="77777777" w:rsidR="00903FAE" w:rsidRPr="00903FAE" w:rsidRDefault="00903FAE" w:rsidP="00903FAE">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地主剥削</w:t>
      </w:r>
    </w:p>
    <w:p w14:paraId="3CBABDF4" w14:textId="77777777" w:rsidR="00903FAE" w:rsidRPr="00903FAE" w:rsidRDefault="00903FAE" w:rsidP="00903FAE">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资本家剥削</w:t>
      </w:r>
    </w:p>
    <w:p w14:paraId="631610C8" w14:textId="77777777" w:rsidR="00903FAE" w:rsidRPr="00903FAE" w:rsidRDefault="00903FAE" w:rsidP="00903FAE">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富农剥削</w:t>
      </w:r>
    </w:p>
    <w:p w14:paraId="608EAC02" w14:textId="77777777" w:rsidR="00903FAE" w:rsidRPr="00903FAE" w:rsidRDefault="00903FAE" w:rsidP="00903FAE">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官僚剥削</w:t>
      </w:r>
    </w:p>
    <w:p w14:paraId="5C69C362"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C:富农剥削;</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C:富农剥削;</w:t>
      </w:r>
    </w:p>
    <w:p w14:paraId="60796DB4"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2D7269D5"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17. 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农业社会主义改造大体上经历了互助组、初级社和高级社三个发展阶段。互助组由几户或十几户农民自愿组成,土地耕畜和其他生产资料仍归农民个人所有,但在生产方面组织起来、互帮互助,具有( )性质。</w:t>
      </w:r>
    </w:p>
    <w:p w14:paraId="1952E93F" w14:textId="77777777" w:rsidR="00903FAE" w:rsidRPr="00903FAE" w:rsidRDefault="00903FAE" w:rsidP="00903FAE">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社会主义萌芽</w:t>
      </w:r>
    </w:p>
    <w:p w14:paraId="1CCAD9B3" w14:textId="77777777" w:rsidR="00903FAE" w:rsidRPr="00903FAE" w:rsidRDefault="00903FAE" w:rsidP="00903FAE">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半社会主义</w:t>
      </w:r>
    </w:p>
    <w:p w14:paraId="2D0E6A44" w14:textId="77777777" w:rsidR="00903FAE" w:rsidRPr="00903FAE" w:rsidRDefault="00903FAE" w:rsidP="00903FAE">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完全的社会主义</w:t>
      </w:r>
    </w:p>
    <w:p w14:paraId="1D0F7C0F" w14:textId="77777777" w:rsidR="00903FAE" w:rsidRPr="00903FAE" w:rsidRDefault="00903FAE" w:rsidP="00903FAE">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共产主义</w:t>
      </w:r>
    </w:p>
    <w:p w14:paraId="76171E9E"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A:社会主义萌芽;</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A:社会主义萌芽;</w:t>
      </w:r>
    </w:p>
    <w:p w14:paraId="6FFE8510"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1243A5C9"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18. 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农业社会主义改造大体上经历了互助组、初级社和高级社三个发展阶段。初级社以土地入股和统一经营为特点,实行集体劳动,产品分配采取按劳分配和土地入股分红相结合,耕畜和大农具也付给一定的报酬,具有( )性质。</w:t>
      </w:r>
    </w:p>
    <w:p w14:paraId="483BC3F2" w14:textId="77777777" w:rsidR="00903FAE" w:rsidRPr="00903FAE" w:rsidRDefault="00903FAE" w:rsidP="00903FAE">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社会主义萌芽</w:t>
      </w:r>
    </w:p>
    <w:p w14:paraId="37D8F009" w14:textId="77777777" w:rsidR="00903FAE" w:rsidRPr="00903FAE" w:rsidRDefault="00903FAE" w:rsidP="00903FAE">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半社会主义</w:t>
      </w:r>
    </w:p>
    <w:p w14:paraId="187D49EF" w14:textId="77777777" w:rsidR="00903FAE" w:rsidRPr="00903FAE" w:rsidRDefault="00903FAE" w:rsidP="00903FAE">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完全的社会主义</w:t>
      </w:r>
    </w:p>
    <w:p w14:paraId="198A264D" w14:textId="77777777" w:rsidR="00903FAE" w:rsidRPr="00903FAE" w:rsidRDefault="00903FAE" w:rsidP="00903FAE">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共产主义</w:t>
      </w:r>
    </w:p>
    <w:p w14:paraId="63EC0E98"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B:半社会主义;</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B:半社会主义;</w:t>
      </w:r>
    </w:p>
    <w:p w14:paraId="71F8C704"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6FF7D092"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19. 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农业社会主义改造大体上经历了互助组、初级社和高级社三个发展阶段。高级社实行生产资料农民集体所有、按劳付酬,取消土地分红,具有( )性质。</w:t>
      </w:r>
    </w:p>
    <w:p w14:paraId="11097571" w14:textId="77777777" w:rsidR="00903FAE" w:rsidRPr="00903FAE" w:rsidRDefault="00903FAE" w:rsidP="00903FAE">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社会主义萌芽</w:t>
      </w:r>
    </w:p>
    <w:p w14:paraId="32EB2207" w14:textId="77777777" w:rsidR="00903FAE" w:rsidRPr="00903FAE" w:rsidRDefault="00903FAE" w:rsidP="00903FAE">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半社会主义</w:t>
      </w:r>
    </w:p>
    <w:p w14:paraId="0185464E" w14:textId="77777777" w:rsidR="00903FAE" w:rsidRPr="00903FAE" w:rsidRDefault="00903FAE" w:rsidP="00903FAE">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完全的社会主义</w:t>
      </w:r>
    </w:p>
    <w:p w14:paraId="70E6D70E" w14:textId="77777777" w:rsidR="00903FAE" w:rsidRPr="00903FAE" w:rsidRDefault="00903FAE" w:rsidP="00903FAE">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共产主义</w:t>
      </w:r>
    </w:p>
    <w:p w14:paraId="62D5212E"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C:完全的社会主义;</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C:完全的社会主义;</w:t>
      </w:r>
    </w:p>
    <w:p w14:paraId="2566D913"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75A26EF0"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20. 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手工业的社会主义改造经历了由大到小、由低级到高级的三个步骤。第一步是办手工业供销小组;第二步是办手工业供销合作社;第三步是建立手工业生产合作社。其中手工业供销合作社具有( )性质。</w:t>
      </w:r>
    </w:p>
    <w:p w14:paraId="7386E080" w14:textId="77777777" w:rsidR="00903FAE" w:rsidRPr="00903FAE" w:rsidRDefault="00903FAE" w:rsidP="00903FAE">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社会主义萌芽</w:t>
      </w:r>
    </w:p>
    <w:p w14:paraId="185F7D52" w14:textId="77777777" w:rsidR="00903FAE" w:rsidRPr="00903FAE" w:rsidRDefault="00903FAE" w:rsidP="00903FAE">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半社会主义</w:t>
      </w:r>
    </w:p>
    <w:p w14:paraId="22577F25" w14:textId="77777777" w:rsidR="00903FAE" w:rsidRPr="00903FAE" w:rsidRDefault="00903FAE" w:rsidP="00903FAE">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社会主义</w:t>
      </w:r>
    </w:p>
    <w:p w14:paraId="11B56571" w14:textId="77777777" w:rsidR="00903FAE" w:rsidRPr="00903FAE" w:rsidRDefault="00903FAE" w:rsidP="00903FAE">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共产主义</w:t>
      </w:r>
    </w:p>
    <w:p w14:paraId="77015FF6"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B:半社会主义;</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B:半社会主义;</w:t>
      </w:r>
    </w:p>
    <w:p w14:paraId="0ACB5E40"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36EB76B9"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21. 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我国的社会主义改造全面推开是从( )开始的,与此同时,我国的社会主义工业化也全面展开。</w:t>
      </w:r>
    </w:p>
    <w:p w14:paraId="023656E6" w14:textId="77777777" w:rsidR="00903FAE" w:rsidRPr="00903FAE" w:rsidRDefault="00903FAE" w:rsidP="00903FAE">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1949年</w:t>
      </w:r>
    </w:p>
    <w:p w14:paraId="79B0782A" w14:textId="77777777" w:rsidR="00903FAE" w:rsidRPr="00903FAE" w:rsidRDefault="00903FAE" w:rsidP="00903FAE">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1952年</w:t>
      </w:r>
    </w:p>
    <w:p w14:paraId="01FECF76" w14:textId="77777777" w:rsidR="00903FAE" w:rsidRPr="00903FAE" w:rsidRDefault="00903FAE" w:rsidP="00903FAE">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1953年</w:t>
      </w:r>
    </w:p>
    <w:p w14:paraId="27699126" w14:textId="77777777" w:rsidR="00903FAE" w:rsidRPr="00903FAE" w:rsidRDefault="00903FAE" w:rsidP="00903FAE">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1956年</w:t>
      </w:r>
    </w:p>
    <w:p w14:paraId="17F229E3"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C:1953年;</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C:1953年;</w:t>
      </w:r>
    </w:p>
    <w:p w14:paraId="403DB418"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1A32D343"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22. 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在社会主义改造时期,无论是资本主义工商业,还是农民和手工业者的个体所有制,都具有私有制的性质。对其进行改造,属于( )性质。</w:t>
      </w:r>
    </w:p>
    <w:p w14:paraId="2ADF8350" w14:textId="77777777" w:rsidR="00903FAE" w:rsidRPr="00903FAE" w:rsidRDefault="00903FAE" w:rsidP="00903FAE">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资本主义革命</w:t>
      </w:r>
    </w:p>
    <w:p w14:paraId="5BBD62F6" w14:textId="77777777" w:rsidR="00903FAE" w:rsidRPr="00903FAE" w:rsidRDefault="00903FAE" w:rsidP="00903FAE">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社会主义革命</w:t>
      </w:r>
    </w:p>
    <w:p w14:paraId="0B8A5B7A" w14:textId="77777777" w:rsidR="00903FAE" w:rsidRPr="00903FAE" w:rsidRDefault="00903FAE" w:rsidP="00903FAE">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社会主义改革</w:t>
      </w:r>
    </w:p>
    <w:p w14:paraId="55E3FE35" w14:textId="77777777" w:rsidR="00903FAE" w:rsidRPr="00903FAE" w:rsidRDefault="00903FAE" w:rsidP="00903FAE">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共产主义革命</w:t>
      </w:r>
    </w:p>
    <w:p w14:paraId="269C1B83"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B:社会主义革命;</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B:社会主义革命;</w:t>
      </w:r>
    </w:p>
    <w:p w14:paraId="4DD8256A"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78202F84"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23. </w:t>
      </w:r>
      <w:r w:rsidRPr="00903FAE">
        <w:rPr>
          <w:rFonts w:ascii="微软雅黑" w:eastAsia="微软雅黑" w:hAnsi="微软雅黑" w:cs="宋体" w:hint="eastAsia"/>
          <w:color w:val="A8A8B3"/>
          <w:kern w:val="0"/>
          <w:szCs w:val="21"/>
        </w:rPr>
        <w:t>(单选题)</w:t>
      </w:r>
      <w:r w:rsidRPr="00903FAE">
        <w:rPr>
          <w:rFonts w:ascii="微软雅黑" w:eastAsia="微软雅黑" w:hAnsi="微软雅黑" w:cs="宋体" w:hint="eastAsia"/>
          <w:color w:val="181E33"/>
          <w:kern w:val="0"/>
          <w:szCs w:val="21"/>
        </w:rPr>
        <w:t>社会主义基本制度的确立,是以( )为主要代表的中国共产党人对一个脱胎于半殖民地半封建的东方大国如何进行社会主义革命问题的系统回答和正确解决,是马克思列宁主义关于社会主义革命理论在中国的正确运用和创造性发展的结果。</w:t>
      </w:r>
    </w:p>
    <w:p w14:paraId="05CBDD42" w14:textId="77777777" w:rsidR="00903FAE" w:rsidRPr="00903FAE" w:rsidRDefault="00903FAE" w:rsidP="00903FAE">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毛泽东</w:t>
      </w:r>
    </w:p>
    <w:p w14:paraId="78F3DBA7" w14:textId="77777777" w:rsidR="00903FAE" w:rsidRPr="00903FAE" w:rsidRDefault="00903FAE" w:rsidP="00903FAE">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邓小平</w:t>
      </w:r>
    </w:p>
    <w:p w14:paraId="3E3E9C17" w14:textId="77777777" w:rsidR="00903FAE" w:rsidRPr="00903FAE" w:rsidRDefault="00903FAE" w:rsidP="00903FAE">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胡锦涛</w:t>
      </w:r>
    </w:p>
    <w:p w14:paraId="02F6F31A" w14:textId="77777777" w:rsidR="00903FAE" w:rsidRPr="00903FAE" w:rsidRDefault="00903FAE" w:rsidP="00903FAE">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习近平</w:t>
      </w:r>
    </w:p>
    <w:p w14:paraId="56D8F0A1"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A:毛泽东;</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A:毛泽东;</w:t>
      </w:r>
    </w:p>
    <w:p w14:paraId="5B943591"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5FD7EDCA" w14:textId="77777777" w:rsidR="00903FAE" w:rsidRPr="00903FAE" w:rsidRDefault="00903FAE" w:rsidP="00903FAE">
      <w:pPr>
        <w:widowControl/>
        <w:spacing w:after="450"/>
        <w:jc w:val="left"/>
        <w:outlineLvl w:val="1"/>
        <w:rPr>
          <w:rFonts w:ascii="微软雅黑" w:eastAsia="微软雅黑" w:hAnsi="微软雅黑" w:cs="宋体"/>
          <w:b/>
          <w:bCs/>
          <w:color w:val="181E33"/>
          <w:kern w:val="0"/>
          <w:sz w:val="24"/>
          <w:szCs w:val="24"/>
        </w:rPr>
      </w:pPr>
      <w:r w:rsidRPr="00903FAE">
        <w:rPr>
          <w:rFonts w:ascii="微软雅黑" w:eastAsia="微软雅黑" w:hAnsi="微软雅黑" w:cs="宋体" w:hint="eastAsia"/>
          <w:b/>
          <w:bCs/>
          <w:color w:val="181E33"/>
          <w:kern w:val="0"/>
          <w:sz w:val="24"/>
          <w:szCs w:val="24"/>
        </w:rPr>
        <w:t>二. 多选题（共8题，26.4分）</w:t>
      </w:r>
    </w:p>
    <w:p w14:paraId="79CA50B8"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24. 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1952年,党中央在酝酿过渡时期总路线时,毛泽东把实现向社会主义转变的设想,由新中国成立之初的“先搞工业化建设,再一举过渡”改变为“建设和改造同时并举,逐步过渡”。这一改变的原因和条件是( )。</w:t>
      </w:r>
    </w:p>
    <w:p w14:paraId="6187AA16" w14:textId="77777777" w:rsidR="00903FAE" w:rsidRPr="00903FAE" w:rsidRDefault="00903FAE" w:rsidP="00903FAE">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我国社会主义经济因素的不断增长和对资本主义经济的限制</w:t>
      </w:r>
    </w:p>
    <w:p w14:paraId="2C9508F3" w14:textId="77777777" w:rsidR="00903FAE" w:rsidRPr="00903FAE" w:rsidRDefault="00903FAE" w:rsidP="00903FAE">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为了确定我国工业化建设的社会主义方向</w:t>
      </w:r>
    </w:p>
    <w:p w14:paraId="6C852EE3" w14:textId="77777777" w:rsidR="00903FAE" w:rsidRPr="00903FAE" w:rsidRDefault="00903FAE" w:rsidP="00903FAE">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我国工业化建设取得了重大成就</w:t>
      </w:r>
    </w:p>
    <w:p w14:paraId="4C64A7C9" w14:textId="77777777" w:rsidR="00903FAE" w:rsidRPr="00903FAE" w:rsidRDefault="00903FAE" w:rsidP="00903FAE">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民主革命的遗留任务已经完成</w:t>
      </w:r>
    </w:p>
    <w:p w14:paraId="4C85A475"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ABD:我国社会主义经济因素的不断增长和对资本主义经济的限制; 为了确定我国工业化建设的社会主义方向; 民主革命的遗留任务已经完成;</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ABD:我国社会主义经济因素的不断增长和对资本主义经济的限制; 为了确定我国工业化建设的社会主义方向; 民主革命的遗留任务已经完成;</w:t>
      </w:r>
    </w:p>
    <w:p w14:paraId="3E02FF8F"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1412EFBD"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25. 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从中华人民共和国成立到社会主义改造基本完成,是我国从新民主主义到社会主义的过渡时期。这一时期,中国社会的阶级构成主要包括( )。</w:t>
      </w:r>
    </w:p>
    <w:p w14:paraId="3583D085" w14:textId="77777777" w:rsidR="00903FAE" w:rsidRPr="00903FAE" w:rsidRDefault="00903FAE" w:rsidP="00903FAE">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工人阶级</w:t>
      </w:r>
    </w:p>
    <w:p w14:paraId="1CE35443" w14:textId="77777777" w:rsidR="00903FAE" w:rsidRPr="00903FAE" w:rsidRDefault="00903FAE" w:rsidP="00903FAE">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农民阶级</w:t>
      </w:r>
    </w:p>
    <w:p w14:paraId="58244EED" w14:textId="77777777" w:rsidR="00903FAE" w:rsidRPr="00903FAE" w:rsidRDefault="00903FAE" w:rsidP="00903FAE">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民族资产阶级</w:t>
      </w:r>
    </w:p>
    <w:p w14:paraId="03F4C9F8" w14:textId="77777777" w:rsidR="00903FAE" w:rsidRPr="00903FAE" w:rsidRDefault="00903FAE" w:rsidP="00903FAE">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城市小资产阶级</w:t>
      </w:r>
    </w:p>
    <w:p w14:paraId="60F4E9D6"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ABCD:工人阶级; 农民阶级; 民族资产阶级; 城市小资产阶级;</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ABCD:工人阶级; 农民阶级; 民族资产阶级; 城市小资产阶级;</w:t>
      </w:r>
    </w:p>
    <w:p w14:paraId="2EBBA02B"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6EFC5AE6"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26. 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中国共产党根据马克思列宁主义关于农业社会主义改造的思想,从我国实际出发,开创了一条有中国特点的农业合作化道路,成功地实现了对个体农业的社会主义改造。其历史经验主要有( )</w:t>
      </w:r>
    </w:p>
    <w:p w14:paraId="62381C1E" w14:textId="77777777" w:rsidR="00903FAE" w:rsidRPr="00903FAE" w:rsidRDefault="00903FAE" w:rsidP="00903FAE">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国家用现今的技术和装备发展农业经济</w:t>
      </w:r>
    </w:p>
    <w:p w14:paraId="1D9BA0C3" w14:textId="77777777" w:rsidR="00903FAE" w:rsidRPr="00903FAE" w:rsidRDefault="00903FAE" w:rsidP="00903FAE">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遵循自愿互利、典型示范和国家帮助的原则</w:t>
      </w:r>
    </w:p>
    <w:p w14:paraId="767327F6" w14:textId="77777777" w:rsidR="00903FAE" w:rsidRPr="00903FAE" w:rsidRDefault="00903FAE" w:rsidP="00903FAE">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在土地改革后不失时机地引导个体农民走互助合作道路</w:t>
      </w:r>
    </w:p>
    <w:p w14:paraId="3AD10161" w14:textId="77777777" w:rsidR="00903FAE" w:rsidRPr="00903FAE" w:rsidRDefault="00903FAE" w:rsidP="00903FAE">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采取从互助组到初级社再到高级社的逐步过渡形式</w:t>
      </w:r>
    </w:p>
    <w:p w14:paraId="7F2EA733"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BCD:遵循自愿互利、典型示范和国家帮助的原则; 在土地改革后不失时机地引导个体农民走互助合作道路; 采取从互助组到初级社再到高级社的逐步过渡形式;</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BCD:遵循自愿互利、典型示范和国家帮助的原则; 在土地改革后不失时机地引导个体农民走互助合作道路; 采取从互助组到初级社再到高级社的逐步过渡形式;</w:t>
      </w:r>
    </w:p>
    <w:p w14:paraId="3BD13BE0"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64F2CD06"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27. 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农业社会主义改造大体经历的发展阶段包括( )</w:t>
      </w:r>
    </w:p>
    <w:p w14:paraId="51B0586A" w14:textId="77777777" w:rsidR="00903FAE" w:rsidRPr="00903FAE" w:rsidRDefault="00903FAE" w:rsidP="00903FAE">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互助组</w:t>
      </w:r>
    </w:p>
    <w:p w14:paraId="753CB04C" w14:textId="77777777" w:rsidR="00903FAE" w:rsidRPr="00903FAE" w:rsidRDefault="00903FAE" w:rsidP="00903FAE">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供销小组</w:t>
      </w:r>
    </w:p>
    <w:p w14:paraId="344452FD" w14:textId="77777777" w:rsidR="00903FAE" w:rsidRPr="00903FAE" w:rsidRDefault="00903FAE" w:rsidP="00903FAE">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初级农业生产合作社</w:t>
      </w:r>
    </w:p>
    <w:p w14:paraId="3C3085A8" w14:textId="77777777" w:rsidR="00903FAE" w:rsidRPr="00903FAE" w:rsidRDefault="00903FAE" w:rsidP="00903FAE">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高级农业生产合作社</w:t>
      </w:r>
    </w:p>
    <w:p w14:paraId="2C845E64"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ACD:互助组; 初级农业生产合作社; 高级农业生产合作社;</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ACD:互助组; 初级农业生产合作社; 高级农业生产合作社;</w:t>
      </w:r>
    </w:p>
    <w:p w14:paraId="6D25EC6E"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62EC2A73"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28. 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下列关于党和政府对资本主义工商业的社会主义改造的说法,正确的是( )</w:t>
      </w:r>
    </w:p>
    <w:p w14:paraId="19256C99" w14:textId="77777777" w:rsidR="00903FAE" w:rsidRPr="00903FAE" w:rsidRDefault="00903FAE" w:rsidP="00903FAE">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用和平赎买的方法改造资本主义工商业</w:t>
      </w:r>
    </w:p>
    <w:p w14:paraId="4BC3F5DC" w14:textId="77777777" w:rsidR="00903FAE" w:rsidRPr="00903FAE" w:rsidRDefault="00903FAE" w:rsidP="00903FAE">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采取从低级到高级的国家资本主义的过渡形式</w:t>
      </w:r>
    </w:p>
    <w:p w14:paraId="37BBCF51" w14:textId="77777777" w:rsidR="00903FAE" w:rsidRPr="00903FAE" w:rsidRDefault="00903FAE" w:rsidP="00903FAE">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对资本主义工商业的社会主义改造经历了两个步骤,第一步主要实行个别企业的公私合营,第二步是实行全行业的公私合营</w:t>
      </w:r>
    </w:p>
    <w:p w14:paraId="3B0D1A76" w14:textId="77777777" w:rsidR="00903FAE" w:rsidRPr="00903FAE" w:rsidRDefault="00903FAE" w:rsidP="00903FAE">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把资本主义工商业者改造成为自食其力的社会主义劳动者</w:t>
      </w:r>
    </w:p>
    <w:p w14:paraId="00BCF803"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ABD:用和平赎买的方法改造资本主义工商业; 采取从低级到高级的国家资本主义的过渡形式; 把资本主义工商业者改造成为自食其力的社会主义劳动者;</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ABD:用和平赎买的方法改造资本主义工商业; 采取从低级到高级的国家资本主义的过渡形式; 把资本主义工商业者改造成为自食其力的社会主义劳动者;</w:t>
      </w:r>
    </w:p>
    <w:p w14:paraId="6C834814"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037121EE"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29. 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我国之所以能够采用赎买的方式对资本主义工商业进行和平改造,其原因包括( )</w:t>
      </w:r>
    </w:p>
    <w:p w14:paraId="262F4D74" w14:textId="77777777" w:rsidR="00903FAE" w:rsidRPr="00903FAE" w:rsidRDefault="00903FAE" w:rsidP="00903FAE">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民族资产阶级具有两面性</w:t>
      </w:r>
    </w:p>
    <w:p w14:paraId="7FBB1222" w14:textId="77777777" w:rsidR="00903FAE" w:rsidRPr="00903FAE" w:rsidRDefault="00903FAE" w:rsidP="00903FAE">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中国共产党与民族资产阶级长期保持着统一战线的关系</w:t>
      </w:r>
    </w:p>
    <w:p w14:paraId="46B3AEFE" w14:textId="77777777" w:rsidR="00903FAE" w:rsidRPr="00903FAE" w:rsidRDefault="00903FAE" w:rsidP="00903FAE">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我国已经有了以工人阶级为领导的、工农联盟为基础的人民民主专政的国家政权</w:t>
      </w:r>
    </w:p>
    <w:p w14:paraId="764D1DDD" w14:textId="77777777" w:rsidR="00903FAE" w:rsidRPr="00903FAE" w:rsidRDefault="00903FAE" w:rsidP="00903FAE">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当时国家对粮食和工业原料的统购统销,资本主义企业中工人群众对资本家的监督</w:t>
      </w:r>
    </w:p>
    <w:p w14:paraId="077F8E17"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ABCD:民族资产阶级具有两面性; 中国共产党与民族资产阶级长期保持着统一战线的关系; 我国已经有了以工人阶级为领导的、工农联盟为基础的人民民主专政的国家政权; 当时国家对粮食和工业原料的统购统销,资本主义企业中工人群众对资本家的监督;</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ABCD:民族资产阶级具有两面性; 中国共产党与民族资产阶级长期保持着统一战线的关系; 我国已经有了以工人阶级为领导的、工农联盟为基础的人民民主专政的国家政权; 当时国家对粮食和工业原料的统购统销,资本主义企业中工人群众对资本家的监督;</w:t>
      </w:r>
    </w:p>
    <w:p w14:paraId="437AC3EC"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57BB1E15"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30. 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下列关于党在过渡时期的总路线的表述,正确的是( )</w:t>
      </w:r>
    </w:p>
    <w:p w14:paraId="407DF44E" w14:textId="77777777" w:rsidR="00903FAE" w:rsidRPr="00903FAE" w:rsidRDefault="00903FAE" w:rsidP="00903FAE">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“一化”是“主体”,“三改”是“两翼”,两者相互促进,相辅相成</w:t>
      </w:r>
    </w:p>
    <w:p w14:paraId="3B1224A9" w14:textId="77777777" w:rsidR="00903FAE" w:rsidRPr="00903FAE" w:rsidRDefault="00903FAE" w:rsidP="00903FAE">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这是一条社会主义建设和社会主义改造同时并举的路线</w:t>
      </w:r>
    </w:p>
    <w:p w14:paraId="42153672" w14:textId="77777777" w:rsidR="00903FAE" w:rsidRPr="00903FAE" w:rsidRDefault="00903FAE" w:rsidP="00903FAE">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它体现了社会主义工业化和社会主义改造的紧密结合</w:t>
      </w:r>
    </w:p>
    <w:p w14:paraId="42D67F17" w14:textId="77777777" w:rsidR="00903FAE" w:rsidRPr="00903FAE" w:rsidRDefault="00903FAE" w:rsidP="00903FAE">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它体现了解放生产力与发展生产力、变革生产关系与发展生产力的有机统一</w:t>
      </w:r>
    </w:p>
    <w:p w14:paraId="39D680BA"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ABCD:“一化”是“主体”,“三改”是“两翼”,两者相互促进,相辅相成; 这是一条社会主义建设和社会主义改造同时并举的路线; 它体现了社会主义工业化和社会主义改造的紧密结合; 它体现了解放生产力与发展生产力、变革生产关系与发展生产力的有机统一;</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ABCD:“一化”是“主体”,“三改”是“两翼”,两者相互促进,相辅相成; 这是一条社会主义建设和社会主义改造同时并举的路线; 它体现了社会主义工业化和社会主义改造的紧密结合; 它体现了解放生产力与发展生产力、变革生产关系与发展生产力的有机统一;</w:t>
      </w:r>
    </w:p>
    <w:p w14:paraId="75154492"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3.2</w:t>
      </w:r>
      <w:r w:rsidRPr="00903FAE">
        <w:rPr>
          <w:rFonts w:ascii="din" w:eastAsia="微软雅黑" w:hAnsi="din" w:cs="宋体"/>
          <w:color w:val="181E33"/>
          <w:kern w:val="0"/>
          <w:sz w:val="18"/>
          <w:szCs w:val="18"/>
        </w:rPr>
        <w:t>分</w:t>
      </w:r>
    </w:p>
    <w:p w14:paraId="4BF48F8C" w14:textId="77777777" w:rsidR="00903FAE" w:rsidRPr="00903FAE" w:rsidRDefault="00903FAE" w:rsidP="00903FAE">
      <w:pPr>
        <w:widowControl/>
        <w:spacing w:line="300" w:lineRule="atLeast"/>
        <w:ind w:left="600" w:right="600"/>
        <w:jc w:val="left"/>
        <w:outlineLvl w:val="2"/>
        <w:rPr>
          <w:rFonts w:ascii="微软雅黑" w:eastAsia="微软雅黑" w:hAnsi="微软雅黑" w:cs="宋体"/>
          <w:color w:val="181E33"/>
          <w:kern w:val="0"/>
          <w:szCs w:val="21"/>
        </w:rPr>
      </w:pPr>
      <w:r w:rsidRPr="00903FAE">
        <w:rPr>
          <w:rFonts w:ascii="微软雅黑" w:eastAsia="微软雅黑" w:hAnsi="微软雅黑" w:cs="宋体" w:hint="eastAsia"/>
          <w:color w:val="181E33"/>
          <w:kern w:val="0"/>
          <w:szCs w:val="21"/>
        </w:rPr>
        <w:t>31. </w:t>
      </w:r>
      <w:r w:rsidRPr="00903FAE">
        <w:rPr>
          <w:rFonts w:ascii="微软雅黑" w:eastAsia="微软雅黑" w:hAnsi="微软雅黑" w:cs="宋体" w:hint="eastAsia"/>
          <w:color w:val="A8A8B3"/>
          <w:kern w:val="0"/>
          <w:szCs w:val="21"/>
        </w:rPr>
        <w:t>(多选题)</w:t>
      </w:r>
      <w:r w:rsidRPr="00903FAE">
        <w:rPr>
          <w:rFonts w:ascii="微软雅黑" w:eastAsia="微软雅黑" w:hAnsi="微软雅黑" w:cs="宋体" w:hint="eastAsia"/>
          <w:color w:val="181E33"/>
          <w:kern w:val="0"/>
          <w:szCs w:val="21"/>
        </w:rPr>
        <w:t>下列关于社会主义基本制度的确立的说法,正确的是( )</w:t>
      </w:r>
    </w:p>
    <w:p w14:paraId="0033C71A" w14:textId="77777777" w:rsidR="00903FAE" w:rsidRPr="00903FAE" w:rsidRDefault="00903FAE" w:rsidP="00903FAE">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A. 为当代中国一切发展进步奠定了根本政治前提和制度基础</w:t>
      </w:r>
    </w:p>
    <w:p w14:paraId="5D69F0BB" w14:textId="77777777" w:rsidR="00903FAE" w:rsidRPr="00903FAE" w:rsidRDefault="00903FAE" w:rsidP="00903FAE">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B. 使广大劳动人民真正成为国家的主人</w:t>
      </w:r>
    </w:p>
    <w:p w14:paraId="4445304B" w14:textId="77777777" w:rsidR="00903FAE" w:rsidRPr="00903FAE" w:rsidRDefault="00903FAE" w:rsidP="00903FAE">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C. 是世界社会主义发展史上又一个历史性的伟大胜利</w:t>
      </w:r>
    </w:p>
    <w:p w14:paraId="2D5A86DD" w14:textId="77777777" w:rsidR="00903FAE" w:rsidRPr="00903FAE" w:rsidRDefault="00903FAE" w:rsidP="00903FAE">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903FAE">
        <w:rPr>
          <w:rFonts w:ascii="微软雅黑" w:eastAsia="微软雅黑" w:hAnsi="微软雅黑" w:cs="宋体" w:hint="eastAsia"/>
          <w:color w:val="181E33"/>
          <w:kern w:val="0"/>
          <w:szCs w:val="21"/>
        </w:rPr>
        <w:t>D. 丰富和发展了马克思主义的科学社会主义理论</w:t>
      </w:r>
    </w:p>
    <w:p w14:paraId="04F4890E" w14:textId="77777777" w:rsidR="00903FAE" w:rsidRPr="00903FAE" w:rsidRDefault="00903FAE" w:rsidP="00903FAE">
      <w:pPr>
        <w:widowControl/>
        <w:spacing w:line="300" w:lineRule="atLeast"/>
        <w:jc w:val="left"/>
        <w:rPr>
          <w:rFonts w:ascii="微软雅黑" w:eastAsia="微软雅黑" w:hAnsi="微软雅黑" w:cs="宋体" w:hint="eastAsia"/>
          <w:color w:val="000000"/>
          <w:kern w:val="0"/>
          <w:szCs w:val="21"/>
        </w:rPr>
      </w:pPr>
      <w:r w:rsidRPr="00903FAE">
        <w:rPr>
          <w:rFonts w:ascii="微软雅黑" w:eastAsia="微软雅黑" w:hAnsi="微软雅黑" w:cs="宋体" w:hint="eastAsia"/>
          <w:b/>
          <w:bCs/>
          <w:color w:val="181E33"/>
          <w:kern w:val="0"/>
          <w:szCs w:val="21"/>
        </w:rPr>
        <w:t>我的答案:</w:t>
      </w:r>
      <w:r w:rsidRPr="00903FAE">
        <w:rPr>
          <w:rFonts w:ascii="微软雅黑" w:eastAsia="微软雅黑" w:hAnsi="微软雅黑" w:cs="宋体" w:hint="eastAsia"/>
          <w:color w:val="181E33"/>
          <w:kern w:val="0"/>
          <w:szCs w:val="21"/>
        </w:rPr>
        <w:t> ABCD:为当代中国一切发展进步奠定了根本政治前提和制度基础; 使广大劳动人民真正成为国家的主人; 是世界社会主义发展史上又一个历史性的伟大胜利; 丰富和发展了马克思主义的科学社会主义理论;</w:t>
      </w:r>
      <w:r w:rsidRPr="00903FAE">
        <w:rPr>
          <w:rFonts w:ascii="微软雅黑" w:eastAsia="微软雅黑" w:hAnsi="微软雅黑" w:cs="宋体" w:hint="eastAsia"/>
          <w:b/>
          <w:bCs/>
          <w:color w:val="00B86E"/>
          <w:kern w:val="0"/>
          <w:szCs w:val="21"/>
        </w:rPr>
        <w:t>正确答案:</w:t>
      </w:r>
      <w:r w:rsidRPr="00903FAE">
        <w:rPr>
          <w:rFonts w:ascii="微软雅黑" w:eastAsia="微软雅黑" w:hAnsi="微软雅黑" w:cs="宋体" w:hint="eastAsia"/>
          <w:color w:val="00B86E"/>
          <w:kern w:val="0"/>
          <w:szCs w:val="21"/>
        </w:rPr>
        <w:t> ABCD:为当代中国一切发展进步奠定了根本政治前提和制度基础; 使广大劳动人民真正成为国家的主人; 是世界社会主义发展史上又一个历史性的伟大胜利; 丰富和发展了马克思主义的科学社会主义理论;</w:t>
      </w:r>
    </w:p>
    <w:p w14:paraId="343A9D7A" w14:textId="77777777" w:rsidR="00903FAE" w:rsidRPr="00903FAE" w:rsidRDefault="00903FAE" w:rsidP="00903FAE">
      <w:pPr>
        <w:widowControl/>
        <w:spacing w:line="390" w:lineRule="atLeast"/>
        <w:jc w:val="right"/>
        <w:rPr>
          <w:rFonts w:ascii="din" w:eastAsia="微软雅黑" w:hAnsi="din" w:cs="宋体" w:hint="eastAsia"/>
          <w:color w:val="181E33"/>
          <w:kern w:val="0"/>
          <w:sz w:val="18"/>
          <w:szCs w:val="18"/>
        </w:rPr>
      </w:pPr>
      <w:r w:rsidRPr="00903FAE">
        <w:rPr>
          <w:rFonts w:ascii="din" w:eastAsia="微软雅黑" w:hAnsi="din" w:cs="宋体"/>
          <w:color w:val="181E33"/>
          <w:kern w:val="0"/>
          <w:sz w:val="33"/>
          <w:szCs w:val="33"/>
        </w:rPr>
        <w:t>4</w:t>
      </w:r>
      <w:r w:rsidRPr="00903FAE">
        <w:rPr>
          <w:rFonts w:ascii="din" w:eastAsia="微软雅黑" w:hAnsi="din" w:cs="宋体"/>
          <w:color w:val="181E33"/>
          <w:kern w:val="0"/>
          <w:sz w:val="18"/>
          <w:szCs w:val="18"/>
        </w:rPr>
        <w:t>分</w:t>
      </w:r>
    </w:p>
    <w:p w14:paraId="36109D09" w14:textId="77777777" w:rsidR="005A78CC" w:rsidRDefault="005A78CC"/>
    <w:sectPr w:rsidR="005A7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497"/>
    <w:multiLevelType w:val="multilevel"/>
    <w:tmpl w:val="DCD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51C1C"/>
    <w:multiLevelType w:val="multilevel"/>
    <w:tmpl w:val="0F0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73B55"/>
    <w:multiLevelType w:val="multilevel"/>
    <w:tmpl w:val="CC1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2F0B"/>
    <w:multiLevelType w:val="multilevel"/>
    <w:tmpl w:val="F4B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B2125"/>
    <w:multiLevelType w:val="multilevel"/>
    <w:tmpl w:val="87B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864F5"/>
    <w:multiLevelType w:val="multilevel"/>
    <w:tmpl w:val="C974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86858"/>
    <w:multiLevelType w:val="multilevel"/>
    <w:tmpl w:val="69B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C06D2"/>
    <w:multiLevelType w:val="multilevel"/>
    <w:tmpl w:val="A8B8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E0E48"/>
    <w:multiLevelType w:val="multilevel"/>
    <w:tmpl w:val="47F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112C"/>
    <w:multiLevelType w:val="multilevel"/>
    <w:tmpl w:val="118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97DD8"/>
    <w:multiLevelType w:val="multilevel"/>
    <w:tmpl w:val="251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16DD4"/>
    <w:multiLevelType w:val="multilevel"/>
    <w:tmpl w:val="4F5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313B5"/>
    <w:multiLevelType w:val="multilevel"/>
    <w:tmpl w:val="69A8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35B93"/>
    <w:multiLevelType w:val="multilevel"/>
    <w:tmpl w:val="9C4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42F58"/>
    <w:multiLevelType w:val="multilevel"/>
    <w:tmpl w:val="043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70A5C"/>
    <w:multiLevelType w:val="multilevel"/>
    <w:tmpl w:val="445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67830"/>
    <w:multiLevelType w:val="multilevel"/>
    <w:tmpl w:val="506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75DA4"/>
    <w:multiLevelType w:val="multilevel"/>
    <w:tmpl w:val="589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05A02"/>
    <w:multiLevelType w:val="multilevel"/>
    <w:tmpl w:val="6E3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F5A7E"/>
    <w:multiLevelType w:val="multilevel"/>
    <w:tmpl w:val="A18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D5460"/>
    <w:multiLevelType w:val="multilevel"/>
    <w:tmpl w:val="400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96B8F"/>
    <w:multiLevelType w:val="multilevel"/>
    <w:tmpl w:val="3EF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F6DD6"/>
    <w:multiLevelType w:val="multilevel"/>
    <w:tmpl w:val="F1F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77C22"/>
    <w:multiLevelType w:val="multilevel"/>
    <w:tmpl w:val="0DAE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15878"/>
    <w:multiLevelType w:val="multilevel"/>
    <w:tmpl w:val="7E00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91F0E"/>
    <w:multiLevelType w:val="multilevel"/>
    <w:tmpl w:val="373C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B02AE"/>
    <w:multiLevelType w:val="multilevel"/>
    <w:tmpl w:val="E99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C0B75"/>
    <w:multiLevelType w:val="multilevel"/>
    <w:tmpl w:val="571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130DA"/>
    <w:multiLevelType w:val="multilevel"/>
    <w:tmpl w:val="A52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23134"/>
    <w:multiLevelType w:val="multilevel"/>
    <w:tmpl w:val="932C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F3B9A"/>
    <w:multiLevelType w:val="multilevel"/>
    <w:tmpl w:val="A0E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07538">
    <w:abstractNumId w:val="18"/>
  </w:num>
  <w:num w:numId="2" w16cid:durableId="1663003802">
    <w:abstractNumId w:val="20"/>
  </w:num>
  <w:num w:numId="3" w16cid:durableId="836770761">
    <w:abstractNumId w:val="8"/>
  </w:num>
  <w:num w:numId="4" w16cid:durableId="800539041">
    <w:abstractNumId w:val="12"/>
  </w:num>
  <w:num w:numId="5" w16cid:durableId="114761615">
    <w:abstractNumId w:val="28"/>
  </w:num>
  <w:num w:numId="6" w16cid:durableId="1530872191">
    <w:abstractNumId w:val="14"/>
  </w:num>
  <w:num w:numId="7" w16cid:durableId="2005694986">
    <w:abstractNumId w:val="1"/>
  </w:num>
  <w:num w:numId="8" w16cid:durableId="854727199">
    <w:abstractNumId w:val="4"/>
  </w:num>
  <w:num w:numId="9" w16cid:durableId="1399748996">
    <w:abstractNumId w:val="6"/>
  </w:num>
  <w:num w:numId="10" w16cid:durableId="340858895">
    <w:abstractNumId w:val="27"/>
  </w:num>
  <w:num w:numId="11" w16cid:durableId="728114283">
    <w:abstractNumId w:val="9"/>
  </w:num>
  <w:num w:numId="12" w16cid:durableId="1417556551">
    <w:abstractNumId w:val="19"/>
  </w:num>
  <w:num w:numId="13" w16cid:durableId="469372760">
    <w:abstractNumId w:val="16"/>
  </w:num>
  <w:num w:numId="14" w16cid:durableId="1599219963">
    <w:abstractNumId w:val="30"/>
  </w:num>
  <w:num w:numId="15" w16cid:durableId="1687059185">
    <w:abstractNumId w:val="13"/>
  </w:num>
  <w:num w:numId="16" w16cid:durableId="1053233291">
    <w:abstractNumId w:val="22"/>
  </w:num>
  <w:num w:numId="17" w16cid:durableId="1744832655">
    <w:abstractNumId w:val="25"/>
  </w:num>
  <w:num w:numId="18" w16cid:durableId="1987734508">
    <w:abstractNumId w:val="5"/>
  </w:num>
  <w:num w:numId="19" w16cid:durableId="115566950">
    <w:abstractNumId w:val="2"/>
  </w:num>
  <w:num w:numId="20" w16cid:durableId="993947525">
    <w:abstractNumId w:val="11"/>
  </w:num>
  <w:num w:numId="21" w16cid:durableId="287471202">
    <w:abstractNumId w:val="7"/>
  </w:num>
  <w:num w:numId="22" w16cid:durableId="1810825463">
    <w:abstractNumId w:val="26"/>
  </w:num>
  <w:num w:numId="23" w16cid:durableId="684748154">
    <w:abstractNumId w:val="21"/>
  </w:num>
  <w:num w:numId="24" w16cid:durableId="497888146">
    <w:abstractNumId w:val="23"/>
  </w:num>
  <w:num w:numId="25" w16cid:durableId="866142408">
    <w:abstractNumId w:val="0"/>
  </w:num>
  <w:num w:numId="26" w16cid:durableId="1648049155">
    <w:abstractNumId w:val="10"/>
  </w:num>
  <w:num w:numId="27" w16cid:durableId="2048793467">
    <w:abstractNumId w:val="24"/>
  </w:num>
  <w:num w:numId="28" w16cid:durableId="1715035588">
    <w:abstractNumId w:val="3"/>
  </w:num>
  <w:num w:numId="29" w16cid:durableId="2004158022">
    <w:abstractNumId w:val="29"/>
  </w:num>
  <w:num w:numId="30" w16cid:durableId="1745177463">
    <w:abstractNumId w:val="17"/>
  </w:num>
  <w:num w:numId="31" w16cid:durableId="16880236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F8"/>
    <w:rsid w:val="005A78CC"/>
    <w:rsid w:val="006465F8"/>
    <w:rsid w:val="00903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9120A-FE20-4692-BD6C-EFB55023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03F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03F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03FAE"/>
    <w:rPr>
      <w:rFonts w:ascii="宋体" w:eastAsia="宋体" w:hAnsi="宋体" w:cs="宋体"/>
      <w:b/>
      <w:bCs/>
      <w:kern w:val="0"/>
      <w:sz w:val="36"/>
      <w:szCs w:val="36"/>
    </w:rPr>
  </w:style>
  <w:style w:type="character" w:customStyle="1" w:styleId="30">
    <w:name w:val="标题 3 字符"/>
    <w:basedOn w:val="a0"/>
    <w:link w:val="3"/>
    <w:uiPriority w:val="9"/>
    <w:rsid w:val="00903FAE"/>
    <w:rPr>
      <w:rFonts w:ascii="宋体" w:eastAsia="宋体" w:hAnsi="宋体" w:cs="宋体"/>
      <w:b/>
      <w:bCs/>
      <w:kern w:val="0"/>
      <w:sz w:val="27"/>
      <w:szCs w:val="27"/>
    </w:rPr>
  </w:style>
  <w:style w:type="paragraph" w:customStyle="1" w:styleId="rightbord">
    <w:name w:val="rightbord"/>
    <w:basedOn w:val="a"/>
    <w:rsid w:val="00903FAE"/>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903FAE"/>
    <w:rPr>
      <w:i/>
      <w:iCs/>
    </w:rPr>
  </w:style>
  <w:style w:type="character" w:styleId="a4">
    <w:name w:val="Hyperlink"/>
    <w:basedOn w:val="a0"/>
    <w:uiPriority w:val="99"/>
    <w:semiHidden/>
    <w:unhideWhenUsed/>
    <w:rsid w:val="00903FAE"/>
    <w:rPr>
      <w:color w:val="0000FF"/>
      <w:u w:val="single"/>
    </w:rPr>
  </w:style>
  <w:style w:type="paragraph" w:customStyle="1" w:styleId="finalresult">
    <w:name w:val="finalresult"/>
    <w:basedOn w:val="a"/>
    <w:rsid w:val="00903FAE"/>
    <w:pPr>
      <w:widowControl/>
      <w:spacing w:before="100" w:beforeAutospacing="1" w:after="100" w:afterAutospacing="1"/>
      <w:jc w:val="left"/>
    </w:pPr>
    <w:rPr>
      <w:rFonts w:ascii="宋体" w:eastAsia="宋体" w:hAnsi="宋体" w:cs="宋体"/>
      <w:kern w:val="0"/>
      <w:sz w:val="24"/>
      <w:szCs w:val="24"/>
    </w:rPr>
  </w:style>
  <w:style w:type="character" w:customStyle="1" w:styleId="recordspan">
    <w:name w:val="recordspan"/>
    <w:basedOn w:val="a0"/>
    <w:rsid w:val="00903FAE"/>
  </w:style>
  <w:style w:type="character" w:customStyle="1" w:styleId="achievement">
    <w:name w:val="achievement"/>
    <w:basedOn w:val="a0"/>
    <w:rsid w:val="00903FAE"/>
  </w:style>
  <w:style w:type="character" w:customStyle="1" w:styleId="colorshallow">
    <w:name w:val="colorshallow"/>
    <w:basedOn w:val="a0"/>
    <w:rsid w:val="00903FAE"/>
  </w:style>
  <w:style w:type="character" w:customStyle="1" w:styleId="colordeep">
    <w:name w:val="colordeep"/>
    <w:basedOn w:val="a0"/>
    <w:rsid w:val="00903FAE"/>
  </w:style>
  <w:style w:type="character" w:customStyle="1" w:styleId="element-invisible-hidden">
    <w:name w:val="element-invisible-hidden"/>
    <w:basedOn w:val="a0"/>
    <w:rsid w:val="00903FAE"/>
  </w:style>
  <w:style w:type="character" w:customStyle="1" w:styleId="colorgreen">
    <w:name w:val="colorgreen"/>
    <w:basedOn w:val="a0"/>
    <w:rsid w:val="00903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5385">
      <w:bodyDiv w:val="1"/>
      <w:marLeft w:val="0"/>
      <w:marRight w:val="0"/>
      <w:marTop w:val="0"/>
      <w:marBottom w:val="0"/>
      <w:divBdr>
        <w:top w:val="none" w:sz="0" w:space="0" w:color="auto"/>
        <w:left w:val="none" w:sz="0" w:space="0" w:color="auto"/>
        <w:bottom w:val="none" w:sz="0" w:space="0" w:color="auto"/>
        <w:right w:val="none" w:sz="0" w:space="0" w:color="auto"/>
      </w:divBdr>
      <w:divsChild>
        <w:div w:id="2005816318">
          <w:marLeft w:val="0"/>
          <w:marRight w:val="0"/>
          <w:marTop w:val="0"/>
          <w:marBottom w:val="0"/>
          <w:divBdr>
            <w:top w:val="none" w:sz="0" w:space="0" w:color="auto"/>
            <w:left w:val="none" w:sz="0" w:space="0" w:color="auto"/>
            <w:bottom w:val="single" w:sz="6" w:space="15" w:color="F2F2F2"/>
            <w:right w:val="none" w:sz="0" w:space="0" w:color="auto"/>
          </w:divBdr>
          <w:divsChild>
            <w:div w:id="835269501">
              <w:marLeft w:val="0"/>
              <w:marRight w:val="0"/>
              <w:marTop w:val="0"/>
              <w:marBottom w:val="0"/>
              <w:divBdr>
                <w:top w:val="none" w:sz="0" w:space="0" w:color="auto"/>
                <w:left w:val="none" w:sz="0" w:space="0" w:color="auto"/>
                <w:bottom w:val="none" w:sz="0" w:space="0" w:color="auto"/>
                <w:right w:val="none" w:sz="0" w:space="0" w:color="auto"/>
              </w:divBdr>
              <w:divsChild>
                <w:div w:id="1006906953">
                  <w:marLeft w:val="-135"/>
                  <w:marRight w:val="0"/>
                  <w:marTop w:val="150"/>
                  <w:marBottom w:val="0"/>
                  <w:divBdr>
                    <w:top w:val="none" w:sz="0" w:space="0" w:color="auto"/>
                    <w:left w:val="none" w:sz="0" w:space="0" w:color="auto"/>
                    <w:bottom w:val="none" w:sz="0" w:space="0" w:color="auto"/>
                    <w:right w:val="none" w:sz="0" w:space="0" w:color="auto"/>
                  </w:divBdr>
                </w:div>
              </w:divsChild>
            </w:div>
            <w:div w:id="1237520578">
              <w:marLeft w:val="300"/>
              <w:marRight w:val="0"/>
              <w:marTop w:val="0"/>
              <w:marBottom w:val="0"/>
              <w:divBdr>
                <w:top w:val="single" w:sz="6" w:space="0" w:color="F4F5F6"/>
                <w:left w:val="single" w:sz="6" w:space="14" w:color="F4F5F6"/>
                <w:bottom w:val="single" w:sz="6" w:space="0" w:color="F4F5F6"/>
                <w:right w:val="single" w:sz="6" w:space="14" w:color="F4F5F6"/>
              </w:divBdr>
            </w:div>
            <w:div w:id="453911227">
              <w:marLeft w:val="0"/>
              <w:marRight w:val="0"/>
              <w:marTop w:val="0"/>
              <w:marBottom w:val="0"/>
              <w:divBdr>
                <w:top w:val="none" w:sz="0" w:space="0" w:color="auto"/>
                <w:left w:val="none" w:sz="0" w:space="0" w:color="auto"/>
                <w:bottom w:val="none" w:sz="0" w:space="0" w:color="auto"/>
                <w:right w:val="none" w:sz="0" w:space="0" w:color="auto"/>
              </w:divBdr>
              <w:divsChild>
                <w:div w:id="1571035318">
                  <w:marLeft w:val="0"/>
                  <w:marRight w:val="0"/>
                  <w:marTop w:val="90"/>
                  <w:marBottom w:val="0"/>
                  <w:divBdr>
                    <w:top w:val="single" w:sz="6" w:space="0" w:color="F4F5F6"/>
                    <w:left w:val="single" w:sz="6" w:space="0" w:color="F4F5F6"/>
                    <w:bottom w:val="single" w:sz="6" w:space="0" w:color="F4F5F6"/>
                    <w:right w:val="single" w:sz="6" w:space="0" w:color="F4F5F6"/>
                  </w:divBdr>
                </w:div>
              </w:divsChild>
            </w:div>
          </w:divsChild>
        </w:div>
        <w:div w:id="1384014687">
          <w:marLeft w:val="0"/>
          <w:marRight w:val="0"/>
          <w:marTop w:val="0"/>
          <w:marBottom w:val="0"/>
          <w:divBdr>
            <w:top w:val="none" w:sz="0" w:space="0" w:color="auto"/>
            <w:left w:val="none" w:sz="0" w:space="0" w:color="auto"/>
            <w:bottom w:val="none" w:sz="0" w:space="0" w:color="auto"/>
            <w:right w:val="none" w:sz="0" w:space="0" w:color="auto"/>
          </w:divBdr>
          <w:divsChild>
            <w:div w:id="986589953">
              <w:marLeft w:val="300"/>
              <w:marRight w:val="300"/>
              <w:marTop w:val="0"/>
              <w:marBottom w:val="150"/>
              <w:divBdr>
                <w:top w:val="none" w:sz="0" w:space="0" w:color="auto"/>
                <w:left w:val="none" w:sz="0" w:space="0" w:color="auto"/>
                <w:bottom w:val="none" w:sz="0" w:space="0" w:color="auto"/>
                <w:right w:val="none" w:sz="0" w:space="0" w:color="auto"/>
              </w:divBdr>
              <w:divsChild>
                <w:div w:id="757406103">
                  <w:marLeft w:val="0"/>
                  <w:marRight w:val="0"/>
                  <w:marTop w:val="0"/>
                  <w:marBottom w:val="900"/>
                  <w:divBdr>
                    <w:top w:val="none" w:sz="0" w:space="0" w:color="auto"/>
                    <w:left w:val="none" w:sz="0" w:space="0" w:color="auto"/>
                    <w:bottom w:val="none" w:sz="0" w:space="0" w:color="auto"/>
                    <w:right w:val="none" w:sz="0" w:space="0" w:color="auto"/>
                  </w:divBdr>
                  <w:divsChild>
                    <w:div w:id="10254012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2082618">
                          <w:marLeft w:val="0"/>
                          <w:marRight w:val="0"/>
                          <w:marTop w:val="0"/>
                          <w:marBottom w:val="0"/>
                          <w:divBdr>
                            <w:top w:val="none" w:sz="0" w:space="0" w:color="auto"/>
                            <w:left w:val="none" w:sz="0" w:space="0" w:color="auto"/>
                            <w:bottom w:val="none" w:sz="0" w:space="0" w:color="auto"/>
                            <w:right w:val="none" w:sz="0" w:space="0" w:color="auto"/>
                          </w:divBdr>
                        </w:div>
                        <w:div w:id="18004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3706">
                  <w:marLeft w:val="0"/>
                  <w:marRight w:val="0"/>
                  <w:marTop w:val="0"/>
                  <w:marBottom w:val="900"/>
                  <w:divBdr>
                    <w:top w:val="none" w:sz="0" w:space="0" w:color="auto"/>
                    <w:left w:val="none" w:sz="0" w:space="0" w:color="auto"/>
                    <w:bottom w:val="none" w:sz="0" w:space="0" w:color="auto"/>
                    <w:right w:val="none" w:sz="0" w:space="0" w:color="auto"/>
                  </w:divBdr>
                  <w:divsChild>
                    <w:div w:id="20760086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242003">
                          <w:marLeft w:val="0"/>
                          <w:marRight w:val="0"/>
                          <w:marTop w:val="0"/>
                          <w:marBottom w:val="0"/>
                          <w:divBdr>
                            <w:top w:val="none" w:sz="0" w:space="0" w:color="auto"/>
                            <w:left w:val="none" w:sz="0" w:space="0" w:color="auto"/>
                            <w:bottom w:val="none" w:sz="0" w:space="0" w:color="auto"/>
                            <w:right w:val="none" w:sz="0" w:space="0" w:color="auto"/>
                          </w:divBdr>
                        </w:div>
                        <w:div w:id="1063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432">
                  <w:marLeft w:val="0"/>
                  <w:marRight w:val="0"/>
                  <w:marTop w:val="0"/>
                  <w:marBottom w:val="900"/>
                  <w:divBdr>
                    <w:top w:val="none" w:sz="0" w:space="0" w:color="auto"/>
                    <w:left w:val="none" w:sz="0" w:space="0" w:color="auto"/>
                    <w:bottom w:val="none" w:sz="0" w:space="0" w:color="auto"/>
                    <w:right w:val="none" w:sz="0" w:space="0" w:color="auto"/>
                  </w:divBdr>
                  <w:divsChild>
                    <w:div w:id="18920398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7068856">
                          <w:marLeft w:val="0"/>
                          <w:marRight w:val="0"/>
                          <w:marTop w:val="0"/>
                          <w:marBottom w:val="0"/>
                          <w:divBdr>
                            <w:top w:val="none" w:sz="0" w:space="0" w:color="auto"/>
                            <w:left w:val="none" w:sz="0" w:space="0" w:color="auto"/>
                            <w:bottom w:val="none" w:sz="0" w:space="0" w:color="auto"/>
                            <w:right w:val="none" w:sz="0" w:space="0" w:color="auto"/>
                          </w:divBdr>
                        </w:div>
                        <w:div w:id="7518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407">
                  <w:marLeft w:val="0"/>
                  <w:marRight w:val="0"/>
                  <w:marTop w:val="0"/>
                  <w:marBottom w:val="900"/>
                  <w:divBdr>
                    <w:top w:val="none" w:sz="0" w:space="0" w:color="auto"/>
                    <w:left w:val="none" w:sz="0" w:space="0" w:color="auto"/>
                    <w:bottom w:val="none" w:sz="0" w:space="0" w:color="auto"/>
                    <w:right w:val="none" w:sz="0" w:space="0" w:color="auto"/>
                  </w:divBdr>
                  <w:divsChild>
                    <w:div w:id="13255452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3703140">
                          <w:marLeft w:val="0"/>
                          <w:marRight w:val="0"/>
                          <w:marTop w:val="0"/>
                          <w:marBottom w:val="0"/>
                          <w:divBdr>
                            <w:top w:val="none" w:sz="0" w:space="0" w:color="auto"/>
                            <w:left w:val="none" w:sz="0" w:space="0" w:color="auto"/>
                            <w:bottom w:val="none" w:sz="0" w:space="0" w:color="auto"/>
                            <w:right w:val="none" w:sz="0" w:space="0" w:color="auto"/>
                          </w:divBdr>
                        </w:div>
                        <w:div w:id="1525702758">
                          <w:marLeft w:val="0"/>
                          <w:marRight w:val="0"/>
                          <w:marTop w:val="0"/>
                          <w:marBottom w:val="0"/>
                          <w:divBdr>
                            <w:top w:val="none" w:sz="0" w:space="0" w:color="auto"/>
                            <w:left w:val="none" w:sz="0" w:space="0" w:color="auto"/>
                            <w:bottom w:val="none" w:sz="0" w:space="0" w:color="auto"/>
                            <w:right w:val="none" w:sz="0" w:space="0" w:color="auto"/>
                          </w:divBdr>
                        </w:div>
                        <w:div w:id="162673266">
                          <w:marLeft w:val="0"/>
                          <w:marRight w:val="0"/>
                          <w:marTop w:val="0"/>
                          <w:marBottom w:val="0"/>
                          <w:divBdr>
                            <w:top w:val="none" w:sz="0" w:space="0" w:color="auto"/>
                            <w:left w:val="none" w:sz="0" w:space="0" w:color="auto"/>
                            <w:bottom w:val="none" w:sz="0" w:space="0" w:color="auto"/>
                            <w:right w:val="none" w:sz="0" w:space="0" w:color="auto"/>
                          </w:divBdr>
                          <w:divsChild>
                            <w:div w:id="15733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4175">
                  <w:marLeft w:val="0"/>
                  <w:marRight w:val="0"/>
                  <w:marTop w:val="0"/>
                  <w:marBottom w:val="900"/>
                  <w:divBdr>
                    <w:top w:val="none" w:sz="0" w:space="0" w:color="auto"/>
                    <w:left w:val="none" w:sz="0" w:space="0" w:color="auto"/>
                    <w:bottom w:val="none" w:sz="0" w:space="0" w:color="auto"/>
                    <w:right w:val="none" w:sz="0" w:space="0" w:color="auto"/>
                  </w:divBdr>
                  <w:divsChild>
                    <w:div w:id="18042726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839924">
                          <w:marLeft w:val="0"/>
                          <w:marRight w:val="0"/>
                          <w:marTop w:val="0"/>
                          <w:marBottom w:val="0"/>
                          <w:divBdr>
                            <w:top w:val="none" w:sz="0" w:space="0" w:color="auto"/>
                            <w:left w:val="none" w:sz="0" w:space="0" w:color="auto"/>
                            <w:bottom w:val="none" w:sz="0" w:space="0" w:color="auto"/>
                            <w:right w:val="none" w:sz="0" w:space="0" w:color="auto"/>
                          </w:divBdr>
                        </w:div>
                        <w:div w:id="9249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3406">
                  <w:marLeft w:val="0"/>
                  <w:marRight w:val="0"/>
                  <w:marTop w:val="0"/>
                  <w:marBottom w:val="900"/>
                  <w:divBdr>
                    <w:top w:val="none" w:sz="0" w:space="0" w:color="auto"/>
                    <w:left w:val="none" w:sz="0" w:space="0" w:color="auto"/>
                    <w:bottom w:val="none" w:sz="0" w:space="0" w:color="auto"/>
                    <w:right w:val="none" w:sz="0" w:space="0" w:color="auto"/>
                  </w:divBdr>
                  <w:divsChild>
                    <w:div w:id="11601976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7025200">
                          <w:marLeft w:val="0"/>
                          <w:marRight w:val="0"/>
                          <w:marTop w:val="0"/>
                          <w:marBottom w:val="0"/>
                          <w:divBdr>
                            <w:top w:val="none" w:sz="0" w:space="0" w:color="auto"/>
                            <w:left w:val="none" w:sz="0" w:space="0" w:color="auto"/>
                            <w:bottom w:val="none" w:sz="0" w:space="0" w:color="auto"/>
                            <w:right w:val="none" w:sz="0" w:space="0" w:color="auto"/>
                          </w:divBdr>
                        </w:div>
                        <w:div w:id="756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2329">
                  <w:marLeft w:val="0"/>
                  <w:marRight w:val="0"/>
                  <w:marTop w:val="0"/>
                  <w:marBottom w:val="900"/>
                  <w:divBdr>
                    <w:top w:val="none" w:sz="0" w:space="0" w:color="auto"/>
                    <w:left w:val="none" w:sz="0" w:space="0" w:color="auto"/>
                    <w:bottom w:val="none" w:sz="0" w:space="0" w:color="auto"/>
                    <w:right w:val="none" w:sz="0" w:space="0" w:color="auto"/>
                  </w:divBdr>
                  <w:divsChild>
                    <w:div w:id="19538262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1973130">
                          <w:marLeft w:val="0"/>
                          <w:marRight w:val="0"/>
                          <w:marTop w:val="0"/>
                          <w:marBottom w:val="0"/>
                          <w:divBdr>
                            <w:top w:val="none" w:sz="0" w:space="0" w:color="auto"/>
                            <w:left w:val="none" w:sz="0" w:space="0" w:color="auto"/>
                            <w:bottom w:val="none" w:sz="0" w:space="0" w:color="auto"/>
                            <w:right w:val="none" w:sz="0" w:space="0" w:color="auto"/>
                          </w:divBdr>
                        </w:div>
                        <w:div w:id="4056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6649">
                  <w:marLeft w:val="0"/>
                  <w:marRight w:val="0"/>
                  <w:marTop w:val="0"/>
                  <w:marBottom w:val="900"/>
                  <w:divBdr>
                    <w:top w:val="none" w:sz="0" w:space="0" w:color="auto"/>
                    <w:left w:val="none" w:sz="0" w:space="0" w:color="auto"/>
                    <w:bottom w:val="none" w:sz="0" w:space="0" w:color="auto"/>
                    <w:right w:val="none" w:sz="0" w:space="0" w:color="auto"/>
                  </w:divBdr>
                  <w:divsChild>
                    <w:div w:id="301088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9163668">
                          <w:marLeft w:val="0"/>
                          <w:marRight w:val="0"/>
                          <w:marTop w:val="0"/>
                          <w:marBottom w:val="0"/>
                          <w:divBdr>
                            <w:top w:val="none" w:sz="0" w:space="0" w:color="auto"/>
                            <w:left w:val="none" w:sz="0" w:space="0" w:color="auto"/>
                            <w:bottom w:val="none" w:sz="0" w:space="0" w:color="auto"/>
                            <w:right w:val="none" w:sz="0" w:space="0" w:color="auto"/>
                          </w:divBdr>
                        </w:div>
                        <w:div w:id="11745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668">
                  <w:marLeft w:val="0"/>
                  <w:marRight w:val="0"/>
                  <w:marTop w:val="0"/>
                  <w:marBottom w:val="900"/>
                  <w:divBdr>
                    <w:top w:val="none" w:sz="0" w:space="0" w:color="auto"/>
                    <w:left w:val="none" w:sz="0" w:space="0" w:color="auto"/>
                    <w:bottom w:val="none" w:sz="0" w:space="0" w:color="auto"/>
                    <w:right w:val="none" w:sz="0" w:space="0" w:color="auto"/>
                  </w:divBdr>
                  <w:divsChild>
                    <w:div w:id="6836751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2244081">
                          <w:marLeft w:val="0"/>
                          <w:marRight w:val="0"/>
                          <w:marTop w:val="0"/>
                          <w:marBottom w:val="0"/>
                          <w:divBdr>
                            <w:top w:val="none" w:sz="0" w:space="0" w:color="auto"/>
                            <w:left w:val="none" w:sz="0" w:space="0" w:color="auto"/>
                            <w:bottom w:val="none" w:sz="0" w:space="0" w:color="auto"/>
                            <w:right w:val="none" w:sz="0" w:space="0" w:color="auto"/>
                          </w:divBdr>
                        </w:div>
                        <w:div w:id="342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883">
                  <w:marLeft w:val="0"/>
                  <w:marRight w:val="0"/>
                  <w:marTop w:val="0"/>
                  <w:marBottom w:val="900"/>
                  <w:divBdr>
                    <w:top w:val="none" w:sz="0" w:space="0" w:color="auto"/>
                    <w:left w:val="none" w:sz="0" w:space="0" w:color="auto"/>
                    <w:bottom w:val="none" w:sz="0" w:space="0" w:color="auto"/>
                    <w:right w:val="none" w:sz="0" w:space="0" w:color="auto"/>
                  </w:divBdr>
                  <w:divsChild>
                    <w:div w:id="10380420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4468496">
                          <w:marLeft w:val="0"/>
                          <w:marRight w:val="0"/>
                          <w:marTop w:val="0"/>
                          <w:marBottom w:val="0"/>
                          <w:divBdr>
                            <w:top w:val="none" w:sz="0" w:space="0" w:color="auto"/>
                            <w:left w:val="none" w:sz="0" w:space="0" w:color="auto"/>
                            <w:bottom w:val="none" w:sz="0" w:space="0" w:color="auto"/>
                            <w:right w:val="none" w:sz="0" w:space="0" w:color="auto"/>
                          </w:divBdr>
                        </w:div>
                        <w:div w:id="19584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646">
                  <w:marLeft w:val="0"/>
                  <w:marRight w:val="0"/>
                  <w:marTop w:val="0"/>
                  <w:marBottom w:val="900"/>
                  <w:divBdr>
                    <w:top w:val="none" w:sz="0" w:space="0" w:color="auto"/>
                    <w:left w:val="none" w:sz="0" w:space="0" w:color="auto"/>
                    <w:bottom w:val="none" w:sz="0" w:space="0" w:color="auto"/>
                    <w:right w:val="none" w:sz="0" w:space="0" w:color="auto"/>
                  </w:divBdr>
                  <w:divsChild>
                    <w:div w:id="940575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9586255">
                          <w:marLeft w:val="0"/>
                          <w:marRight w:val="0"/>
                          <w:marTop w:val="0"/>
                          <w:marBottom w:val="0"/>
                          <w:divBdr>
                            <w:top w:val="none" w:sz="0" w:space="0" w:color="auto"/>
                            <w:left w:val="none" w:sz="0" w:space="0" w:color="auto"/>
                            <w:bottom w:val="none" w:sz="0" w:space="0" w:color="auto"/>
                            <w:right w:val="none" w:sz="0" w:space="0" w:color="auto"/>
                          </w:divBdr>
                        </w:div>
                        <w:div w:id="1047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897">
                  <w:marLeft w:val="0"/>
                  <w:marRight w:val="0"/>
                  <w:marTop w:val="0"/>
                  <w:marBottom w:val="900"/>
                  <w:divBdr>
                    <w:top w:val="none" w:sz="0" w:space="0" w:color="auto"/>
                    <w:left w:val="none" w:sz="0" w:space="0" w:color="auto"/>
                    <w:bottom w:val="none" w:sz="0" w:space="0" w:color="auto"/>
                    <w:right w:val="none" w:sz="0" w:space="0" w:color="auto"/>
                  </w:divBdr>
                  <w:divsChild>
                    <w:div w:id="1131388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7034620">
                          <w:marLeft w:val="0"/>
                          <w:marRight w:val="0"/>
                          <w:marTop w:val="0"/>
                          <w:marBottom w:val="0"/>
                          <w:divBdr>
                            <w:top w:val="none" w:sz="0" w:space="0" w:color="auto"/>
                            <w:left w:val="none" w:sz="0" w:space="0" w:color="auto"/>
                            <w:bottom w:val="none" w:sz="0" w:space="0" w:color="auto"/>
                            <w:right w:val="none" w:sz="0" w:space="0" w:color="auto"/>
                          </w:divBdr>
                        </w:div>
                        <w:div w:id="16797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7322">
                  <w:marLeft w:val="0"/>
                  <w:marRight w:val="0"/>
                  <w:marTop w:val="0"/>
                  <w:marBottom w:val="900"/>
                  <w:divBdr>
                    <w:top w:val="none" w:sz="0" w:space="0" w:color="auto"/>
                    <w:left w:val="none" w:sz="0" w:space="0" w:color="auto"/>
                    <w:bottom w:val="none" w:sz="0" w:space="0" w:color="auto"/>
                    <w:right w:val="none" w:sz="0" w:space="0" w:color="auto"/>
                  </w:divBdr>
                  <w:divsChild>
                    <w:div w:id="15068224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7051387">
                          <w:marLeft w:val="0"/>
                          <w:marRight w:val="0"/>
                          <w:marTop w:val="0"/>
                          <w:marBottom w:val="0"/>
                          <w:divBdr>
                            <w:top w:val="none" w:sz="0" w:space="0" w:color="auto"/>
                            <w:left w:val="none" w:sz="0" w:space="0" w:color="auto"/>
                            <w:bottom w:val="none" w:sz="0" w:space="0" w:color="auto"/>
                            <w:right w:val="none" w:sz="0" w:space="0" w:color="auto"/>
                          </w:divBdr>
                        </w:div>
                        <w:div w:id="17412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9577">
                  <w:marLeft w:val="0"/>
                  <w:marRight w:val="0"/>
                  <w:marTop w:val="0"/>
                  <w:marBottom w:val="900"/>
                  <w:divBdr>
                    <w:top w:val="none" w:sz="0" w:space="0" w:color="auto"/>
                    <w:left w:val="none" w:sz="0" w:space="0" w:color="auto"/>
                    <w:bottom w:val="none" w:sz="0" w:space="0" w:color="auto"/>
                    <w:right w:val="none" w:sz="0" w:space="0" w:color="auto"/>
                  </w:divBdr>
                  <w:divsChild>
                    <w:div w:id="10010843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2205628">
                          <w:marLeft w:val="0"/>
                          <w:marRight w:val="0"/>
                          <w:marTop w:val="0"/>
                          <w:marBottom w:val="0"/>
                          <w:divBdr>
                            <w:top w:val="none" w:sz="0" w:space="0" w:color="auto"/>
                            <w:left w:val="none" w:sz="0" w:space="0" w:color="auto"/>
                            <w:bottom w:val="none" w:sz="0" w:space="0" w:color="auto"/>
                            <w:right w:val="none" w:sz="0" w:space="0" w:color="auto"/>
                          </w:divBdr>
                        </w:div>
                        <w:div w:id="20427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610">
                  <w:marLeft w:val="0"/>
                  <w:marRight w:val="0"/>
                  <w:marTop w:val="0"/>
                  <w:marBottom w:val="900"/>
                  <w:divBdr>
                    <w:top w:val="none" w:sz="0" w:space="0" w:color="auto"/>
                    <w:left w:val="none" w:sz="0" w:space="0" w:color="auto"/>
                    <w:bottom w:val="none" w:sz="0" w:space="0" w:color="auto"/>
                    <w:right w:val="none" w:sz="0" w:space="0" w:color="auto"/>
                  </w:divBdr>
                  <w:divsChild>
                    <w:div w:id="9989696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8567296">
                          <w:marLeft w:val="0"/>
                          <w:marRight w:val="0"/>
                          <w:marTop w:val="0"/>
                          <w:marBottom w:val="0"/>
                          <w:divBdr>
                            <w:top w:val="none" w:sz="0" w:space="0" w:color="auto"/>
                            <w:left w:val="none" w:sz="0" w:space="0" w:color="auto"/>
                            <w:bottom w:val="none" w:sz="0" w:space="0" w:color="auto"/>
                            <w:right w:val="none" w:sz="0" w:space="0" w:color="auto"/>
                          </w:divBdr>
                        </w:div>
                        <w:div w:id="10552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2892">
                  <w:marLeft w:val="0"/>
                  <w:marRight w:val="0"/>
                  <w:marTop w:val="0"/>
                  <w:marBottom w:val="900"/>
                  <w:divBdr>
                    <w:top w:val="none" w:sz="0" w:space="0" w:color="auto"/>
                    <w:left w:val="none" w:sz="0" w:space="0" w:color="auto"/>
                    <w:bottom w:val="none" w:sz="0" w:space="0" w:color="auto"/>
                    <w:right w:val="none" w:sz="0" w:space="0" w:color="auto"/>
                  </w:divBdr>
                  <w:divsChild>
                    <w:div w:id="15813269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1874757">
                          <w:marLeft w:val="0"/>
                          <w:marRight w:val="0"/>
                          <w:marTop w:val="0"/>
                          <w:marBottom w:val="0"/>
                          <w:divBdr>
                            <w:top w:val="none" w:sz="0" w:space="0" w:color="auto"/>
                            <w:left w:val="none" w:sz="0" w:space="0" w:color="auto"/>
                            <w:bottom w:val="none" w:sz="0" w:space="0" w:color="auto"/>
                            <w:right w:val="none" w:sz="0" w:space="0" w:color="auto"/>
                          </w:divBdr>
                        </w:div>
                        <w:div w:id="1098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416">
                  <w:marLeft w:val="0"/>
                  <w:marRight w:val="0"/>
                  <w:marTop w:val="0"/>
                  <w:marBottom w:val="900"/>
                  <w:divBdr>
                    <w:top w:val="none" w:sz="0" w:space="0" w:color="auto"/>
                    <w:left w:val="none" w:sz="0" w:space="0" w:color="auto"/>
                    <w:bottom w:val="none" w:sz="0" w:space="0" w:color="auto"/>
                    <w:right w:val="none" w:sz="0" w:space="0" w:color="auto"/>
                  </w:divBdr>
                  <w:divsChild>
                    <w:div w:id="2895543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9186081">
                          <w:marLeft w:val="0"/>
                          <w:marRight w:val="0"/>
                          <w:marTop w:val="0"/>
                          <w:marBottom w:val="0"/>
                          <w:divBdr>
                            <w:top w:val="none" w:sz="0" w:space="0" w:color="auto"/>
                            <w:left w:val="none" w:sz="0" w:space="0" w:color="auto"/>
                            <w:bottom w:val="none" w:sz="0" w:space="0" w:color="auto"/>
                            <w:right w:val="none" w:sz="0" w:space="0" w:color="auto"/>
                          </w:divBdr>
                        </w:div>
                        <w:div w:id="1479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936">
                  <w:marLeft w:val="0"/>
                  <w:marRight w:val="0"/>
                  <w:marTop w:val="0"/>
                  <w:marBottom w:val="900"/>
                  <w:divBdr>
                    <w:top w:val="none" w:sz="0" w:space="0" w:color="auto"/>
                    <w:left w:val="none" w:sz="0" w:space="0" w:color="auto"/>
                    <w:bottom w:val="none" w:sz="0" w:space="0" w:color="auto"/>
                    <w:right w:val="none" w:sz="0" w:space="0" w:color="auto"/>
                  </w:divBdr>
                  <w:divsChild>
                    <w:div w:id="18163354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9736495">
                          <w:marLeft w:val="0"/>
                          <w:marRight w:val="0"/>
                          <w:marTop w:val="0"/>
                          <w:marBottom w:val="0"/>
                          <w:divBdr>
                            <w:top w:val="none" w:sz="0" w:space="0" w:color="auto"/>
                            <w:left w:val="none" w:sz="0" w:space="0" w:color="auto"/>
                            <w:bottom w:val="none" w:sz="0" w:space="0" w:color="auto"/>
                            <w:right w:val="none" w:sz="0" w:space="0" w:color="auto"/>
                          </w:divBdr>
                        </w:div>
                        <w:div w:id="3918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3384">
                  <w:marLeft w:val="0"/>
                  <w:marRight w:val="0"/>
                  <w:marTop w:val="0"/>
                  <w:marBottom w:val="900"/>
                  <w:divBdr>
                    <w:top w:val="none" w:sz="0" w:space="0" w:color="auto"/>
                    <w:left w:val="none" w:sz="0" w:space="0" w:color="auto"/>
                    <w:bottom w:val="none" w:sz="0" w:space="0" w:color="auto"/>
                    <w:right w:val="none" w:sz="0" w:space="0" w:color="auto"/>
                  </w:divBdr>
                  <w:divsChild>
                    <w:div w:id="12204808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6195082">
                          <w:marLeft w:val="0"/>
                          <w:marRight w:val="0"/>
                          <w:marTop w:val="0"/>
                          <w:marBottom w:val="0"/>
                          <w:divBdr>
                            <w:top w:val="none" w:sz="0" w:space="0" w:color="auto"/>
                            <w:left w:val="none" w:sz="0" w:space="0" w:color="auto"/>
                            <w:bottom w:val="none" w:sz="0" w:space="0" w:color="auto"/>
                            <w:right w:val="none" w:sz="0" w:space="0" w:color="auto"/>
                          </w:divBdr>
                        </w:div>
                        <w:div w:id="5256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397">
                  <w:marLeft w:val="0"/>
                  <w:marRight w:val="0"/>
                  <w:marTop w:val="0"/>
                  <w:marBottom w:val="900"/>
                  <w:divBdr>
                    <w:top w:val="none" w:sz="0" w:space="0" w:color="auto"/>
                    <w:left w:val="none" w:sz="0" w:space="0" w:color="auto"/>
                    <w:bottom w:val="none" w:sz="0" w:space="0" w:color="auto"/>
                    <w:right w:val="none" w:sz="0" w:space="0" w:color="auto"/>
                  </w:divBdr>
                  <w:divsChild>
                    <w:div w:id="18521801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9388043">
                          <w:marLeft w:val="0"/>
                          <w:marRight w:val="0"/>
                          <w:marTop w:val="0"/>
                          <w:marBottom w:val="0"/>
                          <w:divBdr>
                            <w:top w:val="none" w:sz="0" w:space="0" w:color="auto"/>
                            <w:left w:val="none" w:sz="0" w:space="0" w:color="auto"/>
                            <w:bottom w:val="none" w:sz="0" w:space="0" w:color="auto"/>
                            <w:right w:val="none" w:sz="0" w:space="0" w:color="auto"/>
                          </w:divBdr>
                        </w:div>
                        <w:div w:id="16892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7296">
                  <w:marLeft w:val="0"/>
                  <w:marRight w:val="0"/>
                  <w:marTop w:val="0"/>
                  <w:marBottom w:val="900"/>
                  <w:divBdr>
                    <w:top w:val="none" w:sz="0" w:space="0" w:color="auto"/>
                    <w:left w:val="none" w:sz="0" w:space="0" w:color="auto"/>
                    <w:bottom w:val="none" w:sz="0" w:space="0" w:color="auto"/>
                    <w:right w:val="none" w:sz="0" w:space="0" w:color="auto"/>
                  </w:divBdr>
                  <w:divsChild>
                    <w:div w:id="14069949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3968256">
                          <w:marLeft w:val="0"/>
                          <w:marRight w:val="0"/>
                          <w:marTop w:val="0"/>
                          <w:marBottom w:val="0"/>
                          <w:divBdr>
                            <w:top w:val="none" w:sz="0" w:space="0" w:color="auto"/>
                            <w:left w:val="none" w:sz="0" w:space="0" w:color="auto"/>
                            <w:bottom w:val="none" w:sz="0" w:space="0" w:color="auto"/>
                            <w:right w:val="none" w:sz="0" w:space="0" w:color="auto"/>
                          </w:divBdr>
                        </w:div>
                        <w:div w:id="96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7817">
                  <w:marLeft w:val="0"/>
                  <w:marRight w:val="0"/>
                  <w:marTop w:val="0"/>
                  <w:marBottom w:val="900"/>
                  <w:divBdr>
                    <w:top w:val="none" w:sz="0" w:space="0" w:color="auto"/>
                    <w:left w:val="none" w:sz="0" w:space="0" w:color="auto"/>
                    <w:bottom w:val="none" w:sz="0" w:space="0" w:color="auto"/>
                    <w:right w:val="none" w:sz="0" w:space="0" w:color="auto"/>
                  </w:divBdr>
                  <w:divsChild>
                    <w:div w:id="1765854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0560690">
                          <w:marLeft w:val="0"/>
                          <w:marRight w:val="0"/>
                          <w:marTop w:val="0"/>
                          <w:marBottom w:val="0"/>
                          <w:divBdr>
                            <w:top w:val="none" w:sz="0" w:space="0" w:color="auto"/>
                            <w:left w:val="none" w:sz="0" w:space="0" w:color="auto"/>
                            <w:bottom w:val="none" w:sz="0" w:space="0" w:color="auto"/>
                            <w:right w:val="none" w:sz="0" w:space="0" w:color="auto"/>
                          </w:divBdr>
                        </w:div>
                        <w:div w:id="13728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6025">
                  <w:marLeft w:val="0"/>
                  <w:marRight w:val="0"/>
                  <w:marTop w:val="0"/>
                  <w:marBottom w:val="900"/>
                  <w:divBdr>
                    <w:top w:val="none" w:sz="0" w:space="0" w:color="auto"/>
                    <w:left w:val="none" w:sz="0" w:space="0" w:color="auto"/>
                    <w:bottom w:val="none" w:sz="0" w:space="0" w:color="auto"/>
                    <w:right w:val="none" w:sz="0" w:space="0" w:color="auto"/>
                  </w:divBdr>
                  <w:divsChild>
                    <w:div w:id="2159431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3445550">
                          <w:marLeft w:val="0"/>
                          <w:marRight w:val="0"/>
                          <w:marTop w:val="0"/>
                          <w:marBottom w:val="0"/>
                          <w:divBdr>
                            <w:top w:val="none" w:sz="0" w:space="0" w:color="auto"/>
                            <w:left w:val="none" w:sz="0" w:space="0" w:color="auto"/>
                            <w:bottom w:val="none" w:sz="0" w:space="0" w:color="auto"/>
                            <w:right w:val="none" w:sz="0" w:space="0" w:color="auto"/>
                          </w:divBdr>
                        </w:div>
                        <w:div w:id="4174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6679">
              <w:marLeft w:val="300"/>
              <w:marRight w:val="300"/>
              <w:marTop w:val="0"/>
              <w:marBottom w:val="150"/>
              <w:divBdr>
                <w:top w:val="none" w:sz="0" w:space="0" w:color="auto"/>
                <w:left w:val="none" w:sz="0" w:space="0" w:color="auto"/>
                <w:bottom w:val="none" w:sz="0" w:space="0" w:color="auto"/>
                <w:right w:val="none" w:sz="0" w:space="0" w:color="auto"/>
              </w:divBdr>
              <w:divsChild>
                <w:div w:id="1756321571">
                  <w:marLeft w:val="0"/>
                  <w:marRight w:val="0"/>
                  <w:marTop w:val="0"/>
                  <w:marBottom w:val="900"/>
                  <w:divBdr>
                    <w:top w:val="none" w:sz="0" w:space="0" w:color="auto"/>
                    <w:left w:val="none" w:sz="0" w:space="0" w:color="auto"/>
                    <w:bottom w:val="none" w:sz="0" w:space="0" w:color="auto"/>
                    <w:right w:val="none" w:sz="0" w:space="0" w:color="auto"/>
                  </w:divBdr>
                  <w:divsChild>
                    <w:div w:id="18064633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4040351">
                          <w:marLeft w:val="0"/>
                          <w:marRight w:val="0"/>
                          <w:marTop w:val="0"/>
                          <w:marBottom w:val="0"/>
                          <w:divBdr>
                            <w:top w:val="none" w:sz="0" w:space="0" w:color="auto"/>
                            <w:left w:val="none" w:sz="0" w:space="0" w:color="auto"/>
                            <w:bottom w:val="none" w:sz="0" w:space="0" w:color="auto"/>
                            <w:right w:val="none" w:sz="0" w:space="0" w:color="auto"/>
                          </w:divBdr>
                        </w:div>
                        <w:div w:id="12114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7962">
                  <w:marLeft w:val="0"/>
                  <w:marRight w:val="0"/>
                  <w:marTop w:val="0"/>
                  <w:marBottom w:val="900"/>
                  <w:divBdr>
                    <w:top w:val="none" w:sz="0" w:space="0" w:color="auto"/>
                    <w:left w:val="none" w:sz="0" w:space="0" w:color="auto"/>
                    <w:bottom w:val="none" w:sz="0" w:space="0" w:color="auto"/>
                    <w:right w:val="none" w:sz="0" w:space="0" w:color="auto"/>
                  </w:divBdr>
                  <w:divsChild>
                    <w:div w:id="20238215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5566331">
                          <w:marLeft w:val="0"/>
                          <w:marRight w:val="0"/>
                          <w:marTop w:val="0"/>
                          <w:marBottom w:val="0"/>
                          <w:divBdr>
                            <w:top w:val="none" w:sz="0" w:space="0" w:color="auto"/>
                            <w:left w:val="none" w:sz="0" w:space="0" w:color="auto"/>
                            <w:bottom w:val="none" w:sz="0" w:space="0" w:color="auto"/>
                            <w:right w:val="none" w:sz="0" w:space="0" w:color="auto"/>
                          </w:divBdr>
                        </w:div>
                        <w:div w:id="9773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1858">
                  <w:marLeft w:val="0"/>
                  <w:marRight w:val="0"/>
                  <w:marTop w:val="0"/>
                  <w:marBottom w:val="900"/>
                  <w:divBdr>
                    <w:top w:val="none" w:sz="0" w:space="0" w:color="auto"/>
                    <w:left w:val="none" w:sz="0" w:space="0" w:color="auto"/>
                    <w:bottom w:val="none" w:sz="0" w:space="0" w:color="auto"/>
                    <w:right w:val="none" w:sz="0" w:space="0" w:color="auto"/>
                  </w:divBdr>
                  <w:divsChild>
                    <w:div w:id="18952391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8776326">
                          <w:marLeft w:val="0"/>
                          <w:marRight w:val="0"/>
                          <w:marTop w:val="0"/>
                          <w:marBottom w:val="0"/>
                          <w:divBdr>
                            <w:top w:val="none" w:sz="0" w:space="0" w:color="auto"/>
                            <w:left w:val="none" w:sz="0" w:space="0" w:color="auto"/>
                            <w:bottom w:val="none" w:sz="0" w:space="0" w:color="auto"/>
                            <w:right w:val="none" w:sz="0" w:space="0" w:color="auto"/>
                          </w:divBdr>
                        </w:div>
                        <w:div w:id="1649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8582">
                  <w:marLeft w:val="0"/>
                  <w:marRight w:val="0"/>
                  <w:marTop w:val="0"/>
                  <w:marBottom w:val="900"/>
                  <w:divBdr>
                    <w:top w:val="none" w:sz="0" w:space="0" w:color="auto"/>
                    <w:left w:val="none" w:sz="0" w:space="0" w:color="auto"/>
                    <w:bottom w:val="none" w:sz="0" w:space="0" w:color="auto"/>
                    <w:right w:val="none" w:sz="0" w:space="0" w:color="auto"/>
                  </w:divBdr>
                  <w:divsChild>
                    <w:div w:id="5824501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7421985">
                          <w:marLeft w:val="0"/>
                          <w:marRight w:val="0"/>
                          <w:marTop w:val="0"/>
                          <w:marBottom w:val="0"/>
                          <w:divBdr>
                            <w:top w:val="none" w:sz="0" w:space="0" w:color="auto"/>
                            <w:left w:val="none" w:sz="0" w:space="0" w:color="auto"/>
                            <w:bottom w:val="none" w:sz="0" w:space="0" w:color="auto"/>
                            <w:right w:val="none" w:sz="0" w:space="0" w:color="auto"/>
                          </w:divBdr>
                        </w:div>
                        <w:div w:id="7197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6406">
                  <w:marLeft w:val="0"/>
                  <w:marRight w:val="0"/>
                  <w:marTop w:val="0"/>
                  <w:marBottom w:val="900"/>
                  <w:divBdr>
                    <w:top w:val="none" w:sz="0" w:space="0" w:color="auto"/>
                    <w:left w:val="none" w:sz="0" w:space="0" w:color="auto"/>
                    <w:bottom w:val="none" w:sz="0" w:space="0" w:color="auto"/>
                    <w:right w:val="none" w:sz="0" w:space="0" w:color="auto"/>
                  </w:divBdr>
                  <w:divsChild>
                    <w:div w:id="15649436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4781629">
                          <w:marLeft w:val="0"/>
                          <w:marRight w:val="0"/>
                          <w:marTop w:val="0"/>
                          <w:marBottom w:val="0"/>
                          <w:divBdr>
                            <w:top w:val="none" w:sz="0" w:space="0" w:color="auto"/>
                            <w:left w:val="none" w:sz="0" w:space="0" w:color="auto"/>
                            <w:bottom w:val="none" w:sz="0" w:space="0" w:color="auto"/>
                            <w:right w:val="none" w:sz="0" w:space="0" w:color="auto"/>
                          </w:divBdr>
                        </w:div>
                        <w:div w:id="16926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57">
                  <w:marLeft w:val="0"/>
                  <w:marRight w:val="0"/>
                  <w:marTop w:val="0"/>
                  <w:marBottom w:val="900"/>
                  <w:divBdr>
                    <w:top w:val="none" w:sz="0" w:space="0" w:color="auto"/>
                    <w:left w:val="none" w:sz="0" w:space="0" w:color="auto"/>
                    <w:bottom w:val="none" w:sz="0" w:space="0" w:color="auto"/>
                    <w:right w:val="none" w:sz="0" w:space="0" w:color="auto"/>
                  </w:divBdr>
                  <w:divsChild>
                    <w:div w:id="8822066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9082686">
                          <w:marLeft w:val="0"/>
                          <w:marRight w:val="0"/>
                          <w:marTop w:val="0"/>
                          <w:marBottom w:val="0"/>
                          <w:divBdr>
                            <w:top w:val="none" w:sz="0" w:space="0" w:color="auto"/>
                            <w:left w:val="none" w:sz="0" w:space="0" w:color="auto"/>
                            <w:bottom w:val="none" w:sz="0" w:space="0" w:color="auto"/>
                            <w:right w:val="none" w:sz="0" w:space="0" w:color="auto"/>
                          </w:divBdr>
                        </w:div>
                        <w:div w:id="1464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8">
                  <w:marLeft w:val="0"/>
                  <w:marRight w:val="0"/>
                  <w:marTop w:val="0"/>
                  <w:marBottom w:val="900"/>
                  <w:divBdr>
                    <w:top w:val="none" w:sz="0" w:space="0" w:color="auto"/>
                    <w:left w:val="none" w:sz="0" w:space="0" w:color="auto"/>
                    <w:bottom w:val="none" w:sz="0" w:space="0" w:color="auto"/>
                    <w:right w:val="none" w:sz="0" w:space="0" w:color="auto"/>
                  </w:divBdr>
                  <w:divsChild>
                    <w:div w:id="19488046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6998887">
                          <w:marLeft w:val="0"/>
                          <w:marRight w:val="0"/>
                          <w:marTop w:val="0"/>
                          <w:marBottom w:val="0"/>
                          <w:divBdr>
                            <w:top w:val="none" w:sz="0" w:space="0" w:color="auto"/>
                            <w:left w:val="none" w:sz="0" w:space="0" w:color="auto"/>
                            <w:bottom w:val="none" w:sz="0" w:space="0" w:color="auto"/>
                            <w:right w:val="none" w:sz="0" w:space="0" w:color="auto"/>
                          </w:divBdr>
                        </w:div>
                        <w:div w:id="11459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569">
                  <w:marLeft w:val="0"/>
                  <w:marRight w:val="0"/>
                  <w:marTop w:val="0"/>
                  <w:marBottom w:val="900"/>
                  <w:divBdr>
                    <w:top w:val="none" w:sz="0" w:space="0" w:color="auto"/>
                    <w:left w:val="none" w:sz="0" w:space="0" w:color="auto"/>
                    <w:bottom w:val="none" w:sz="0" w:space="0" w:color="auto"/>
                    <w:right w:val="none" w:sz="0" w:space="0" w:color="auto"/>
                  </w:divBdr>
                  <w:divsChild>
                    <w:div w:id="19345143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0937054">
                          <w:marLeft w:val="0"/>
                          <w:marRight w:val="0"/>
                          <w:marTop w:val="0"/>
                          <w:marBottom w:val="0"/>
                          <w:divBdr>
                            <w:top w:val="none" w:sz="0" w:space="0" w:color="auto"/>
                            <w:left w:val="none" w:sz="0" w:space="0" w:color="auto"/>
                            <w:bottom w:val="none" w:sz="0" w:space="0" w:color="auto"/>
                            <w:right w:val="none" w:sz="0" w:space="0" w:color="auto"/>
                          </w:divBdr>
                        </w:div>
                        <w:div w:id="13923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ans.chaoxing.com/study-knowledge/ans?courseid=232852718&amp;cpi=206036082&amp;clazzid=73275001&amp;ut=s&amp;relationId=26729331&amp;type=2"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2023-04-09T14:17:00Z</dcterms:created>
  <dcterms:modified xsi:type="dcterms:W3CDTF">2023-04-09T14:17:00Z</dcterms:modified>
</cp:coreProperties>
</file>