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782093">
      <w:pPr>
        <w:keepNext w:val="0"/>
        <w:keepLines w:val="0"/>
        <w:pageBreakBefore w:val="0"/>
        <w:widowControl w:val="0"/>
        <w:kinsoku/>
        <w:wordWrap/>
        <w:overflowPunct/>
        <w:topLinePunct w:val="0"/>
        <w:autoSpaceDE/>
        <w:autoSpaceDN/>
        <w:bidi w:val="0"/>
        <w:adjustRightInd/>
        <w:snapToGrid/>
        <w:textAlignment w:val="auto"/>
        <w:rPr>
          <w:rFonts w:ascii="Verdana" w:hAnsi="Verdana" w:eastAsia="宋体" w:cs="Verdana"/>
          <w:i w:val="0"/>
          <w:iCs w:val="0"/>
          <w:caps w:val="0"/>
          <w:color w:val="333333"/>
          <w:spacing w:val="0"/>
          <w:sz w:val="24"/>
          <w:szCs w:val="24"/>
          <w:shd w:val="clear" w:fill="F7FBFF"/>
        </w:rPr>
      </w:pPr>
    </w:p>
    <w:p w14:paraId="3D3C9B74">
      <w:pPr>
        <w:pStyle w:val="2"/>
        <w:bidi w:val="0"/>
        <w:rPr>
          <w:rFonts w:hint="eastAsia"/>
          <w:lang w:val="en-US" w:eastAsia="zh-CN"/>
        </w:rPr>
      </w:pPr>
      <w:r>
        <w:rPr>
          <w:rFonts w:hint="eastAsia"/>
          <w:lang w:val="en-US" w:eastAsia="zh-CN"/>
        </w:rPr>
        <w:t>标题1</w:t>
      </w:r>
    </w:p>
    <w:p w14:paraId="5113999B">
      <w:pPr>
        <w:pStyle w:val="3"/>
        <w:bidi w:val="0"/>
        <w:rPr>
          <w:rFonts w:hint="eastAsia"/>
          <w:lang w:val="en-US" w:eastAsia="zh-CN"/>
        </w:rPr>
      </w:pPr>
      <w:r>
        <w:rPr>
          <w:rFonts w:hint="eastAsia"/>
          <w:lang w:val="en-US" w:eastAsia="zh-CN"/>
        </w:rPr>
        <w:t>标题2</w:t>
      </w:r>
    </w:p>
    <w:p w14:paraId="017046CE">
      <w:pPr>
        <w:pStyle w:val="4"/>
        <w:bidi w:val="0"/>
        <w:rPr>
          <w:rFonts w:hint="default"/>
          <w:lang w:val="en-US" w:eastAsia="zh-CN"/>
        </w:rPr>
      </w:pPr>
      <w:r>
        <w:rPr>
          <w:rFonts w:hint="eastAsia"/>
          <w:lang w:val="en-US" w:eastAsia="zh-CN"/>
        </w:rPr>
        <w:t>标题3</w:t>
      </w:r>
    </w:p>
    <w:p w14:paraId="32DB16C1">
      <w:pPr>
        <w:pStyle w:val="5"/>
        <w:bidi w:val="0"/>
        <w:rPr>
          <w:rFonts w:hint="default"/>
          <w:lang w:val="en-US" w:eastAsia="zh-CN"/>
        </w:rPr>
      </w:pPr>
      <w:r>
        <w:rPr>
          <w:rFonts w:hint="eastAsia"/>
          <w:lang w:val="en-US" w:eastAsia="zh-CN"/>
        </w:rPr>
        <w:t>标题4</w:t>
      </w:r>
    </w:p>
    <w:p w14:paraId="2C84D329">
      <w:pPr>
        <w:pStyle w:val="6"/>
        <w:bidi w:val="0"/>
        <w:rPr>
          <w:rFonts w:hint="eastAsia"/>
          <w:lang w:val="en-US" w:eastAsia="zh-CN"/>
        </w:rPr>
      </w:pPr>
      <w:r>
        <w:rPr>
          <w:rFonts w:hint="eastAsia"/>
          <w:lang w:val="en-US" w:eastAsia="zh-CN"/>
        </w:rPr>
        <w:t>标题5</w:t>
      </w:r>
    </w:p>
    <w:p w14:paraId="6A2BA40C">
      <w:pPr>
        <w:rPr>
          <w:rFonts w:hint="eastAsia"/>
          <w:lang w:val="en-US" w:eastAsia="zh-CN"/>
        </w:rPr>
      </w:pPr>
    </w:p>
    <w:p w14:paraId="09D44BE3">
      <w:pPr>
        <w:bidi w:val="0"/>
        <w:rPr>
          <w:rFonts w:hint="eastAsia"/>
          <w:lang w:val="en-US" w:eastAsia="zh-CN"/>
        </w:rPr>
      </w:pPr>
      <w:r>
        <w:rPr>
          <w:rFonts w:hint="eastAsia"/>
          <w:lang w:val="en-US" w:eastAsia="zh-CN"/>
        </w:rPr>
        <w:t>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w:t>
      </w:r>
    </w:p>
    <w:p w14:paraId="1EF20B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首行缩进2字符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w:t>
      </w:r>
    </w:p>
    <w:p w14:paraId="6EAE019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插入分页符</w:t>
      </w:r>
    </w:p>
    <w:p w14:paraId="21AF1E45">
      <w:pPr>
        <w:rPr>
          <w:rFonts w:hint="default"/>
          <w:lang w:val="en-US" w:eastAsia="zh-CN"/>
        </w:rPr>
      </w:pPr>
      <w:r>
        <w:rPr>
          <w:rFonts w:hint="default"/>
          <w:lang w:val="en-US" w:eastAsia="zh-CN"/>
        </w:rPr>
        <w:br w:type="page"/>
      </w:r>
    </w:p>
    <w:p w14:paraId="624FDA1B">
      <w:pPr>
        <w:rPr>
          <w:rFonts w:hint="eastAsia"/>
          <w:color w:val="FF0000"/>
          <w:lang w:val="en-US" w:eastAsia="zh-CN"/>
        </w:rPr>
      </w:pPr>
      <w:r>
        <w:rPr>
          <w:rFonts w:hint="eastAsia"/>
          <w:color w:val="FF0000"/>
          <w:lang w:val="en-US" w:eastAsia="zh-CN"/>
        </w:rPr>
        <w:t>TestRed</w:t>
      </w:r>
    </w:p>
    <w:p w14:paraId="00FE198A">
      <w:pPr>
        <w:rPr>
          <w:rFonts w:hint="eastAsia"/>
          <w:color w:val="0070C0"/>
          <w:lang w:val="en-US" w:eastAsia="zh-CN"/>
        </w:rPr>
      </w:pPr>
      <w:r>
        <w:rPr>
          <w:rFonts w:hint="eastAsia"/>
          <w:color w:val="0070C0"/>
          <w:lang w:val="en-US" w:eastAsia="zh-CN"/>
        </w:rPr>
        <w:t>TestBlue</w:t>
      </w:r>
    </w:p>
    <w:p w14:paraId="16295FCC">
      <w:pPr>
        <w:rPr>
          <w:rFonts w:hint="eastAsia"/>
          <w:color w:val="00B050"/>
          <w:lang w:val="en-US" w:eastAsia="zh-CN"/>
        </w:rPr>
      </w:pPr>
      <w:r>
        <w:rPr>
          <w:rFonts w:hint="eastAsia"/>
          <w:color w:val="00B050"/>
          <w:lang w:val="en-US" w:eastAsia="zh-CN"/>
        </w:rPr>
        <w:t>TestGreen</w:t>
      </w:r>
    </w:p>
    <w:p w14:paraId="2EC98048">
      <w:pPr>
        <w:rPr>
          <w:rFonts w:hint="eastAsia"/>
          <w:sz w:val="52"/>
          <w:szCs w:val="52"/>
          <w:lang w:val="en-US" w:eastAsia="zh-CN"/>
        </w:rPr>
      </w:pPr>
      <w:r>
        <w:rPr>
          <w:rFonts w:hint="eastAsia"/>
          <w:sz w:val="52"/>
          <w:szCs w:val="52"/>
          <w:lang w:val="en-US" w:eastAsia="zh-CN"/>
        </w:rPr>
        <w:t>TestBigFontSize1</w:t>
      </w:r>
    </w:p>
    <w:p w14:paraId="4BF5DF8C">
      <w:pPr>
        <w:rPr>
          <w:rFonts w:hint="eastAsia"/>
          <w:sz w:val="52"/>
          <w:szCs w:val="52"/>
          <w:lang w:val="en-US" w:eastAsia="zh-CN"/>
        </w:rPr>
      </w:pPr>
      <w:r>
        <w:rPr>
          <w:rFonts w:hint="eastAsia"/>
          <w:sz w:val="84"/>
          <w:szCs w:val="84"/>
          <w:lang w:val="en-US" w:eastAsia="zh-CN"/>
        </w:rPr>
        <w:t>TestBigFontSize1初号带换行</w:t>
      </w:r>
    </w:p>
    <w:p w14:paraId="223EEA7C">
      <w:pPr>
        <w:rPr>
          <w:rFonts w:hint="eastAsia"/>
          <w:sz w:val="72"/>
          <w:szCs w:val="72"/>
          <w:lang w:val="en-US" w:eastAsia="zh-CN"/>
        </w:rPr>
      </w:pPr>
      <w:r>
        <w:rPr>
          <w:rFonts w:hint="eastAsia"/>
          <w:sz w:val="72"/>
          <w:szCs w:val="72"/>
          <w:lang w:val="en-US" w:eastAsia="zh-CN"/>
        </w:rPr>
        <w:t>TestBigFontSize1小初不带换行</w:t>
      </w:r>
    </w:p>
    <w:p w14:paraId="075A69BE">
      <w:pPr>
        <w:rPr>
          <w:rFonts w:hint="default"/>
          <w:sz w:val="72"/>
          <w:szCs w:val="72"/>
          <w:lang w:val="en-US" w:eastAsia="zh-CN"/>
        </w:rPr>
      </w:pPr>
      <w:r>
        <w:rPr>
          <w:rFonts w:hint="eastAsia"/>
          <w:sz w:val="48"/>
          <w:szCs w:val="48"/>
          <w:lang w:val="en-US" w:eastAsia="zh-CN"/>
        </w:rPr>
        <w:t>TestBigFontSize1小一不带换行</w:t>
      </w:r>
    </w:p>
    <w:p w14:paraId="5AD5A19E">
      <w:pPr>
        <w:rPr>
          <w:rFonts w:hint="default"/>
          <w:sz w:val="20"/>
          <w:szCs w:val="20"/>
          <w:lang w:val="en-US" w:eastAsia="zh-CN"/>
        </w:rPr>
      </w:pPr>
      <w:r>
        <w:rPr>
          <w:rFonts w:hint="eastAsia"/>
          <w:sz w:val="20"/>
          <w:szCs w:val="20"/>
          <w:lang w:val="en-US" w:eastAsia="zh-CN"/>
        </w:rPr>
        <w:t>TestSmallFontSize10</w:t>
      </w:r>
    </w:p>
    <w:p w14:paraId="2C967A78">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TestFont微软雅黑</w:t>
      </w:r>
    </w:p>
    <w:p w14:paraId="6CE63241">
      <w:pPr>
        <w:rPr>
          <w:rFonts w:hint="eastAsia" w:ascii="宋体" w:hAnsi="宋体" w:eastAsia="宋体" w:cs="宋体"/>
          <w:lang w:val="en-US" w:eastAsia="zh-CN"/>
        </w:rPr>
      </w:pPr>
      <w:r>
        <w:rPr>
          <w:rFonts w:hint="eastAsia" w:ascii="宋体" w:hAnsi="宋体" w:eastAsia="宋体" w:cs="宋体"/>
          <w:lang w:val="en-US" w:eastAsia="zh-CN"/>
        </w:rPr>
        <w:t>TestFont宋体</w:t>
      </w:r>
    </w:p>
    <w:p w14:paraId="7FE734BF">
      <w:pPr>
        <w:rPr>
          <w:rFonts w:hint="eastAsia" w:ascii="Times New Roman" w:hAnsi="Times New Roman" w:eastAsia="楷体"/>
          <w:sz w:val="21"/>
          <w:lang w:val="en-US" w:eastAsia="zh-CN"/>
        </w:rPr>
      </w:pPr>
      <w:r>
        <w:rPr>
          <w:rFonts w:hint="eastAsia" w:ascii="Times New Roman" w:hAnsi="Times New Roman" w:eastAsia="楷体"/>
          <w:sz w:val="21"/>
          <w:lang w:val="en-US" w:eastAsia="zh-CN"/>
        </w:rPr>
        <w:t>中English结合文字字段，测试English And 中 In One 个文字段落中的不同的Fonts.。</w:t>
      </w:r>
    </w:p>
    <w:p w14:paraId="06B23C44">
      <w:pPr>
        <w:rPr>
          <w:rFonts w:hint="eastAsia" w:ascii="Times New Roman" w:hAnsi="Times New Roman" w:eastAsia="楷体"/>
          <w:sz w:val="21"/>
          <w:lang w:val="en-US" w:eastAsia="zh-CN"/>
        </w:rPr>
      </w:pPr>
      <w:r>
        <w:rPr>
          <w:rFonts w:hint="eastAsia" w:ascii="Times New Roman" w:hAnsi="Times New Roman" w:eastAsia="楷体"/>
          <w:sz w:val="21"/>
          <w:u w:val="single"/>
          <w:lang w:val="en-US" w:eastAsia="zh-CN"/>
        </w:rPr>
        <w:t>下划线</w:t>
      </w:r>
    </w:p>
    <w:p w14:paraId="39DE8962">
      <w:pPr>
        <w:rPr>
          <w:rFonts w:hint="eastAsia" w:ascii="Times New Roman" w:hAnsi="Times New Roman" w:eastAsia="楷体"/>
          <w:sz w:val="21"/>
          <w:lang w:val="en-US" w:eastAsia="zh-CN"/>
        </w:rPr>
      </w:pPr>
      <w:r>
        <w:rPr>
          <w:rFonts w:hint="eastAsia" w:ascii="Times New Roman" w:hAnsi="Times New Roman" w:eastAsia="楷体"/>
          <w:i/>
          <w:iCs/>
          <w:sz w:val="21"/>
          <w:lang w:val="en-US" w:eastAsia="zh-CN"/>
        </w:rPr>
        <w:t>斜体</w:t>
      </w:r>
    </w:p>
    <w:p w14:paraId="529BCCD5">
      <w:pPr>
        <w:rPr>
          <w:rFonts w:hint="eastAsia" w:ascii="Times New Roman" w:hAnsi="Times New Roman" w:eastAsia="楷体"/>
          <w:b/>
          <w:bCs/>
          <w:sz w:val="21"/>
          <w:lang w:val="en-US" w:eastAsia="zh-CN"/>
        </w:rPr>
      </w:pPr>
      <w:r>
        <w:rPr>
          <w:rFonts w:hint="eastAsia" w:ascii="Times New Roman" w:hAnsi="Times New Roman" w:eastAsia="楷体"/>
          <w:b/>
          <w:bCs/>
          <w:sz w:val="21"/>
          <w:lang w:val="en-US" w:eastAsia="zh-CN"/>
        </w:rPr>
        <w:t>粗体</w:t>
      </w:r>
    </w:p>
    <w:p w14:paraId="7EB7C183">
      <w:pPr>
        <w:rPr>
          <w:rFonts w:hint="eastAsia" w:ascii="Times New Roman" w:hAnsi="Times New Roman" w:eastAsia="楷体"/>
          <w:b/>
          <w:bCs/>
          <w:strike/>
          <w:dstrike w:val="0"/>
          <w:sz w:val="21"/>
          <w:lang w:val="en-US" w:eastAsia="zh-CN"/>
        </w:rPr>
      </w:pPr>
      <w:r>
        <w:rPr>
          <w:rFonts w:hint="eastAsia" w:ascii="Times New Roman" w:hAnsi="Times New Roman" w:eastAsia="楷体"/>
          <w:b/>
          <w:bCs/>
          <w:strike/>
          <w:dstrike w:val="0"/>
          <w:sz w:val="21"/>
          <w:lang w:val="en-US" w:eastAsia="zh-CN"/>
        </w:rPr>
        <w:t>中线</w:t>
      </w:r>
    </w:p>
    <w:p w14:paraId="1FC7BBF0">
      <w:pPr>
        <w:rPr>
          <w:rFonts w:hint="default" w:ascii="Times New Roman" w:hAnsi="Times New Roman" w:eastAsia="楷体"/>
          <w:b/>
          <w:bCs/>
          <w:strike/>
          <w:dstrike w:val="0"/>
          <w:sz w:val="21"/>
          <w:lang w:val="en-US" w:eastAsia="zh-CN"/>
        </w:rPr>
      </w:pPr>
    </w:p>
    <w:p w14:paraId="26376D97">
      <w:pPr>
        <w:rPr>
          <w:rFonts w:hint="default" w:ascii="Times New Roman" w:hAnsi="Times New Roman" w:eastAsia="楷体"/>
          <w:b/>
          <w:bCs/>
          <w:strike/>
          <w:dstrike w:val="0"/>
          <w:sz w:val="21"/>
          <w:lang w:val="en-US" w:eastAsia="zh-CN"/>
        </w:rPr>
      </w:pPr>
    </w:p>
    <w:p w14:paraId="177B932A">
      <w:pPr>
        <w:rPr>
          <w:rFonts w:ascii="Verdana" w:hAnsi="Verdana" w:eastAsia="宋体" w:cs="Verdana"/>
          <w:i w:val="0"/>
          <w:iCs w:val="0"/>
          <w:caps w:val="0"/>
          <w:color w:val="333333"/>
          <w:spacing w:val="0"/>
          <w:sz w:val="24"/>
          <w:szCs w:val="24"/>
          <w:shd w:val="clear" w:fill="F7FBFF"/>
        </w:rPr>
      </w:pPr>
      <w:r>
        <w:rPr>
          <w:rFonts w:hint="eastAsia" w:ascii="Verdana" w:hAnsi="Verdana" w:eastAsia="宋体" w:cs="Verdana"/>
          <w:i w:val="0"/>
          <w:iCs w:val="0"/>
          <w:caps w:val="0"/>
          <w:color w:val="333333"/>
          <w:spacing w:val="0"/>
          <w:sz w:val="24"/>
          <w:szCs w:val="24"/>
          <w:shd w:val="clear" w:fill="F7FBFF"/>
          <w:lang w:val="en-US" w:eastAsia="zh-CN"/>
        </w:rPr>
        <w:t>两端对齐</w:t>
      </w:r>
      <w:r>
        <w:rPr>
          <w:rFonts w:ascii="Verdana" w:hAnsi="Verdana" w:eastAsia="宋体" w:cs="Verdana"/>
          <w:i w:val="0"/>
          <w:iCs w:val="0"/>
          <w:caps w:val="0"/>
          <w:color w:val="333333"/>
          <w:spacing w:val="0"/>
          <w:sz w:val="24"/>
          <w:szCs w:val="24"/>
          <w:shd w:val="clear" w:fill="F7FBFF"/>
        </w:rPr>
        <w:t>道可道也①，非恒道也②。名可名也③，非恒名也。无名④，万物之始也；有名⑤，万物之母也⑥。故恒无欲也⑦，以观其眇⑧；恒有欲也，以观其所徼⑨。两者同出，异名同谓⑩。玄之又玄⑾，众眇之门⑿。</w:t>
      </w:r>
    </w:p>
    <w:p w14:paraId="24F21E50">
      <w:pPr>
        <w:rPr>
          <w:rFonts w:ascii="Verdana" w:hAnsi="Verdana" w:eastAsia="宋体" w:cs="Verdana"/>
          <w:i w:val="0"/>
          <w:iCs w:val="0"/>
          <w:caps w:val="0"/>
          <w:color w:val="333333"/>
          <w:spacing w:val="0"/>
          <w:sz w:val="24"/>
          <w:szCs w:val="24"/>
          <w:shd w:val="clear" w:fill="F7FBFF"/>
        </w:rPr>
      </w:pPr>
    </w:p>
    <w:p w14:paraId="452690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Verdana" w:hAnsi="Verdana" w:eastAsia="宋体" w:cs="Verdana"/>
          <w:i w:val="0"/>
          <w:iCs w:val="0"/>
          <w:caps w:val="0"/>
          <w:color w:val="333333"/>
          <w:spacing w:val="0"/>
          <w:sz w:val="24"/>
          <w:szCs w:val="24"/>
          <w:shd w:val="clear" w:fill="F7FBFF"/>
        </w:rPr>
      </w:pPr>
      <w:r>
        <w:rPr>
          <w:rFonts w:hint="eastAsia" w:ascii="Verdana" w:hAnsi="Verdana" w:eastAsia="宋体" w:cs="Verdana"/>
          <w:i w:val="0"/>
          <w:iCs w:val="0"/>
          <w:caps w:val="0"/>
          <w:color w:val="333333"/>
          <w:spacing w:val="0"/>
          <w:sz w:val="24"/>
          <w:szCs w:val="24"/>
          <w:shd w:val="clear" w:fill="F7FBFF"/>
          <w:lang w:val="en-US" w:eastAsia="zh-CN"/>
        </w:rPr>
        <w:t>首行缩进：</w:t>
      </w:r>
      <w:r>
        <w:rPr>
          <w:rFonts w:ascii="Verdana" w:hAnsi="Verdana" w:eastAsia="宋体" w:cs="Verdana"/>
          <w:i w:val="0"/>
          <w:iCs w:val="0"/>
          <w:caps w:val="0"/>
          <w:color w:val="333333"/>
          <w:spacing w:val="0"/>
          <w:sz w:val="24"/>
          <w:szCs w:val="24"/>
          <w:shd w:val="clear" w:fill="F7FBFF"/>
        </w:rPr>
        <w:t>道可道也①，非恒道也②。名可名也③，非恒名也。无名④，万物之始也；有名⑤，万物之母也⑥。故恒无欲也⑦，以观其眇⑧；恒有欲也，以观其所徼⑨。两者同出，异名同谓⑩。玄之又玄⑾，众眇之门⑿。</w:t>
      </w:r>
    </w:p>
    <w:p w14:paraId="0B10683F">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Verdana" w:hAnsi="Verdana" w:eastAsia="宋体" w:cs="Verdana"/>
          <w:i w:val="0"/>
          <w:iCs w:val="0"/>
          <w:caps w:val="0"/>
          <w:color w:val="333333"/>
          <w:spacing w:val="0"/>
          <w:sz w:val="24"/>
          <w:szCs w:val="24"/>
          <w:shd w:val="clear" w:fill="F7FBFF"/>
        </w:rPr>
      </w:pPr>
    </w:p>
    <w:p w14:paraId="0F6BF133">
      <w:pPr>
        <w:keepNext w:val="0"/>
        <w:keepLines w:val="0"/>
        <w:pageBreakBefore w:val="0"/>
        <w:widowControl w:val="0"/>
        <w:kinsoku/>
        <w:wordWrap/>
        <w:overflowPunct/>
        <w:topLinePunct w:val="0"/>
        <w:autoSpaceDE/>
        <w:autoSpaceDN/>
        <w:bidi w:val="0"/>
        <w:adjustRightInd/>
        <w:snapToGrid/>
        <w:textAlignment w:val="auto"/>
        <w:rPr>
          <w:rFonts w:ascii="Verdana" w:hAnsi="Verdana" w:eastAsia="宋体" w:cs="Verdana"/>
          <w:i w:val="0"/>
          <w:iCs w:val="0"/>
          <w:caps w:val="0"/>
          <w:color w:val="333333"/>
          <w:spacing w:val="0"/>
          <w:sz w:val="24"/>
          <w:szCs w:val="24"/>
          <w:shd w:val="clear" w:fill="F7FBFF"/>
        </w:rPr>
      </w:pPr>
      <w:r>
        <w:rPr>
          <w:rFonts w:hint="eastAsia" w:ascii="Verdana" w:hAnsi="Verdana" w:eastAsia="宋体" w:cs="Verdana"/>
          <w:i w:val="0"/>
          <w:iCs w:val="0"/>
          <w:caps w:val="0"/>
          <w:color w:val="333333"/>
          <w:spacing w:val="0"/>
          <w:sz w:val="24"/>
          <w:szCs w:val="24"/>
          <w:shd w:val="clear" w:fill="F7FBFF"/>
          <w:lang w:val="en-US" w:eastAsia="zh-CN"/>
        </w:rPr>
        <w:t>两端对齐</w:t>
      </w:r>
      <w:r>
        <w:rPr>
          <w:rFonts w:ascii="Verdana" w:hAnsi="Verdana" w:eastAsia="宋体" w:cs="Verdana"/>
          <w:i w:val="0"/>
          <w:iCs w:val="0"/>
          <w:caps w:val="0"/>
          <w:color w:val="333333"/>
          <w:spacing w:val="0"/>
          <w:sz w:val="24"/>
          <w:szCs w:val="24"/>
          <w:shd w:val="clear" w:fill="F7FBFF"/>
        </w:rPr>
        <w:t>道可道也①，</w:t>
      </w:r>
      <w:bookmarkStart w:id="0" w:name="testBookMarker"/>
      <w:r>
        <w:rPr>
          <w:rFonts w:ascii="Verdana" w:hAnsi="Verdana" w:eastAsia="宋体" w:cs="Verdana"/>
          <w:i w:val="0"/>
          <w:iCs w:val="0"/>
          <w:caps w:val="0"/>
          <w:color w:val="333333"/>
          <w:spacing w:val="0"/>
          <w:sz w:val="24"/>
          <w:szCs w:val="24"/>
          <w:shd w:val="clear" w:fill="F7FBFF"/>
        </w:rPr>
        <w:t>非恒道也</w:t>
      </w:r>
      <w:bookmarkEnd w:id="0"/>
      <w:r>
        <w:rPr>
          <w:rFonts w:ascii="Verdana" w:hAnsi="Verdana" w:eastAsia="宋体" w:cs="Verdana"/>
          <w:i w:val="0"/>
          <w:iCs w:val="0"/>
          <w:caps w:val="0"/>
          <w:color w:val="333333"/>
          <w:spacing w:val="0"/>
          <w:sz w:val="24"/>
          <w:szCs w:val="24"/>
          <w:shd w:val="clear" w:fill="F7FBFF"/>
        </w:rPr>
        <w:t>②。名可名也③，非恒名也。无名④，万物之始也；有名⑤，万物之母也⑥。故恒无欲也⑦，以观其眇⑧；恒有欲也，以观其所徼⑨。两者同出，异名同谓⑩。玄之又玄⑾，众眇之门⑿。</w:t>
      </w:r>
    </w:p>
    <w:p w14:paraId="5AF9BDFA">
      <w:pPr>
        <w:rPr>
          <w:rFonts w:ascii="Verdana" w:hAnsi="Verdana" w:eastAsia="宋体" w:cs="Verdana"/>
          <w:i w:val="0"/>
          <w:iCs w:val="0"/>
          <w:caps w:val="0"/>
          <w:color w:val="333333"/>
          <w:spacing w:val="0"/>
          <w:sz w:val="24"/>
          <w:szCs w:val="24"/>
          <w:shd w:val="clear" w:fill="F7FBFF"/>
        </w:rPr>
      </w:pPr>
      <w:r>
        <w:rPr>
          <w:rFonts w:ascii="Verdana" w:hAnsi="Verdana" w:eastAsia="宋体" w:cs="Verdana"/>
          <w:i w:val="0"/>
          <w:iCs w:val="0"/>
          <w:caps w:val="0"/>
          <w:color w:val="333333"/>
          <w:spacing w:val="0"/>
          <w:sz w:val="24"/>
          <w:szCs w:val="24"/>
          <w:shd w:val="clear" w:fill="F7FBFF"/>
        </w:rPr>
        <w:br w:type="page"/>
      </w:r>
    </w:p>
    <w:p w14:paraId="2B8E4A3E">
      <w:pPr>
        <w:keepNext w:val="0"/>
        <w:keepLines w:val="0"/>
        <w:pageBreakBefore w:val="0"/>
        <w:widowControl w:val="0"/>
        <w:kinsoku/>
        <w:wordWrap/>
        <w:overflowPunct/>
        <w:topLinePunct w:val="0"/>
        <w:autoSpaceDE/>
        <w:autoSpaceDN/>
        <w:bidi w:val="0"/>
        <w:adjustRightInd/>
        <w:snapToGrid/>
        <w:textAlignment w:val="auto"/>
        <w:rPr>
          <w:rFonts w:hint="default" w:ascii="Verdana" w:hAnsi="Verdana" w:eastAsia="宋体" w:cs="Verdana"/>
          <w:i w:val="0"/>
          <w:iCs w:val="0"/>
          <w:caps w:val="0"/>
          <w:color w:val="333333"/>
          <w:spacing w:val="0"/>
          <w:sz w:val="24"/>
          <w:szCs w:val="24"/>
          <w:shd w:val="clear" w:fill="F7FBFF"/>
          <w:lang w:val="en-US" w:eastAsia="zh-CN"/>
        </w:rPr>
      </w:pPr>
      <w:r>
        <w:rPr>
          <w:rFonts w:hint="eastAsia" w:ascii="Verdana" w:hAnsi="Verdana" w:eastAsia="宋体" w:cs="Verdana"/>
          <w:i w:val="0"/>
          <w:iCs w:val="0"/>
          <w:caps w:val="0"/>
          <w:color w:val="333333"/>
          <w:spacing w:val="0"/>
          <w:sz w:val="24"/>
          <w:szCs w:val="24"/>
          <w:shd w:val="clear" w:fill="F7FBFF"/>
          <w:lang w:val="en-US" w:eastAsia="zh-CN"/>
        </w:rPr>
        <w:t>插入 3*3 表格</w:t>
      </w:r>
    </w:p>
    <w:p w14:paraId="7C83B8FF">
      <w:pPr>
        <w:keepNext w:val="0"/>
        <w:keepLines w:val="0"/>
        <w:pageBreakBefore w:val="0"/>
        <w:widowControl w:val="0"/>
        <w:kinsoku/>
        <w:wordWrap/>
        <w:overflowPunct/>
        <w:topLinePunct w:val="0"/>
        <w:autoSpaceDE/>
        <w:autoSpaceDN/>
        <w:bidi w:val="0"/>
        <w:adjustRightInd/>
        <w:snapToGrid/>
        <w:textAlignment w:val="auto"/>
        <w:rPr>
          <w:rFonts w:ascii="Verdana" w:hAnsi="Verdana" w:eastAsia="宋体" w:cs="Verdana"/>
          <w:i w:val="0"/>
          <w:iCs w:val="0"/>
          <w:caps w:val="0"/>
          <w:color w:val="333333"/>
          <w:spacing w:val="0"/>
          <w:sz w:val="24"/>
          <w:szCs w:val="24"/>
          <w:shd w:val="clear" w:fill="F7FBFF"/>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1215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D2045D1">
            <w:pPr>
              <w:bidi w:val="0"/>
              <w:rPr>
                <w:rFonts w:hint="default"/>
                <w:vertAlign w:val="baseline"/>
                <w:lang w:val="en-US" w:eastAsia="zh-CN"/>
              </w:rPr>
            </w:pPr>
            <w:r>
              <w:rPr>
                <w:rFonts w:hint="eastAsia"/>
                <w:vertAlign w:val="baseline"/>
                <w:lang w:val="en-US" w:eastAsia="zh-CN"/>
              </w:rPr>
              <w:t>第一行第一列</w:t>
            </w:r>
          </w:p>
        </w:tc>
        <w:tc>
          <w:tcPr>
            <w:tcW w:w="2841" w:type="dxa"/>
          </w:tcPr>
          <w:p w14:paraId="1930E41B">
            <w:pPr>
              <w:bidi w:val="0"/>
              <w:rPr>
                <w:rFonts w:hint="default"/>
                <w:vertAlign w:val="baseline"/>
                <w:lang w:val="en-US" w:eastAsia="zh-CN"/>
              </w:rPr>
            </w:pPr>
            <w:r>
              <w:rPr>
                <w:rFonts w:hint="eastAsia"/>
                <w:vertAlign w:val="baseline"/>
                <w:lang w:val="en-US" w:eastAsia="zh-CN"/>
              </w:rPr>
              <w:t>第一行第二列</w:t>
            </w:r>
          </w:p>
        </w:tc>
        <w:tc>
          <w:tcPr>
            <w:tcW w:w="2841" w:type="dxa"/>
          </w:tcPr>
          <w:p w14:paraId="64F0161C">
            <w:pPr>
              <w:bidi w:val="0"/>
              <w:rPr>
                <w:rFonts w:hint="default"/>
                <w:vertAlign w:val="baseline"/>
                <w:lang w:val="en-US" w:eastAsia="zh-CN"/>
              </w:rPr>
            </w:pPr>
            <w:r>
              <w:rPr>
                <w:rFonts w:hint="eastAsia"/>
                <w:vertAlign w:val="baseline"/>
                <w:lang w:val="en-US" w:eastAsia="zh-CN"/>
              </w:rPr>
              <w:t>第一行第三列</w:t>
            </w:r>
          </w:p>
        </w:tc>
      </w:tr>
      <w:tr w14:paraId="3733F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D0FE14A">
            <w:pPr>
              <w:bidi w:val="0"/>
              <w:rPr>
                <w:rFonts w:hint="default"/>
                <w:vertAlign w:val="baseline"/>
                <w:lang w:val="en-US" w:eastAsia="zh-CN"/>
              </w:rPr>
            </w:pPr>
            <w:r>
              <w:rPr>
                <w:rFonts w:hint="eastAsia"/>
                <w:vertAlign w:val="baseline"/>
                <w:lang w:val="en-US" w:eastAsia="zh-CN"/>
              </w:rPr>
              <w:t>第二行第一列</w:t>
            </w:r>
          </w:p>
        </w:tc>
        <w:tc>
          <w:tcPr>
            <w:tcW w:w="2841" w:type="dxa"/>
          </w:tcPr>
          <w:p w14:paraId="2AB283ED">
            <w:pPr>
              <w:bidi w:val="0"/>
              <w:rPr>
                <w:rFonts w:hint="default"/>
                <w:vertAlign w:val="baseline"/>
                <w:lang w:val="en-US" w:eastAsia="zh-CN"/>
              </w:rPr>
            </w:pPr>
            <w:r>
              <w:rPr>
                <w:rFonts w:hint="eastAsia"/>
                <w:vertAlign w:val="baseline"/>
                <w:lang w:val="en-US" w:eastAsia="zh-CN"/>
              </w:rPr>
              <w:t>第二行第二列</w:t>
            </w:r>
          </w:p>
        </w:tc>
        <w:tc>
          <w:tcPr>
            <w:tcW w:w="2841" w:type="dxa"/>
          </w:tcPr>
          <w:p w14:paraId="6D310B4E">
            <w:pPr>
              <w:bidi w:val="0"/>
              <w:rPr>
                <w:rFonts w:hint="default"/>
                <w:vertAlign w:val="baseline"/>
                <w:lang w:val="en-US" w:eastAsia="zh-CN"/>
              </w:rPr>
            </w:pPr>
            <w:r>
              <w:rPr>
                <w:rFonts w:hint="eastAsia"/>
                <w:vertAlign w:val="baseline"/>
                <w:lang w:val="en-US" w:eastAsia="zh-CN"/>
              </w:rPr>
              <w:t>第二行第三列</w:t>
            </w:r>
          </w:p>
        </w:tc>
      </w:tr>
      <w:tr w14:paraId="3B3DC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F166E20">
            <w:pPr>
              <w:bidi w:val="0"/>
              <w:rPr>
                <w:rFonts w:hint="default"/>
                <w:vertAlign w:val="baseline"/>
                <w:lang w:val="en-US" w:eastAsia="zh-CN"/>
              </w:rPr>
            </w:pPr>
            <w:r>
              <w:rPr>
                <w:rFonts w:hint="eastAsia"/>
                <w:vertAlign w:val="baseline"/>
                <w:lang w:val="en-US" w:eastAsia="zh-CN"/>
              </w:rPr>
              <w:t>第三行第一列</w:t>
            </w:r>
          </w:p>
        </w:tc>
        <w:tc>
          <w:tcPr>
            <w:tcW w:w="2841" w:type="dxa"/>
          </w:tcPr>
          <w:p w14:paraId="2C371303">
            <w:pPr>
              <w:bidi w:val="0"/>
              <w:rPr>
                <w:rFonts w:hint="default"/>
                <w:vertAlign w:val="baseline"/>
                <w:lang w:val="en-US" w:eastAsia="zh-CN"/>
              </w:rPr>
            </w:pPr>
            <w:r>
              <w:rPr>
                <w:rFonts w:hint="eastAsia"/>
                <w:vertAlign w:val="baseline"/>
                <w:lang w:val="en-US" w:eastAsia="zh-CN"/>
              </w:rPr>
              <w:t>第三行第二列</w:t>
            </w:r>
          </w:p>
        </w:tc>
        <w:tc>
          <w:tcPr>
            <w:tcW w:w="2841" w:type="dxa"/>
          </w:tcPr>
          <w:p w14:paraId="4ECD381B">
            <w:pPr>
              <w:bidi w:val="0"/>
              <w:rPr>
                <w:rFonts w:hint="default"/>
                <w:vertAlign w:val="baseline"/>
                <w:lang w:val="en-US" w:eastAsia="zh-CN"/>
              </w:rPr>
            </w:pPr>
            <w:r>
              <w:rPr>
                <w:rFonts w:hint="eastAsia"/>
                <w:vertAlign w:val="baseline"/>
                <w:lang w:val="en-US" w:eastAsia="zh-CN"/>
              </w:rPr>
              <w:t>第三行第三列</w:t>
            </w:r>
          </w:p>
        </w:tc>
      </w:tr>
    </w:tbl>
    <w:p w14:paraId="7F5F0C3E">
      <w:pPr>
        <w:bidi w:val="0"/>
        <w:rPr>
          <w:rFonts w:hint="default"/>
          <w:lang w:val="en-US" w:eastAsia="zh-CN"/>
        </w:rPr>
      </w:pPr>
    </w:p>
    <w:p w14:paraId="519A3BE8">
      <w:pPr>
        <w:bidi w:val="0"/>
        <w:rPr>
          <w:rFonts w:hint="eastAsia"/>
          <w:lang w:val="en-US" w:eastAsia="zh-CN"/>
        </w:rPr>
      </w:pPr>
      <w:r>
        <w:rPr>
          <w:rFonts w:hint="eastAsia"/>
          <w:lang w:val="en-US" w:eastAsia="zh-CN"/>
        </w:rPr>
        <w:t>插入其他合并拆分类型表格</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2DB69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gridSpan w:val="2"/>
          </w:tcPr>
          <w:p w14:paraId="748DDC80">
            <w:pPr>
              <w:bidi w:val="0"/>
              <w:rPr>
                <w:rFonts w:hint="default"/>
                <w:vertAlign w:val="baseline"/>
                <w:lang w:val="en-US" w:eastAsia="zh-CN"/>
              </w:rPr>
            </w:pPr>
            <w:r>
              <w:rPr>
                <w:rFonts w:hint="eastAsia"/>
                <w:vertAlign w:val="baseline"/>
                <w:lang w:val="en-US" w:eastAsia="zh-CN"/>
              </w:rPr>
              <w:t>合并表格：第一行第一列+第一行第二列</w:t>
            </w:r>
          </w:p>
        </w:tc>
        <w:tc>
          <w:tcPr>
            <w:tcW w:w="1420" w:type="dxa"/>
          </w:tcPr>
          <w:p w14:paraId="4040808A">
            <w:pPr>
              <w:bidi w:val="0"/>
              <w:rPr>
                <w:rFonts w:hint="default"/>
                <w:vertAlign w:val="baseline"/>
                <w:lang w:val="en-US" w:eastAsia="zh-CN"/>
              </w:rPr>
            </w:pPr>
          </w:p>
        </w:tc>
        <w:tc>
          <w:tcPr>
            <w:tcW w:w="1420" w:type="dxa"/>
          </w:tcPr>
          <w:p w14:paraId="47092861">
            <w:pPr>
              <w:bidi w:val="0"/>
              <w:rPr>
                <w:rFonts w:hint="default"/>
                <w:vertAlign w:val="baseline"/>
                <w:lang w:val="en-US" w:eastAsia="zh-CN"/>
              </w:rPr>
            </w:pPr>
          </w:p>
        </w:tc>
        <w:tc>
          <w:tcPr>
            <w:tcW w:w="1421" w:type="dxa"/>
          </w:tcPr>
          <w:p w14:paraId="51A68E64">
            <w:pPr>
              <w:bidi w:val="0"/>
              <w:rPr>
                <w:rFonts w:hint="default"/>
                <w:vertAlign w:val="baseline"/>
                <w:lang w:val="en-US" w:eastAsia="zh-CN"/>
              </w:rPr>
            </w:pPr>
          </w:p>
        </w:tc>
        <w:tc>
          <w:tcPr>
            <w:tcW w:w="1421" w:type="dxa"/>
          </w:tcPr>
          <w:p w14:paraId="2DA6A820">
            <w:pPr>
              <w:bidi w:val="0"/>
              <w:rPr>
                <w:rFonts w:hint="default"/>
                <w:vertAlign w:val="baseline"/>
                <w:lang w:val="en-US" w:eastAsia="zh-CN"/>
              </w:rPr>
            </w:pPr>
          </w:p>
        </w:tc>
      </w:tr>
      <w:tr w14:paraId="75B65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407CC68">
            <w:pPr>
              <w:bidi w:val="0"/>
              <w:rPr>
                <w:rFonts w:hint="default"/>
                <w:vertAlign w:val="baseline"/>
                <w:lang w:val="en-US" w:eastAsia="zh-CN"/>
              </w:rPr>
            </w:pPr>
          </w:p>
        </w:tc>
        <w:tc>
          <w:tcPr>
            <w:tcW w:w="1420" w:type="dxa"/>
          </w:tcPr>
          <w:p w14:paraId="33234992">
            <w:pPr>
              <w:bidi w:val="0"/>
              <w:rPr>
                <w:rFonts w:hint="default"/>
                <w:vertAlign w:val="baseline"/>
                <w:lang w:val="en-US" w:eastAsia="zh-CN"/>
              </w:rPr>
            </w:pPr>
          </w:p>
        </w:tc>
        <w:tc>
          <w:tcPr>
            <w:tcW w:w="2840" w:type="dxa"/>
            <w:gridSpan w:val="2"/>
            <w:vMerge w:val="restart"/>
          </w:tcPr>
          <w:p w14:paraId="381F34E7">
            <w:pPr>
              <w:bidi w:val="0"/>
              <w:rPr>
                <w:rFonts w:hint="default"/>
                <w:vertAlign w:val="baseline"/>
                <w:lang w:val="en-US" w:eastAsia="zh-CN"/>
              </w:rPr>
            </w:pPr>
            <w:r>
              <w:rPr>
                <w:rFonts w:hint="eastAsia"/>
                <w:vertAlign w:val="baseline"/>
                <w:lang w:val="en-US" w:eastAsia="zh-CN"/>
              </w:rPr>
              <w:t>合并表格：第二行第三列+第二行第四列+第三行第三列+第三行第四列</w:t>
            </w:r>
          </w:p>
        </w:tc>
        <w:tc>
          <w:tcPr>
            <w:tcW w:w="1421" w:type="dxa"/>
          </w:tcPr>
          <w:p w14:paraId="099AF55D">
            <w:pPr>
              <w:bidi w:val="0"/>
              <w:rPr>
                <w:rFonts w:hint="default"/>
                <w:vertAlign w:val="baseline"/>
                <w:lang w:val="en-US" w:eastAsia="zh-CN"/>
              </w:rPr>
            </w:pPr>
          </w:p>
        </w:tc>
        <w:tc>
          <w:tcPr>
            <w:tcW w:w="1421" w:type="dxa"/>
            <w:vMerge w:val="restart"/>
          </w:tcPr>
          <w:p w14:paraId="085010A2">
            <w:pPr>
              <w:bidi w:val="0"/>
              <w:rPr>
                <w:rFonts w:hint="default"/>
                <w:vertAlign w:val="baseline"/>
                <w:lang w:val="en-US" w:eastAsia="zh-CN"/>
              </w:rPr>
            </w:pPr>
            <w:r>
              <w:rPr>
                <w:rFonts w:hint="eastAsia"/>
                <w:vertAlign w:val="baseline"/>
                <w:lang w:val="en-US" w:eastAsia="zh-CN"/>
              </w:rPr>
              <w:t>合并表格：第二行第六列+第三行第六列</w:t>
            </w:r>
          </w:p>
        </w:tc>
      </w:tr>
      <w:tr w14:paraId="7356D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17C8836">
            <w:pPr>
              <w:bidi w:val="0"/>
              <w:rPr>
                <w:rFonts w:hint="default"/>
                <w:vertAlign w:val="baseline"/>
                <w:lang w:val="en-US" w:eastAsia="zh-CN"/>
              </w:rPr>
            </w:pPr>
          </w:p>
        </w:tc>
        <w:tc>
          <w:tcPr>
            <w:tcW w:w="1420" w:type="dxa"/>
          </w:tcPr>
          <w:p w14:paraId="61027C62">
            <w:pPr>
              <w:bidi w:val="0"/>
              <w:rPr>
                <w:rFonts w:hint="default"/>
                <w:vertAlign w:val="baseline"/>
                <w:lang w:val="en-US" w:eastAsia="zh-CN"/>
              </w:rPr>
            </w:pPr>
          </w:p>
        </w:tc>
        <w:tc>
          <w:tcPr>
            <w:tcW w:w="2840" w:type="dxa"/>
            <w:gridSpan w:val="2"/>
            <w:vMerge w:val="continue"/>
          </w:tcPr>
          <w:p w14:paraId="6CF459CF">
            <w:pPr>
              <w:bidi w:val="0"/>
              <w:rPr>
                <w:rFonts w:hint="default"/>
                <w:vertAlign w:val="baseline"/>
                <w:lang w:val="en-US" w:eastAsia="zh-CN"/>
              </w:rPr>
            </w:pPr>
          </w:p>
        </w:tc>
        <w:tc>
          <w:tcPr>
            <w:tcW w:w="1421" w:type="dxa"/>
          </w:tcPr>
          <w:p w14:paraId="1DC5995F">
            <w:pPr>
              <w:bidi w:val="0"/>
              <w:rPr>
                <w:rFonts w:hint="default"/>
                <w:vertAlign w:val="baseline"/>
                <w:lang w:val="en-US" w:eastAsia="zh-CN"/>
              </w:rPr>
            </w:pPr>
          </w:p>
        </w:tc>
        <w:tc>
          <w:tcPr>
            <w:tcW w:w="1421" w:type="dxa"/>
            <w:vMerge w:val="continue"/>
          </w:tcPr>
          <w:p w14:paraId="236E7356">
            <w:pPr>
              <w:bidi w:val="0"/>
              <w:rPr>
                <w:rFonts w:hint="default"/>
                <w:vertAlign w:val="baseline"/>
                <w:lang w:val="en-US" w:eastAsia="zh-CN"/>
              </w:rPr>
            </w:pPr>
          </w:p>
        </w:tc>
      </w:tr>
      <w:tr w14:paraId="5FF9C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5BD4701C">
            <w:pPr>
              <w:bidi w:val="0"/>
              <w:rPr>
                <w:rFonts w:hint="default"/>
                <w:vertAlign w:val="baseline"/>
                <w:lang w:val="en-US" w:eastAsia="zh-CN"/>
              </w:rPr>
            </w:pPr>
          </w:p>
        </w:tc>
        <w:tc>
          <w:tcPr>
            <w:tcW w:w="1420" w:type="dxa"/>
          </w:tcPr>
          <w:p w14:paraId="5234519F">
            <w:pPr>
              <w:bidi w:val="0"/>
              <w:rPr>
                <w:rFonts w:hint="default"/>
                <w:vertAlign w:val="baseline"/>
                <w:lang w:val="en-US" w:eastAsia="zh-CN"/>
              </w:rPr>
            </w:pPr>
          </w:p>
        </w:tc>
        <w:tc>
          <w:tcPr>
            <w:tcW w:w="1420" w:type="dxa"/>
          </w:tcPr>
          <w:p w14:paraId="115A0983">
            <w:pPr>
              <w:bidi w:val="0"/>
              <w:rPr>
                <w:rFonts w:hint="default"/>
                <w:vertAlign w:val="baseline"/>
                <w:lang w:val="en-US" w:eastAsia="zh-CN"/>
              </w:rPr>
            </w:pPr>
          </w:p>
        </w:tc>
        <w:tc>
          <w:tcPr>
            <w:tcW w:w="1420" w:type="dxa"/>
          </w:tcPr>
          <w:p w14:paraId="16D2EAAE">
            <w:pPr>
              <w:bidi w:val="0"/>
              <w:rPr>
                <w:rFonts w:hint="default"/>
                <w:vertAlign w:val="baseline"/>
                <w:lang w:val="en-US" w:eastAsia="zh-CN"/>
              </w:rPr>
            </w:pPr>
          </w:p>
        </w:tc>
        <w:tc>
          <w:tcPr>
            <w:tcW w:w="1421" w:type="dxa"/>
          </w:tcPr>
          <w:p w14:paraId="5E3A3E24">
            <w:pPr>
              <w:bidi w:val="0"/>
              <w:rPr>
                <w:rFonts w:hint="default"/>
                <w:vertAlign w:val="baseline"/>
                <w:lang w:val="en-US" w:eastAsia="zh-CN"/>
              </w:rPr>
            </w:pPr>
          </w:p>
        </w:tc>
        <w:tc>
          <w:tcPr>
            <w:tcW w:w="1421" w:type="dxa"/>
          </w:tcPr>
          <w:p w14:paraId="656CEB3C">
            <w:pPr>
              <w:bidi w:val="0"/>
              <w:rPr>
                <w:rFonts w:hint="default"/>
                <w:vertAlign w:val="baseline"/>
                <w:lang w:val="en-US" w:eastAsia="zh-CN"/>
              </w:rPr>
            </w:pPr>
          </w:p>
        </w:tc>
      </w:tr>
      <w:tr w14:paraId="6772F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6"/>
          </w:tcPr>
          <w:p w14:paraId="6320239D">
            <w:pPr>
              <w:bidi w:val="0"/>
              <w:rPr>
                <w:rFonts w:hint="default"/>
                <w:vertAlign w:val="baseline"/>
                <w:lang w:val="en-US" w:eastAsia="zh-CN"/>
              </w:rPr>
            </w:pPr>
            <w:r>
              <w:rPr>
                <w:rFonts w:hint="eastAsia"/>
                <w:vertAlign w:val="baseline"/>
                <w:lang w:val="en-US" w:eastAsia="zh-CN"/>
              </w:rPr>
              <w:t>合并表格：一整行，第五行第一列到第五行第六列</w:t>
            </w:r>
          </w:p>
        </w:tc>
      </w:tr>
    </w:tbl>
    <w:p w14:paraId="04106B3F">
      <w:pPr>
        <w:bidi w:val="0"/>
        <w:rPr>
          <w:rFonts w:hint="default"/>
          <w:lang w:val="en-US" w:eastAsia="zh-CN"/>
        </w:rPr>
      </w:pPr>
    </w:p>
    <w:p w14:paraId="5A6A658F">
      <w:pPr>
        <w:bidi w:val="0"/>
        <w:rPr>
          <w:rFonts w:hint="default"/>
          <w:lang w:val="en-US" w:eastAsia="zh-CN"/>
        </w:rPr>
      </w:pPr>
    </w:p>
    <w:p w14:paraId="1C22DDFF">
      <w:pPr>
        <w:rPr>
          <w:rFonts w:hint="default"/>
          <w:lang w:val="en-US" w:eastAsia="zh-CN"/>
        </w:rPr>
      </w:pPr>
      <w:r>
        <w:rPr>
          <w:rFonts w:hint="default"/>
          <w:lang w:val="en-US" w:eastAsia="zh-CN"/>
        </w:rPr>
        <w:br w:type="page"/>
      </w:r>
    </w:p>
    <w:p w14:paraId="3A19EB5D">
      <w:pPr>
        <w:bidi w:val="0"/>
        <w:rPr>
          <w:rFonts w:hint="default"/>
          <w:lang w:val="en-US" w:eastAsia="zh-CN"/>
        </w:rPr>
      </w:pPr>
    </w:p>
    <w:p w14:paraId="1A648C8E">
      <w:pPr>
        <w:bidi w:val="0"/>
        <w:rPr>
          <w:rFonts w:hint="default"/>
          <w:lang w:val="en-US" w:eastAsia="zh-CN"/>
        </w:rPr>
      </w:pPr>
    </w:p>
    <w:p w14:paraId="3DFB91F3">
      <w:pPr>
        <w:bidi w:val="0"/>
        <w:rPr>
          <w:rFonts w:hint="default"/>
          <w:lang w:val="en-US" w:eastAsia="zh-CN"/>
        </w:rPr>
      </w:pPr>
      <w:r>
        <w:rPr>
          <w:rFonts w:hint="eastAsia"/>
          <w:lang w:val="en-US" w:eastAsia="zh-CN"/>
        </w:rPr>
        <w:t>插入图片1：两端对齐</w:t>
      </w:r>
    </w:p>
    <w:p w14:paraId="281756A1">
      <w:pPr>
        <w:bidi w:val="0"/>
        <w:jc w:val="left"/>
        <w:rPr>
          <w:rFonts w:hint="default"/>
          <w:lang w:val="en-US" w:eastAsia="zh-CN"/>
        </w:rPr>
      </w:pPr>
      <w:r>
        <w:rPr>
          <w:rFonts w:hint="default"/>
          <w:lang w:val="en-US" w:eastAsia="zh-CN"/>
        </w:rPr>
        <w:drawing>
          <wp:inline distT="0" distB="0" distL="114300" distR="114300">
            <wp:extent cx="4829175" cy="3867150"/>
            <wp:effectExtent l="0" t="0" r="9525" b="0"/>
            <wp:docPr id="1" name="图片 1" descr="test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testimg"/>
                    <pic:cNvPicPr>
                      <a:picLocks noChangeAspect="1"/>
                    </pic:cNvPicPr>
                  </pic:nvPicPr>
                  <pic:blipFill>
                    <a:blip r:embed="rId4"/>
                    <a:stretch>
                      <a:fillRect/>
                    </a:stretch>
                  </pic:blipFill>
                  <pic:spPr>
                    <a:xfrm>
                      <a:off x="0" y="0"/>
                      <a:ext cx="4829175" cy="3867150"/>
                    </a:xfrm>
                    <a:prstGeom prst="rect">
                      <a:avLst/>
                    </a:prstGeom>
                  </pic:spPr>
                </pic:pic>
              </a:graphicData>
            </a:graphic>
          </wp:inline>
        </w:drawing>
      </w:r>
    </w:p>
    <w:p w14:paraId="5A95E8A2">
      <w:pPr>
        <w:bidi w:val="0"/>
        <w:rPr>
          <w:rFonts w:hint="default"/>
          <w:lang w:val="en-US" w:eastAsia="zh-CN"/>
        </w:rPr>
      </w:pPr>
    </w:p>
    <w:p w14:paraId="02E9DA87">
      <w:pPr>
        <w:rPr>
          <w:rFonts w:hint="default"/>
          <w:lang w:val="en-US" w:eastAsia="zh-CN"/>
        </w:rPr>
      </w:pPr>
      <w:r>
        <w:rPr>
          <w:rFonts w:hint="default"/>
          <w:lang w:val="en-US" w:eastAsia="zh-CN"/>
        </w:rPr>
        <w:br w:type="page"/>
      </w:r>
    </w:p>
    <w:p w14:paraId="68887C2F">
      <w:pPr>
        <w:bidi w:val="0"/>
        <w:rPr>
          <w:rFonts w:hint="default"/>
          <w:lang w:val="en-US" w:eastAsia="zh-CN"/>
        </w:rPr>
      </w:pPr>
    </w:p>
    <w:p w14:paraId="79C212B2">
      <w:pPr>
        <w:bidi w:val="0"/>
        <w:rPr>
          <w:rFonts w:hint="eastAsia"/>
          <w:lang w:val="en-US" w:eastAsia="zh-CN"/>
        </w:rPr>
      </w:pPr>
      <w:r>
        <w:rPr>
          <w:rFonts w:hint="eastAsia"/>
          <w:lang w:val="en-US" w:eastAsia="zh-CN"/>
        </w:rPr>
        <w:t>插入图片2：剧中对齐</w:t>
      </w:r>
    </w:p>
    <w:p w14:paraId="47ABC382">
      <w:pPr>
        <w:bidi w:val="0"/>
        <w:jc w:val="center"/>
        <w:rPr>
          <w:rFonts w:hint="default"/>
          <w:lang w:val="en-US" w:eastAsia="zh-CN"/>
        </w:rPr>
      </w:pPr>
      <w:r>
        <w:rPr>
          <w:rFonts w:hint="default"/>
          <w:lang w:val="en-US" w:eastAsia="zh-CN"/>
        </w:rPr>
        <w:drawing>
          <wp:inline distT="0" distB="0" distL="114300" distR="114300">
            <wp:extent cx="4829175" cy="3867150"/>
            <wp:effectExtent l="0" t="0" r="9525" b="0"/>
            <wp:docPr id="2" name="图片 2" descr="testim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testimg2"/>
                    <pic:cNvPicPr>
                      <a:picLocks noChangeAspect="1"/>
                    </pic:cNvPicPr>
                  </pic:nvPicPr>
                  <pic:blipFill>
                    <a:blip r:embed="rId4"/>
                    <a:stretch>
                      <a:fillRect/>
                    </a:stretch>
                  </pic:blipFill>
                  <pic:spPr>
                    <a:xfrm>
                      <a:off x="0" y="0"/>
                      <a:ext cx="4829175" cy="3867150"/>
                    </a:xfrm>
                    <a:prstGeom prst="rect">
                      <a:avLst/>
                    </a:prstGeom>
                  </pic:spPr>
                </pic:pic>
              </a:graphicData>
            </a:graphic>
          </wp:inline>
        </w:drawing>
      </w:r>
    </w:p>
    <w:p w14:paraId="257973B9">
      <w:pPr>
        <w:bidi w:val="0"/>
        <w:rPr>
          <w:rFonts w:hint="default"/>
          <w:lang w:val="en-US" w:eastAsia="zh-CN"/>
        </w:rPr>
      </w:pPr>
    </w:p>
    <w:p w14:paraId="772B71A6">
      <w:pPr>
        <w:rPr>
          <w:rFonts w:hint="default"/>
          <w:lang w:val="en-US" w:eastAsia="zh-CN"/>
        </w:rPr>
      </w:pPr>
      <w:r>
        <w:rPr>
          <w:rFonts w:hint="default"/>
          <w:lang w:val="en-US" w:eastAsia="zh-CN"/>
        </w:rPr>
        <w:br w:type="page"/>
      </w:r>
    </w:p>
    <w:p w14:paraId="4EFC51C5">
      <w:pPr>
        <w:bidi w:val="0"/>
        <w:rPr>
          <w:rFonts w:hint="default"/>
          <w:lang w:val="en-US" w:eastAsia="zh-CN"/>
        </w:rPr>
      </w:pPr>
    </w:p>
    <w:p w14:paraId="34EF7226">
      <w:pPr>
        <w:bidi w:val="0"/>
        <w:rPr>
          <w:rFonts w:hint="default"/>
          <w:lang w:val="en-US" w:eastAsia="zh-CN"/>
        </w:rPr>
      </w:pPr>
      <w:r>
        <w:rPr>
          <w:rFonts w:hint="eastAsia"/>
          <w:lang w:val="en-US" w:eastAsia="zh-CN"/>
        </w:rPr>
        <w:t>插入图片3：左对齐</w:t>
      </w:r>
    </w:p>
    <w:p w14:paraId="09DB104B">
      <w:pPr>
        <w:bidi w:val="0"/>
        <w:jc w:val="left"/>
        <w:rPr>
          <w:rFonts w:hint="default"/>
          <w:lang w:val="en-US" w:eastAsia="zh-CN"/>
        </w:rPr>
      </w:pPr>
      <w:r>
        <w:rPr>
          <w:rFonts w:hint="default"/>
          <w:lang w:val="en-US" w:eastAsia="zh-CN"/>
        </w:rPr>
        <w:drawing>
          <wp:inline distT="0" distB="0" distL="114300" distR="114300">
            <wp:extent cx="4829175" cy="3867150"/>
            <wp:effectExtent l="0" t="0" r="9525" b="0"/>
            <wp:docPr id="3" name="图片 3" descr="testim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estimg2"/>
                    <pic:cNvPicPr>
                      <a:picLocks noChangeAspect="1"/>
                    </pic:cNvPicPr>
                  </pic:nvPicPr>
                  <pic:blipFill>
                    <a:blip r:embed="rId4"/>
                    <a:stretch>
                      <a:fillRect/>
                    </a:stretch>
                  </pic:blipFill>
                  <pic:spPr>
                    <a:xfrm>
                      <a:off x="0" y="0"/>
                      <a:ext cx="4829175" cy="3867150"/>
                    </a:xfrm>
                    <a:prstGeom prst="rect">
                      <a:avLst/>
                    </a:prstGeom>
                  </pic:spPr>
                </pic:pic>
              </a:graphicData>
            </a:graphic>
          </wp:inline>
        </w:drawing>
      </w:r>
    </w:p>
    <w:p w14:paraId="6627F5AE">
      <w:pPr>
        <w:bidi w:val="0"/>
        <w:rPr>
          <w:rFonts w:hint="default"/>
          <w:lang w:val="en-US" w:eastAsia="zh-CN"/>
        </w:rPr>
      </w:pPr>
    </w:p>
    <w:p w14:paraId="1A043D0E">
      <w:pPr>
        <w:rPr>
          <w:rFonts w:hint="default"/>
          <w:lang w:val="en-US" w:eastAsia="zh-CN"/>
        </w:rPr>
      </w:pPr>
      <w:r>
        <w:rPr>
          <w:rFonts w:hint="default"/>
          <w:lang w:val="en-US" w:eastAsia="zh-CN"/>
        </w:rPr>
        <w:br w:type="page"/>
      </w:r>
    </w:p>
    <w:p w14:paraId="4E354458">
      <w:pPr>
        <w:bidi w:val="0"/>
        <w:rPr>
          <w:rFonts w:hint="default"/>
          <w:lang w:val="en-US" w:eastAsia="zh-CN"/>
        </w:rPr>
      </w:pPr>
    </w:p>
    <w:p w14:paraId="524D3E33">
      <w:pPr>
        <w:bidi w:val="0"/>
        <w:rPr>
          <w:rFonts w:hint="eastAsia"/>
          <w:lang w:val="en-US" w:eastAsia="zh-CN"/>
        </w:rPr>
      </w:pPr>
      <w:r>
        <w:rPr>
          <w:rFonts w:hint="eastAsia"/>
          <w:lang w:val="en-US" w:eastAsia="zh-CN"/>
        </w:rPr>
        <w:t>插入图片4：右对齐</w:t>
      </w:r>
    </w:p>
    <w:p w14:paraId="32FC16CB">
      <w:pPr>
        <w:bidi w:val="0"/>
        <w:rPr>
          <w:rFonts w:hint="eastAsia"/>
          <w:lang w:val="en-US" w:eastAsia="zh-CN"/>
        </w:rPr>
      </w:pPr>
    </w:p>
    <w:p w14:paraId="7FD6F618">
      <w:pPr>
        <w:bidi w:val="0"/>
        <w:jc w:val="right"/>
        <w:rPr>
          <w:rFonts w:hint="default"/>
          <w:lang w:val="en-US" w:eastAsia="zh-CN"/>
        </w:rPr>
      </w:pPr>
      <w:r>
        <w:rPr>
          <w:rFonts w:hint="default"/>
          <w:lang w:val="en-US" w:eastAsia="zh-CN"/>
        </w:rPr>
        <w:drawing>
          <wp:inline distT="0" distB="0" distL="114300" distR="114300">
            <wp:extent cx="4829175" cy="3867150"/>
            <wp:effectExtent l="0" t="0" r="9525" b="0"/>
            <wp:docPr id="4" name="图片 4" descr="testim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testimg2"/>
                    <pic:cNvPicPr>
                      <a:picLocks noChangeAspect="1"/>
                    </pic:cNvPicPr>
                  </pic:nvPicPr>
                  <pic:blipFill>
                    <a:blip r:embed="rId4"/>
                    <a:stretch>
                      <a:fillRect/>
                    </a:stretch>
                  </pic:blipFill>
                  <pic:spPr>
                    <a:xfrm>
                      <a:off x="0" y="0"/>
                      <a:ext cx="4829175" cy="3867150"/>
                    </a:xfrm>
                    <a:prstGeom prst="rect">
                      <a:avLst/>
                    </a:prstGeom>
                  </pic:spPr>
                </pic:pic>
              </a:graphicData>
            </a:graphic>
          </wp:inline>
        </w:drawing>
      </w:r>
    </w:p>
    <w:p w14:paraId="5522BFE8">
      <w:pPr>
        <w:bidi w:val="0"/>
        <w:jc w:val="right"/>
        <w:rPr>
          <w:rFonts w:hint="default"/>
          <w:lang w:val="en-US" w:eastAsia="zh-CN"/>
        </w:rPr>
      </w:pPr>
    </w:p>
    <w:p w14:paraId="0A74F5D5">
      <w:pPr>
        <w:bidi w:val="0"/>
        <w:jc w:val="right"/>
        <w:rPr>
          <w:rFonts w:hint="default"/>
          <w:lang w:val="en-US" w:eastAsia="zh-CN"/>
        </w:rPr>
      </w:pPr>
    </w:p>
    <w:p w14:paraId="7AD73CD8">
      <w:pPr>
        <w:rPr>
          <w:rFonts w:hint="default"/>
          <w:lang w:val="en-US" w:eastAsia="zh-CN"/>
        </w:rPr>
      </w:pPr>
      <w:r>
        <w:rPr>
          <w:rFonts w:hint="default"/>
          <w:lang w:val="en-US" w:eastAsia="zh-CN"/>
        </w:rPr>
        <w:br w:type="page"/>
      </w:r>
    </w:p>
    <w:p w14:paraId="140C645F">
      <w:pPr>
        <w:bidi w:val="0"/>
        <w:jc w:val="right"/>
        <w:rPr>
          <w:rFonts w:hint="default"/>
          <w:lang w:val="en-US" w:eastAsia="zh-CN"/>
        </w:rPr>
      </w:pPr>
    </w:p>
    <w:p w14:paraId="618F2AA4">
      <w:pPr>
        <w:bidi w:val="0"/>
        <w:jc w:val="both"/>
        <w:rPr>
          <w:rFonts w:hint="eastAsia"/>
          <w:lang w:val="en-US" w:eastAsia="zh-CN"/>
        </w:rPr>
      </w:pPr>
      <w:r>
        <w:rPr>
          <w:rFonts w:hint="eastAsia"/>
          <w:lang w:val="en-US" w:eastAsia="zh-CN"/>
        </w:rPr>
        <w:t>插入图片：带题注</w:t>
      </w:r>
    </w:p>
    <w:p w14:paraId="7F922077">
      <w:pPr>
        <w:bidi w:val="0"/>
        <w:jc w:val="both"/>
        <w:rPr>
          <w:rFonts w:hint="default"/>
          <w:lang w:val="en-US" w:eastAsia="zh-CN"/>
        </w:rPr>
      </w:pPr>
    </w:p>
    <w:p w14:paraId="61DCC69C">
      <w:pPr>
        <w:bidi w:val="0"/>
        <w:jc w:val="both"/>
        <w:rPr>
          <w:rFonts w:hint="default"/>
          <w:lang w:val="en-US" w:eastAsia="zh-CN"/>
        </w:rPr>
      </w:pPr>
      <w:r>
        <w:rPr>
          <w:rFonts w:hint="default"/>
          <w:lang w:val="en-US" w:eastAsia="zh-CN"/>
        </w:rPr>
        <w:drawing>
          <wp:inline distT="0" distB="0" distL="114300" distR="114300">
            <wp:extent cx="4829175" cy="3867150"/>
            <wp:effectExtent l="0" t="0" r="9525" b="0"/>
            <wp:docPr id="5" name="图片 5" descr="testim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testimg2"/>
                    <pic:cNvPicPr>
                      <a:picLocks noChangeAspect="1"/>
                    </pic:cNvPicPr>
                  </pic:nvPicPr>
                  <pic:blipFill>
                    <a:blip r:embed="rId4"/>
                    <a:stretch>
                      <a:fillRect/>
                    </a:stretch>
                  </pic:blipFill>
                  <pic:spPr>
                    <a:xfrm>
                      <a:off x="0" y="0"/>
                      <a:ext cx="4829175" cy="3867150"/>
                    </a:xfrm>
                    <a:prstGeom prst="rect">
                      <a:avLst/>
                    </a:prstGeom>
                  </pic:spPr>
                </pic:pic>
              </a:graphicData>
            </a:graphic>
          </wp:inline>
        </w:drawing>
      </w:r>
    </w:p>
    <w:p w14:paraId="50843055">
      <w:pPr>
        <w:pStyle w:val="7"/>
        <w:bidi w:val="0"/>
        <w:jc w:val="center"/>
        <w:rPr>
          <w:rFonts w:hint="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题注</w:t>
      </w:r>
    </w:p>
    <w:p w14:paraId="50247724">
      <w:pPr>
        <w:rPr>
          <w:rFonts w:hint="eastAsia"/>
          <w:lang w:eastAsia="zh-CN"/>
        </w:rPr>
      </w:pPr>
    </w:p>
    <w:p w14:paraId="6325E231">
      <w:pPr>
        <w:rPr>
          <w:rFonts w:hint="eastAsia"/>
          <w:lang w:eastAsia="zh-CN"/>
        </w:rPr>
      </w:pPr>
    </w:p>
    <w:p w14:paraId="1FAEEB05">
      <w:pPr>
        <w:rPr>
          <w:rFonts w:hint="eastAsia"/>
          <w:lang w:eastAsia="zh-CN"/>
        </w:rPr>
      </w:pPr>
    </w:p>
    <w:p w14:paraId="1965DE5F">
      <w:pPr>
        <w:rPr>
          <w:rFonts w:hint="eastAsia"/>
          <w:lang w:val="en-US" w:eastAsia="zh-CN"/>
        </w:rPr>
      </w:pPr>
      <w:r>
        <w:rPr>
          <w:rFonts w:hint="eastAsia"/>
          <w:lang w:val="en-US" w:eastAsia="zh-CN"/>
        </w:rPr>
        <w:br w:type="page"/>
      </w:r>
    </w:p>
    <w:p w14:paraId="66CBD995">
      <w:pPr>
        <w:rPr>
          <w:rFonts w:hint="eastAsia"/>
          <w:lang w:val="en-US" w:eastAsia="zh-CN"/>
        </w:rPr>
      </w:pPr>
    </w:p>
    <w:p w14:paraId="45D62C76">
      <w:pPr>
        <w:pStyle w:val="2"/>
        <w:bidi w:val="0"/>
        <w:rPr>
          <w:rFonts w:hint="default"/>
          <w:lang w:val="en-US" w:eastAsia="zh-CN"/>
        </w:rPr>
      </w:pPr>
      <w:r>
        <w:rPr>
          <w:rFonts w:hint="eastAsia"/>
          <w:lang w:val="en-US" w:eastAsia="zh-CN"/>
        </w:rPr>
        <w:t>分页功能</w:t>
      </w:r>
    </w:p>
    <w:p w14:paraId="2DC2C3C6">
      <w:pPr>
        <w:rPr>
          <w:rFonts w:hint="eastAsia"/>
          <w:lang w:val="en-US" w:eastAsia="zh-CN"/>
        </w:rPr>
      </w:pPr>
    </w:p>
    <w:p w14:paraId="3F8B8954">
      <w:pPr>
        <w:rPr>
          <w:rFonts w:hint="eastAsia"/>
          <w:lang w:val="en-US" w:eastAsia="zh-CN"/>
        </w:rPr>
      </w:pPr>
      <w:r>
        <w:rPr>
          <w:rFonts w:hint="eastAsia"/>
          <w:lang w:val="en-US" w:eastAsia="zh-CN"/>
        </w:rPr>
        <w:t>分页符</w:t>
      </w:r>
    </w:p>
    <w:p w14:paraId="6046E983">
      <w:pPr>
        <w:rPr>
          <w:rFonts w:hint="eastAsia"/>
          <w:lang w:val="en-US" w:eastAsia="zh-CN"/>
        </w:rPr>
      </w:pPr>
      <w:r>
        <w:rPr>
          <w:rFonts w:hint="eastAsia"/>
          <w:lang w:val="en-US" w:eastAsia="zh-CN"/>
        </w:rPr>
        <w:br w:type="page"/>
      </w:r>
    </w:p>
    <w:p w14:paraId="74858406">
      <w:pPr>
        <w:rPr>
          <w:rFonts w:hint="default"/>
          <w:lang w:val="en-US" w:eastAsia="zh-CN"/>
        </w:rPr>
      </w:pPr>
    </w:p>
    <w:p w14:paraId="71A01BE3">
      <w:pPr>
        <w:rPr>
          <w:rFonts w:hint="eastAsia"/>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t>下一页分节符</w:t>
      </w:r>
    </w:p>
    <w:p w14:paraId="16CAC338">
      <w:pPr>
        <w:rPr>
          <w:rFonts w:hint="default"/>
          <w:lang w:val="en-US" w:eastAsia="zh-CN"/>
        </w:rPr>
      </w:pPr>
    </w:p>
    <w:p w14:paraId="4541D974">
      <w:pPr>
        <w:rPr>
          <w:rFonts w:hint="default"/>
          <w:lang w:val="en-US" w:eastAsia="zh-CN"/>
        </w:rPr>
      </w:pPr>
    </w:p>
    <w:p w14:paraId="479AD641">
      <w:pPr>
        <w:rPr>
          <w:rFonts w:hint="eastAsia"/>
          <w:lang w:val="en-US" w:eastAsia="zh-CN"/>
        </w:rPr>
      </w:pPr>
      <w:r>
        <w:rPr>
          <w:rFonts w:hint="eastAsia"/>
          <w:lang w:val="en-US" w:eastAsia="zh-CN"/>
        </w:rPr>
        <w:t>换行符测试文字</w:t>
      </w:r>
      <w:r>
        <w:rPr>
          <w:rFonts w:hint="eastAsia"/>
          <w:lang w:val="en-US" w:eastAsia="zh-CN"/>
        </w:rPr>
        <w:br w:type="textWrapping"/>
      </w:r>
      <w:r>
        <w:rPr>
          <w:rFonts w:hint="eastAsia"/>
          <w:lang w:val="en-US" w:eastAsia="zh-CN"/>
        </w:rPr>
        <w:t>测试文字</w:t>
      </w:r>
    </w:p>
    <w:p w14:paraId="432CAF9E">
      <w:pPr>
        <w:rPr>
          <w:rFonts w:hint="eastAsia"/>
          <w:lang w:val="en-US" w:eastAsia="zh-CN"/>
        </w:rPr>
      </w:pPr>
    </w:p>
    <w:p w14:paraId="32E2D649">
      <w:pPr>
        <w:rPr>
          <w:rFonts w:hint="eastAsia"/>
          <w:lang w:val="en-US" w:eastAsia="zh-CN"/>
        </w:rPr>
      </w:pPr>
    </w:p>
    <w:p w14:paraId="42F757C0">
      <w:pPr>
        <w:rPr>
          <w:rFonts w:hint="default"/>
          <w:lang w:val="en-US" w:eastAsia="zh-CN"/>
        </w:rPr>
        <w:sectPr>
          <w:pgSz w:w="11906" w:h="16838"/>
          <w:pgMar w:top="1440" w:right="1800" w:bottom="1440" w:left="1800" w:header="851" w:footer="992" w:gutter="0"/>
          <w:cols w:space="425" w:num="1"/>
          <w:docGrid w:type="lines" w:linePitch="312" w:charSpace="0"/>
        </w:sectPr>
      </w:pPr>
    </w:p>
    <w:p w14:paraId="216F6764">
      <w:pPr>
        <w:rPr>
          <w:rFonts w:hint="default"/>
          <w:lang w:val="en-US" w:eastAsia="zh-CN"/>
        </w:rPr>
      </w:pPr>
    </w:p>
    <w:p w14:paraId="29617A57">
      <w:pPr>
        <w:rPr>
          <w:rFonts w:hint="eastAsia"/>
          <w:lang w:val="en-US" w:eastAsia="zh-CN"/>
        </w:rPr>
      </w:pPr>
      <w:bookmarkStart w:id="1" w:name="书签1"/>
      <w:r>
        <w:rPr>
          <w:rFonts w:hint="eastAsia"/>
          <w:lang w:val="en-US" w:eastAsia="zh-CN"/>
        </w:rPr>
        <w:t>书签1</w:t>
      </w:r>
      <w:bookmarkEnd w:id="1"/>
    </w:p>
    <w:p w14:paraId="52F45BE2">
      <w:pPr>
        <w:rPr>
          <w:rFonts w:hint="default"/>
          <w:lang w:val="en-US" w:eastAsia="zh-CN"/>
        </w:rPr>
      </w:pPr>
      <w:bookmarkStart w:id="3" w:name="_GoBack"/>
      <w:bookmarkStart w:id="2" w:name="书签2"/>
      <w:r>
        <w:rPr>
          <w:rFonts w:hint="eastAsia"/>
          <w:lang w:val="en-US" w:eastAsia="zh-CN"/>
        </w:rPr>
        <w:t>书签2</w:t>
      </w:r>
      <w:bookmarkEnd w:id="3"/>
      <w:bookmarkEnd w:id="2"/>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auto"/>
    <w:pitch w:val="default"/>
    <w:sig w:usb0="A00006FF" w:usb1="4000205B" w:usb2="00000010" w:usb3="00000000" w:csb0="2000019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460AE9"/>
    <w:rsid w:val="00C46577"/>
    <w:rsid w:val="00EE0614"/>
    <w:rsid w:val="05235E1B"/>
    <w:rsid w:val="07887FE9"/>
    <w:rsid w:val="080D718F"/>
    <w:rsid w:val="09E42895"/>
    <w:rsid w:val="0DC01D4B"/>
    <w:rsid w:val="12FE7EE9"/>
    <w:rsid w:val="16293E37"/>
    <w:rsid w:val="1D643E5B"/>
    <w:rsid w:val="1EAE1A0E"/>
    <w:rsid w:val="216010D7"/>
    <w:rsid w:val="220A5771"/>
    <w:rsid w:val="33E95CF8"/>
    <w:rsid w:val="347165D4"/>
    <w:rsid w:val="3DDA05B5"/>
    <w:rsid w:val="3DF90807"/>
    <w:rsid w:val="41460AE9"/>
    <w:rsid w:val="41ED4B15"/>
    <w:rsid w:val="47FA38D4"/>
    <w:rsid w:val="494910C3"/>
    <w:rsid w:val="4E6303DB"/>
    <w:rsid w:val="520A0CEF"/>
    <w:rsid w:val="546A2608"/>
    <w:rsid w:val="5B502AAA"/>
    <w:rsid w:val="5BB72287"/>
    <w:rsid w:val="61BE6864"/>
    <w:rsid w:val="67D979FE"/>
    <w:rsid w:val="67F953B2"/>
    <w:rsid w:val="6A347DCA"/>
    <w:rsid w:val="6E351CB8"/>
    <w:rsid w:val="76AA03CF"/>
    <w:rsid w:val="77915A34"/>
    <w:rsid w:val="785638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sz w:val="20"/>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388</Words>
  <Characters>523</Characters>
  <Lines>0</Lines>
  <Paragraphs>0</Paragraphs>
  <TotalTime>5</TotalTime>
  <ScaleCrop>false</ScaleCrop>
  <LinksUpToDate>false</LinksUpToDate>
  <CharactersWithSpaces>528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2026-02-05T08:42:00Z</dcterms:created>
  <dc:creator>做梦都笑醒</dc:creator>
  <cp:lastModifiedBy>做梦都笑醒</cp:lastModifiedBy>
  <dcterms:modified xsi:type="dcterms:W3CDTF">2026-02-13T02:50:57Z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9274A938DD444176878C5D2FD9EC8501_11</vt:lpwstr>
  </property>
  <property fmtid="{D5CDD505-2E9C-101B-9397-08002B2CF9AE}" pid="4" name="KSOTemplateDocerSaveRecord">
    <vt:lpwstr>eyJoZGlkIjoiZmE0NTc4NGI4M2U1MmE4N2M2NzdjODU1YTgyYzcwNzIiLCJ1c2VySWQiOiIxNjcyNzMxMTc1In0=</vt:lpwstr>
  </property>
</Properties>
</file>