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72" w:rsidRDefault="0024776A" w:rsidP="0024776A">
      <w:pPr>
        <w:pStyle w:val="a3"/>
        <w:numPr>
          <w:ilvl w:val="0"/>
          <w:numId w:val="1"/>
        </w:numPr>
        <w:ind w:firstLineChars="0"/>
      </w:pPr>
      <w:r>
        <w:rPr>
          <w:rFonts w:hint="eastAsia"/>
        </w:rPr>
        <w:t>某机器字长</w:t>
      </w:r>
      <w:r>
        <w:rPr>
          <w:rFonts w:hint="eastAsia"/>
        </w:rPr>
        <w:t>16</w:t>
      </w:r>
      <w:r>
        <w:rPr>
          <w:rFonts w:hint="eastAsia"/>
        </w:rPr>
        <w:t>位，主存按字节编址，转移指令采用相对寻址，由两个字节组成，第一字节为操作码字段，第二字节为相对位移量字段。假定取指令时，每取一个字节</w:t>
      </w:r>
      <w:r>
        <w:rPr>
          <w:rFonts w:hint="eastAsia"/>
        </w:rPr>
        <w:t>PC</w:t>
      </w:r>
      <w:r>
        <w:rPr>
          <w:rFonts w:hint="eastAsia"/>
        </w:rPr>
        <w:t>自动加</w:t>
      </w:r>
      <w:r>
        <w:rPr>
          <w:rFonts w:hint="eastAsia"/>
        </w:rPr>
        <w:t>1</w:t>
      </w:r>
      <w:r>
        <w:rPr>
          <w:rFonts w:hint="eastAsia"/>
        </w:rPr>
        <w:t>。若某转移指令所在主存地址为</w:t>
      </w:r>
      <w:r>
        <w:rPr>
          <w:rFonts w:hint="eastAsia"/>
        </w:rPr>
        <w:t>2000H</w:t>
      </w:r>
      <w:r>
        <w:rPr>
          <w:rFonts w:hint="eastAsia"/>
        </w:rPr>
        <w:t>，</w:t>
      </w:r>
      <w:r w:rsidR="00FF1562">
        <w:rPr>
          <w:rFonts w:hint="eastAsia"/>
        </w:rPr>
        <w:t>相</w:t>
      </w:r>
      <w:r>
        <w:rPr>
          <w:rFonts w:hint="eastAsia"/>
        </w:rPr>
        <w:t>对位移量字段内容为</w:t>
      </w:r>
      <w:r>
        <w:rPr>
          <w:rFonts w:hint="eastAsia"/>
        </w:rPr>
        <w:t>06H</w:t>
      </w:r>
      <w:r>
        <w:rPr>
          <w:rFonts w:hint="eastAsia"/>
        </w:rPr>
        <w:t>，则该转移指令成功转移后的目标地址是（</w:t>
      </w:r>
      <w:r w:rsidR="00BA2185">
        <w:rPr>
          <w:rFonts w:hint="eastAsia"/>
        </w:rPr>
        <w:t>C</w:t>
      </w:r>
      <w:r>
        <w:rPr>
          <w:rFonts w:hint="eastAsia"/>
        </w:rPr>
        <w:t xml:space="preserve">    </w:t>
      </w:r>
      <w:r>
        <w:rPr>
          <w:rFonts w:hint="eastAsia"/>
        </w:rPr>
        <w:t>）</w:t>
      </w:r>
    </w:p>
    <w:p w:rsidR="0024776A" w:rsidRDefault="0024776A" w:rsidP="0024776A">
      <w:pPr>
        <w:pStyle w:val="a3"/>
        <w:numPr>
          <w:ilvl w:val="0"/>
          <w:numId w:val="2"/>
        </w:numPr>
        <w:ind w:firstLineChars="0"/>
      </w:pPr>
      <w:r>
        <w:rPr>
          <w:rFonts w:hint="eastAsia"/>
        </w:rPr>
        <w:t>2006H</w:t>
      </w:r>
    </w:p>
    <w:p w:rsidR="0024776A" w:rsidRDefault="0024776A" w:rsidP="0024776A">
      <w:pPr>
        <w:pStyle w:val="a3"/>
        <w:numPr>
          <w:ilvl w:val="0"/>
          <w:numId w:val="2"/>
        </w:numPr>
        <w:ind w:firstLineChars="0"/>
      </w:pPr>
      <w:r>
        <w:rPr>
          <w:rFonts w:hint="eastAsia"/>
        </w:rPr>
        <w:t>2007H</w:t>
      </w:r>
    </w:p>
    <w:p w:rsidR="0024776A" w:rsidRDefault="0024776A" w:rsidP="0024776A">
      <w:pPr>
        <w:pStyle w:val="a3"/>
        <w:numPr>
          <w:ilvl w:val="0"/>
          <w:numId w:val="2"/>
        </w:numPr>
        <w:ind w:firstLineChars="0"/>
      </w:pPr>
      <w:r>
        <w:rPr>
          <w:rFonts w:hint="eastAsia"/>
        </w:rPr>
        <w:t>2008H</w:t>
      </w:r>
    </w:p>
    <w:p w:rsidR="0024776A" w:rsidRDefault="0024776A" w:rsidP="0024776A">
      <w:pPr>
        <w:pStyle w:val="a3"/>
        <w:numPr>
          <w:ilvl w:val="0"/>
          <w:numId w:val="2"/>
        </w:numPr>
        <w:ind w:firstLineChars="0"/>
      </w:pPr>
      <w:r>
        <w:rPr>
          <w:rFonts w:hint="eastAsia"/>
        </w:rPr>
        <w:t>2009H</w:t>
      </w:r>
    </w:p>
    <w:p w:rsidR="0024776A" w:rsidRDefault="0024776A" w:rsidP="0024776A">
      <w:pPr>
        <w:pStyle w:val="a3"/>
        <w:numPr>
          <w:ilvl w:val="0"/>
          <w:numId w:val="1"/>
        </w:numPr>
        <w:ind w:firstLineChars="0"/>
      </w:pPr>
      <w:r>
        <w:rPr>
          <w:rFonts w:hint="eastAsia"/>
        </w:rPr>
        <w:t>与本条指令的地址有关的寻址方式是（</w:t>
      </w:r>
      <w:r>
        <w:rPr>
          <w:rFonts w:hint="eastAsia"/>
        </w:rPr>
        <w:t xml:space="preserve">    </w:t>
      </w:r>
      <w:r w:rsidR="00BA2185">
        <w:t>C</w:t>
      </w:r>
      <w:r>
        <w:rPr>
          <w:rFonts w:hint="eastAsia"/>
        </w:rPr>
        <w:t>）</w:t>
      </w:r>
    </w:p>
    <w:p w:rsidR="0024776A" w:rsidRDefault="0024776A" w:rsidP="0024776A">
      <w:pPr>
        <w:pStyle w:val="a3"/>
        <w:numPr>
          <w:ilvl w:val="0"/>
          <w:numId w:val="3"/>
        </w:numPr>
        <w:ind w:firstLineChars="0"/>
      </w:pPr>
      <w:r>
        <w:rPr>
          <w:rFonts w:hint="eastAsia"/>
        </w:rPr>
        <w:t>立即寻址</w:t>
      </w:r>
    </w:p>
    <w:p w:rsidR="0024776A" w:rsidRDefault="0024776A" w:rsidP="0024776A">
      <w:pPr>
        <w:pStyle w:val="a3"/>
        <w:numPr>
          <w:ilvl w:val="0"/>
          <w:numId w:val="3"/>
        </w:numPr>
        <w:ind w:firstLineChars="0"/>
      </w:pPr>
      <w:r>
        <w:rPr>
          <w:rFonts w:hint="eastAsia"/>
        </w:rPr>
        <w:t>寄存器寻址</w:t>
      </w:r>
    </w:p>
    <w:p w:rsidR="0024776A" w:rsidRDefault="0024776A" w:rsidP="0024776A">
      <w:pPr>
        <w:pStyle w:val="a3"/>
        <w:numPr>
          <w:ilvl w:val="0"/>
          <w:numId w:val="3"/>
        </w:numPr>
        <w:ind w:firstLineChars="0"/>
      </w:pPr>
      <w:r>
        <w:rPr>
          <w:rFonts w:hint="eastAsia"/>
        </w:rPr>
        <w:t>相对寻址</w:t>
      </w:r>
    </w:p>
    <w:p w:rsidR="0024776A" w:rsidRDefault="0024776A" w:rsidP="0024776A">
      <w:pPr>
        <w:pStyle w:val="a3"/>
        <w:numPr>
          <w:ilvl w:val="0"/>
          <w:numId w:val="3"/>
        </w:numPr>
        <w:ind w:firstLineChars="0"/>
      </w:pPr>
      <w:r>
        <w:rPr>
          <w:rFonts w:hint="eastAsia"/>
        </w:rPr>
        <w:t>直接寻址</w:t>
      </w:r>
    </w:p>
    <w:p w:rsidR="0024776A" w:rsidRDefault="0024776A" w:rsidP="0024776A">
      <w:pPr>
        <w:pStyle w:val="a3"/>
        <w:numPr>
          <w:ilvl w:val="0"/>
          <w:numId w:val="1"/>
        </w:numPr>
        <w:ind w:firstLineChars="0"/>
      </w:pPr>
      <w:r>
        <w:rPr>
          <w:rFonts w:hint="eastAsia"/>
        </w:rPr>
        <w:t>零地址的运算类指令在指令格式中不给出操作数地址，参加的两个操作数来自（</w:t>
      </w:r>
      <w:r>
        <w:rPr>
          <w:rFonts w:hint="eastAsia"/>
        </w:rPr>
        <w:t xml:space="preserve"> </w:t>
      </w:r>
      <w:r w:rsidR="00BA2185">
        <w:t>B</w:t>
      </w:r>
      <w:r>
        <w:rPr>
          <w:rFonts w:hint="eastAsia"/>
        </w:rPr>
        <w:t xml:space="preserve">   </w:t>
      </w:r>
      <w:r>
        <w:rPr>
          <w:rFonts w:hint="eastAsia"/>
        </w:rPr>
        <w:t>）</w:t>
      </w:r>
    </w:p>
    <w:p w:rsidR="0024776A" w:rsidRDefault="0024776A" w:rsidP="0024776A">
      <w:pPr>
        <w:pStyle w:val="a3"/>
        <w:numPr>
          <w:ilvl w:val="0"/>
          <w:numId w:val="4"/>
        </w:numPr>
        <w:ind w:firstLineChars="0"/>
      </w:pPr>
      <w:r>
        <w:rPr>
          <w:rFonts w:hint="eastAsia"/>
        </w:rPr>
        <w:t>累加器和寄存器</w:t>
      </w:r>
    </w:p>
    <w:p w:rsidR="0024776A" w:rsidRDefault="0024776A" w:rsidP="0024776A">
      <w:pPr>
        <w:pStyle w:val="a3"/>
        <w:numPr>
          <w:ilvl w:val="0"/>
          <w:numId w:val="4"/>
        </w:numPr>
        <w:ind w:firstLineChars="0"/>
      </w:pPr>
      <w:r>
        <w:rPr>
          <w:rFonts w:hint="eastAsia"/>
        </w:rPr>
        <w:t>堆栈的</w:t>
      </w:r>
      <w:proofErr w:type="gramStart"/>
      <w:r>
        <w:rPr>
          <w:rFonts w:hint="eastAsia"/>
        </w:rPr>
        <w:t>栈</w:t>
      </w:r>
      <w:proofErr w:type="gramEnd"/>
      <w:r>
        <w:rPr>
          <w:rFonts w:hint="eastAsia"/>
        </w:rPr>
        <w:t>顶和次</w:t>
      </w:r>
      <w:proofErr w:type="gramStart"/>
      <w:r>
        <w:rPr>
          <w:rFonts w:hint="eastAsia"/>
        </w:rPr>
        <w:t>栈</w:t>
      </w:r>
      <w:proofErr w:type="gramEnd"/>
      <w:r>
        <w:rPr>
          <w:rFonts w:hint="eastAsia"/>
        </w:rPr>
        <w:t>顶单元</w:t>
      </w:r>
    </w:p>
    <w:p w:rsidR="0024776A" w:rsidRDefault="0024776A" w:rsidP="0024776A">
      <w:pPr>
        <w:pStyle w:val="a3"/>
        <w:numPr>
          <w:ilvl w:val="0"/>
          <w:numId w:val="4"/>
        </w:numPr>
        <w:ind w:firstLineChars="0"/>
      </w:pPr>
      <w:r>
        <w:rPr>
          <w:rFonts w:hint="eastAsia"/>
        </w:rPr>
        <w:t>累加器和暂存器</w:t>
      </w:r>
    </w:p>
    <w:p w:rsidR="0024776A" w:rsidRDefault="0024776A" w:rsidP="0024776A">
      <w:pPr>
        <w:pStyle w:val="a3"/>
        <w:numPr>
          <w:ilvl w:val="0"/>
          <w:numId w:val="4"/>
        </w:numPr>
        <w:ind w:firstLineChars="0"/>
      </w:pPr>
      <w:r>
        <w:rPr>
          <w:rFonts w:hint="eastAsia"/>
        </w:rPr>
        <w:t>暂存器和次</w:t>
      </w:r>
      <w:proofErr w:type="gramStart"/>
      <w:r>
        <w:rPr>
          <w:rFonts w:hint="eastAsia"/>
        </w:rPr>
        <w:t>栈</w:t>
      </w:r>
      <w:proofErr w:type="gramEnd"/>
      <w:r>
        <w:rPr>
          <w:rFonts w:hint="eastAsia"/>
        </w:rPr>
        <w:t>顶单元</w:t>
      </w:r>
    </w:p>
    <w:p w:rsidR="0024776A" w:rsidRDefault="0024776A" w:rsidP="0024776A">
      <w:pPr>
        <w:pStyle w:val="a3"/>
        <w:numPr>
          <w:ilvl w:val="0"/>
          <w:numId w:val="1"/>
        </w:numPr>
        <w:ind w:firstLineChars="0"/>
      </w:pPr>
      <w:r>
        <w:rPr>
          <w:rFonts w:hint="eastAsia"/>
        </w:rPr>
        <w:t>设相对寻址的转移指令占两个字节，第一个字节是操作码，第二字节是相对位移量（用补码表示）。每当</w:t>
      </w:r>
      <w:r>
        <w:rPr>
          <w:rFonts w:hint="eastAsia"/>
        </w:rPr>
        <w:t>CPU</w:t>
      </w:r>
      <w:r>
        <w:rPr>
          <w:rFonts w:hint="eastAsia"/>
        </w:rPr>
        <w:t>从内存取出第一个字节时，</w:t>
      </w:r>
      <w:r w:rsidR="005D1ABA">
        <w:rPr>
          <w:rFonts w:hint="eastAsia"/>
        </w:rPr>
        <w:t>即自动完成（</w:t>
      </w:r>
      <w:r w:rsidR="005D1ABA">
        <w:rPr>
          <w:rFonts w:hint="eastAsia"/>
        </w:rPr>
        <w:t>PC</w:t>
      </w:r>
      <w:r w:rsidR="005D1ABA">
        <w:rPr>
          <w:rFonts w:hint="eastAsia"/>
        </w:rPr>
        <w:t>）</w:t>
      </w:r>
      <w:r w:rsidR="005D1ABA">
        <w:rPr>
          <w:rFonts w:hint="eastAsia"/>
        </w:rPr>
        <w:t>+1</w:t>
      </w:r>
      <w:r w:rsidR="005D1ABA">
        <w:rPr>
          <w:rFonts w:hint="eastAsia"/>
        </w:rPr>
        <w:t>—</w:t>
      </w:r>
      <w:r w:rsidR="005D1ABA">
        <w:rPr>
          <w:rFonts w:hint="eastAsia"/>
        </w:rPr>
        <w:t>&gt;PC</w:t>
      </w:r>
      <w:r w:rsidR="005D1ABA">
        <w:rPr>
          <w:rFonts w:hint="eastAsia"/>
        </w:rPr>
        <w:t>。若当前</w:t>
      </w:r>
      <w:r w:rsidR="005D1ABA">
        <w:rPr>
          <w:rFonts w:hint="eastAsia"/>
        </w:rPr>
        <w:t>PC</w:t>
      </w:r>
      <w:r w:rsidR="005D1ABA">
        <w:rPr>
          <w:rFonts w:hint="eastAsia"/>
        </w:rPr>
        <w:t>的内容为</w:t>
      </w:r>
      <w:r w:rsidR="005D1ABA">
        <w:rPr>
          <w:rFonts w:hint="eastAsia"/>
        </w:rPr>
        <w:t>3008,H</w:t>
      </w:r>
      <w:r w:rsidR="005D1ABA">
        <w:rPr>
          <w:rFonts w:hint="eastAsia"/>
        </w:rPr>
        <w:t>，要求转移到</w:t>
      </w:r>
      <w:r w:rsidR="005D1ABA">
        <w:rPr>
          <w:rFonts w:hint="eastAsia"/>
        </w:rPr>
        <w:t>3000H</w:t>
      </w:r>
      <w:r w:rsidR="005D1ABA">
        <w:rPr>
          <w:rFonts w:hint="eastAsia"/>
        </w:rPr>
        <w:t>，则该转移指令第二个字节的内容为（</w:t>
      </w:r>
      <w:r w:rsidR="005D1ABA">
        <w:rPr>
          <w:rFonts w:hint="eastAsia"/>
        </w:rPr>
        <w:t xml:space="preserve">  </w:t>
      </w:r>
      <w:r w:rsidR="00551167">
        <w:t>D</w:t>
      </w:r>
      <w:r w:rsidR="005D1ABA">
        <w:rPr>
          <w:rFonts w:hint="eastAsia"/>
        </w:rPr>
        <w:t xml:space="preserve">  </w:t>
      </w:r>
      <w:r w:rsidR="005D1ABA">
        <w:rPr>
          <w:rFonts w:hint="eastAsia"/>
        </w:rPr>
        <w:t>）</w:t>
      </w:r>
    </w:p>
    <w:p w:rsidR="005D1ABA" w:rsidRDefault="005D1ABA" w:rsidP="005D1ABA">
      <w:pPr>
        <w:pStyle w:val="a3"/>
        <w:numPr>
          <w:ilvl w:val="0"/>
          <w:numId w:val="5"/>
        </w:numPr>
        <w:ind w:firstLineChars="0"/>
      </w:pPr>
      <w:r>
        <w:rPr>
          <w:rFonts w:hint="eastAsia"/>
        </w:rPr>
        <w:t>08H</w:t>
      </w:r>
    </w:p>
    <w:p w:rsidR="005D1ABA" w:rsidRDefault="005D1ABA" w:rsidP="005D1ABA">
      <w:pPr>
        <w:pStyle w:val="a3"/>
        <w:numPr>
          <w:ilvl w:val="0"/>
          <w:numId w:val="5"/>
        </w:numPr>
        <w:ind w:firstLineChars="0"/>
      </w:pPr>
      <w:r>
        <w:rPr>
          <w:rFonts w:hint="eastAsia"/>
        </w:rPr>
        <w:t>09H</w:t>
      </w:r>
    </w:p>
    <w:p w:rsidR="005D1ABA" w:rsidRDefault="005D1ABA" w:rsidP="005D1ABA">
      <w:pPr>
        <w:pStyle w:val="a3"/>
        <w:numPr>
          <w:ilvl w:val="0"/>
          <w:numId w:val="5"/>
        </w:numPr>
        <w:ind w:firstLineChars="0"/>
      </w:pPr>
      <w:r>
        <w:rPr>
          <w:rFonts w:hint="eastAsia"/>
        </w:rPr>
        <w:t>F7H</w:t>
      </w:r>
    </w:p>
    <w:p w:rsidR="005D1ABA" w:rsidRDefault="005D1ABA" w:rsidP="005D1ABA">
      <w:pPr>
        <w:pStyle w:val="a3"/>
        <w:numPr>
          <w:ilvl w:val="0"/>
          <w:numId w:val="5"/>
        </w:numPr>
        <w:ind w:firstLineChars="0"/>
      </w:pPr>
      <w:r>
        <w:rPr>
          <w:rFonts w:hint="eastAsia"/>
        </w:rPr>
        <w:t>F6H</w:t>
      </w:r>
    </w:p>
    <w:p w:rsidR="005D1ABA" w:rsidRDefault="005D1ABA" w:rsidP="0024776A">
      <w:pPr>
        <w:pStyle w:val="a3"/>
        <w:numPr>
          <w:ilvl w:val="0"/>
          <w:numId w:val="1"/>
        </w:numPr>
        <w:ind w:firstLineChars="0"/>
      </w:pPr>
      <w:r>
        <w:rPr>
          <w:rFonts w:hint="eastAsia"/>
        </w:rPr>
        <w:t>下列寻址方式中，为程序浮动提供支持的是（</w:t>
      </w:r>
      <w:r>
        <w:rPr>
          <w:rFonts w:hint="eastAsia"/>
        </w:rPr>
        <w:t xml:space="preserve">  </w:t>
      </w:r>
      <w:r w:rsidR="00551167">
        <w:t>B</w:t>
      </w:r>
      <w:r>
        <w:rPr>
          <w:rFonts w:hint="eastAsia"/>
        </w:rPr>
        <w:t xml:space="preserve">  </w:t>
      </w:r>
      <w:r>
        <w:rPr>
          <w:rFonts w:hint="eastAsia"/>
        </w:rPr>
        <w:t>）</w:t>
      </w:r>
    </w:p>
    <w:p w:rsidR="005D1ABA" w:rsidRDefault="005D1ABA" w:rsidP="005D1ABA">
      <w:pPr>
        <w:pStyle w:val="a3"/>
        <w:numPr>
          <w:ilvl w:val="0"/>
          <w:numId w:val="6"/>
        </w:numPr>
        <w:ind w:firstLineChars="0"/>
      </w:pPr>
      <w:r>
        <w:rPr>
          <w:rFonts w:hint="eastAsia"/>
        </w:rPr>
        <w:t>变址寻址</w:t>
      </w:r>
    </w:p>
    <w:p w:rsidR="005D1ABA" w:rsidRDefault="005D1ABA" w:rsidP="005D1ABA">
      <w:pPr>
        <w:pStyle w:val="a3"/>
        <w:numPr>
          <w:ilvl w:val="0"/>
          <w:numId w:val="6"/>
        </w:numPr>
        <w:ind w:firstLineChars="0"/>
      </w:pPr>
      <w:r>
        <w:rPr>
          <w:rFonts w:hint="eastAsia"/>
        </w:rPr>
        <w:t>相对寻址</w:t>
      </w:r>
    </w:p>
    <w:p w:rsidR="005D1ABA" w:rsidRDefault="005D1ABA" w:rsidP="005D1ABA">
      <w:pPr>
        <w:pStyle w:val="a3"/>
        <w:numPr>
          <w:ilvl w:val="0"/>
          <w:numId w:val="6"/>
        </w:numPr>
        <w:ind w:firstLineChars="0"/>
      </w:pPr>
      <w:r>
        <w:rPr>
          <w:rFonts w:hint="eastAsia"/>
        </w:rPr>
        <w:t>间接寻址</w:t>
      </w:r>
    </w:p>
    <w:p w:rsidR="005D1ABA" w:rsidRDefault="005D1ABA" w:rsidP="005D1ABA">
      <w:pPr>
        <w:pStyle w:val="a3"/>
        <w:numPr>
          <w:ilvl w:val="0"/>
          <w:numId w:val="6"/>
        </w:numPr>
        <w:ind w:firstLineChars="0"/>
      </w:pPr>
      <w:r>
        <w:rPr>
          <w:rFonts w:hint="eastAsia"/>
        </w:rPr>
        <w:t>寄存器间接寻址</w:t>
      </w:r>
    </w:p>
    <w:p w:rsidR="005D1ABA" w:rsidRDefault="005D1ABA" w:rsidP="0024776A">
      <w:pPr>
        <w:pStyle w:val="a3"/>
        <w:numPr>
          <w:ilvl w:val="0"/>
          <w:numId w:val="1"/>
        </w:numPr>
        <w:ind w:firstLineChars="0"/>
      </w:pPr>
      <w:r>
        <w:rPr>
          <w:rFonts w:hint="eastAsia"/>
        </w:rPr>
        <w:t>一个计算机系统采用</w:t>
      </w:r>
      <w:r>
        <w:rPr>
          <w:rFonts w:hint="eastAsia"/>
        </w:rPr>
        <w:t>32</w:t>
      </w:r>
      <w:r>
        <w:rPr>
          <w:rFonts w:hint="eastAsia"/>
        </w:rPr>
        <w:t>位单字长指令，地址码为</w:t>
      </w:r>
      <w:r>
        <w:rPr>
          <w:rFonts w:hint="eastAsia"/>
        </w:rPr>
        <w:t>12</w:t>
      </w:r>
      <w:r>
        <w:rPr>
          <w:rFonts w:hint="eastAsia"/>
        </w:rPr>
        <w:t>位，如果定义了</w:t>
      </w:r>
      <w:r>
        <w:rPr>
          <w:rFonts w:hint="eastAsia"/>
        </w:rPr>
        <w:t>250</w:t>
      </w:r>
      <w:r>
        <w:rPr>
          <w:rFonts w:hint="eastAsia"/>
        </w:rPr>
        <w:t>条二地址指令，那么还可以定义（</w:t>
      </w:r>
      <w:r w:rsidR="00551167">
        <w:rPr>
          <w:rFonts w:hint="eastAsia"/>
        </w:rPr>
        <w:t>D</w:t>
      </w:r>
      <w:r>
        <w:rPr>
          <w:rFonts w:hint="eastAsia"/>
        </w:rPr>
        <w:t xml:space="preserve">    </w:t>
      </w:r>
      <w:r>
        <w:rPr>
          <w:rFonts w:hint="eastAsia"/>
        </w:rPr>
        <w:t>）条单地址指令</w:t>
      </w:r>
    </w:p>
    <w:p w:rsidR="005D1ABA" w:rsidRDefault="005D1ABA" w:rsidP="005D1ABA">
      <w:pPr>
        <w:pStyle w:val="a3"/>
        <w:numPr>
          <w:ilvl w:val="0"/>
          <w:numId w:val="7"/>
        </w:numPr>
        <w:ind w:firstLineChars="0"/>
      </w:pPr>
      <w:r>
        <w:rPr>
          <w:rFonts w:hint="eastAsia"/>
        </w:rPr>
        <w:t>4K</w:t>
      </w:r>
    </w:p>
    <w:p w:rsidR="005D1ABA" w:rsidRDefault="005D1ABA" w:rsidP="005D1ABA">
      <w:pPr>
        <w:pStyle w:val="a3"/>
        <w:numPr>
          <w:ilvl w:val="0"/>
          <w:numId w:val="7"/>
        </w:numPr>
        <w:ind w:firstLineChars="0"/>
      </w:pPr>
      <w:r>
        <w:rPr>
          <w:rFonts w:hint="eastAsia"/>
        </w:rPr>
        <w:t>8K</w:t>
      </w:r>
    </w:p>
    <w:p w:rsidR="005D1ABA" w:rsidRDefault="005D1ABA" w:rsidP="005D1ABA">
      <w:pPr>
        <w:pStyle w:val="a3"/>
        <w:numPr>
          <w:ilvl w:val="0"/>
          <w:numId w:val="7"/>
        </w:numPr>
        <w:ind w:firstLineChars="0"/>
      </w:pPr>
      <w:r>
        <w:rPr>
          <w:rFonts w:hint="eastAsia"/>
        </w:rPr>
        <w:t>16K</w:t>
      </w:r>
    </w:p>
    <w:p w:rsidR="005D1ABA" w:rsidRDefault="005D1ABA" w:rsidP="005D1ABA">
      <w:pPr>
        <w:pStyle w:val="a3"/>
        <w:numPr>
          <w:ilvl w:val="0"/>
          <w:numId w:val="7"/>
        </w:numPr>
        <w:ind w:firstLineChars="0"/>
      </w:pPr>
      <w:r>
        <w:rPr>
          <w:rFonts w:hint="eastAsia"/>
        </w:rPr>
        <w:t>24K</w:t>
      </w:r>
    </w:p>
    <w:p w:rsidR="005D1ABA" w:rsidRDefault="005D1ABA" w:rsidP="0024776A">
      <w:pPr>
        <w:pStyle w:val="a3"/>
        <w:numPr>
          <w:ilvl w:val="0"/>
          <w:numId w:val="1"/>
        </w:numPr>
        <w:ind w:firstLineChars="0"/>
      </w:pPr>
      <w:r>
        <w:rPr>
          <w:rFonts w:hint="eastAsia"/>
        </w:rPr>
        <w:t>在字节编址的计算机中，一条指令长</w:t>
      </w:r>
      <w:r>
        <w:rPr>
          <w:rFonts w:hint="eastAsia"/>
        </w:rPr>
        <w:t>16</w:t>
      </w:r>
      <w:r>
        <w:rPr>
          <w:rFonts w:hint="eastAsia"/>
        </w:rPr>
        <w:t>位，当前指令地址为</w:t>
      </w:r>
      <w:r>
        <w:rPr>
          <w:rFonts w:hint="eastAsia"/>
        </w:rPr>
        <w:t>3000</w:t>
      </w:r>
      <w:r>
        <w:rPr>
          <w:rFonts w:hint="eastAsia"/>
        </w:rPr>
        <w:t>，在读取这条指令后，</w:t>
      </w:r>
      <w:r>
        <w:rPr>
          <w:rFonts w:hint="eastAsia"/>
        </w:rPr>
        <w:t>PC</w:t>
      </w:r>
      <w:r>
        <w:rPr>
          <w:rFonts w:hint="eastAsia"/>
        </w:rPr>
        <w:t>的值为（</w:t>
      </w:r>
      <w:r>
        <w:rPr>
          <w:rFonts w:hint="eastAsia"/>
        </w:rPr>
        <w:t xml:space="preserve">  </w:t>
      </w:r>
      <w:r w:rsidR="004F5F89">
        <w:t>C</w:t>
      </w:r>
      <w:r>
        <w:rPr>
          <w:rFonts w:hint="eastAsia"/>
        </w:rPr>
        <w:t xml:space="preserve">  </w:t>
      </w:r>
      <w:r>
        <w:rPr>
          <w:rFonts w:hint="eastAsia"/>
        </w:rPr>
        <w:t>）</w:t>
      </w:r>
    </w:p>
    <w:p w:rsidR="005D1ABA" w:rsidRDefault="005D1ABA" w:rsidP="005D1ABA">
      <w:pPr>
        <w:pStyle w:val="a3"/>
        <w:numPr>
          <w:ilvl w:val="0"/>
          <w:numId w:val="8"/>
        </w:numPr>
        <w:ind w:firstLineChars="0"/>
      </w:pPr>
      <w:r>
        <w:rPr>
          <w:rFonts w:hint="eastAsia"/>
        </w:rPr>
        <w:t>3000</w:t>
      </w:r>
    </w:p>
    <w:p w:rsidR="005D1ABA" w:rsidRDefault="005D1ABA" w:rsidP="005D1ABA">
      <w:pPr>
        <w:pStyle w:val="a3"/>
        <w:numPr>
          <w:ilvl w:val="0"/>
          <w:numId w:val="8"/>
        </w:numPr>
        <w:ind w:firstLineChars="0"/>
      </w:pPr>
      <w:r>
        <w:rPr>
          <w:rFonts w:hint="eastAsia"/>
        </w:rPr>
        <w:t>3001</w:t>
      </w:r>
    </w:p>
    <w:p w:rsidR="005D1ABA" w:rsidRDefault="005D1ABA" w:rsidP="005D1ABA">
      <w:pPr>
        <w:pStyle w:val="a3"/>
        <w:numPr>
          <w:ilvl w:val="0"/>
          <w:numId w:val="8"/>
        </w:numPr>
        <w:ind w:firstLineChars="0"/>
      </w:pPr>
      <w:r>
        <w:rPr>
          <w:rFonts w:hint="eastAsia"/>
        </w:rPr>
        <w:t>3002</w:t>
      </w:r>
    </w:p>
    <w:p w:rsidR="005D1ABA" w:rsidRDefault="005D1ABA" w:rsidP="005D1ABA">
      <w:pPr>
        <w:pStyle w:val="a3"/>
        <w:numPr>
          <w:ilvl w:val="0"/>
          <w:numId w:val="8"/>
        </w:numPr>
        <w:ind w:firstLineChars="0"/>
      </w:pPr>
      <w:r>
        <w:rPr>
          <w:rFonts w:hint="eastAsia"/>
        </w:rPr>
        <w:t>3016</w:t>
      </w:r>
    </w:p>
    <w:p w:rsidR="005D1ABA" w:rsidRDefault="00626166" w:rsidP="0024776A">
      <w:pPr>
        <w:pStyle w:val="a3"/>
        <w:numPr>
          <w:ilvl w:val="0"/>
          <w:numId w:val="1"/>
        </w:numPr>
        <w:ind w:firstLineChars="0"/>
      </w:pPr>
      <w:r>
        <w:rPr>
          <w:rFonts w:hint="eastAsia"/>
        </w:rPr>
        <w:t>偏移寻址通过将某个寄存器内容与一个形式地址相加而生成有效地址。下列寻址方式中，不属于偏移寻址方式的是（</w:t>
      </w:r>
      <w:r>
        <w:rPr>
          <w:rFonts w:hint="eastAsia"/>
        </w:rPr>
        <w:t xml:space="preserve">  </w:t>
      </w:r>
      <w:r w:rsidR="004F5F89">
        <w:t>A</w:t>
      </w:r>
      <w:bookmarkStart w:id="0" w:name="_GoBack"/>
      <w:bookmarkEnd w:id="0"/>
      <w:r>
        <w:rPr>
          <w:rFonts w:hint="eastAsia"/>
        </w:rPr>
        <w:t xml:space="preserve">  </w:t>
      </w:r>
      <w:r>
        <w:rPr>
          <w:rFonts w:hint="eastAsia"/>
        </w:rPr>
        <w:t>）</w:t>
      </w:r>
    </w:p>
    <w:p w:rsidR="00626166" w:rsidRDefault="00626166" w:rsidP="00626166">
      <w:pPr>
        <w:pStyle w:val="a3"/>
        <w:numPr>
          <w:ilvl w:val="0"/>
          <w:numId w:val="9"/>
        </w:numPr>
        <w:ind w:firstLineChars="0"/>
      </w:pPr>
      <w:r>
        <w:rPr>
          <w:rFonts w:hint="eastAsia"/>
        </w:rPr>
        <w:lastRenderedPageBreak/>
        <w:t>间接寻址</w:t>
      </w:r>
    </w:p>
    <w:p w:rsidR="00626166" w:rsidRDefault="00626166" w:rsidP="00626166">
      <w:pPr>
        <w:pStyle w:val="a3"/>
        <w:numPr>
          <w:ilvl w:val="0"/>
          <w:numId w:val="9"/>
        </w:numPr>
        <w:ind w:firstLineChars="0"/>
      </w:pPr>
      <w:r>
        <w:rPr>
          <w:rFonts w:hint="eastAsia"/>
        </w:rPr>
        <w:t>基址寻址</w:t>
      </w:r>
    </w:p>
    <w:p w:rsidR="00626166" w:rsidRDefault="00626166" w:rsidP="00626166">
      <w:pPr>
        <w:pStyle w:val="a3"/>
        <w:numPr>
          <w:ilvl w:val="0"/>
          <w:numId w:val="9"/>
        </w:numPr>
        <w:ind w:firstLineChars="0"/>
      </w:pPr>
      <w:r>
        <w:rPr>
          <w:rFonts w:hint="eastAsia"/>
        </w:rPr>
        <w:t>相对寻址</w:t>
      </w:r>
    </w:p>
    <w:p w:rsidR="00626166" w:rsidRDefault="00626166" w:rsidP="00626166">
      <w:pPr>
        <w:pStyle w:val="a3"/>
        <w:numPr>
          <w:ilvl w:val="0"/>
          <w:numId w:val="9"/>
        </w:numPr>
        <w:ind w:firstLineChars="0"/>
      </w:pPr>
      <w:r>
        <w:rPr>
          <w:rFonts w:hint="eastAsia"/>
        </w:rPr>
        <w:t>变址寻址</w:t>
      </w:r>
    </w:p>
    <w:p w:rsidR="00626166" w:rsidRDefault="00603022" w:rsidP="0024776A">
      <w:pPr>
        <w:pStyle w:val="a3"/>
        <w:numPr>
          <w:ilvl w:val="0"/>
          <w:numId w:val="1"/>
        </w:numPr>
        <w:ind w:firstLineChars="0"/>
      </w:pPr>
      <w:r>
        <w:rPr>
          <w:rFonts w:hint="eastAsia"/>
        </w:rPr>
        <w:t>某计算机存储器及</w:t>
      </w:r>
      <w:r>
        <w:rPr>
          <w:rFonts w:hint="eastAsia"/>
        </w:rPr>
        <w:t>CPU</w:t>
      </w:r>
      <w:r>
        <w:rPr>
          <w:rFonts w:hint="eastAsia"/>
        </w:rPr>
        <w:t>的字长均为</w:t>
      </w:r>
      <w:r>
        <w:rPr>
          <w:rFonts w:hint="eastAsia"/>
        </w:rPr>
        <w:t>16</w:t>
      </w:r>
      <w:r>
        <w:rPr>
          <w:rFonts w:hint="eastAsia"/>
        </w:rPr>
        <w:t>位，</w:t>
      </w:r>
      <w:r>
        <w:rPr>
          <w:rFonts w:hint="eastAsia"/>
        </w:rPr>
        <w:t>CPU</w:t>
      </w:r>
      <w:r>
        <w:rPr>
          <w:rFonts w:hint="eastAsia"/>
        </w:rPr>
        <w:t>有</w:t>
      </w:r>
      <w:r>
        <w:rPr>
          <w:rFonts w:hint="eastAsia"/>
        </w:rPr>
        <w:t>16</w:t>
      </w:r>
      <w:r>
        <w:rPr>
          <w:rFonts w:hint="eastAsia"/>
        </w:rPr>
        <w:t>个</w:t>
      </w:r>
      <w:r>
        <w:rPr>
          <w:rFonts w:hint="eastAsia"/>
        </w:rPr>
        <w:t>16</w:t>
      </w:r>
      <w:r>
        <w:rPr>
          <w:rFonts w:hint="eastAsia"/>
        </w:rPr>
        <w:t>位的通用寄存器。请为该计算机设计能满足下列条件的指令格式，并加以说明</w:t>
      </w:r>
    </w:p>
    <w:p w:rsidR="00603022" w:rsidRDefault="00603022" w:rsidP="00603022">
      <w:pPr>
        <w:pStyle w:val="a3"/>
        <w:numPr>
          <w:ilvl w:val="0"/>
          <w:numId w:val="10"/>
        </w:numPr>
        <w:ind w:firstLineChars="0"/>
      </w:pPr>
      <w:r>
        <w:rPr>
          <w:rFonts w:hint="eastAsia"/>
        </w:rPr>
        <w:t>允许有不超过</w:t>
      </w:r>
      <w:r>
        <w:rPr>
          <w:rFonts w:hint="eastAsia"/>
        </w:rPr>
        <w:t>210</w:t>
      </w:r>
      <w:r>
        <w:rPr>
          <w:rFonts w:hint="eastAsia"/>
        </w:rPr>
        <w:t>种的操作指令。</w:t>
      </w:r>
    </w:p>
    <w:p w:rsidR="00603022" w:rsidRDefault="00603022" w:rsidP="00603022">
      <w:pPr>
        <w:pStyle w:val="a3"/>
        <w:numPr>
          <w:ilvl w:val="0"/>
          <w:numId w:val="10"/>
        </w:numPr>
        <w:ind w:firstLineChars="0"/>
      </w:pPr>
      <w:r>
        <w:rPr>
          <w:rFonts w:hint="eastAsia"/>
        </w:rPr>
        <w:t>主存储器空间不少于</w:t>
      </w:r>
      <w:r>
        <w:rPr>
          <w:rFonts w:hint="eastAsia"/>
        </w:rPr>
        <w:t>16MB</w:t>
      </w:r>
      <w:r>
        <w:rPr>
          <w:rFonts w:hint="eastAsia"/>
        </w:rPr>
        <w:t>。</w:t>
      </w:r>
    </w:p>
    <w:p w:rsidR="00603022" w:rsidRDefault="00603022" w:rsidP="00603022">
      <w:pPr>
        <w:pStyle w:val="a3"/>
        <w:numPr>
          <w:ilvl w:val="0"/>
          <w:numId w:val="10"/>
        </w:numPr>
        <w:ind w:firstLineChars="0"/>
      </w:pPr>
      <w:r>
        <w:rPr>
          <w:rFonts w:hint="eastAsia"/>
        </w:rPr>
        <w:t>至少有五种寻址方式。</w:t>
      </w:r>
    </w:p>
    <w:p w:rsidR="00603022" w:rsidRDefault="00603022" w:rsidP="00603022">
      <w:pPr>
        <w:pStyle w:val="a3"/>
        <w:numPr>
          <w:ilvl w:val="0"/>
          <w:numId w:val="10"/>
        </w:numPr>
        <w:ind w:firstLineChars="0"/>
      </w:pPr>
      <w:r>
        <w:rPr>
          <w:rFonts w:hint="eastAsia"/>
        </w:rPr>
        <w:t>只有单字长指令和双字长指令可供选择。</w:t>
      </w:r>
    </w:p>
    <w:p w:rsidR="0024776A" w:rsidRDefault="00603022" w:rsidP="00603022">
      <w:pPr>
        <w:pStyle w:val="a3"/>
        <w:numPr>
          <w:ilvl w:val="0"/>
          <w:numId w:val="1"/>
        </w:numPr>
        <w:ind w:firstLineChars="0"/>
      </w:pPr>
      <w:r>
        <w:rPr>
          <w:rFonts w:hint="eastAsia"/>
        </w:rPr>
        <w:t>某机指令格式如下：</w:t>
      </w:r>
    </w:p>
    <w:tbl>
      <w:tblPr>
        <w:tblStyle w:val="a4"/>
        <w:tblW w:w="0" w:type="auto"/>
        <w:tblInd w:w="360" w:type="dxa"/>
        <w:tblLook w:val="04A0" w:firstRow="1" w:lastRow="0" w:firstColumn="1" w:lastColumn="0" w:noHBand="0" w:noVBand="1"/>
      </w:tblPr>
      <w:tblGrid>
        <w:gridCol w:w="2718"/>
        <w:gridCol w:w="2731"/>
        <w:gridCol w:w="2713"/>
      </w:tblGrid>
      <w:tr w:rsidR="00603022" w:rsidTr="00603022">
        <w:tc>
          <w:tcPr>
            <w:tcW w:w="2840" w:type="dxa"/>
            <w:vAlign w:val="center"/>
          </w:tcPr>
          <w:p w:rsidR="00603022" w:rsidRDefault="00603022" w:rsidP="00603022">
            <w:pPr>
              <w:pStyle w:val="a3"/>
              <w:ind w:firstLineChars="0" w:firstLine="0"/>
              <w:jc w:val="center"/>
            </w:pPr>
            <w:r>
              <w:rPr>
                <w:rFonts w:hint="eastAsia"/>
              </w:rPr>
              <w:t>OP(6</w:t>
            </w:r>
            <w:r>
              <w:rPr>
                <w:rFonts w:hint="eastAsia"/>
              </w:rPr>
              <w:t>位</w:t>
            </w:r>
            <w:r>
              <w:rPr>
                <w:rFonts w:hint="eastAsia"/>
              </w:rPr>
              <w:t>)</w:t>
            </w:r>
          </w:p>
        </w:tc>
        <w:tc>
          <w:tcPr>
            <w:tcW w:w="2841" w:type="dxa"/>
            <w:vAlign w:val="center"/>
          </w:tcPr>
          <w:p w:rsidR="00603022" w:rsidRDefault="00603022" w:rsidP="00603022">
            <w:pPr>
              <w:pStyle w:val="a3"/>
              <w:ind w:firstLineChars="0" w:firstLine="0"/>
              <w:jc w:val="center"/>
            </w:pPr>
            <w:r>
              <w:rPr>
                <w:rFonts w:hint="eastAsia"/>
              </w:rPr>
              <w:t>MOD(2</w:t>
            </w:r>
            <w:r>
              <w:rPr>
                <w:rFonts w:hint="eastAsia"/>
              </w:rPr>
              <w:t>位</w:t>
            </w:r>
            <w:r>
              <w:rPr>
                <w:rFonts w:hint="eastAsia"/>
              </w:rPr>
              <w:t>)</w:t>
            </w:r>
          </w:p>
        </w:tc>
        <w:tc>
          <w:tcPr>
            <w:tcW w:w="2841" w:type="dxa"/>
            <w:vAlign w:val="center"/>
          </w:tcPr>
          <w:p w:rsidR="00603022" w:rsidRDefault="00603022" w:rsidP="00603022">
            <w:pPr>
              <w:pStyle w:val="a3"/>
              <w:ind w:firstLineChars="0" w:firstLine="0"/>
              <w:jc w:val="center"/>
            </w:pPr>
            <w:r>
              <w:rPr>
                <w:rFonts w:hint="eastAsia"/>
              </w:rPr>
              <w:t>A(8</w:t>
            </w:r>
            <w:r>
              <w:rPr>
                <w:rFonts w:hint="eastAsia"/>
              </w:rPr>
              <w:t>位</w:t>
            </w:r>
            <w:r>
              <w:rPr>
                <w:rFonts w:hint="eastAsia"/>
              </w:rPr>
              <w:t>)</w:t>
            </w:r>
          </w:p>
        </w:tc>
      </w:tr>
    </w:tbl>
    <w:p w:rsidR="00603022" w:rsidRDefault="00603022" w:rsidP="00603022">
      <w:pPr>
        <w:pStyle w:val="a3"/>
        <w:ind w:left="360" w:firstLineChars="0" w:firstLine="0"/>
      </w:pPr>
      <w:r>
        <w:rPr>
          <w:rFonts w:hint="eastAsia"/>
        </w:rPr>
        <w:t>OP</w:t>
      </w:r>
      <w:r>
        <w:rPr>
          <w:rFonts w:hint="eastAsia"/>
        </w:rPr>
        <w:t>表示操作码，</w:t>
      </w:r>
      <w:r>
        <w:rPr>
          <w:rFonts w:hint="eastAsia"/>
        </w:rPr>
        <w:t>MOD</w:t>
      </w:r>
      <w:r>
        <w:rPr>
          <w:rFonts w:hint="eastAsia"/>
        </w:rPr>
        <w:t>表示寻址方式，</w:t>
      </w:r>
      <w:r>
        <w:rPr>
          <w:rFonts w:hint="eastAsia"/>
        </w:rPr>
        <w:t>A</w:t>
      </w:r>
      <w:r>
        <w:rPr>
          <w:rFonts w:hint="eastAsia"/>
        </w:rPr>
        <w:t>表示形式地址，且</w:t>
      </w:r>
      <w:r>
        <w:rPr>
          <w:rFonts w:hint="eastAsia"/>
        </w:rPr>
        <w:t>MOD=0</w:t>
      </w:r>
      <w:r>
        <w:rPr>
          <w:rFonts w:hint="eastAsia"/>
        </w:rPr>
        <w:t>为直接寻址，</w:t>
      </w:r>
      <w:r>
        <w:rPr>
          <w:rFonts w:hint="eastAsia"/>
        </w:rPr>
        <w:t>MOD=1</w:t>
      </w:r>
      <w:r>
        <w:rPr>
          <w:rFonts w:hint="eastAsia"/>
        </w:rPr>
        <w:t>为间接寻址，</w:t>
      </w:r>
      <w:r>
        <w:rPr>
          <w:rFonts w:hint="eastAsia"/>
        </w:rPr>
        <w:t>MOD=2</w:t>
      </w:r>
      <w:r>
        <w:rPr>
          <w:rFonts w:hint="eastAsia"/>
        </w:rPr>
        <w:t>为相对寻址，</w:t>
      </w:r>
      <w:r>
        <w:rPr>
          <w:rFonts w:hint="eastAsia"/>
        </w:rPr>
        <w:t>MOD=3</w:t>
      </w:r>
      <w:r>
        <w:rPr>
          <w:rFonts w:hint="eastAsia"/>
        </w:rPr>
        <w:t>为变址寻址。设（</w:t>
      </w:r>
      <w:r>
        <w:rPr>
          <w:rFonts w:hint="eastAsia"/>
        </w:rPr>
        <w:t>PC</w:t>
      </w:r>
      <w:r>
        <w:rPr>
          <w:rFonts w:hint="eastAsia"/>
        </w:rPr>
        <w:t>）</w:t>
      </w:r>
      <w:r>
        <w:rPr>
          <w:rFonts w:hint="eastAsia"/>
        </w:rPr>
        <w:t>=1234H</w:t>
      </w:r>
      <w:r>
        <w:rPr>
          <w:rFonts w:hint="eastAsia"/>
        </w:rPr>
        <w:t>，（</w:t>
      </w:r>
      <w:r>
        <w:rPr>
          <w:rFonts w:hint="eastAsia"/>
        </w:rPr>
        <w:t>Rx</w:t>
      </w:r>
      <w:r>
        <w:rPr>
          <w:rFonts w:hint="eastAsia"/>
        </w:rPr>
        <w:t>）</w:t>
      </w:r>
      <w:r>
        <w:rPr>
          <w:rFonts w:hint="eastAsia"/>
        </w:rPr>
        <w:t>=113CH</w:t>
      </w:r>
      <w:r>
        <w:rPr>
          <w:rFonts w:hint="eastAsia"/>
        </w:rPr>
        <w:t>，</w:t>
      </w:r>
      <w:proofErr w:type="gramStart"/>
      <w:r>
        <w:rPr>
          <w:rFonts w:hint="eastAsia"/>
        </w:rPr>
        <w:t>请确定</w:t>
      </w:r>
      <w:proofErr w:type="gramEnd"/>
      <w:r>
        <w:rPr>
          <w:rFonts w:hint="eastAsia"/>
        </w:rPr>
        <w:t>下列指令的有效地址（均用十六进制表示），要求写出中间过程</w:t>
      </w:r>
    </w:p>
    <w:p w:rsidR="00603022" w:rsidRPr="00603022" w:rsidRDefault="00603022" w:rsidP="00603022">
      <w:pPr>
        <w:pStyle w:val="a3"/>
        <w:ind w:left="360" w:firstLineChars="0" w:firstLine="0"/>
      </w:pPr>
      <w:r>
        <w:rPr>
          <w:rFonts w:hint="eastAsia"/>
        </w:rPr>
        <w:t>4C20H</w:t>
      </w:r>
      <w:r>
        <w:rPr>
          <w:rFonts w:hint="eastAsia"/>
        </w:rPr>
        <w:t>，</w:t>
      </w:r>
      <w:r>
        <w:rPr>
          <w:rFonts w:hint="eastAsia"/>
        </w:rPr>
        <w:t>2244H</w:t>
      </w:r>
      <w:r>
        <w:rPr>
          <w:rFonts w:hint="eastAsia"/>
        </w:rPr>
        <w:t>，</w:t>
      </w:r>
      <w:r>
        <w:rPr>
          <w:rFonts w:hint="eastAsia"/>
        </w:rPr>
        <w:t>3547H</w:t>
      </w:r>
      <w:r>
        <w:rPr>
          <w:rFonts w:hint="eastAsia"/>
        </w:rPr>
        <w:t>，</w:t>
      </w:r>
      <w:r>
        <w:rPr>
          <w:rFonts w:hint="eastAsia"/>
        </w:rPr>
        <w:t>6F23H</w:t>
      </w:r>
    </w:p>
    <w:p w:rsidR="00603022" w:rsidRDefault="00603022" w:rsidP="00603022">
      <w:pPr>
        <w:pStyle w:val="a3"/>
        <w:numPr>
          <w:ilvl w:val="0"/>
          <w:numId w:val="1"/>
        </w:numPr>
        <w:ind w:firstLineChars="0"/>
      </w:pPr>
      <w:r>
        <w:rPr>
          <w:rFonts w:hint="eastAsia"/>
        </w:rPr>
        <w:t>指令字长为</w:t>
      </w:r>
      <w:r>
        <w:rPr>
          <w:rFonts w:hint="eastAsia"/>
        </w:rPr>
        <w:t>12</w:t>
      </w:r>
      <w:r>
        <w:rPr>
          <w:rFonts w:hint="eastAsia"/>
        </w:rPr>
        <w:t>位，每个地址码为</w:t>
      </w:r>
      <w:r>
        <w:rPr>
          <w:rFonts w:hint="eastAsia"/>
        </w:rPr>
        <w:t>3</w:t>
      </w:r>
      <w:r>
        <w:rPr>
          <w:rFonts w:hint="eastAsia"/>
        </w:rPr>
        <w:t>位，采用扩展操作码的方式，设计</w:t>
      </w:r>
      <w:r>
        <w:rPr>
          <w:rFonts w:hint="eastAsia"/>
        </w:rPr>
        <w:t>4</w:t>
      </w:r>
      <w:r>
        <w:rPr>
          <w:rFonts w:hint="eastAsia"/>
        </w:rPr>
        <w:t>条三地址指令、</w:t>
      </w:r>
      <w:r>
        <w:rPr>
          <w:rFonts w:hint="eastAsia"/>
        </w:rPr>
        <w:t>16</w:t>
      </w:r>
      <w:r>
        <w:rPr>
          <w:rFonts w:hint="eastAsia"/>
        </w:rPr>
        <w:t>条二地址指令、</w:t>
      </w:r>
      <w:r>
        <w:rPr>
          <w:rFonts w:hint="eastAsia"/>
        </w:rPr>
        <w:t>64</w:t>
      </w:r>
      <w:r>
        <w:rPr>
          <w:rFonts w:hint="eastAsia"/>
        </w:rPr>
        <w:t>条一地址指令和</w:t>
      </w:r>
      <w:r>
        <w:rPr>
          <w:rFonts w:hint="eastAsia"/>
        </w:rPr>
        <w:t>16</w:t>
      </w:r>
      <w:r>
        <w:rPr>
          <w:rFonts w:hint="eastAsia"/>
        </w:rPr>
        <w:t>条零地址指令。</w:t>
      </w:r>
    </w:p>
    <w:p w:rsidR="001F52CD" w:rsidRDefault="001F52CD" w:rsidP="001F52CD">
      <w:pPr>
        <w:pStyle w:val="a3"/>
        <w:numPr>
          <w:ilvl w:val="0"/>
          <w:numId w:val="11"/>
        </w:numPr>
        <w:ind w:firstLineChars="0"/>
      </w:pPr>
      <w:r>
        <w:rPr>
          <w:rFonts w:hint="eastAsia"/>
        </w:rPr>
        <w:t>给出一种操作码的扩展方案</w:t>
      </w:r>
    </w:p>
    <w:p w:rsidR="001F52CD" w:rsidRDefault="001F52CD" w:rsidP="001F52CD">
      <w:pPr>
        <w:pStyle w:val="a3"/>
        <w:numPr>
          <w:ilvl w:val="0"/>
          <w:numId w:val="11"/>
        </w:numPr>
        <w:ind w:firstLineChars="0"/>
      </w:pPr>
      <w:r>
        <w:rPr>
          <w:rFonts w:hint="eastAsia"/>
        </w:rPr>
        <w:t>画出指令译码逻辑</w:t>
      </w:r>
    </w:p>
    <w:p w:rsidR="001F52CD" w:rsidRDefault="001F52CD" w:rsidP="001F52CD">
      <w:pPr>
        <w:pStyle w:val="a3"/>
        <w:numPr>
          <w:ilvl w:val="0"/>
          <w:numId w:val="11"/>
        </w:numPr>
        <w:ind w:firstLineChars="0"/>
      </w:pPr>
      <w:r>
        <w:rPr>
          <w:rFonts w:hint="eastAsia"/>
        </w:rPr>
        <w:t>计算操作码的平均长度</w:t>
      </w:r>
    </w:p>
    <w:p w:rsidR="00603022" w:rsidRDefault="001F52CD" w:rsidP="00603022">
      <w:pPr>
        <w:pStyle w:val="a3"/>
        <w:numPr>
          <w:ilvl w:val="0"/>
          <w:numId w:val="1"/>
        </w:numPr>
        <w:ind w:firstLineChars="0"/>
      </w:pPr>
      <w:r>
        <w:rPr>
          <w:rFonts w:hint="eastAsia"/>
        </w:rPr>
        <w:t>在</w:t>
      </w:r>
      <w:r>
        <w:rPr>
          <w:rFonts w:hint="eastAsia"/>
        </w:rPr>
        <w:t>16</w:t>
      </w:r>
      <w:r>
        <w:rPr>
          <w:rFonts w:hint="eastAsia"/>
        </w:rPr>
        <w:t>位长的指令系统中，设计一个扩展操作码，能对下列指令进行译码。</w:t>
      </w:r>
    </w:p>
    <w:p w:rsidR="001F52CD" w:rsidRDefault="001F52CD" w:rsidP="001F52CD">
      <w:pPr>
        <w:pStyle w:val="a3"/>
        <w:ind w:left="360" w:firstLineChars="0" w:firstLine="0"/>
      </w:pPr>
      <w:r>
        <w:rPr>
          <w:rFonts w:hint="eastAsia"/>
        </w:rPr>
        <w:t>（</w:t>
      </w:r>
      <w:r>
        <w:rPr>
          <w:rFonts w:hint="eastAsia"/>
        </w:rPr>
        <w:t>1</w:t>
      </w:r>
      <w:r>
        <w:rPr>
          <w:rFonts w:hint="eastAsia"/>
        </w:rPr>
        <w:t>）</w:t>
      </w:r>
      <w:r>
        <w:rPr>
          <w:rFonts w:hint="eastAsia"/>
        </w:rPr>
        <w:t>7</w:t>
      </w:r>
      <w:r>
        <w:rPr>
          <w:rFonts w:hint="eastAsia"/>
        </w:rPr>
        <w:t>条三地址指令</w:t>
      </w:r>
    </w:p>
    <w:p w:rsidR="001F52CD" w:rsidRDefault="001F52CD" w:rsidP="001F52CD">
      <w:pPr>
        <w:pStyle w:val="a3"/>
        <w:ind w:left="360" w:firstLineChars="0" w:firstLine="0"/>
      </w:pPr>
      <w:r>
        <w:rPr>
          <w:rFonts w:hint="eastAsia"/>
        </w:rPr>
        <w:t>（</w:t>
      </w:r>
      <w:r>
        <w:rPr>
          <w:rFonts w:hint="eastAsia"/>
        </w:rPr>
        <w:t>2</w:t>
      </w:r>
      <w:r>
        <w:rPr>
          <w:rFonts w:hint="eastAsia"/>
        </w:rPr>
        <w:t>）</w:t>
      </w:r>
      <w:r>
        <w:rPr>
          <w:rFonts w:hint="eastAsia"/>
        </w:rPr>
        <w:t>225</w:t>
      </w:r>
      <w:r>
        <w:rPr>
          <w:rFonts w:hint="eastAsia"/>
        </w:rPr>
        <w:t>条单地址指令</w:t>
      </w:r>
    </w:p>
    <w:p w:rsidR="001F52CD" w:rsidRDefault="001F52CD" w:rsidP="001F52CD">
      <w:pPr>
        <w:pStyle w:val="a3"/>
        <w:ind w:left="360" w:firstLineChars="0" w:firstLine="0"/>
      </w:pPr>
      <w:r>
        <w:rPr>
          <w:rFonts w:hint="eastAsia"/>
        </w:rPr>
        <w:t>（</w:t>
      </w:r>
      <w:r>
        <w:rPr>
          <w:rFonts w:hint="eastAsia"/>
        </w:rPr>
        <w:t>3</w:t>
      </w:r>
      <w:r>
        <w:rPr>
          <w:rFonts w:hint="eastAsia"/>
        </w:rPr>
        <w:t>）</w:t>
      </w:r>
      <w:r>
        <w:rPr>
          <w:rFonts w:hint="eastAsia"/>
        </w:rPr>
        <w:t>16</w:t>
      </w:r>
      <w:r>
        <w:rPr>
          <w:rFonts w:hint="eastAsia"/>
        </w:rPr>
        <w:t>条零地址指令</w:t>
      </w:r>
    </w:p>
    <w:p w:rsidR="001F52CD" w:rsidRDefault="001F52CD" w:rsidP="001F52CD">
      <w:pPr>
        <w:pStyle w:val="a3"/>
        <w:ind w:left="360" w:firstLineChars="0" w:firstLine="0"/>
      </w:pPr>
      <w:r>
        <w:rPr>
          <w:rFonts w:hint="eastAsia"/>
        </w:rPr>
        <w:t>令每个地址码为</w:t>
      </w:r>
      <w:r>
        <w:rPr>
          <w:rFonts w:hint="eastAsia"/>
        </w:rPr>
        <w:t>4</w:t>
      </w:r>
      <w:r>
        <w:rPr>
          <w:rFonts w:hint="eastAsia"/>
        </w:rPr>
        <w:t>位，分别画出</w:t>
      </w:r>
      <w:r>
        <w:rPr>
          <w:rFonts w:hint="eastAsia"/>
        </w:rPr>
        <w:t>3</w:t>
      </w:r>
      <w:r>
        <w:rPr>
          <w:rFonts w:hint="eastAsia"/>
        </w:rPr>
        <w:t>种类型指令的格式，并说明译码过程。</w:t>
      </w:r>
    </w:p>
    <w:p w:rsidR="001F52CD" w:rsidRDefault="001F52CD" w:rsidP="00603022">
      <w:pPr>
        <w:pStyle w:val="a3"/>
        <w:numPr>
          <w:ilvl w:val="0"/>
          <w:numId w:val="1"/>
        </w:numPr>
        <w:ind w:firstLineChars="0"/>
      </w:pPr>
      <w:r>
        <w:rPr>
          <w:rFonts w:hint="eastAsia"/>
        </w:rPr>
        <w:t>某计算机的字长为</w:t>
      </w:r>
      <w:r>
        <w:rPr>
          <w:rFonts w:hint="eastAsia"/>
        </w:rPr>
        <w:t>16</w:t>
      </w:r>
      <w:r>
        <w:rPr>
          <w:rFonts w:hint="eastAsia"/>
        </w:rPr>
        <w:t>位，存储器按字编址，访存指令格式如图所示。</w:t>
      </w:r>
    </w:p>
    <w:tbl>
      <w:tblPr>
        <w:tblStyle w:val="a4"/>
        <w:tblW w:w="0" w:type="auto"/>
        <w:tblInd w:w="360" w:type="dxa"/>
        <w:tblLook w:val="04A0" w:firstRow="1" w:lastRow="0" w:firstColumn="1" w:lastColumn="0" w:noHBand="0" w:noVBand="1"/>
      </w:tblPr>
      <w:tblGrid>
        <w:gridCol w:w="2725"/>
        <w:gridCol w:w="2733"/>
        <w:gridCol w:w="2704"/>
      </w:tblGrid>
      <w:tr w:rsidR="001F52CD" w:rsidTr="001F52CD">
        <w:tc>
          <w:tcPr>
            <w:tcW w:w="2840" w:type="dxa"/>
            <w:vAlign w:val="center"/>
          </w:tcPr>
          <w:p w:rsidR="001F52CD" w:rsidRDefault="001F52CD" w:rsidP="001F52CD">
            <w:pPr>
              <w:pStyle w:val="a3"/>
              <w:ind w:firstLineChars="0" w:firstLine="0"/>
              <w:jc w:val="center"/>
            </w:pPr>
            <w:r>
              <w:rPr>
                <w:rFonts w:hint="eastAsia"/>
              </w:rPr>
              <w:t>OP(15~11)</w:t>
            </w:r>
          </w:p>
        </w:tc>
        <w:tc>
          <w:tcPr>
            <w:tcW w:w="2841" w:type="dxa"/>
            <w:vAlign w:val="center"/>
          </w:tcPr>
          <w:p w:rsidR="001F52CD" w:rsidRDefault="001F52CD" w:rsidP="001F52CD">
            <w:pPr>
              <w:pStyle w:val="a3"/>
              <w:ind w:firstLineChars="0" w:firstLine="0"/>
              <w:jc w:val="center"/>
            </w:pPr>
            <w:r>
              <w:rPr>
                <w:rFonts w:hint="eastAsia"/>
              </w:rPr>
              <w:t>MOD(10~8)</w:t>
            </w:r>
          </w:p>
        </w:tc>
        <w:tc>
          <w:tcPr>
            <w:tcW w:w="2841" w:type="dxa"/>
            <w:vAlign w:val="center"/>
          </w:tcPr>
          <w:p w:rsidR="001F52CD" w:rsidRDefault="001F52CD" w:rsidP="001F52CD">
            <w:pPr>
              <w:pStyle w:val="a3"/>
              <w:ind w:firstLineChars="0" w:firstLine="0"/>
              <w:jc w:val="center"/>
            </w:pPr>
            <w:r>
              <w:rPr>
                <w:rFonts w:hint="eastAsia"/>
              </w:rPr>
              <w:t>A(7~0)</w:t>
            </w:r>
          </w:p>
        </w:tc>
      </w:tr>
    </w:tbl>
    <w:p w:rsidR="001F52CD" w:rsidRDefault="001F52CD" w:rsidP="001F52CD">
      <w:pPr>
        <w:pStyle w:val="a3"/>
        <w:ind w:left="360" w:firstLineChars="0" w:firstLine="0"/>
      </w:pPr>
      <w:r>
        <w:rPr>
          <w:rFonts w:hint="eastAsia"/>
        </w:rPr>
        <w:t>其中，</w:t>
      </w:r>
      <w:r>
        <w:rPr>
          <w:rFonts w:hint="eastAsia"/>
        </w:rPr>
        <w:t>OP</w:t>
      </w:r>
      <w:r>
        <w:rPr>
          <w:rFonts w:hint="eastAsia"/>
        </w:rPr>
        <w:t>是操作码，</w:t>
      </w:r>
      <w:r>
        <w:rPr>
          <w:rFonts w:hint="eastAsia"/>
        </w:rPr>
        <w:t>MOD</w:t>
      </w:r>
      <w:r>
        <w:rPr>
          <w:rFonts w:hint="eastAsia"/>
        </w:rPr>
        <w:t>定义寻址方式，</w:t>
      </w:r>
      <w:r>
        <w:rPr>
          <w:rFonts w:hint="eastAsia"/>
        </w:rPr>
        <w:t>A</w:t>
      </w:r>
      <w:r>
        <w:rPr>
          <w:rFonts w:hint="eastAsia"/>
        </w:rPr>
        <w:t>表示形式地址，且</w:t>
      </w:r>
      <w:r>
        <w:rPr>
          <w:rFonts w:hint="eastAsia"/>
        </w:rPr>
        <w:t>MOD=0</w:t>
      </w:r>
      <w:r>
        <w:rPr>
          <w:rFonts w:hint="eastAsia"/>
        </w:rPr>
        <w:t>为立即寻址，</w:t>
      </w:r>
      <w:r>
        <w:rPr>
          <w:rFonts w:hint="eastAsia"/>
        </w:rPr>
        <w:t>MOD=1</w:t>
      </w:r>
      <w:r>
        <w:rPr>
          <w:rFonts w:hint="eastAsia"/>
        </w:rPr>
        <w:t>为直接寻址，</w:t>
      </w:r>
      <w:r>
        <w:rPr>
          <w:rFonts w:hint="eastAsia"/>
        </w:rPr>
        <w:t>MOD=2</w:t>
      </w:r>
      <w:r>
        <w:rPr>
          <w:rFonts w:hint="eastAsia"/>
        </w:rPr>
        <w:t>为间接寻址，</w:t>
      </w:r>
      <w:r>
        <w:rPr>
          <w:rFonts w:hint="eastAsia"/>
        </w:rPr>
        <w:t>MOD=3</w:t>
      </w:r>
      <w:r>
        <w:rPr>
          <w:rFonts w:hint="eastAsia"/>
        </w:rPr>
        <w:t>为变址寻址，</w:t>
      </w:r>
      <w:r>
        <w:rPr>
          <w:rFonts w:hint="eastAsia"/>
        </w:rPr>
        <w:t>MOD=4</w:t>
      </w:r>
      <w:r>
        <w:rPr>
          <w:rFonts w:hint="eastAsia"/>
        </w:rPr>
        <w:t>为相对寻址。设</w:t>
      </w:r>
      <w:r>
        <w:rPr>
          <w:rFonts w:hint="eastAsia"/>
        </w:rPr>
        <w:t>PC</w:t>
      </w:r>
      <w:r>
        <w:rPr>
          <w:rFonts w:hint="eastAsia"/>
        </w:rPr>
        <w:t>和</w:t>
      </w:r>
      <w:r>
        <w:rPr>
          <w:rFonts w:hint="eastAsia"/>
        </w:rPr>
        <w:t>Rx</w:t>
      </w:r>
      <w:r>
        <w:rPr>
          <w:rFonts w:hint="eastAsia"/>
        </w:rPr>
        <w:t>分别为程序计数器和变址寄存器，字长为</w:t>
      </w:r>
      <w:r>
        <w:rPr>
          <w:rFonts w:hint="eastAsia"/>
        </w:rPr>
        <w:t>16</w:t>
      </w:r>
      <w:r>
        <w:rPr>
          <w:rFonts w:hint="eastAsia"/>
        </w:rPr>
        <w:t>位，问：</w:t>
      </w:r>
    </w:p>
    <w:p w:rsidR="001F52CD" w:rsidRDefault="00C75798" w:rsidP="00C75798">
      <w:pPr>
        <w:pStyle w:val="a3"/>
        <w:numPr>
          <w:ilvl w:val="0"/>
          <w:numId w:val="12"/>
        </w:numPr>
        <w:ind w:firstLineChars="0"/>
      </w:pPr>
      <w:r>
        <w:rPr>
          <w:rFonts w:hint="eastAsia"/>
        </w:rPr>
        <w:t>该格式能定义多少种指令</w:t>
      </w:r>
    </w:p>
    <w:p w:rsidR="00C75798" w:rsidRDefault="00C75798" w:rsidP="00C75798">
      <w:pPr>
        <w:pStyle w:val="a3"/>
        <w:numPr>
          <w:ilvl w:val="0"/>
          <w:numId w:val="12"/>
        </w:numPr>
        <w:ind w:firstLineChars="0"/>
      </w:pPr>
      <w:r>
        <w:rPr>
          <w:rFonts w:hint="eastAsia"/>
        </w:rPr>
        <w:t>各种寻址方式的寻址范围为多少字</w:t>
      </w:r>
    </w:p>
    <w:p w:rsidR="00C75798" w:rsidRDefault="00C75798" w:rsidP="00C75798">
      <w:pPr>
        <w:pStyle w:val="a3"/>
        <w:numPr>
          <w:ilvl w:val="0"/>
          <w:numId w:val="12"/>
        </w:numPr>
        <w:ind w:firstLineChars="0"/>
      </w:pPr>
      <w:r>
        <w:rPr>
          <w:rFonts w:hint="eastAsia"/>
        </w:rPr>
        <w:t>写出各种寻址方式的有效地址</w:t>
      </w:r>
      <w:r>
        <w:rPr>
          <w:rFonts w:hint="eastAsia"/>
        </w:rPr>
        <w:t>EA</w:t>
      </w:r>
      <w:r>
        <w:rPr>
          <w:rFonts w:hint="eastAsia"/>
        </w:rPr>
        <w:t>的计算式</w:t>
      </w:r>
    </w:p>
    <w:p w:rsidR="001F52CD" w:rsidRDefault="00FF1562" w:rsidP="00603022">
      <w:pPr>
        <w:pStyle w:val="a3"/>
        <w:numPr>
          <w:ilvl w:val="0"/>
          <w:numId w:val="1"/>
        </w:numPr>
        <w:ind w:firstLineChars="0"/>
      </w:pPr>
      <w:r>
        <w:rPr>
          <w:rFonts w:hint="eastAsia"/>
        </w:rPr>
        <w:t>某机器主存容量为</w:t>
      </w:r>
      <w:r>
        <w:rPr>
          <w:rFonts w:hint="eastAsia"/>
        </w:rPr>
        <w:t>4M</w:t>
      </w:r>
      <w:r>
        <w:rPr>
          <w:rFonts w:ascii="宋体" w:eastAsia="宋体" w:hAnsi="宋体" w:hint="eastAsia"/>
        </w:rPr>
        <w:t>×</w:t>
      </w:r>
      <w:r>
        <w:rPr>
          <w:rFonts w:hint="eastAsia"/>
        </w:rPr>
        <w:t>16</w:t>
      </w:r>
      <w:r>
        <w:rPr>
          <w:rFonts w:hint="eastAsia"/>
        </w:rPr>
        <w:t>，且存储字长等于指令字长。若该机指令系统可完成</w:t>
      </w:r>
      <w:r>
        <w:rPr>
          <w:rFonts w:hint="eastAsia"/>
        </w:rPr>
        <w:t>108</w:t>
      </w:r>
      <w:r>
        <w:rPr>
          <w:rFonts w:hint="eastAsia"/>
        </w:rPr>
        <w:t>种操作，操作码位数固定，有直接寻址、间接寻址、变址寻址、相对寻址、立即寻址六种寻址方式，试回答</w:t>
      </w:r>
    </w:p>
    <w:p w:rsidR="00FF1562" w:rsidRDefault="00FF1562" w:rsidP="00FF1562">
      <w:pPr>
        <w:pStyle w:val="a3"/>
        <w:numPr>
          <w:ilvl w:val="0"/>
          <w:numId w:val="13"/>
        </w:numPr>
        <w:ind w:firstLineChars="0"/>
      </w:pPr>
      <w:r>
        <w:rPr>
          <w:rFonts w:hint="eastAsia"/>
        </w:rPr>
        <w:t>画出一地址指令格式，并指出各字段的作用</w:t>
      </w:r>
    </w:p>
    <w:p w:rsidR="00FF1562" w:rsidRDefault="00FF1562" w:rsidP="00FF1562">
      <w:pPr>
        <w:pStyle w:val="a3"/>
        <w:numPr>
          <w:ilvl w:val="0"/>
          <w:numId w:val="13"/>
        </w:numPr>
        <w:ind w:firstLineChars="0"/>
      </w:pPr>
      <w:r>
        <w:rPr>
          <w:rFonts w:hint="eastAsia"/>
        </w:rPr>
        <w:t>该指令直接寻址的寻址范围</w:t>
      </w:r>
    </w:p>
    <w:p w:rsidR="00FF1562" w:rsidRDefault="00FF1562" w:rsidP="00FF1562">
      <w:pPr>
        <w:pStyle w:val="a3"/>
        <w:numPr>
          <w:ilvl w:val="0"/>
          <w:numId w:val="13"/>
        </w:numPr>
        <w:ind w:firstLineChars="0"/>
      </w:pPr>
      <w:r>
        <w:rPr>
          <w:rFonts w:hint="eastAsia"/>
        </w:rPr>
        <w:t>一次间接寻址和多次间接寻址的范围</w:t>
      </w:r>
    </w:p>
    <w:p w:rsidR="00FF1562" w:rsidRDefault="00FF1562" w:rsidP="00FF1562">
      <w:pPr>
        <w:pStyle w:val="a3"/>
        <w:numPr>
          <w:ilvl w:val="0"/>
          <w:numId w:val="13"/>
        </w:numPr>
        <w:ind w:firstLineChars="0"/>
      </w:pPr>
      <w:r>
        <w:rPr>
          <w:rFonts w:hint="eastAsia"/>
        </w:rPr>
        <w:t>立即数的范围（十进制表示）</w:t>
      </w:r>
    </w:p>
    <w:p w:rsidR="00FF1562" w:rsidRDefault="00FF1562" w:rsidP="00FF1562">
      <w:pPr>
        <w:pStyle w:val="a3"/>
        <w:numPr>
          <w:ilvl w:val="0"/>
          <w:numId w:val="13"/>
        </w:numPr>
        <w:ind w:firstLineChars="0"/>
      </w:pPr>
      <w:r>
        <w:rPr>
          <w:rFonts w:hint="eastAsia"/>
        </w:rPr>
        <w:t>相对寻址的位移量（十进制表示）</w:t>
      </w:r>
    </w:p>
    <w:p w:rsidR="00FF1562" w:rsidRDefault="00FF1562" w:rsidP="00FF1562">
      <w:pPr>
        <w:pStyle w:val="a3"/>
        <w:numPr>
          <w:ilvl w:val="0"/>
          <w:numId w:val="13"/>
        </w:numPr>
        <w:ind w:firstLineChars="0"/>
      </w:pPr>
      <w:r>
        <w:rPr>
          <w:rFonts w:hint="eastAsia"/>
        </w:rPr>
        <w:t>上述六种寻址方式的指令哪一种执行时间最短？哪一种最长？为什么？哪一种便于程序浮动？哪一种最适合处理数组问题？</w:t>
      </w:r>
    </w:p>
    <w:p w:rsidR="002A399F" w:rsidRDefault="002A399F" w:rsidP="00434E8E">
      <w:pPr>
        <w:pStyle w:val="a3"/>
        <w:ind w:left="360" w:firstLineChars="0" w:firstLine="0"/>
      </w:pPr>
    </w:p>
    <w:sectPr w:rsidR="002A3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BC2" w:rsidRDefault="00C72BC2" w:rsidP="00BA2185">
      <w:r>
        <w:separator/>
      </w:r>
    </w:p>
  </w:endnote>
  <w:endnote w:type="continuationSeparator" w:id="0">
    <w:p w:rsidR="00C72BC2" w:rsidRDefault="00C72BC2" w:rsidP="00BA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BC2" w:rsidRDefault="00C72BC2" w:rsidP="00BA2185">
      <w:r>
        <w:separator/>
      </w:r>
    </w:p>
  </w:footnote>
  <w:footnote w:type="continuationSeparator" w:id="0">
    <w:p w:rsidR="00C72BC2" w:rsidRDefault="00C72BC2" w:rsidP="00BA2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C31"/>
    <w:multiLevelType w:val="hybridMultilevel"/>
    <w:tmpl w:val="D9AC5DFA"/>
    <w:lvl w:ilvl="0" w:tplc="D3BA3B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102830"/>
    <w:multiLevelType w:val="hybridMultilevel"/>
    <w:tmpl w:val="FB3CF19A"/>
    <w:lvl w:ilvl="0" w:tplc="8800D4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8DC69FA"/>
    <w:multiLevelType w:val="hybridMultilevel"/>
    <w:tmpl w:val="55D06616"/>
    <w:lvl w:ilvl="0" w:tplc="32763C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C4F45F1"/>
    <w:multiLevelType w:val="hybridMultilevel"/>
    <w:tmpl w:val="04707D44"/>
    <w:lvl w:ilvl="0" w:tplc="4FFE44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1C0861"/>
    <w:multiLevelType w:val="hybridMultilevel"/>
    <w:tmpl w:val="C54A3656"/>
    <w:lvl w:ilvl="0" w:tplc="697E81D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FE74EA1"/>
    <w:multiLevelType w:val="hybridMultilevel"/>
    <w:tmpl w:val="0C30E4F8"/>
    <w:lvl w:ilvl="0" w:tplc="788E64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00F16E2"/>
    <w:multiLevelType w:val="hybridMultilevel"/>
    <w:tmpl w:val="7EE22D46"/>
    <w:lvl w:ilvl="0" w:tplc="AA5894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ABF1B22"/>
    <w:multiLevelType w:val="hybridMultilevel"/>
    <w:tmpl w:val="E0CCA498"/>
    <w:lvl w:ilvl="0" w:tplc="7812EF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32838AE"/>
    <w:multiLevelType w:val="hybridMultilevel"/>
    <w:tmpl w:val="D20EFE26"/>
    <w:lvl w:ilvl="0" w:tplc="AF12BE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EE93B46"/>
    <w:multiLevelType w:val="hybridMultilevel"/>
    <w:tmpl w:val="0102F88E"/>
    <w:lvl w:ilvl="0" w:tplc="4962C8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F682FBA"/>
    <w:multiLevelType w:val="hybridMultilevel"/>
    <w:tmpl w:val="90AA4BD8"/>
    <w:lvl w:ilvl="0" w:tplc="CD0495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DA049DF"/>
    <w:multiLevelType w:val="hybridMultilevel"/>
    <w:tmpl w:val="A47816BE"/>
    <w:lvl w:ilvl="0" w:tplc="0800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4C04D4"/>
    <w:multiLevelType w:val="hybridMultilevel"/>
    <w:tmpl w:val="36689960"/>
    <w:lvl w:ilvl="0" w:tplc="10B8DC9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2"/>
  </w:num>
  <w:num w:numId="3">
    <w:abstractNumId w:val="0"/>
  </w:num>
  <w:num w:numId="4">
    <w:abstractNumId w:val="2"/>
  </w:num>
  <w:num w:numId="5">
    <w:abstractNumId w:val="8"/>
  </w:num>
  <w:num w:numId="6">
    <w:abstractNumId w:val="10"/>
  </w:num>
  <w:num w:numId="7">
    <w:abstractNumId w:val="4"/>
  </w:num>
  <w:num w:numId="8">
    <w:abstractNumId w:val="1"/>
  </w:num>
  <w:num w:numId="9">
    <w:abstractNumId w:val="3"/>
  </w:num>
  <w:num w:numId="10">
    <w:abstractNumId w:val="5"/>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06D"/>
    <w:rsid w:val="001A106D"/>
    <w:rsid w:val="001C05B8"/>
    <w:rsid w:val="001F52CD"/>
    <w:rsid w:val="0024776A"/>
    <w:rsid w:val="002A399F"/>
    <w:rsid w:val="00434E8E"/>
    <w:rsid w:val="004F5F89"/>
    <w:rsid w:val="00530272"/>
    <w:rsid w:val="00551167"/>
    <w:rsid w:val="005D1ABA"/>
    <w:rsid w:val="00603022"/>
    <w:rsid w:val="00626166"/>
    <w:rsid w:val="009324DD"/>
    <w:rsid w:val="00BA2185"/>
    <w:rsid w:val="00C72BC2"/>
    <w:rsid w:val="00C75798"/>
    <w:rsid w:val="00FF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76A8C"/>
  <w15:docId w15:val="{AB9DA87A-034A-43D6-AC4B-2280258F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324DD"/>
    <w:pPr>
      <w:widowControl w:val="0"/>
      <w:jc w:val="both"/>
    </w:pPr>
  </w:style>
  <w:style w:type="paragraph" w:styleId="2">
    <w:name w:val="heading 2"/>
    <w:basedOn w:val="a"/>
    <w:next w:val="a"/>
    <w:link w:val="20"/>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603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A21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2185"/>
    <w:rPr>
      <w:sz w:val="18"/>
      <w:szCs w:val="18"/>
    </w:rPr>
  </w:style>
  <w:style w:type="paragraph" w:styleId="a7">
    <w:name w:val="footer"/>
    <w:basedOn w:val="a"/>
    <w:link w:val="a8"/>
    <w:uiPriority w:val="99"/>
    <w:unhideWhenUsed/>
    <w:rsid w:val="00BA2185"/>
    <w:pPr>
      <w:tabs>
        <w:tab w:val="center" w:pos="4153"/>
        <w:tab w:val="right" w:pos="8306"/>
      </w:tabs>
      <w:snapToGrid w:val="0"/>
      <w:jc w:val="left"/>
    </w:pPr>
    <w:rPr>
      <w:sz w:val="18"/>
      <w:szCs w:val="18"/>
    </w:rPr>
  </w:style>
  <w:style w:type="character" w:customStyle="1" w:styleId="a8">
    <w:name w:val="页脚 字符"/>
    <w:basedOn w:val="a0"/>
    <w:link w:val="a7"/>
    <w:uiPriority w:val="99"/>
    <w:rsid w:val="00BA21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李 建民</cp:lastModifiedBy>
  <cp:revision>21</cp:revision>
  <dcterms:created xsi:type="dcterms:W3CDTF">2015-09-02T08:09:00Z</dcterms:created>
  <dcterms:modified xsi:type="dcterms:W3CDTF">2019-10-31T08:01:00Z</dcterms:modified>
</cp:coreProperties>
</file>