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FAC9E" w14:textId="1810B624" w:rsidR="00260B8F" w:rsidRPr="00700710" w:rsidRDefault="00F60A1A">
      <w:pPr>
        <w:rPr>
          <w:b/>
          <w:bCs/>
          <w:sz w:val="28"/>
          <w:szCs w:val="28"/>
        </w:rPr>
      </w:pPr>
      <w:r w:rsidRPr="00700710">
        <w:rPr>
          <w:b/>
          <w:bCs/>
          <w:sz w:val="28"/>
          <w:szCs w:val="28"/>
        </w:rPr>
        <w:t>Pyber Ride Sharing Summary</w:t>
      </w:r>
      <w:r w:rsidR="00700710">
        <w:rPr>
          <w:b/>
          <w:bCs/>
          <w:sz w:val="28"/>
          <w:szCs w:val="28"/>
        </w:rPr>
        <w:t>:</w:t>
      </w:r>
    </w:p>
    <w:p w14:paraId="2645F150" w14:textId="77777777" w:rsidR="00700710" w:rsidRDefault="00F60A1A">
      <w:r>
        <w:t>The data is broken into 120 municipalities in three city types: Urban / Suburban / Rural</w:t>
      </w:r>
      <w:r w:rsidR="00451B5D">
        <w:t xml:space="preserve">.  There were 18 rural </w:t>
      </w:r>
      <w:r w:rsidR="00451B5D">
        <w:t>municipalities</w:t>
      </w:r>
      <w:r w:rsidR="00451B5D">
        <w:t xml:space="preserve">, 36 suburban </w:t>
      </w:r>
      <w:r w:rsidR="00451B5D">
        <w:t>municipalities</w:t>
      </w:r>
      <w:r w:rsidR="00451B5D">
        <w:t xml:space="preserve">, and 66 urban </w:t>
      </w:r>
      <w:r w:rsidR="00451B5D">
        <w:t>municipalities</w:t>
      </w:r>
      <w:r w:rsidR="00451B5D">
        <w:t xml:space="preserve">.  </w:t>
      </w:r>
    </w:p>
    <w:p w14:paraId="5A9DD49B" w14:textId="78B5A5D2" w:rsidR="00992C70" w:rsidRDefault="00061DE4" w:rsidP="00992C70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Urban </w:t>
      </w:r>
      <w:r>
        <w:t>municipalities</w:t>
      </w:r>
      <w:r>
        <w:t xml:space="preserve"> have the highest number of drivers of the listed cities, highest number of rides, the majority of fares, but the lowest average fare per ride.</w:t>
      </w:r>
    </w:p>
    <w:p w14:paraId="6BA75FD3" w14:textId="0551E517" w:rsidR="00061DE4" w:rsidRDefault="00061DE4" w:rsidP="00992C70">
      <w:pPr>
        <w:pStyle w:val="ListParagraph"/>
        <w:numPr>
          <w:ilvl w:val="0"/>
          <w:numId w:val="2"/>
        </w:numPr>
      </w:pPr>
      <w:r>
        <w:t xml:space="preserve">Rural </w:t>
      </w:r>
      <w:r>
        <w:t>municipalities</w:t>
      </w:r>
      <w:r>
        <w:t xml:space="preserve"> account for 6.8% of all rides, but only account for 5.3% all fares.</w:t>
      </w:r>
    </w:p>
    <w:p w14:paraId="3BB2606E" w14:textId="77777777" w:rsidR="00037DAA" w:rsidRDefault="00061DE4" w:rsidP="00992C70">
      <w:pPr>
        <w:pStyle w:val="ListParagraph"/>
        <w:numPr>
          <w:ilvl w:val="0"/>
          <w:numId w:val="2"/>
        </w:numPr>
      </w:pPr>
      <w:r>
        <w:t xml:space="preserve">Suburban </w:t>
      </w:r>
      <w:r>
        <w:t>municipalities</w:t>
      </w:r>
      <w:r>
        <w:t xml:space="preserve"> account for 26.3% of all rides, 30.5% of all fares, and employs 16.5% of all drivers.  </w:t>
      </w:r>
    </w:p>
    <w:p w14:paraId="0021E658" w14:textId="77777777" w:rsidR="00037DAA" w:rsidRDefault="00061DE4" w:rsidP="00037DAA">
      <w:pPr>
        <w:pStyle w:val="ListParagraph"/>
      </w:pPr>
      <w:r>
        <w:t xml:space="preserve">Urban </w:t>
      </w:r>
      <w:r>
        <w:t>municipalities</w:t>
      </w:r>
      <w:r>
        <w:t xml:space="preserve"> account for </w:t>
      </w:r>
      <w:r w:rsidR="00037DAA">
        <w:t xml:space="preserve">68.4% of all rides, 62.7% of fares, and employs 80.9% of all drivers.  </w:t>
      </w:r>
    </w:p>
    <w:p w14:paraId="31CE4440" w14:textId="0480CCAA" w:rsidR="00061DE4" w:rsidRDefault="00037DAA" w:rsidP="00037DAA">
      <w:pPr>
        <w:pStyle w:val="ListParagraph"/>
      </w:pPr>
      <w:r>
        <w:t xml:space="preserve">Rural </w:t>
      </w:r>
      <w:r>
        <w:t>municipalities</w:t>
      </w:r>
      <w:r>
        <w:t xml:space="preserve"> account for 5.3% of all rides, 6.8% of all fares, and employs 2.6% of all drivers.</w:t>
      </w:r>
    </w:p>
    <w:p w14:paraId="23F35DAB" w14:textId="3212CB55" w:rsidR="00037DAA" w:rsidRDefault="00037DAA" w:rsidP="00037DAA">
      <w:r>
        <w:t xml:space="preserve">Suburban </w:t>
      </w:r>
      <w:r w:rsidR="00734F06">
        <w:t xml:space="preserve">and Rural </w:t>
      </w:r>
      <w:r w:rsidR="00734F06">
        <w:t>municipalit</w:t>
      </w:r>
      <w:r w:rsidR="00734F06">
        <w:t>y grow should be encouraged as their total fares exceed their total rides by 15.8% and 28.5%, respectfully.</w:t>
      </w:r>
    </w:p>
    <w:p w14:paraId="178B10BD" w14:textId="77777777" w:rsidR="00037DAA" w:rsidRDefault="00037DAA" w:rsidP="00037DAA"/>
    <w:p w14:paraId="383CCDD6" w14:textId="5D02E69F" w:rsidR="00F60A1A" w:rsidRDefault="00F60A1A"/>
    <w:p w14:paraId="15179430" w14:textId="77777777" w:rsidR="00F60A1A" w:rsidRDefault="00F60A1A"/>
    <w:sectPr w:rsidR="00F60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9232E"/>
    <w:multiLevelType w:val="hybridMultilevel"/>
    <w:tmpl w:val="F4D2A9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A3F6D"/>
    <w:multiLevelType w:val="hybridMultilevel"/>
    <w:tmpl w:val="2F1216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58"/>
    <w:rsid w:val="00037DAA"/>
    <w:rsid w:val="00061DE4"/>
    <w:rsid w:val="00063758"/>
    <w:rsid w:val="00260B8F"/>
    <w:rsid w:val="00451B5D"/>
    <w:rsid w:val="00700710"/>
    <w:rsid w:val="00734F06"/>
    <w:rsid w:val="00992C70"/>
    <w:rsid w:val="00F6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38759"/>
  <w15:chartTrackingRefBased/>
  <w15:docId w15:val="{E84073E8-7748-44F8-9F5A-CC4363B1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A1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7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lonny kramer</dc:creator>
  <cp:keywords/>
  <dc:description/>
  <cp:lastModifiedBy>lonny kramer</cp:lastModifiedBy>
  <cp:revision>5</cp:revision>
  <dcterms:created xsi:type="dcterms:W3CDTF">2019-08-14T20:26:00Z</dcterms:created>
  <dcterms:modified xsi:type="dcterms:W3CDTF">2019-08-14T21:03:00Z</dcterms:modified>
</cp:coreProperties>
</file>