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9D3" w:rsidRDefault="00AD5BDD">
      <w:r>
        <w:rPr>
          <w:rFonts w:hint="eastAsia"/>
        </w:rPr>
        <w:t>参考行程（熊</w:t>
      </w:r>
      <w:bookmarkStart w:id="0" w:name="_GoBack"/>
      <w:bookmarkEnd w:id="0"/>
      <w:r>
        <w:rPr>
          <w:rFonts w:hint="eastAsia"/>
        </w:rPr>
        <w:t>）</w:t>
      </w:r>
    </w:p>
    <w:p w:rsidR="005A29D3" w:rsidRDefault="005A29D3"/>
    <w:p w:rsidR="005A29D3" w:rsidRDefault="005A29D3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657"/>
        <w:gridCol w:w="1521"/>
        <w:gridCol w:w="4396"/>
        <w:gridCol w:w="1948"/>
      </w:tblGrid>
      <w:tr w:rsidR="005A29D3">
        <w:tc>
          <w:tcPr>
            <w:tcW w:w="657" w:type="dxa"/>
          </w:tcPr>
          <w:p w:rsidR="005A29D3" w:rsidRDefault="00AD5BDD">
            <w:r>
              <w:rPr>
                <w:rFonts w:hint="eastAsia"/>
              </w:rPr>
              <w:t>日期</w:t>
            </w:r>
          </w:p>
        </w:tc>
        <w:tc>
          <w:tcPr>
            <w:tcW w:w="1521" w:type="dxa"/>
          </w:tcPr>
          <w:p w:rsidR="005A29D3" w:rsidRDefault="00AD5BDD">
            <w:r>
              <w:rPr>
                <w:rFonts w:hint="eastAsia"/>
              </w:rPr>
              <w:t>交通工具</w:t>
            </w:r>
          </w:p>
        </w:tc>
        <w:tc>
          <w:tcPr>
            <w:tcW w:w="4396" w:type="dxa"/>
          </w:tcPr>
          <w:p w:rsidR="005A29D3" w:rsidRDefault="00AD5BDD">
            <w:r>
              <w:rPr>
                <w:rFonts w:hint="eastAsia"/>
              </w:rPr>
              <w:t>行程说明</w:t>
            </w:r>
          </w:p>
        </w:tc>
        <w:tc>
          <w:tcPr>
            <w:tcW w:w="1948" w:type="dxa"/>
          </w:tcPr>
          <w:p w:rsidR="005A29D3" w:rsidRDefault="00AD5BDD">
            <w:r>
              <w:rPr>
                <w:rFonts w:hint="eastAsia"/>
              </w:rPr>
              <w:t>住宿情况</w:t>
            </w:r>
          </w:p>
        </w:tc>
      </w:tr>
      <w:tr w:rsidR="005A29D3">
        <w:tc>
          <w:tcPr>
            <w:tcW w:w="657" w:type="dxa"/>
          </w:tcPr>
          <w:p w:rsidR="005A29D3" w:rsidRDefault="00AD5BDD">
            <w:r>
              <w:rPr>
                <w:rFonts w:hint="eastAsia"/>
              </w:rPr>
              <w:t>D1</w:t>
            </w:r>
          </w:p>
        </w:tc>
        <w:tc>
          <w:tcPr>
            <w:tcW w:w="1521" w:type="dxa"/>
          </w:tcPr>
          <w:p w:rsidR="005A29D3" w:rsidRDefault="00AD5BDD">
            <w:r>
              <w:rPr>
                <w:rFonts w:hint="eastAsia"/>
              </w:rPr>
              <w:t>东方航空航班豪华商务舱</w:t>
            </w:r>
          </w:p>
        </w:tc>
        <w:tc>
          <w:tcPr>
            <w:tcW w:w="4396" w:type="dxa"/>
          </w:tcPr>
          <w:p w:rsidR="005A29D3" w:rsidRDefault="00AD5BDD">
            <w:r>
              <w:rPr>
                <w:rFonts w:hint="eastAsia"/>
              </w:rPr>
              <w:t>抵达多伦多皮尔逊国际机场后，由专车司机接至多伦多酒店休息一晚后次日前往狩猎营地。</w:t>
            </w:r>
          </w:p>
        </w:tc>
        <w:tc>
          <w:tcPr>
            <w:tcW w:w="1948" w:type="dxa"/>
          </w:tcPr>
          <w:p w:rsidR="005A29D3" w:rsidRDefault="00AD5BDD">
            <w:r>
              <w:rPr>
                <w:rFonts w:hint="eastAsia"/>
              </w:rPr>
              <w:t>多伦多万锦顶级希尔顿酒店</w:t>
            </w:r>
          </w:p>
        </w:tc>
      </w:tr>
      <w:tr w:rsidR="005A29D3">
        <w:tc>
          <w:tcPr>
            <w:tcW w:w="657" w:type="dxa"/>
          </w:tcPr>
          <w:p w:rsidR="005A29D3" w:rsidRDefault="00AD5BDD">
            <w:r>
              <w:rPr>
                <w:rFonts w:hint="eastAsia"/>
              </w:rPr>
              <w:t>D2</w:t>
            </w:r>
          </w:p>
        </w:tc>
        <w:tc>
          <w:tcPr>
            <w:tcW w:w="1521" w:type="dxa"/>
          </w:tcPr>
          <w:p w:rsidR="005A29D3" w:rsidRDefault="00AD5BDD">
            <w:proofErr w:type="gramStart"/>
            <w:r>
              <w:rPr>
                <w:rFonts w:hint="eastAsia"/>
              </w:rPr>
              <w:t>悍</w:t>
            </w:r>
            <w:proofErr w:type="gramEnd"/>
            <w:r>
              <w:rPr>
                <w:rFonts w:hint="eastAsia"/>
              </w:rPr>
              <w:t>马</w:t>
            </w:r>
            <w:r>
              <w:rPr>
                <w:rFonts w:hint="eastAsia"/>
              </w:rPr>
              <w:t>H2/</w:t>
            </w:r>
            <w:proofErr w:type="gramStart"/>
            <w:r>
              <w:rPr>
                <w:rFonts w:hint="eastAsia"/>
              </w:rPr>
              <w:t>路虎</w:t>
            </w:r>
            <w:proofErr w:type="gramEnd"/>
            <w:r>
              <w:rPr>
                <w:rFonts w:hint="eastAsia"/>
              </w:rPr>
              <w:t>Defender</w:t>
            </w:r>
            <w:r>
              <w:rPr>
                <w:rFonts w:hint="eastAsia"/>
              </w:rPr>
              <w:t>或同等级座驾</w:t>
            </w:r>
          </w:p>
        </w:tc>
        <w:tc>
          <w:tcPr>
            <w:tcW w:w="4396" w:type="dxa"/>
          </w:tcPr>
          <w:p w:rsidR="005A29D3" w:rsidRDefault="00AD5BDD">
            <w:r>
              <w:rPr>
                <w:rFonts w:hint="eastAsia"/>
              </w:rPr>
              <w:t>抵达狩猎营地后，如果需要，会进行枪械使用培训和打靶练习。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然后开始狩猎生活。</w:t>
            </w:r>
          </w:p>
        </w:tc>
        <w:tc>
          <w:tcPr>
            <w:tcW w:w="1948" w:type="dxa"/>
          </w:tcPr>
          <w:p w:rsidR="005A29D3" w:rsidRDefault="00AD5BDD">
            <w:r>
              <w:rPr>
                <w:rFonts w:hint="eastAsia"/>
              </w:rPr>
              <w:t>五星级狩猎木屋，配有西餐大厨，中餐大厨。</w:t>
            </w:r>
          </w:p>
        </w:tc>
      </w:tr>
      <w:tr w:rsidR="005A29D3">
        <w:tc>
          <w:tcPr>
            <w:tcW w:w="657" w:type="dxa"/>
          </w:tcPr>
          <w:p w:rsidR="005A29D3" w:rsidRDefault="00AD5BDD">
            <w:r>
              <w:rPr>
                <w:rFonts w:hint="eastAsia"/>
              </w:rPr>
              <w:t>D3</w:t>
            </w:r>
          </w:p>
        </w:tc>
        <w:tc>
          <w:tcPr>
            <w:tcW w:w="1521" w:type="dxa"/>
          </w:tcPr>
          <w:p w:rsidR="005A29D3" w:rsidRDefault="00AD5BDD">
            <w:r>
              <w:rPr>
                <w:rFonts w:hint="eastAsia"/>
              </w:rPr>
              <w:t>狩猎专配越野车</w:t>
            </w:r>
            <w:r>
              <w:rPr>
                <w:rFonts w:hint="eastAsia"/>
              </w:rPr>
              <w:t>/ATV</w:t>
            </w:r>
          </w:p>
        </w:tc>
        <w:tc>
          <w:tcPr>
            <w:tcW w:w="4396" w:type="dxa"/>
          </w:tcPr>
          <w:p w:rsidR="005A29D3" w:rsidRDefault="00AD5BDD">
            <w:r>
              <w:rPr>
                <w:rFonts w:hint="eastAsia"/>
              </w:rPr>
              <w:t>清晨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上午：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在猎导的</w:t>
            </w:r>
            <w:proofErr w:type="gramEnd"/>
            <w:r>
              <w:rPr>
                <w:rFonts w:hint="eastAsia"/>
              </w:rPr>
              <w:t>陪伴下狩猎黑熊</w:t>
            </w:r>
          </w:p>
          <w:p w:rsidR="005A29D3" w:rsidRDefault="00AD5BDD">
            <w:r>
              <w:rPr>
                <w:rFonts w:hint="eastAsia"/>
              </w:rPr>
              <w:t>中午：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休息，钓鱼等活动</w:t>
            </w:r>
          </w:p>
          <w:p w:rsidR="005A29D3" w:rsidRDefault="00AD5BDD"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傍晚：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在猎导的</w:t>
            </w:r>
            <w:proofErr w:type="gramEnd"/>
            <w:r>
              <w:rPr>
                <w:rFonts w:hint="eastAsia"/>
              </w:rPr>
              <w:t>陪伴下狩猎黑熊</w:t>
            </w:r>
          </w:p>
          <w:p w:rsidR="005A29D3" w:rsidRDefault="00AD5BDD">
            <w:r>
              <w:rPr>
                <w:rFonts w:hint="eastAsia"/>
              </w:rPr>
              <w:t>打猎活动全程由当地</w:t>
            </w:r>
            <w:proofErr w:type="gramStart"/>
            <w:r>
              <w:rPr>
                <w:rFonts w:hint="eastAsia"/>
              </w:rPr>
              <w:t>老练猎导陪同</w:t>
            </w:r>
            <w:proofErr w:type="gramEnd"/>
            <w:r>
              <w:rPr>
                <w:rFonts w:hint="eastAsia"/>
              </w:rPr>
              <w:t>，负责侦查、追踪，确保您在狩猎行程中一定能狩猎到心仪的猎物。</w:t>
            </w:r>
          </w:p>
          <w:p w:rsidR="005A29D3" w:rsidRDefault="00AD5BDD">
            <w:r>
              <w:rPr>
                <w:rFonts w:hint="eastAsia"/>
              </w:rPr>
              <w:t>营地提供专业钓鱼船，在非狩猎时段中可以选择进行钓鱼休闲。</w:t>
            </w:r>
          </w:p>
          <w:p w:rsidR="005A29D3" w:rsidRDefault="00AD5BDD">
            <w:r>
              <w:rPr>
                <w:rFonts w:hint="eastAsia"/>
              </w:rPr>
              <w:t>三餐均由专配厨师根据打猎到的猎物进行烹饪。（可选中餐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西餐）</w:t>
            </w:r>
          </w:p>
        </w:tc>
        <w:tc>
          <w:tcPr>
            <w:tcW w:w="1948" w:type="dxa"/>
          </w:tcPr>
          <w:p w:rsidR="005A29D3" w:rsidRDefault="00AD5BDD">
            <w:r>
              <w:rPr>
                <w:rFonts w:hint="eastAsia"/>
              </w:rPr>
              <w:t>五星级狩猎木屋，配有西餐大厨，中餐大厨。</w:t>
            </w:r>
          </w:p>
        </w:tc>
      </w:tr>
      <w:tr w:rsidR="005A29D3">
        <w:tc>
          <w:tcPr>
            <w:tcW w:w="657" w:type="dxa"/>
          </w:tcPr>
          <w:p w:rsidR="005A29D3" w:rsidRDefault="00AD5BDD">
            <w:r>
              <w:rPr>
                <w:rFonts w:hint="eastAsia"/>
              </w:rPr>
              <w:t>D4</w:t>
            </w:r>
          </w:p>
        </w:tc>
        <w:tc>
          <w:tcPr>
            <w:tcW w:w="1521" w:type="dxa"/>
          </w:tcPr>
          <w:p w:rsidR="005A29D3" w:rsidRDefault="00AD5BDD">
            <w:r>
              <w:rPr>
                <w:rFonts w:hint="eastAsia"/>
              </w:rPr>
              <w:t>狩猎专配越野车</w:t>
            </w:r>
            <w:r>
              <w:rPr>
                <w:rFonts w:hint="eastAsia"/>
              </w:rPr>
              <w:t>/ATV</w:t>
            </w:r>
          </w:p>
        </w:tc>
        <w:tc>
          <w:tcPr>
            <w:tcW w:w="4396" w:type="dxa"/>
          </w:tcPr>
          <w:p w:rsidR="00AD5BDD" w:rsidRDefault="00AD5BDD" w:rsidP="00AD5BDD">
            <w:r>
              <w:rPr>
                <w:rFonts w:hint="eastAsia"/>
              </w:rPr>
              <w:t>清晨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上午：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在猎导的</w:t>
            </w:r>
            <w:proofErr w:type="gramEnd"/>
            <w:r>
              <w:rPr>
                <w:rFonts w:hint="eastAsia"/>
              </w:rPr>
              <w:t>陪伴下狩猎黑熊</w:t>
            </w:r>
          </w:p>
          <w:p w:rsidR="00AD5BDD" w:rsidRDefault="00AD5BDD" w:rsidP="00AD5BDD">
            <w:r>
              <w:rPr>
                <w:rFonts w:hint="eastAsia"/>
              </w:rPr>
              <w:t>中午：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休息，钓鱼等活动</w:t>
            </w:r>
          </w:p>
          <w:p w:rsidR="00AD5BDD" w:rsidRDefault="00AD5BDD" w:rsidP="00AD5BDD"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傍晚：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在猎导的</w:t>
            </w:r>
            <w:proofErr w:type="gramEnd"/>
            <w:r>
              <w:rPr>
                <w:rFonts w:hint="eastAsia"/>
              </w:rPr>
              <w:t>陪伴下狩猎黑熊</w:t>
            </w:r>
          </w:p>
          <w:p w:rsidR="00AD5BDD" w:rsidRDefault="00AD5BDD" w:rsidP="00AD5BDD">
            <w:r>
              <w:rPr>
                <w:rFonts w:hint="eastAsia"/>
              </w:rPr>
              <w:t>打猎活动全程由当地</w:t>
            </w:r>
            <w:proofErr w:type="gramStart"/>
            <w:r>
              <w:rPr>
                <w:rFonts w:hint="eastAsia"/>
              </w:rPr>
              <w:t>老练猎导陪同</w:t>
            </w:r>
            <w:proofErr w:type="gramEnd"/>
            <w:r>
              <w:rPr>
                <w:rFonts w:hint="eastAsia"/>
              </w:rPr>
              <w:t>，负责侦查、追踪，确保您在狩猎行程中一定能狩猎到心仪的猎物。</w:t>
            </w:r>
          </w:p>
          <w:p w:rsidR="00AD5BDD" w:rsidRDefault="00AD5BDD" w:rsidP="00AD5BDD">
            <w:r>
              <w:rPr>
                <w:rFonts w:hint="eastAsia"/>
              </w:rPr>
              <w:t>营地提供专业钓鱼船，在非狩猎时段中可以选择进行钓鱼休闲。</w:t>
            </w:r>
          </w:p>
          <w:p w:rsidR="005A29D3" w:rsidRDefault="00AD5BDD" w:rsidP="00AD5BDD">
            <w:r>
              <w:rPr>
                <w:rFonts w:hint="eastAsia"/>
              </w:rPr>
              <w:t>三餐均由专配厨师根据打猎到的猎物进行烹饪。（可选中餐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西餐）</w:t>
            </w:r>
          </w:p>
        </w:tc>
        <w:tc>
          <w:tcPr>
            <w:tcW w:w="1948" w:type="dxa"/>
          </w:tcPr>
          <w:p w:rsidR="005A29D3" w:rsidRDefault="00AD5BDD">
            <w:r>
              <w:rPr>
                <w:rFonts w:hint="eastAsia"/>
              </w:rPr>
              <w:t>五星级狩猎木屋，配有西餐大厨，中</w:t>
            </w:r>
            <w:r>
              <w:rPr>
                <w:rFonts w:hint="eastAsia"/>
              </w:rPr>
              <w:t>餐大厨。</w:t>
            </w:r>
          </w:p>
        </w:tc>
      </w:tr>
      <w:tr w:rsidR="005A29D3">
        <w:tc>
          <w:tcPr>
            <w:tcW w:w="657" w:type="dxa"/>
          </w:tcPr>
          <w:p w:rsidR="005A29D3" w:rsidRDefault="00AD5BDD">
            <w:r>
              <w:rPr>
                <w:rFonts w:hint="eastAsia"/>
              </w:rPr>
              <w:t>D5</w:t>
            </w:r>
          </w:p>
        </w:tc>
        <w:tc>
          <w:tcPr>
            <w:tcW w:w="1521" w:type="dxa"/>
          </w:tcPr>
          <w:p w:rsidR="005A29D3" w:rsidRDefault="00AD5BDD">
            <w:r>
              <w:rPr>
                <w:rFonts w:hint="eastAsia"/>
              </w:rPr>
              <w:t>狩猎专配越野车</w:t>
            </w:r>
            <w:r>
              <w:rPr>
                <w:rFonts w:hint="eastAsia"/>
              </w:rPr>
              <w:t>/ATV</w:t>
            </w:r>
          </w:p>
        </w:tc>
        <w:tc>
          <w:tcPr>
            <w:tcW w:w="4396" w:type="dxa"/>
          </w:tcPr>
          <w:p w:rsidR="00AD5BDD" w:rsidRDefault="00AD5BDD" w:rsidP="00AD5BDD">
            <w:r>
              <w:rPr>
                <w:rFonts w:hint="eastAsia"/>
              </w:rPr>
              <w:t>清晨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上午：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在猎导的</w:t>
            </w:r>
            <w:proofErr w:type="gramEnd"/>
            <w:r>
              <w:rPr>
                <w:rFonts w:hint="eastAsia"/>
              </w:rPr>
              <w:t>陪伴下狩猎黑熊</w:t>
            </w:r>
          </w:p>
          <w:p w:rsidR="00AD5BDD" w:rsidRDefault="00AD5BDD" w:rsidP="00AD5BDD">
            <w:r>
              <w:rPr>
                <w:rFonts w:hint="eastAsia"/>
              </w:rPr>
              <w:t>中午：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休息，钓鱼等活动</w:t>
            </w:r>
          </w:p>
          <w:p w:rsidR="00AD5BDD" w:rsidRDefault="00AD5BDD" w:rsidP="00AD5BDD"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傍晚：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在猎导的</w:t>
            </w:r>
            <w:proofErr w:type="gramEnd"/>
            <w:r>
              <w:rPr>
                <w:rFonts w:hint="eastAsia"/>
              </w:rPr>
              <w:t>陪伴下狩猎黑熊</w:t>
            </w:r>
          </w:p>
          <w:p w:rsidR="00AD5BDD" w:rsidRDefault="00AD5BDD" w:rsidP="00AD5BDD">
            <w:r>
              <w:rPr>
                <w:rFonts w:hint="eastAsia"/>
              </w:rPr>
              <w:t>打猎活动全程由当地</w:t>
            </w:r>
            <w:proofErr w:type="gramStart"/>
            <w:r>
              <w:rPr>
                <w:rFonts w:hint="eastAsia"/>
              </w:rPr>
              <w:t>老练猎导陪同</w:t>
            </w:r>
            <w:proofErr w:type="gramEnd"/>
            <w:r>
              <w:rPr>
                <w:rFonts w:hint="eastAsia"/>
              </w:rPr>
              <w:t>，负责侦查、追踪，确保您在狩猎行程中一定能狩猎到心仪的猎物。</w:t>
            </w:r>
          </w:p>
          <w:p w:rsidR="00AD5BDD" w:rsidRDefault="00AD5BDD" w:rsidP="00AD5BDD">
            <w:r>
              <w:rPr>
                <w:rFonts w:hint="eastAsia"/>
              </w:rPr>
              <w:t>营地提供专业钓鱼船，在非狩猎时段中可以选择进行钓鱼休闲。</w:t>
            </w:r>
          </w:p>
          <w:p w:rsidR="005A29D3" w:rsidRDefault="00AD5BDD" w:rsidP="00AD5BDD">
            <w:r>
              <w:rPr>
                <w:rFonts w:hint="eastAsia"/>
              </w:rPr>
              <w:t>三餐均由专配厨师根据打猎到的猎物进行烹饪。（可选中餐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西餐）</w:t>
            </w:r>
          </w:p>
        </w:tc>
        <w:tc>
          <w:tcPr>
            <w:tcW w:w="1948" w:type="dxa"/>
          </w:tcPr>
          <w:p w:rsidR="005A29D3" w:rsidRDefault="00AD5BDD">
            <w:r>
              <w:rPr>
                <w:rFonts w:hint="eastAsia"/>
              </w:rPr>
              <w:t>五星级狩猎木屋，配有西餐大厨，中餐大厨。</w:t>
            </w:r>
          </w:p>
        </w:tc>
      </w:tr>
      <w:tr w:rsidR="005A29D3">
        <w:tc>
          <w:tcPr>
            <w:tcW w:w="657" w:type="dxa"/>
          </w:tcPr>
          <w:p w:rsidR="005A29D3" w:rsidRDefault="00AD5BDD">
            <w:r>
              <w:rPr>
                <w:rFonts w:hint="eastAsia"/>
              </w:rPr>
              <w:t>D6</w:t>
            </w:r>
          </w:p>
        </w:tc>
        <w:tc>
          <w:tcPr>
            <w:tcW w:w="1521" w:type="dxa"/>
          </w:tcPr>
          <w:p w:rsidR="005A29D3" w:rsidRDefault="00AD5BDD">
            <w:r>
              <w:rPr>
                <w:rFonts w:hint="eastAsia"/>
              </w:rPr>
              <w:t>狩猎专配越野车</w:t>
            </w:r>
            <w:r>
              <w:rPr>
                <w:rFonts w:hint="eastAsia"/>
              </w:rPr>
              <w:t>/ATV</w:t>
            </w:r>
          </w:p>
        </w:tc>
        <w:tc>
          <w:tcPr>
            <w:tcW w:w="4396" w:type="dxa"/>
          </w:tcPr>
          <w:p w:rsidR="00AD5BDD" w:rsidRDefault="00AD5BDD" w:rsidP="00AD5BDD">
            <w:r>
              <w:rPr>
                <w:rFonts w:hint="eastAsia"/>
              </w:rPr>
              <w:t>清晨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上午：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在猎导的</w:t>
            </w:r>
            <w:proofErr w:type="gramEnd"/>
            <w:r>
              <w:rPr>
                <w:rFonts w:hint="eastAsia"/>
              </w:rPr>
              <w:t>陪伴下狩猎黑熊</w:t>
            </w:r>
          </w:p>
          <w:p w:rsidR="00AD5BDD" w:rsidRDefault="00AD5BDD" w:rsidP="00AD5BDD">
            <w:r>
              <w:rPr>
                <w:rFonts w:hint="eastAsia"/>
              </w:rPr>
              <w:t>中午：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休息，钓鱼等活动</w:t>
            </w:r>
          </w:p>
          <w:p w:rsidR="00AD5BDD" w:rsidRDefault="00AD5BDD" w:rsidP="00AD5BDD"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傍晚：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在猎导的</w:t>
            </w:r>
            <w:proofErr w:type="gramEnd"/>
            <w:r>
              <w:rPr>
                <w:rFonts w:hint="eastAsia"/>
              </w:rPr>
              <w:t>陪伴下狩猎黑熊</w:t>
            </w:r>
          </w:p>
          <w:p w:rsidR="00AD5BDD" w:rsidRDefault="00AD5BDD" w:rsidP="00AD5BDD">
            <w:r>
              <w:rPr>
                <w:rFonts w:hint="eastAsia"/>
              </w:rPr>
              <w:t>打猎活动全程由当地</w:t>
            </w:r>
            <w:proofErr w:type="gramStart"/>
            <w:r>
              <w:rPr>
                <w:rFonts w:hint="eastAsia"/>
              </w:rPr>
              <w:t>老练猎导陪同</w:t>
            </w:r>
            <w:proofErr w:type="gramEnd"/>
            <w:r>
              <w:rPr>
                <w:rFonts w:hint="eastAsia"/>
              </w:rPr>
              <w:t>，负责侦查、追踪，确保您在狩猎行程中一定能狩猎到</w:t>
            </w:r>
            <w:r>
              <w:rPr>
                <w:rFonts w:hint="eastAsia"/>
              </w:rPr>
              <w:lastRenderedPageBreak/>
              <w:t>心仪的猎物。</w:t>
            </w:r>
          </w:p>
          <w:p w:rsidR="00AD5BDD" w:rsidRDefault="00AD5BDD" w:rsidP="00AD5BDD">
            <w:r>
              <w:rPr>
                <w:rFonts w:hint="eastAsia"/>
              </w:rPr>
              <w:t>营地提供专业钓鱼船，在非狩猎时段中可以选择进行钓鱼休闲。</w:t>
            </w:r>
          </w:p>
          <w:p w:rsidR="005A29D3" w:rsidRDefault="00AD5BDD" w:rsidP="00AD5BDD">
            <w:r>
              <w:rPr>
                <w:rFonts w:hint="eastAsia"/>
              </w:rPr>
              <w:t>三餐均由专配厨师根据打猎到的猎物进行烹饪。（可选中餐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西餐）</w:t>
            </w:r>
          </w:p>
        </w:tc>
        <w:tc>
          <w:tcPr>
            <w:tcW w:w="1948" w:type="dxa"/>
          </w:tcPr>
          <w:p w:rsidR="005A29D3" w:rsidRDefault="00AD5BDD">
            <w:r>
              <w:rPr>
                <w:rFonts w:hint="eastAsia"/>
              </w:rPr>
              <w:lastRenderedPageBreak/>
              <w:t>五星级狩猎木屋，配有西餐大厨，中餐大厨。</w:t>
            </w:r>
          </w:p>
        </w:tc>
      </w:tr>
      <w:tr w:rsidR="005A29D3">
        <w:tc>
          <w:tcPr>
            <w:tcW w:w="657" w:type="dxa"/>
          </w:tcPr>
          <w:p w:rsidR="005A29D3" w:rsidRDefault="00AD5BDD">
            <w:r>
              <w:rPr>
                <w:rFonts w:hint="eastAsia"/>
              </w:rPr>
              <w:lastRenderedPageBreak/>
              <w:t>D7</w:t>
            </w:r>
          </w:p>
        </w:tc>
        <w:tc>
          <w:tcPr>
            <w:tcW w:w="1521" w:type="dxa"/>
          </w:tcPr>
          <w:p w:rsidR="005A29D3" w:rsidRDefault="00AD5BDD">
            <w:r>
              <w:rPr>
                <w:rFonts w:hint="eastAsia"/>
              </w:rPr>
              <w:t>狩猎专配越野车</w:t>
            </w:r>
            <w:r>
              <w:rPr>
                <w:rFonts w:hint="eastAsia"/>
              </w:rPr>
              <w:t>/ATV</w:t>
            </w:r>
          </w:p>
        </w:tc>
        <w:tc>
          <w:tcPr>
            <w:tcW w:w="4396" w:type="dxa"/>
          </w:tcPr>
          <w:p w:rsidR="00AD5BDD" w:rsidRDefault="00AD5BDD" w:rsidP="00AD5BDD">
            <w:r>
              <w:rPr>
                <w:rFonts w:hint="eastAsia"/>
              </w:rPr>
              <w:t>清晨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上午：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在猎导的</w:t>
            </w:r>
            <w:proofErr w:type="gramEnd"/>
            <w:r>
              <w:rPr>
                <w:rFonts w:hint="eastAsia"/>
              </w:rPr>
              <w:t>陪伴下狩猎黑熊</w:t>
            </w:r>
          </w:p>
          <w:p w:rsidR="00AD5BDD" w:rsidRDefault="00AD5BDD" w:rsidP="00AD5BDD">
            <w:r>
              <w:rPr>
                <w:rFonts w:hint="eastAsia"/>
              </w:rPr>
              <w:t>中午：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休息，钓鱼等活动</w:t>
            </w:r>
          </w:p>
          <w:p w:rsidR="00AD5BDD" w:rsidRDefault="00AD5BDD" w:rsidP="00AD5BDD"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傍晚：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在猎导的</w:t>
            </w:r>
            <w:proofErr w:type="gramEnd"/>
            <w:r>
              <w:rPr>
                <w:rFonts w:hint="eastAsia"/>
              </w:rPr>
              <w:t>陪伴下狩猎黑熊</w:t>
            </w:r>
          </w:p>
          <w:p w:rsidR="00AD5BDD" w:rsidRDefault="00AD5BDD" w:rsidP="00AD5BDD">
            <w:r>
              <w:rPr>
                <w:rFonts w:hint="eastAsia"/>
              </w:rPr>
              <w:t>打猎活动全程由当地</w:t>
            </w:r>
            <w:proofErr w:type="gramStart"/>
            <w:r>
              <w:rPr>
                <w:rFonts w:hint="eastAsia"/>
              </w:rPr>
              <w:t>老练猎导陪同</w:t>
            </w:r>
            <w:proofErr w:type="gramEnd"/>
            <w:r>
              <w:rPr>
                <w:rFonts w:hint="eastAsia"/>
              </w:rPr>
              <w:t>，负责侦查、追踪，确保您在狩猎行程中一定能狩猎到心仪的猎物。</w:t>
            </w:r>
          </w:p>
          <w:p w:rsidR="00AD5BDD" w:rsidRDefault="00AD5BDD" w:rsidP="00AD5BDD">
            <w:r>
              <w:rPr>
                <w:rFonts w:hint="eastAsia"/>
              </w:rPr>
              <w:t>营地提供专业钓鱼船，在非狩猎时段中可以选择进行钓鱼休闲。</w:t>
            </w:r>
          </w:p>
          <w:p w:rsidR="005A29D3" w:rsidRDefault="00AD5BDD" w:rsidP="00AD5BDD">
            <w:r>
              <w:rPr>
                <w:rFonts w:hint="eastAsia"/>
              </w:rPr>
              <w:t>三餐均由专配厨师根据打猎到的猎物进行烹饪。（可选中餐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西餐）</w:t>
            </w:r>
          </w:p>
        </w:tc>
        <w:tc>
          <w:tcPr>
            <w:tcW w:w="1948" w:type="dxa"/>
          </w:tcPr>
          <w:p w:rsidR="005A29D3" w:rsidRDefault="00AD5BDD">
            <w:r>
              <w:rPr>
                <w:rFonts w:hint="eastAsia"/>
              </w:rPr>
              <w:t>五星级狩猎木屋，配有西餐大厨，中餐大厨。</w:t>
            </w:r>
          </w:p>
        </w:tc>
      </w:tr>
      <w:tr w:rsidR="005A29D3">
        <w:tc>
          <w:tcPr>
            <w:tcW w:w="657" w:type="dxa"/>
          </w:tcPr>
          <w:p w:rsidR="005A29D3" w:rsidRDefault="00AD5BDD">
            <w:r>
              <w:rPr>
                <w:rFonts w:hint="eastAsia"/>
              </w:rPr>
              <w:t>D8</w:t>
            </w:r>
          </w:p>
        </w:tc>
        <w:tc>
          <w:tcPr>
            <w:tcW w:w="1521" w:type="dxa"/>
          </w:tcPr>
          <w:p w:rsidR="005A29D3" w:rsidRDefault="00AD5BDD">
            <w:proofErr w:type="gramStart"/>
            <w:r>
              <w:rPr>
                <w:rFonts w:hint="eastAsia"/>
              </w:rPr>
              <w:t>悍</w:t>
            </w:r>
            <w:proofErr w:type="gramEnd"/>
            <w:r>
              <w:rPr>
                <w:rFonts w:hint="eastAsia"/>
              </w:rPr>
              <w:t>马</w:t>
            </w:r>
            <w:r>
              <w:rPr>
                <w:rFonts w:hint="eastAsia"/>
              </w:rPr>
              <w:t>H2/</w:t>
            </w:r>
            <w:proofErr w:type="gramStart"/>
            <w:r>
              <w:rPr>
                <w:rFonts w:hint="eastAsia"/>
              </w:rPr>
              <w:t>路虎</w:t>
            </w:r>
            <w:proofErr w:type="gramEnd"/>
            <w:r>
              <w:rPr>
                <w:rFonts w:hint="eastAsia"/>
              </w:rPr>
              <w:t>Defender</w:t>
            </w:r>
            <w:r>
              <w:rPr>
                <w:rFonts w:hint="eastAsia"/>
              </w:rPr>
              <w:t>或同等级座驾</w:t>
            </w:r>
          </w:p>
        </w:tc>
        <w:tc>
          <w:tcPr>
            <w:tcW w:w="4396" w:type="dxa"/>
          </w:tcPr>
          <w:p w:rsidR="005A29D3" w:rsidRDefault="00AD5BDD">
            <w:r>
              <w:rPr>
                <w:rFonts w:hint="eastAsia"/>
              </w:rPr>
              <w:t>乘坐专车返回多伦多，重返大都市生活。休整一周狩猎生活的疲惫。</w:t>
            </w:r>
          </w:p>
        </w:tc>
        <w:tc>
          <w:tcPr>
            <w:tcW w:w="1948" w:type="dxa"/>
          </w:tcPr>
          <w:p w:rsidR="005A29D3" w:rsidRDefault="00AD5BDD">
            <w:r>
              <w:rPr>
                <w:rFonts w:hint="eastAsia"/>
              </w:rPr>
              <w:t>多伦多万锦顶级希尔顿酒店</w:t>
            </w:r>
          </w:p>
        </w:tc>
      </w:tr>
      <w:tr w:rsidR="005A29D3">
        <w:tc>
          <w:tcPr>
            <w:tcW w:w="657" w:type="dxa"/>
          </w:tcPr>
          <w:p w:rsidR="005A29D3" w:rsidRDefault="00AD5BDD">
            <w:r>
              <w:rPr>
                <w:rFonts w:hint="eastAsia"/>
              </w:rPr>
              <w:t>D9</w:t>
            </w:r>
          </w:p>
        </w:tc>
        <w:tc>
          <w:tcPr>
            <w:tcW w:w="1521" w:type="dxa"/>
          </w:tcPr>
          <w:p w:rsidR="005A29D3" w:rsidRDefault="00AD5BDD">
            <w:r>
              <w:rPr>
                <w:rFonts w:hint="eastAsia"/>
              </w:rPr>
              <w:t>奔驰豪华商务车或同等级座驾</w:t>
            </w:r>
          </w:p>
        </w:tc>
        <w:tc>
          <w:tcPr>
            <w:tcW w:w="4396" w:type="dxa"/>
          </w:tcPr>
          <w:p w:rsidR="005A29D3" w:rsidRDefault="00AD5BDD">
            <w:r>
              <w:rPr>
                <w:rFonts w:hint="eastAsia"/>
              </w:rPr>
              <w:t>在多伦多休息或进行购物以及其他休闲活动</w:t>
            </w:r>
          </w:p>
        </w:tc>
        <w:tc>
          <w:tcPr>
            <w:tcW w:w="1948" w:type="dxa"/>
          </w:tcPr>
          <w:p w:rsidR="005A29D3" w:rsidRDefault="00AD5BDD">
            <w:r>
              <w:rPr>
                <w:rFonts w:hint="eastAsia"/>
              </w:rPr>
              <w:t>多伦多万锦顶级希尔顿酒店</w:t>
            </w:r>
          </w:p>
        </w:tc>
      </w:tr>
      <w:tr w:rsidR="005A29D3">
        <w:tc>
          <w:tcPr>
            <w:tcW w:w="657" w:type="dxa"/>
          </w:tcPr>
          <w:p w:rsidR="005A29D3" w:rsidRDefault="00AD5BDD">
            <w:r>
              <w:rPr>
                <w:rFonts w:hint="eastAsia"/>
              </w:rPr>
              <w:t>D10</w:t>
            </w:r>
          </w:p>
        </w:tc>
        <w:tc>
          <w:tcPr>
            <w:tcW w:w="1521" w:type="dxa"/>
          </w:tcPr>
          <w:p w:rsidR="005A29D3" w:rsidRDefault="00AD5BDD">
            <w:r>
              <w:rPr>
                <w:rFonts w:hint="eastAsia"/>
              </w:rPr>
              <w:t>东方航空航班豪华商务舱</w:t>
            </w:r>
          </w:p>
        </w:tc>
        <w:tc>
          <w:tcPr>
            <w:tcW w:w="4396" w:type="dxa"/>
          </w:tcPr>
          <w:p w:rsidR="005A29D3" w:rsidRDefault="00AD5BDD">
            <w:r>
              <w:rPr>
                <w:rFonts w:hint="eastAsia"/>
              </w:rPr>
              <w:t>早餐后乘坐专车前往多伦多皮尔逊国际机场返回中国。</w:t>
            </w:r>
          </w:p>
        </w:tc>
        <w:tc>
          <w:tcPr>
            <w:tcW w:w="1948" w:type="dxa"/>
          </w:tcPr>
          <w:p w:rsidR="005A29D3" w:rsidRDefault="005A29D3"/>
        </w:tc>
      </w:tr>
    </w:tbl>
    <w:p w:rsidR="005A29D3" w:rsidRDefault="005A29D3"/>
    <w:sectPr w:rsidR="005A2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A30FD"/>
    <w:rsid w:val="005A29D3"/>
    <w:rsid w:val="00AD5BDD"/>
    <w:rsid w:val="070303E5"/>
    <w:rsid w:val="240A30FD"/>
    <w:rsid w:val="3FA4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1128</Characters>
  <Application>Microsoft Office Word</Application>
  <DocSecurity>0</DocSecurity>
  <Lines>9</Lines>
  <Paragraphs>2</Paragraphs>
  <ScaleCrop>false</ScaleCrop>
  <Company>Microsoft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Eason</cp:lastModifiedBy>
  <cp:revision>2</cp:revision>
  <dcterms:created xsi:type="dcterms:W3CDTF">2016-12-09T04:38:00Z</dcterms:created>
  <dcterms:modified xsi:type="dcterms:W3CDTF">2017-02-21T02:59:00Z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