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Verdana" svg:font-family="Verdana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Text_20_body">
      <style:paragraph-properties fo:margin-left="0cm" fo:margin-right="0cm" fo:text-indent="0cm" style:auto-text-indent="false"/>
    </style:style>
    <style:style style:name="P2" style:family="paragraph" style:parent-style-name="Text_20_body">
      <style:paragraph-properties fo:margin-left="0cm" fo:margin-right="0cm" fo:margin-top="0.291cm" fo:margin-bottom="0cm" loext:contextual-spacing="false" fo:orphans="2" fo:widows="2" fo:text-indent="0cm" style:auto-text-indent="false" fo:padding="0cm" fo:border="none"/>
      <style:text-properties fo:font-variant="normal" fo:text-transform="none" fo:color="#000000" style:font-name="Verdana" fo:font-size="9.75pt" fo:letter-spacing="normal" fo:font-style="normal" fo:font-weight="normal"/>
    </style:style>
    <style:style style:name="P3" style:family="paragraph" style:parent-style-name="Text_20_body">
      <style:paragraph-properties fo:margin-left="0cm" fo:margin-right="0cm" fo:margin-top="0cm" fo:margin-bottom="0cm" loext:contextual-spacing="false" fo:orphans="2" fo:widows="2" fo:text-indent="0cm" style:auto-text-indent="false" fo:padding="0cm" fo:border="none"/>
      <style:text-properties fo:font-variant="normal" fo:text-transform="none" fo:color="#000000" style:font-name="Verdana" fo:font-size="9.75pt" fo:letter-spacing="normal" fo:font-style="normal" fo:font-weight="bold" loext:padding="0cm" loext:border="none"/>
    </style:style>
    <style:style style:name="P4" style:family="paragraph" style:parent-style-name="Text_20_body">
      <style:paragraph-properties fo:margin-left="0cm" fo:margin-right="0cm" fo:margin-top="0cm" fo:margin-bottom="0cm" loext:contextual-spacing="false" fo:text-align="center" style:justify-single-word="false" fo:orphans="2" fo:widows="2" fo:text-indent="0cm" style:auto-text-indent="false" fo:padding="0cm" fo:border="none"/>
      <style:text-properties fo:font-variant="normal" fo:text-transform="none" fo:color="#000000" style:font-name="Verdana" fo:font-size="9.75pt" fo:letter-spacing="normal" fo:font-style="normal" fo:font-weight="bold" loext:padding="0cm" loext:border="none"/>
    </style:style>
    <style:style style:name="P5" style:family="paragraph" style:parent-style-name="Text_20_body">
      <style:paragraph-properties fo:margin-left="0cm" fo:margin-right="0cm" fo:margin-top="0cm" fo:margin-bottom="0cm" loext:contextual-spacing="false" fo:orphans="2" fo:widows="2" fo:text-indent="0cm" style:auto-text-indent="false" fo:padding="0cm" fo:border="none"/>
    </style:style>
    <style:style style:name="T1" style:family="text">
      <style:text-properties fo:font-variant="normal" fo:text-transform="none" fo:color="#000000" style:font-name="Verdana" fo:font-size="9.75pt" fo:letter-spacing="normal" fo:font-style="normal" fo:font-weight="normal"/>
    </style:style>
    <style:style style:name="T2" style:family="text">
      <style:text-properties fo:font-variant="normal" fo:text-transform="none" fo:color="#000000" style:font-name="Verdana" fo:font-size="9.75pt" fo:letter-spacing="normal" fo:font-style="normal" fo:font-weight="normal" loext:padding="0cm" loext:border="none"/>
    </style:style>
    <style:style style:name="T3" style:family="text">
      <style:text-properties fo:font-variant="normal" fo:text-transform="none" fo:color="#000000" style:font-name="Verdana" fo:font-size="9.75pt" fo:letter-spacing="normal" fo:font-style="normal" style:text-underline-style="solid" style:text-underline-width="auto" style:text-underline-color="font-color" fo:font-weight="normal" loext:padding="0cm" loext:border="none"/>
    </style:style>
    <style:style style:name="T4" style:family="text">
      <style:text-properties fo:font-variant="normal" fo:text-transform="none" fo:color="#004784" style:font-name="Verdana" fo:font-size="9.75pt" fo:letter-spacing="normal" fo:font-style="normal" fo:font-weight="normal" loext:padding="0cm" loext:border="none"/>
    </style:style>
    <style:style style:name="T5" style:family="text">
      <style:text-properties fo:font-variant="normal" fo:text-transform="none" fo:color="#004784" style:font-name="Verdana" fo:font-size="9.75pt" fo:letter-spacing="normal" fo:font-style="normal" fo:font-weight="normal" officeooo:rsid="0004fe7c" loext:padding="0cm" loext:border="none"/>
    </style:style>
    <style:style style:name="T6" style:family="text">
      <style:text-properties fo:font-variant="normal" fo:text-transform="none" fo:color="#004784" style:font-name="Verdana" fo:font-size="9.75pt" fo:letter-spacing="normal" fo:font-style="normal" style:text-underline-style="solid" style:text-underline-width="auto" style:text-underline-color="font-color" fo:font-weight="normal" loext:padding="0cm" loext:border="non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Пользовательское соглашение</text:p>
      <text:p text:style-name="P5">
        <text:span text:style-name="T2">Настоящее Соглашение определяет условия использования Пользователями материалов и сервисов сайта </text:span>
        <text:a xlink:type="simple" xlink:href="http://copyright.ru//" text:style-name="Internet_20_link" text:visited-style-name="Visited_20_Internet_20_Link">
          <text:span text:style-name="T4">www.</text:span>
        </text:a>
        <text:span text:style-name="T5">com</text:span>
        <text:span text:style-name="T2"> (далее — «Сайт»).</text:span>
      </text:p>
      <text:p text:style-name="P3">1.Общие условия</text:p>
      <text:p text:style-name="P2">1.1. Использование материалов и сервисов Сайта регулируется нормами действующего законодательства Российской Федерации.</text:p>
      <text:p text:style-name="P2">1.2. Настоящее Соглашение является публичной офертой. Получая доступ к материалам Сайта Пользователь считается присоединившимся к настоящему Соглашению.</text:p>
      <text:p text:style-name="P2">1.3. Администрация Сайта вправе в любое время в одностороннем порядке изменять условия настоящего Соглашения. Такие изменения вступают в силу по истечении 3 (Трех) дней с момента размещения новой версии Соглашения на сайте. При несогласии Пользователя с внесенными изменениями он обязан отказаться от доступа к Сайту, прекратить использование материалов и сервисов Сайта.</text:p>
      <text:p text:style-name="P3">2. Обязательства Пользователя</text:p>
      <text:p text:style-name="P5">
        <text:span text:style-name="T1">2.1. Пользователь соглашается не предпринимать действий, которые могут рассматриваться как нарушающие российское законодательство или нормы международного права, в том числе в сфере </text:span>
        <text:a xlink:type="simple" xlink:href="http://copyright.ru/intellectual/" text:style-name="Internet_20_link" text:visited-style-name="Visited_20_Internet_20_Link">
          <text:span text:style-name="T4">интеллектуальной собственности</text:span>
        </text:a>
        <text:span text:style-name="T1">, </text:span>
        <text:a xlink:type="simple" xlink:href="http://copyright.ru/ru/documents/avtorskoe_pravo/avtorskie_prava/" text:style-name="Internet_20_link" text:visited-style-name="Visited_20_Internet_20_Link">
          <text:span text:style-name="T6">авторских</text:span>
        </text:a>
        <text:span text:style-name="T3"> </text:span>
        <text:span text:style-name="T1">и/или </text:span>
        <text:a xlink:type="simple" xlink:href="http://copyright.ru/ru/documents/avtorskoe_pravo/smegnie_prava/" text:style-name="Internet_20_link" text:visited-style-name="Visited_20_Internet_20_Link">
          <text:span text:style-name="T6">смежных правах</text:span>
        </text:a>
        <text:span text:style-name="T1">, а также любых действий, которые приводят или могут привести к нарушению нормальной работы Сайта и сервисов Сайта.</text:span>
      </text:p>
      <text:p text:style-name="P5">
        <text:span text:style-name="T1">2.2. Использование материалов Сайта без согласия </text:span>
        <text:a xlink:type="simple" xlink:href="http://copyright.ru/documents/avtorskoe_pravo/pravoobladateli/" text:style-name="Internet_20_link" text:visited-style-name="Visited_20_Internet_20_Link">
          <text:span text:style-name="T4">правообладателей</text:span>
        </text:a>
        <text:span text:style-name="T1"> не допускается (статья 1270 Г.К РФ). Для правомерного использования материалов Сайта необходимо заключение </text:span>
        <text:a xlink:type="simple" xlink:href="http://copyright.ru/ru/documents/avtorskoe_pravo/peredacha_avtorskih_prav/" text:style-name="Internet_20_link" text:visited-style-name="Visited_20_Internet_20_Link">
          <text:span text:style-name="T6">лицензионных договоров</text:span>
        </text:a>
        <text:span text:style-name="T1"> (получение лицензий) от Правообладателей.</text:span>
      </text:p>
      <text:p text:style-name="P5">
        <text:span text:style-name="T1">2.3. При </text:span>
        <text:a xlink:type="simple" xlink:href="http://copyright.ru/library/zakonodatelstvo/gk_rf_obschee_zakonodatel/grazhdanskii_kodeks_RF_4_chast/glava_70__avtorskoe_pravo/#20" text:style-name="Internet_20_link" text:visited-style-name="Visited_20_Internet_20_Link">
          <text:span text:style-name="T4">цитировании</text:span>
        </text:a>
        <text:span text:style-name="T1"> материалов Сайта, включая охраняемые авторские произведения, ссылка на Сайт обязательна (подпункт 1 пункта 1 статьи 1274 Г.К РФ).</text:span>
      </text:p>
      <text:p text:style-name="P2">2.4. Комментарии и иные записи Пользователя на Сайте не должны вступать в противоречие с требованиями законодательства Российской Федерации и общепринятых норм морали и нравственности.</text:p>
      <text:p text:style-name="P2">2.5. Пользователь предупрежден о том, что Администрация Сайта не несет ответственности за посещение и использование им внешних ресурсов, ссылки на которые могут содержаться на сайте.</text:p>
      <text:p text:style-name="P5">
        <text:span text:style-name="T1">2.6. Пользователь согласен с тем, что Администрация Сайта не несет ответственности и не имеет прямых или косвенных обязательств перед Пользователем в связи с любыми возможными или возникшими потерями или убытками, связанными с любым содержанием Сайта, </text:span>
        <text:a xlink:type="simple" xlink:href="http://copyright.ru/ru/documents/registraciy_avtorskih_prav/" text:style-name="Internet_20_link" text:visited-style-name="Visited_20_Internet_20_Link">
          <text:span text:style-name="T6">регистрацией авторских прав</text:span>
        </text:a>
        <text:span text:style-name="T1"> и сведениями о такой регистрации, товарами или услугами, доступными на или полученными через внешние сайты или ресурсы либо иные контакты Пользователя, в которые он вступил, используя размещенную на Сайте информацию или ссылки на внешние ресурсы.</text:span>
      </text:p>
      <text:p text:style-name="P2">2.7. Пользователь принимает положение о том, что все материалы и сервисы Сайта или любая их часть могут сопровождаться рекламой. Пользователь согласен с тем, что Администрация Сайта не несет какой-либо ответственности и не имеет каких-либо обязательств в связи с такой рекламой.</text:p>
      <text:p text:style-name="P3">3. Прочие условия</text:p>
      <text:p text:style-name="P2">3.1. Все возможные споры, вытекающие из настоящего Соглашения или связанные с ним, подлежат разрешению в соответствии с действующим законодательством Российской Федерации.</text:p>
      <text:p text:style-name="P2">3.2. Ничто в Соглашении не может пониматься как установление между Пользователем и Администрации Сайта агентских отношений, отношений товарищества, отношений по совместной деятельности, отношений личного найма, либо каких-то иных отношений, прямо не предусмотренных Соглашением.</text:p>
      <text:p text:style-name="P2">
        <text:soft-page-break/>
        3.3. Признание судом какого-либо положения Соглашения недействительным или не подлежащим принудительному исполнению не влечет недействительности иных положений Соглашения.
      </text:p>
      <text:p text:style-name="P5">
        <text:span text:style-name="T1">3.4. Бездействие со стороны Администрации Сайта в случае нарушения кем-либо из Пользователей положений Соглашения не лишает Администрацию Сайта права предпринять позднее соответствующие действия в защиту своих интересов и </text:span>
        <text:a xlink:type="simple" xlink:href="http://copyright.ru/documents/zashita_avtorskih_prav/" text:style-name="Internet_20_link" text:visited-style-name="Visited_20_Internet_20_Link">
          <text:span text:style-name="T4">защиту авторских прав</text:span>
        </text:a>
        <text:span text:style-name="T1"> на охраняемые в соответствии с законодательством материалы Сайта.</text:span>
      </text:p>
      <text:p text:style-name="P3">Пользователь подтверждает, что ознакомлен со всеми пунктами настоящего Соглашения и безусловно принимает их.</text:p>
      <text:p text:style-name="P1">
        <text:lin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2021-08-12T04:11:06.941414707</meta:creation-date>
    <dc:date>2021-08-12T04:11:57.805329554</dc:date>
    <meta:editing-duration>PT51S</meta:editing-duration>
    <meta:editing-cycles>1</meta:editing-cycles>
    <meta:document-statistic meta:table-count="0" meta:image-count="0" meta:object-count="0" meta:page-count="2" meta:paragraph-count="21" meta:word-count="481" meta:character-count="3806" meta:non-whitespace-character-count="3343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24977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20586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20666</config:config-item>
          <config:config-item config:name="ViewTop" config:type="long">3362</config:config-item>
          <config:config-item config:name="VisibleLeft" config:type="long">0</config:config-item>
          <config:config-item config:name="VisibleTop" config:type="long">24977</config:config-item>
          <config:config-item config:name="VisibleRight" config:type="long">49213</config:config-item>
          <config:config-item config:name="VisibleBottom" config:type="long">45561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327292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327292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Verdana" svg:font-family="Verdana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