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966" w:rsidRDefault="00566966" w:rsidP="00566966">
      <w:pPr>
        <w:shd w:val="clear" w:color="auto" w:fill="FFFFFF"/>
        <w:spacing w:after="240"/>
        <w:jc w:val="center"/>
        <w:rPr>
          <w:rFonts w:ascii="Arial" w:eastAsia="Times New Roman" w:hAnsi="Arial" w:cs="Arial"/>
          <w:b/>
          <w:bCs/>
          <w:color w:val="222222"/>
          <w:sz w:val="36"/>
          <w:szCs w:val="36"/>
        </w:rPr>
      </w:pPr>
    </w:p>
    <w:p w:rsidR="00566966" w:rsidRDefault="00566966" w:rsidP="00566966">
      <w:pPr>
        <w:shd w:val="clear" w:color="auto" w:fill="FFFFFF"/>
        <w:spacing w:after="240"/>
        <w:jc w:val="center"/>
        <w:rPr>
          <w:rFonts w:ascii="Arial" w:eastAsia="Times New Roman" w:hAnsi="Arial" w:cs="Arial"/>
          <w:b/>
          <w:bCs/>
          <w:color w:val="222222"/>
          <w:sz w:val="36"/>
          <w:szCs w:val="36"/>
        </w:rPr>
      </w:pPr>
    </w:p>
    <w:p w:rsidR="00566966" w:rsidRDefault="00566966" w:rsidP="00566966">
      <w:pPr>
        <w:shd w:val="clear" w:color="auto" w:fill="FFFFFF"/>
        <w:spacing w:after="240"/>
        <w:jc w:val="center"/>
        <w:rPr>
          <w:rFonts w:ascii="Arial" w:eastAsia="Times New Roman" w:hAnsi="Arial" w:cs="Arial"/>
          <w:b/>
          <w:bCs/>
          <w:color w:val="222222"/>
          <w:sz w:val="36"/>
          <w:szCs w:val="36"/>
        </w:rPr>
      </w:pPr>
    </w:p>
    <w:p w:rsidR="00566966" w:rsidRDefault="00566966" w:rsidP="00566966">
      <w:pPr>
        <w:shd w:val="clear" w:color="auto" w:fill="FFFFFF"/>
        <w:spacing w:after="240"/>
        <w:jc w:val="center"/>
        <w:rPr>
          <w:rFonts w:ascii="Arial" w:eastAsia="Times New Roman" w:hAnsi="Arial" w:cs="Arial"/>
          <w:b/>
          <w:bCs/>
          <w:color w:val="222222"/>
          <w:sz w:val="36"/>
          <w:szCs w:val="36"/>
        </w:rPr>
      </w:pPr>
    </w:p>
    <w:p w:rsidR="00566966" w:rsidRDefault="00566966" w:rsidP="00566966">
      <w:pPr>
        <w:shd w:val="clear" w:color="auto" w:fill="FFFFFF"/>
        <w:spacing w:after="240"/>
        <w:jc w:val="center"/>
        <w:rPr>
          <w:rFonts w:ascii="Arial" w:eastAsia="Times New Roman" w:hAnsi="Arial" w:cs="Arial"/>
          <w:b/>
          <w:bCs/>
          <w:color w:val="222222"/>
          <w:sz w:val="36"/>
          <w:szCs w:val="36"/>
        </w:rPr>
      </w:pPr>
    </w:p>
    <w:p w:rsidR="00566966" w:rsidRDefault="00566966" w:rsidP="00566966">
      <w:pPr>
        <w:shd w:val="clear" w:color="auto" w:fill="FFFFFF"/>
        <w:spacing w:after="240"/>
        <w:jc w:val="center"/>
        <w:rPr>
          <w:rFonts w:ascii="Arial" w:eastAsia="Times New Roman" w:hAnsi="Arial" w:cs="Arial"/>
          <w:b/>
          <w:bCs/>
          <w:color w:val="222222"/>
          <w:sz w:val="36"/>
          <w:szCs w:val="36"/>
        </w:rPr>
      </w:pPr>
    </w:p>
    <w:p w:rsidR="00566966" w:rsidRDefault="00566966" w:rsidP="00566966">
      <w:pPr>
        <w:shd w:val="clear" w:color="auto" w:fill="FFFFFF"/>
        <w:spacing w:after="240"/>
        <w:jc w:val="center"/>
        <w:rPr>
          <w:rFonts w:ascii="Arial" w:eastAsia="Times New Roman" w:hAnsi="Arial" w:cs="Arial"/>
          <w:b/>
          <w:bCs/>
          <w:color w:val="222222"/>
          <w:sz w:val="36"/>
          <w:szCs w:val="36"/>
        </w:rPr>
      </w:pPr>
    </w:p>
    <w:p w:rsidR="00566966" w:rsidRDefault="00566966" w:rsidP="00566966">
      <w:pPr>
        <w:shd w:val="clear" w:color="auto" w:fill="FFFFFF"/>
        <w:spacing w:after="240"/>
        <w:jc w:val="center"/>
        <w:rPr>
          <w:rFonts w:ascii="Arial" w:eastAsia="Times New Roman" w:hAnsi="Arial" w:cs="Arial"/>
          <w:b/>
          <w:bCs/>
          <w:color w:val="222222"/>
          <w:sz w:val="36"/>
          <w:szCs w:val="36"/>
        </w:rPr>
      </w:pPr>
    </w:p>
    <w:p w:rsidR="00566966" w:rsidRDefault="00566966" w:rsidP="00566966">
      <w:pPr>
        <w:shd w:val="clear" w:color="auto" w:fill="FFFFFF"/>
        <w:spacing w:after="240"/>
        <w:jc w:val="center"/>
        <w:rPr>
          <w:rFonts w:ascii="Arial" w:eastAsia="Times New Roman" w:hAnsi="Arial" w:cs="Arial"/>
          <w:b/>
          <w:bCs/>
          <w:color w:val="222222"/>
          <w:sz w:val="36"/>
          <w:szCs w:val="36"/>
        </w:rPr>
      </w:pPr>
    </w:p>
    <w:p w:rsidR="00566966" w:rsidRDefault="00566966" w:rsidP="00566966">
      <w:pPr>
        <w:shd w:val="clear" w:color="auto" w:fill="FFFFFF"/>
        <w:spacing w:after="240"/>
        <w:jc w:val="center"/>
        <w:rPr>
          <w:rFonts w:ascii="Arial" w:eastAsia="Times New Roman" w:hAnsi="Arial" w:cs="Arial"/>
          <w:b/>
          <w:bCs/>
          <w:color w:val="222222"/>
          <w:sz w:val="36"/>
          <w:szCs w:val="36"/>
        </w:rPr>
      </w:pPr>
      <w:r w:rsidRPr="00566966">
        <w:rPr>
          <w:rFonts w:ascii="Arial" w:eastAsia="Times New Roman" w:hAnsi="Arial" w:cs="Arial"/>
          <w:b/>
          <w:bCs/>
          <w:color w:val="222222"/>
          <w:sz w:val="36"/>
          <w:szCs w:val="36"/>
        </w:rPr>
        <w:t>Regolamento ‘TotoMIO II’</w:t>
      </w:r>
    </w:p>
    <w:p w:rsidR="00566966" w:rsidRDefault="00566966" w:rsidP="00566966">
      <w:pPr>
        <w:shd w:val="clear" w:color="auto" w:fill="FFFFFF"/>
        <w:spacing w:after="240"/>
        <w:jc w:val="center"/>
        <w:rPr>
          <w:rFonts w:ascii="Arial" w:eastAsia="Times New Roman" w:hAnsi="Arial" w:cs="Arial"/>
          <w:b/>
          <w:bCs/>
          <w:color w:val="222222"/>
        </w:rPr>
      </w:pPr>
      <w:r w:rsidRPr="00566966">
        <w:rPr>
          <w:rFonts w:ascii="Arial" w:eastAsia="Times New Roman" w:hAnsi="Arial" w:cs="Arial"/>
          <w:b/>
          <w:bCs/>
          <w:color w:val="222222"/>
        </w:rPr>
        <w:t xml:space="preserve">Data ultima revisione lunedì </w:t>
      </w:r>
      <w:r w:rsidR="007D5B8A">
        <w:rPr>
          <w:rFonts w:ascii="Arial" w:eastAsia="Times New Roman" w:hAnsi="Arial" w:cs="Arial"/>
          <w:b/>
          <w:bCs/>
          <w:color w:val="222222"/>
        </w:rPr>
        <w:t>22 Agosto 2018</w:t>
      </w:r>
    </w:p>
    <w:p w:rsidR="000533FC" w:rsidRPr="000533FC" w:rsidRDefault="000533FC" w:rsidP="00566966">
      <w:pPr>
        <w:shd w:val="clear" w:color="auto" w:fill="FFFFFF"/>
        <w:spacing w:after="240"/>
        <w:jc w:val="center"/>
        <w:rPr>
          <w:rFonts w:ascii="Arial" w:eastAsia="Times New Roman" w:hAnsi="Arial" w:cs="Arial"/>
          <w:b/>
          <w:bCs/>
          <w:i/>
          <w:color w:val="FF0000"/>
        </w:rPr>
      </w:pPr>
      <w:r w:rsidRPr="000533FC">
        <w:rPr>
          <w:rFonts w:ascii="Arial" w:eastAsia="Times New Roman" w:hAnsi="Arial" w:cs="Arial"/>
          <w:b/>
          <w:bCs/>
          <w:i/>
          <w:color w:val="FF0000"/>
        </w:rPr>
        <w:t>Indirizzo nuovo sito: http://looigi.no-ip.biz/TotoMIOII</w:t>
      </w:r>
    </w:p>
    <w:p w:rsidR="00566966" w:rsidRDefault="00566966">
      <w:pPr>
        <w:spacing w:after="200" w:line="276" w:lineRule="auto"/>
        <w:rPr>
          <w:rFonts w:ascii="Arial" w:eastAsia="Times New Roman" w:hAnsi="Arial" w:cs="Arial"/>
          <w:b/>
          <w:bCs/>
          <w:color w:val="222222"/>
          <w:sz w:val="27"/>
          <w:szCs w:val="27"/>
        </w:rPr>
      </w:pPr>
      <w:r>
        <w:rPr>
          <w:rFonts w:ascii="Arial" w:eastAsia="Times New Roman" w:hAnsi="Arial" w:cs="Arial"/>
          <w:b/>
          <w:bCs/>
          <w:color w:val="222222"/>
          <w:sz w:val="27"/>
          <w:szCs w:val="27"/>
        </w:rPr>
        <w:br w:type="page"/>
      </w:r>
    </w:p>
    <w:p w:rsidR="00E90946" w:rsidRPr="00D1300F" w:rsidRDefault="00E90946" w:rsidP="00E90946">
      <w:pPr>
        <w:shd w:val="clear" w:color="auto" w:fill="FFFFFF"/>
        <w:spacing w:after="240"/>
        <w:rPr>
          <w:rFonts w:ascii="Arial" w:eastAsia="Times New Roman" w:hAnsi="Arial" w:cs="Arial"/>
          <w:b/>
          <w:bCs/>
          <w:color w:val="222222"/>
          <w:sz w:val="27"/>
          <w:szCs w:val="27"/>
        </w:rPr>
      </w:pPr>
      <w:r>
        <w:rPr>
          <w:rFonts w:ascii="Arial" w:eastAsia="Times New Roman" w:hAnsi="Arial" w:cs="Arial"/>
          <w:b/>
          <w:bCs/>
          <w:color w:val="222222"/>
          <w:sz w:val="27"/>
          <w:szCs w:val="27"/>
        </w:rPr>
        <w:lastRenderedPageBreak/>
        <w:t>A grandi linee</w:t>
      </w:r>
      <w:r w:rsidRPr="00D1300F">
        <w:rPr>
          <w:rFonts w:ascii="Arial" w:eastAsia="Times New Roman" w:hAnsi="Arial" w:cs="Arial"/>
          <w:b/>
          <w:bCs/>
          <w:color w:val="222222"/>
          <w:sz w:val="27"/>
          <w:szCs w:val="27"/>
        </w:rPr>
        <w:t>:</w:t>
      </w:r>
    </w:p>
    <w:p w:rsidR="00566966" w:rsidRDefault="00566966" w:rsidP="00112018">
      <w:pPr>
        <w:shd w:val="clear" w:color="auto" w:fill="FFFFFF"/>
        <w:ind w:left="851" w:firstLine="565"/>
        <w:jc w:val="both"/>
        <w:rPr>
          <w:rFonts w:ascii="Arial" w:eastAsia="Times New Roman" w:hAnsi="Arial" w:cs="Arial"/>
          <w:color w:val="222222"/>
          <w:sz w:val="19"/>
          <w:szCs w:val="19"/>
        </w:rPr>
      </w:pPr>
      <w:r w:rsidRPr="00566966">
        <w:rPr>
          <w:rFonts w:ascii="Arial" w:eastAsia="Times New Roman" w:hAnsi="Arial" w:cs="Arial"/>
          <w:color w:val="222222"/>
          <w:sz w:val="19"/>
          <w:szCs w:val="19"/>
        </w:rPr>
        <w:t>La p</w:t>
      </w:r>
      <w:r>
        <w:rPr>
          <w:rFonts w:ascii="Arial" w:eastAsia="Times New Roman" w:hAnsi="Arial" w:cs="Arial"/>
          <w:color w:val="222222"/>
          <w:sz w:val="19"/>
          <w:szCs w:val="19"/>
        </w:rPr>
        <w:t>artecipazione a TotoMIO II permette</w:t>
      </w:r>
      <w:r w:rsidR="00E90946">
        <w:rPr>
          <w:rFonts w:ascii="Arial" w:eastAsia="Times New Roman" w:hAnsi="Arial" w:cs="Arial"/>
          <w:color w:val="222222"/>
          <w:sz w:val="19"/>
          <w:szCs w:val="19"/>
        </w:rPr>
        <w:t>rà</w:t>
      </w:r>
      <w:r>
        <w:rPr>
          <w:rFonts w:ascii="Arial" w:eastAsia="Times New Roman" w:hAnsi="Arial" w:cs="Arial"/>
          <w:color w:val="222222"/>
          <w:sz w:val="19"/>
          <w:szCs w:val="19"/>
        </w:rPr>
        <w:t xml:space="preserve"> di vincere piccoli premi in denaro settimanali e </w:t>
      </w:r>
      <w:r w:rsidR="00E90946">
        <w:rPr>
          <w:rFonts w:ascii="Arial" w:eastAsia="Times New Roman" w:hAnsi="Arial" w:cs="Arial"/>
          <w:color w:val="222222"/>
          <w:sz w:val="19"/>
          <w:szCs w:val="19"/>
        </w:rPr>
        <w:t>di concorrere ai super premi finali</w:t>
      </w:r>
      <w:r w:rsidR="00112018">
        <w:rPr>
          <w:rFonts w:ascii="Arial" w:eastAsia="Times New Roman" w:hAnsi="Arial" w:cs="Arial"/>
          <w:color w:val="222222"/>
          <w:sz w:val="19"/>
          <w:szCs w:val="19"/>
        </w:rPr>
        <w:t xml:space="preserve"> con</w:t>
      </w:r>
      <w:r w:rsidR="00E90946">
        <w:rPr>
          <w:rFonts w:ascii="Arial" w:eastAsia="Times New Roman" w:hAnsi="Arial" w:cs="Arial"/>
          <w:color w:val="222222"/>
          <w:sz w:val="19"/>
          <w:szCs w:val="19"/>
        </w:rPr>
        <w:t>, l’unico impegno</w:t>
      </w:r>
      <w:r w:rsidR="00112018">
        <w:rPr>
          <w:rFonts w:ascii="Arial" w:eastAsia="Times New Roman" w:hAnsi="Arial" w:cs="Arial"/>
          <w:color w:val="222222"/>
          <w:sz w:val="19"/>
          <w:szCs w:val="19"/>
        </w:rPr>
        <w:t>,</w:t>
      </w:r>
      <w:r w:rsidR="00E90946">
        <w:rPr>
          <w:rFonts w:ascii="Arial" w:eastAsia="Times New Roman" w:hAnsi="Arial" w:cs="Arial"/>
          <w:color w:val="222222"/>
          <w:sz w:val="19"/>
          <w:szCs w:val="19"/>
        </w:rPr>
        <w:t xml:space="preserve"> di compilare </w:t>
      </w:r>
      <w:r w:rsidR="009C7F8E">
        <w:rPr>
          <w:rFonts w:ascii="Arial" w:eastAsia="Times New Roman" w:hAnsi="Arial" w:cs="Arial"/>
          <w:color w:val="222222"/>
          <w:sz w:val="19"/>
          <w:szCs w:val="19"/>
        </w:rPr>
        <w:t xml:space="preserve">settimanalmente </w:t>
      </w:r>
      <w:r w:rsidR="00E90946">
        <w:rPr>
          <w:rFonts w:ascii="Arial" w:eastAsia="Times New Roman" w:hAnsi="Arial" w:cs="Arial"/>
          <w:color w:val="222222"/>
          <w:sz w:val="19"/>
          <w:szCs w:val="19"/>
        </w:rPr>
        <w:t xml:space="preserve">una colonna basata sulla schedina del Totocalcio </w:t>
      </w:r>
      <w:r w:rsidR="00112018">
        <w:rPr>
          <w:rFonts w:ascii="Arial" w:eastAsia="Times New Roman" w:hAnsi="Arial" w:cs="Arial"/>
          <w:color w:val="222222"/>
          <w:sz w:val="19"/>
          <w:szCs w:val="19"/>
        </w:rPr>
        <w:t xml:space="preserve">(comprensiva di risultati e </w:t>
      </w:r>
      <w:r w:rsidR="00E90946">
        <w:rPr>
          <w:rFonts w:ascii="Arial" w:eastAsia="Times New Roman" w:hAnsi="Arial" w:cs="Arial"/>
          <w:color w:val="222222"/>
          <w:sz w:val="19"/>
          <w:szCs w:val="19"/>
        </w:rPr>
        <w:t>con un massimo di 6 doppie</w:t>
      </w:r>
      <w:r w:rsidR="00112018">
        <w:rPr>
          <w:rFonts w:ascii="Arial" w:eastAsia="Times New Roman" w:hAnsi="Arial" w:cs="Arial"/>
          <w:color w:val="222222"/>
          <w:sz w:val="19"/>
          <w:szCs w:val="19"/>
        </w:rPr>
        <w:t>)</w:t>
      </w:r>
      <w:r w:rsidR="00E90946">
        <w:rPr>
          <w:rFonts w:ascii="Arial" w:eastAsia="Times New Roman" w:hAnsi="Arial" w:cs="Arial"/>
          <w:color w:val="222222"/>
          <w:sz w:val="19"/>
          <w:szCs w:val="19"/>
        </w:rPr>
        <w:t>.</w:t>
      </w:r>
    </w:p>
    <w:p w:rsidR="00E90946" w:rsidRDefault="00E90946" w:rsidP="00112018">
      <w:pPr>
        <w:shd w:val="clear" w:color="auto" w:fill="FFFFFF"/>
        <w:ind w:left="851"/>
        <w:jc w:val="both"/>
        <w:rPr>
          <w:rFonts w:ascii="Arial" w:eastAsia="Times New Roman" w:hAnsi="Arial" w:cs="Arial"/>
          <w:color w:val="222222"/>
          <w:sz w:val="19"/>
          <w:szCs w:val="19"/>
        </w:rPr>
      </w:pPr>
    </w:p>
    <w:p w:rsidR="00E90946" w:rsidRDefault="00E90946" w:rsidP="00112018">
      <w:pPr>
        <w:shd w:val="clear" w:color="auto" w:fill="FFFFFF"/>
        <w:ind w:left="851" w:firstLine="565"/>
        <w:jc w:val="both"/>
        <w:rPr>
          <w:rFonts w:ascii="Arial" w:eastAsia="Times New Roman" w:hAnsi="Arial" w:cs="Arial"/>
          <w:color w:val="222222"/>
          <w:sz w:val="19"/>
          <w:szCs w:val="19"/>
        </w:rPr>
      </w:pPr>
      <w:r>
        <w:rPr>
          <w:rFonts w:ascii="Arial" w:eastAsia="Times New Roman" w:hAnsi="Arial" w:cs="Arial"/>
          <w:color w:val="222222"/>
          <w:sz w:val="19"/>
          <w:szCs w:val="19"/>
        </w:rPr>
        <w:t xml:space="preserve">Le colonne generate dagli utenti, alla chiusura e al successivo controllo del concorso, </w:t>
      </w:r>
      <w:r w:rsidR="009C7F8E">
        <w:rPr>
          <w:rFonts w:ascii="Arial" w:eastAsia="Times New Roman" w:hAnsi="Arial" w:cs="Arial"/>
          <w:color w:val="222222"/>
          <w:sz w:val="19"/>
          <w:szCs w:val="19"/>
        </w:rPr>
        <w:t>f</w:t>
      </w:r>
      <w:r>
        <w:rPr>
          <w:rFonts w:ascii="Arial" w:eastAsia="Times New Roman" w:hAnsi="Arial" w:cs="Arial"/>
          <w:color w:val="222222"/>
          <w:sz w:val="19"/>
          <w:szCs w:val="19"/>
        </w:rPr>
        <w:t>aranno</w:t>
      </w:r>
      <w:r w:rsidR="009C7F8E">
        <w:rPr>
          <w:rFonts w:ascii="Arial" w:eastAsia="Times New Roman" w:hAnsi="Arial" w:cs="Arial"/>
          <w:color w:val="222222"/>
          <w:sz w:val="19"/>
          <w:szCs w:val="19"/>
        </w:rPr>
        <w:t xml:space="preserve"> ottenere, come già detto,</w:t>
      </w:r>
      <w:r>
        <w:rPr>
          <w:rFonts w:ascii="Arial" w:eastAsia="Times New Roman" w:hAnsi="Arial" w:cs="Arial"/>
          <w:color w:val="222222"/>
          <w:sz w:val="19"/>
          <w:szCs w:val="19"/>
        </w:rPr>
        <w:t xml:space="preserve"> una vincita a chi avrà totalizzato più punti e a quello che è arrivato secondo. I punti totalizzati, inoltre, saranno accumulati e si formeranno così le varie classifiche annuali. Chi risulterà vincitore di una (o più) di queste classifiche vincerà il </w:t>
      </w:r>
      <w:r w:rsidR="009C7F8E">
        <w:rPr>
          <w:rFonts w:ascii="Arial" w:eastAsia="Times New Roman" w:hAnsi="Arial" w:cs="Arial"/>
          <w:color w:val="222222"/>
          <w:sz w:val="19"/>
          <w:szCs w:val="19"/>
        </w:rPr>
        <w:t xml:space="preserve">(o i) </w:t>
      </w:r>
      <w:r>
        <w:rPr>
          <w:rFonts w:ascii="Arial" w:eastAsia="Times New Roman" w:hAnsi="Arial" w:cs="Arial"/>
          <w:color w:val="222222"/>
          <w:sz w:val="19"/>
          <w:szCs w:val="19"/>
        </w:rPr>
        <w:t>super premio finale.</w:t>
      </w:r>
    </w:p>
    <w:p w:rsidR="00E90946" w:rsidRDefault="00E90946" w:rsidP="00112018">
      <w:pPr>
        <w:shd w:val="clear" w:color="auto" w:fill="FFFFFF"/>
        <w:ind w:left="851"/>
        <w:jc w:val="both"/>
        <w:rPr>
          <w:rFonts w:ascii="Arial" w:eastAsia="Times New Roman" w:hAnsi="Arial" w:cs="Arial"/>
          <w:color w:val="222222"/>
          <w:sz w:val="19"/>
          <w:szCs w:val="19"/>
        </w:rPr>
      </w:pPr>
    </w:p>
    <w:p w:rsidR="00E90946" w:rsidRDefault="00E90946" w:rsidP="00112018">
      <w:pPr>
        <w:shd w:val="clear" w:color="auto" w:fill="FFFFFF"/>
        <w:ind w:left="851" w:firstLine="565"/>
        <w:jc w:val="both"/>
        <w:rPr>
          <w:rFonts w:ascii="Arial" w:eastAsia="Times New Roman" w:hAnsi="Arial" w:cs="Arial"/>
          <w:color w:val="222222"/>
          <w:sz w:val="19"/>
          <w:szCs w:val="19"/>
        </w:rPr>
      </w:pPr>
      <w:r>
        <w:rPr>
          <w:rFonts w:ascii="Arial" w:eastAsia="Times New Roman" w:hAnsi="Arial" w:cs="Arial"/>
          <w:color w:val="222222"/>
          <w:sz w:val="19"/>
          <w:szCs w:val="19"/>
        </w:rPr>
        <w:t>I premi saranno calcolati in base al numero dei partecipanti. Per una media di vincita, con quindici giocatori, i premi settimanali consisteranno in quindici euro circa per il primo e 5 circa per il secondo mentre alla fine dell’anno le varie classifiche faranno ottenere dai 30 euro in su.</w:t>
      </w:r>
    </w:p>
    <w:p w:rsidR="00D13E5C" w:rsidRDefault="00D13E5C" w:rsidP="00112018">
      <w:pPr>
        <w:shd w:val="clear" w:color="auto" w:fill="FFFFFF"/>
        <w:ind w:left="851" w:firstLine="565"/>
        <w:jc w:val="both"/>
        <w:rPr>
          <w:rFonts w:ascii="Arial" w:eastAsia="Times New Roman" w:hAnsi="Arial" w:cs="Arial"/>
          <w:color w:val="222222"/>
          <w:sz w:val="19"/>
          <w:szCs w:val="19"/>
        </w:rPr>
      </w:pPr>
    </w:p>
    <w:p w:rsidR="00D13E5C" w:rsidRDefault="00D13E5C" w:rsidP="00112018">
      <w:pPr>
        <w:shd w:val="clear" w:color="auto" w:fill="FFFFFF"/>
        <w:ind w:left="851" w:firstLine="565"/>
        <w:jc w:val="both"/>
        <w:rPr>
          <w:rFonts w:ascii="Arial" w:eastAsia="Times New Roman" w:hAnsi="Arial" w:cs="Arial"/>
          <w:color w:val="222222"/>
          <w:sz w:val="19"/>
          <w:szCs w:val="19"/>
        </w:rPr>
      </w:pPr>
      <w:r>
        <w:rPr>
          <w:rFonts w:ascii="Arial" w:eastAsia="Times New Roman" w:hAnsi="Arial" w:cs="Arial"/>
          <w:color w:val="222222"/>
          <w:sz w:val="19"/>
          <w:szCs w:val="19"/>
        </w:rPr>
        <w:t>Statisticamente, ogni anno, l’80% dei giocatori effettua una vincita in denaro. Sono previsti premi addirittura</w:t>
      </w:r>
      <w:r w:rsidR="00895632">
        <w:rPr>
          <w:rFonts w:ascii="Arial" w:eastAsia="Times New Roman" w:hAnsi="Arial" w:cs="Arial"/>
          <w:color w:val="222222"/>
          <w:sz w:val="19"/>
          <w:szCs w:val="19"/>
        </w:rPr>
        <w:t xml:space="preserve"> per quelli che in tutto l’anno saranno andati malissimo.</w:t>
      </w:r>
    </w:p>
    <w:p w:rsidR="00E90946" w:rsidRDefault="00E90946" w:rsidP="00112018">
      <w:pPr>
        <w:shd w:val="clear" w:color="auto" w:fill="FFFFFF"/>
        <w:ind w:left="851"/>
        <w:jc w:val="both"/>
        <w:rPr>
          <w:rFonts w:ascii="Arial" w:eastAsia="Times New Roman" w:hAnsi="Arial" w:cs="Arial"/>
          <w:color w:val="222222"/>
          <w:sz w:val="19"/>
          <w:szCs w:val="19"/>
        </w:rPr>
      </w:pPr>
    </w:p>
    <w:p w:rsidR="00E90946" w:rsidRDefault="00E90946" w:rsidP="00112018">
      <w:pPr>
        <w:shd w:val="clear" w:color="auto" w:fill="FFFFFF"/>
        <w:ind w:left="851" w:firstLine="565"/>
        <w:jc w:val="both"/>
        <w:rPr>
          <w:rFonts w:ascii="Arial" w:eastAsia="Times New Roman" w:hAnsi="Arial" w:cs="Arial"/>
          <w:color w:val="222222"/>
          <w:sz w:val="19"/>
          <w:szCs w:val="19"/>
        </w:rPr>
      </w:pPr>
      <w:r>
        <w:rPr>
          <w:rFonts w:ascii="Arial" w:eastAsia="Times New Roman" w:hAnsi="Arial" w:cs="Arial"/>
          <w:color w:val="222222"/>
          <w:sz w:val="19"/>
          <w:szCs w:val="19"/>
        </w:rPr>
        <w:t xml:space="preserve">Per tutto ciò il costo </w:t>
      </w:r>
      <w:r w:rsidR="002D236E">
        <w:rPr>
          <w:rFonts w:ascii="Arial" w:eastAsia="Times New Roman" w:hAnsi="Arial" w:cs="Arial"/>
          <w:color w:val="222222"/>
          <w:sz w:val="19"/>
          <w:szCs w:val="19"/>
        </w:rPr>
        <w:t>totale</w:t>
      </w:r>
      <w:r>
        <w:rPr>
          <w:rFonts w:ascii="Arial" w:eastAsia="Times New Roman" w:hAnsi="Arial" w:cs="Arial"/>
          <w:color w:val="222222"/>
          <w:sz w:val="19"/>
          <w:szCs w:val="19"/>
        </w:rPr>
        <w:t xml:space="preserve"> sarà di 60 euro ma sarà possibile pagare con calma durante il proseguio della stagione e se si avrà vinto a sufficienza non sarà neppure n</w:t>
      </w:r>
      <w:r w:rsidR="00112018">
        <w:rPr>
          <w:rFonts w:ascii="Arial" w:eastAsia="Times New Roman" w:hAnsi="Arial" w:cs="Arial"/>
          <w:color w:val="222222"/>
          <w:sz w:val="19"/>
          <w:szCs w:val="19"/>
        </w:rPr>
        <w:t xml:space="preserve">ecessario sborsare alcuna cifra. </w:t>
      </w:r>
      <w:r>
        <w:rPr>
          <w:rFonts w:ascii="Arial" w:eastAsia="Times New Roman" w:hAnsi="Arial" w:cs="Arial"/>
          <w:color w:val="222222"/>
          <w:sz w:val="19"/>
          <w:szCs w:val="19"/>
        </w:rPr>
        <w:t xml:space="preserve">Da </w:t>
      </w:r>
      <w:r w:rsidR="002D236E">
        <w:rPr>
          <w:rFonts w:ascii="Arial" w:eastAsia="Times New Roman" w:hAnsi="Arial" w:cs="Arial"/>
          <w:color w:val="222222"/>
          <w:sz w:val="19"/>
          <w:szCs w:val="19"/>
        </w:rPr>
        <w:t>questo totale</w:t>
      </w:r>
      <w:r>
        <w:rPr>
          <w:rFonts w:ascii="Arial" w:eastAsia="Times New Roman" w:hAnsi="Arial" w:cs="Arial"/>
          <w:color w:val="222222"/>
          <w:sz w:val="19"/>
          <w:szCs w:val="19"/>
        </w:rPr>
        <w:t>, inoltre, sarà possibile detrarre 3 euro per ogni persona presentata e correttamente registrata al sito.</w:t>
      </w:r>
      <w:r w:rsidR="009C7F8E">
        <w:rPr>
          <w:rFonts w:ascii="Arial" w:eastAsia="Times New Roman" w:hAnsi="Arial" w:cs="Arial"/>
          <w:color w:val="222222"/>
          <w:sz w:val="19"/>
          <w:szCs w:val="19"/>
        </w:rPr>
        <w:t xml:space="preserve"> Normalmente, ogni giocatore, entro la decima giornata, se vuole, effettua il pagamento della metà dell’importo e entro la trentesima giornata il saldo. Per metà e saldo si intende anche l’eventuale vincita effettuata all’interno del concorso.</w:t>
      </w:r>
    </w:p>
    <w:p w:rsidR="005D7872" w:rsidRDefault="005D7872" w:rsidP="00112018">
      <w:pPr>
        <w:shd w:val="clear" w:color="auto" w:fill="FFFFFF"/>
        <w:ind w:left="851" w:firstLine="565"/>
        <w:jc w:val="both"/>
        <w:rPr>
          <w:rFonts w:ascii="Arial" w:eastAsia="Times New Roman" w:hAnsi="Arial" w:cs="Arial"/>
          <w:color w:val="222222"/>
          <w:sz w:val="19"/>
          <w:szCs w:val="19"/>
        </w:rPr>
      </w:pPr>
    </w:p>
    <w:p w:rsidR="005D7872" w:rsidRDefault="005D7872" w:rsidP="00112018">
      <w:pPr>
        <w:shd w:val="clear" w:color="auto" w:fill="FFFFFF"/>
        <w:ind w:left="851" w:firstLine="565"/>
        <w:jc w:val="both"/>
        <w:rPr>
          <w:rFonts w:ascii="Arial" w:eastAsia="Times New Roman" w:hAnsi="Arial" w:cs="Arial"/>
          <w:color w:val="222222"/>
          <w:sz w:val="19"/>
          <w:szCs w:val="19"/>
        </w:rPr>
      </w:pPr>
      <w:r>
        <w:rPr>
          <w:rFonts w:ascii="Arial" w:eastAsia="Times New Roman" w:hAnsi="Arial" w:cs="Arial"/>
          <w:color w:val="222222"/>
          <w:sz w:val="19"/>
          <w:szCs w:val="19"/>
        </w:rPr>
        <w:t>Si passerà ora a definire i vari aspetti del gioco:</w:t>
      </w:r>
    </w:p>
    <w:p w:rsidR="00E90946" w:rsidRDefault="00E90946" w:rsidP="00566966">
      <w:pPr>
        <w:shd w:val="clear" w:color="auto" w:fill="FFFFFF"/>
        <w:ind w:left="851"/>
        <w:rPr>
          <w:rFonts w:ascii="Arial" w:eastAsia="Times New Roman" w:hAnsi="Arial" w:cs="Arial"/>
          <w:color w:val="222222"/>
          <w:sz w:val="19"/>
          <w:szCs w:val="19"/>
        </w:rPr>
      </w:pPr>
    </w:p>
    <w:p w:rsidR="00E90946" w:rsidRPr="00566966" w:rsidRDefault="00E90946" w:rsidP="00566966">
      <w:pPr>
        <w:shd w:val="clear" w:color="auto" w:fill="FFFFFF"/>
        <w:ind w:left="851"/>
        <w:rPr>
          <w:rFonts w:ascii="Arial" w:eastAsia="Times New Roman" w:hAnsi="Arial" w:cs="Arial"/>
          <w:color w:val="222222"/>
          <w:sz w:val="19"/>
          <w:szCs w:val="19"/>
        </w:rPr>
      </w:pPr>
    </w:p>
    <w:p w:rsidR="00E90946" w:rsidRDefault="00E90946">
      <w:pPr>
        <w:spacing w:after="200" w:line="276" w:lineRule="auto"/>
        <w:rPr>
          <w:rFonts w:ascii="Arial" w:eastAsia="Times New Roman" w:hAnsi="Arial" w:cs="Arial"/>
          <w:b/>
          <w:bCs/>
          <w:color w:val="222222"/>
          <w:sz w:val="27"/>
          <w:szCs w:val="27"/>
        </w:rPr>
      </w:pPr>
      <w:r>
        <w:rPr>
          <w:rFonts w:ascii="Arial" w:eastAsia="Times New Roman" w:hAnsi="Arial" w:cs="Arial"/>
          <w:b/>
          <w:bCs/>
          <w:color w:val="222222"/>
          <w:sz w:val="27"/>
          <w:szCs w:val="27"/>
        </w:rPr>
        <w:br w:type="page"/>
      </w:r>
    </w:p>
    <w:p w:rsidR="003A3E7C" w:rsidRPr="00D1300F" w:rsidRDefault="001F1973" w:rsidP="00D1300F">
      <w:pPr>
        <w:shd w:val="clear" w:color="auto" w:fill="FFFFFF"/>
        <w:spacing w:after="240"/>
        <w:rPr>
          <w:rFonts w:ascii="Arial" w:eastAsia="Times New Roman" w:hAnsi="Arial" w:cs="Arial"/>
          <w:b/>
          <w:bCs/>
          <w:color w:val="222222"/>
          <w:sz w:val="27"/>
          <w:szCs w:val="27"/>
        </w:rPr>
      </w:pPr>
      <w:r w:rsidRPr="00D1300F">
        <w:rPr>
          <w:rFonts w:ascii="Arial" w:eastAsia="Times New Roman" w:hAnsi="Arial" w:cs="Arial"/>
          <w:b/>
          <w:bCs/>
          <w:color w:val="222222"/>
          <w:sz w:val="27"/>
          <w:szCs w:val="27"/>
        </w:rPr>
        <w:lastRenderedPageBreak/>
        <w:t>Compilazione ‘Colonna propria’</w:t>
      </w:r>
      <w:r w:rsidR="003A3E7C" w:rsidRPr="00D1300F">
        <w:rPr>
          <w:rFonts w:ascii="Arial" w:eastAsia="Times New Roman" w:hAnsi="Arial" w:cs="Arial"/>
          <w:b/>
          <w:bCs/>
          <w:color w:val="222222"/>
          <w:sz w:val="27"/>
          <w:szCs w:val="27"/>
        </w:rPr>
        <w:t>:</w:t>
      </w:r>
    </w:p>
    <w:p w:rsidR="001F1973" w:rsidRDefault="001F1973" w:rsidP="001D4583">
      <w:pPr>
        <w:shd w:val="clear" w:color="auto" w:fill="FFFFFF"/>
        <w:ind w:left="851"/>
        <w:rPr>
          <w:rFonts w:ascii="Arial" w:eastAsia="Times New Roman" w:hAnsi="Arial" w:cs="Arial"/>
          <w:color w:val="222222"/>
          <w:sz w:val="19"/>
          <w:szCs w:val="19"/>
        </w:rPr>
      </w:pPr>
      <w:r>
        <w:rPr>
          <w:rFonts w:ascii="Arial" w:eastAsia="Times New Roman" w:hAnsi="Arial" w:cs="Arial"/>
          <w:color w:val="222222"/>
          <w:sz w:val="19"/>
          <w:szCs w:val="19"/>
        </w:rPr>
        <w:t xml:space="preserve">Nella colonna propria si dovrà indicare il segno e il risultato pronosticato per la partita. </w:t>
      </w:r>
    </w:p>
    <w:p w:rsidR="001F1973" w:rsidRDefault="001F1973" w:rsidP="001D4583">
      <w:pPr>
        <w:shd w:val="clear" w:color="auto" w:fill="FFFFFF"/>
        <w:ind w:left="851"/>
        <w:rPr>
          <w:rFonts w:ascii="Arial" w:eastAsia="Times New Roman" w:hAnsi="Arial" w:cs="Arial"/>
          <w:color w:val="222222"/>
          <w:sz w:val="19"/>
          <w:szCs w:val="19"/>
        </w:rPr>
      </w:pPr>
    </w:p>
    <w:p w:rsidR="001F1973" w:rsidRDefault="001F1973" w:rsidP="001D4583">
      <w:pPr>
        <w:shd w:val="clear" w:color="auto" w:fill="FFFFFF"/>
        <w:ind w:left="851"/>
        <w:rPr>
          <w:rFonts w:ascii="Arial" w:eastAsia="Times New Roman" w:hAnsi="Arial" w:cs="Arial"/>
          <w:color w:val="222222"/>
          <w:sz w:val="19"/>
          <w:szCs w:val="19"/>
        </w:rPr>
      </w:pPr>
      <w:r>
        <w:rPr>
          <w:rFonts w:ascii="Arial" w:eastAsia="Times New Roman" w:hAnsi="Arial" w:cs="Arial"/>
          <w:color w:val="222222"/>
          <w:sz w:val="19"/>
          <w:szCs w:val="19"/>
        </w:rPr>
        <w:t>Ogni segno esatto produrrà 1 punto.</w:t>
      </w:r>
    </w:p>
    <w:p w:rsidR="001F1973" w:rsidRDefault="001F1973" w:rsidP="001D4583">
      <w:pPr>
        <w:shd w:val="clear" w:color="auto" w:fill="FFFFFF"/>
        <w:ind w:left="851"/>
        <w:rPr>
          <w:rFonts w:ascii="Arial" w:eastAsia="Times New Roman" w:hAnsi="Arial" w:cs="Arial"/>
          <w:color w:val="222222"/>
          <w:sz w:val="19"/>
          <w:szCs w:val="19"/>
        </w:rPr>
      </w:pPr>
      <w:r>
        <w:rPr>
          <w:rFonts w:ascii="Arial" w:eastAsia="Times New Roman" w:hAnsi="Arial" w:cs="Arial"/>
          <w:color w:val="222222"/>
          <w:sz w:val="19"/>
          <w:szCs w:val="19"/>
        </w:rPr>
        <w:t>Ogni risultato esatto produrrà 2 punti.</w:t>
      </w:r>
    </w:p>
    <w:p w:rsidR="001F1973" w:rsidRDefault="001F1973" w:rsidP="001D4583">
      <w:pPr>
        <w:shd w:val="clear" w:color="auto" w:fill="FFFFFF"/>
        <w:ind w:left="851"/>
        <w:rPr>
          <w:rFonts w:ascii="Arial" w:eastAsia="Times New Roman" w:hAnsi="Arial" w:cs="Arial"/>
          <w:color w:val="222222"/>
          <w:sz w:val="19"/>
          <w:szCs w:val="19"/>
        </w:rPr>
      </w:pPr>
      <w:r>
        <w:rPr>
          <w:rFonts w:ascii="Arial" w:eastAsia="Times New Roman" w:hAnsi="Arial" w:cs="Arial"/>
          <w:color w:val="222222"/>
          <w:sz w:val="19"/>
          <w:szCs w:val="19"/>
        </w:rPr>
        <w:t>Ogni Goal in casa / fuori casa del pronostico risultati produrrà 0.5 punti (solo in caso di risultato NON esatto)</w:t>
      </w:r>
    </w:p>
    <w:p w:rsidR="001F1973" w:rsidRDefault="001F1973" w:rsidP="001D4583">
      <w:pPr>
        <w:shd w:val="clear" w:color="auto" w:fill="FFFFFF"/>
        <w:ind w:left="851"/>
        <w:rPr>
          <w:rFonts w:ascii="Arial" w:eastAsia="Times New Roman" w:hAnsi="Arial" w:cs="Arial"/>
          <w:color w:val="222222"/>
          <w:sz w:val="19"/>
          <w:szCs w:val="19"/>
        </w:rPr>
      </w:pPr>
    </w:p>
    <w:p w:rsidR="001F1973" w:rsidRDefault="001F1973" w:rsidP="001D4583">
      <w:pPr>
        <w:shd w:val="clear" w:color="auto" w:fill="FFFFFF"/>
        <w:ind w:left="851"/>
        <w:rPr>
          <w:rFonts w:ascii="Arial" w:eastAsia="Times New Roman" w:hAnsi="Arial" w:cs="Arial"/>
          <w:color w:val="222222"/>
          <w:sz w:val="19"/>
          <w:szCs w:val="19"/>
        </w:rPr>
      </w:pPr>
      <w:r>
        <w:rPr>
          <w:rFonts w:ascii="Arial" w:eastAsia="Times New Roman" w:hAnsi="Arial" w:cs="Arial"/>
          <w:color w:val="222222"/>
          <w:sz w:val="19"/>
          <w:szCs w:val="19"/>
        </w:rPr>
        <w:t xml:space="preserve">Nota: </w:t>
      </w:r>
      <w:r w:rsidR="003A3E7C" w:rsidRPr="003A3E7C">
        <w:rPr>
          <w:rFonts w:ascii="Arial" w:eastAsia="Times New Roman" w:hAnsi="Arial" w:cs="Arial"/>
          <w:color w:val="222222"/>
          <w:sz w:val="19"/>
          <w:szCs w:val="19"/>
        </w:rPr>
        <w:t xml:space="preserve">Sarà possibile inserire al massimo </w:t>
      </w:r>
      <w:r>
        <w:rPr>
          <w:rFonts w:ascii="Arial" w:eastAsia="Times New Roman" w:hAnsi="Arial" w:cs="Arial"/>
          <w:color w:val="222222"/>
          <w:sz w:val="19"/>
          <w:szCs w:val="19"/>
        </w:rPr>
        <w:t>6 doppie e</w:t>
      </w:r>
      <w:r w:rsidR="003A3E7C" w:rsidRPr="003A3E7C">
        <w:rPr>
          <w:rFonts w:ascii="Arial" w:eastAsia="Times New Roman" w:hAnsi="Arial" w:cs="Arial"/>
          <w:color w:val="222222"/>
          <w:sz w:val="19"/>
          <w:szCs w:val="19"/>
        </w:rPr>
        <w:t xml:space="preserve"> il loro punteggio </w:t>
      </w:r>
      <w:r>
        <w:rPr>
          <w:rFonts w:ascii="Arial" w:eastAsia="Times New Roman" w:hAnsi="Arial" w:cs="Arial"/>
          <w:color w:val="222222"/>
          <w:sz w:val="19"/>
          <w:szCs w:val="19"/>
        </w:rPr>
        <w:t>produrrà 0,5.</w:t>
      </w:r>
    </w:p>
    <w:p w:rsidR="001F1973" w:rsidRDefault="001F1973" w:rsidP="001D4583">
      <w:pPr>
        <w:shd w:val="clear" w:color="auto" w:fill="FFFFFF"/>
        <w:spacing w:after="240"/>
        <w:ind w:left="851"/>
        <w:rPr>
          <w:rFonts w:ascii="Arial" w:eastAsia="Times New Roman" w:hAnsi="Arial" w:cs="Arial"/>
          <w:color w:val="222222"/>
          <w:sz w:val="19"/>
          <w:szCs w:val="19"/>
        </w:rPr>
      </w:pPr>
    </w:p>
    <w:p w:rsidR="00734E28" w:rsidRDefault="00734E28" w:rsidP="001D4583">
      <w:pPr>
        <w:shd w:val="clear" w:color="auto" w:fill="FFFFFF"/>
        <w:spacing w:after="240"/>
        <w:ind w:left="851"/>
        <w:rPr>
          <w:rFonts w:ascii="Arial" w:eastAsia="Times New Roman" w:hAnsi="Arial" w:cs="Arial"/>
          <w:i/>
          <w:color w:val="222222"/>
          <w:sz w:val="19"/>
          <w:szCs w:val="19"/>
        </w:rPr>
      </w:pPr>
      <w:r w:rsidRPr="00734E28">
        <w:rPr>
          <w:rFonts w:ascii="Arial" w:eastAsia="Times New Roman" w:hAnsi="Arial" w:cs="Arial"/>
          <w:i/>
          <w:color w:val="222222"/>
          <w:sz w:val="19"/>
          <w:szCs w:val="19"/>
        </w:rPr>
        <w:t>EDIT: a seguito della chiusura del sondaggio N° 1 si è deciso che ora i risultati dovranno essere congruenti con il segno. Non sarà più possibile quindi inserire, per esempio, uno 0-2 a fronte di un 1X nei segni.</w:t>
      </w:r>
    </w:p>
    <w:p w:rsidR="0054369C" w:rsidRDefault="0054369C" w:rsidP="001D4583">
      <w:pPr>
        <w:shd w:val="clear" w:color="auto" w:fill="FFFFFF"/>
        <w:spacing w:after="240"/>
        <w:ind w:left="851"/>
        <w:rPr>
          <w:rFonts w:ascii="Arial" w:eastAsia="Times New Roman" w:hAnsi="Arial" w:cs="Arial"/>
          <w:i/>
          <w:color w:val="222222"/>
          <w:sz w:val="19"/>
          <w:szCs w:val="19"/>
        </w:rPr>
      </w:pPr>
      <w:r>
        <w:rPr>
          <w:rFonts w:ascii="Arial" w:eastAsia="Times New Roman" w:hAnsi="Arial" w:cs="Arial"/>
          <w:i/>
          <w:color w:val="222222"/>
          <w:sz w:val="19"/>
          <w:szCs w:val="19"/>
        </w:rPr>
        <w:t>EDIT: ora il conteggio dei punti effettuati sarà basato anche sulle quote. Chi giocherà un risultato di 1-0, ovviamente, otterrà meno punti di chi per la stessa partita giocherà un 4-4.</w:t>
      </w:r>
    </w:p>
    <w:p w:rsidR="0054369C" w:rsidRDefault="0054369C" w:rsidP="001D4583">
      <w:pPr>
        <w:shd w:val="clear" w:color="auto" w:fill="FFFFFF"/>
        <w:spacing w:after="240"/>
        <w:ind w:left="851"/>
        <w:rPr>
          <w:rFonts w:ascii="Arial" w:eastAsia="Times New Roman" w:hAnsi="Arial" w:cs="Arial"/>
          <w:i/>
          <w:color w:val="222222"/>
          <w:sz w:val="19"/>
          <w:szCs w:val="19"/>
        </w:rPr>
      </w:pPr>
      <w:r>
        <w:rPr>
          <w:rFonts w:ascii="Arial" w:eastAsia="Times New Roman" w:hAnsi="Arial" w:cs="Arial"/>
          <w:i/>
          <w:color w:val="222222"/>
          <w:sz w:val="19"/>
          <w:szCs w:val="19"/>
        </w:rPr>
        <w:t>EDIT: ora sarà possibile giocare partite normali, che verranno conteggiate come nel passato (con l’aggiunta delle quote) e partite speciali. Le partite speciali daranno vita ad una ulteriore classifica slegata da tutto il resto che porterà alla vittoria di un altro premio finale</w:t>
      </w:r>
    </w:p>
    <w:p w:rsidR="0044321E" w:rsidRPr="00734E28" w:rsidRDefault="0044321E" w:rsidP="001D4583">
      <w:pPr>
        <w:shd w:val="clear" w:color="auto" w:fill="FFFFFF"/>
        <w:spacing w:after="240"/>
        <w:ind w:left="851"/>
        <w:rPr>
          <w:rFonts w:ascii="Arial" w:eastAsia="Times New Roman" w:hAnsi="Arial" w:cs="Arial"/>
          <w:i/>
          <w:color w:val="222222"/>
          <w:sz w:val="19"/>
          <w:szCs w:val="19"/>
        </w:rPr>
      </w:pPr>
      <w:r>
        <w:rPr>
          <w:rFonts w:ascii="Arial" w:eastAsia="Times New Roman" w:hAnsi="Arial" w:cs="Arial"/>
          <w:i/>
          <w:color w:val="222222"/>
          <w:sz w:val="19"/>
          <w:szCs w:val="19"/>
        </w:rPr>
        <w:t>EDIT: ora è presente il flag Fil Rouge. Tramite esso, si dovrà scegliere una partita fra le 14 e per quell’incontro si otterranno il doppio dei punti ottenuti</w:t>
      </w:r>
    </w:p>
    <w:p w:rsidR="00FD29F5" w:rsidRDefault="008617FE" w:rsidP="001D4583">
      <w:pPr>
        <w:shd w:val="clear" w:color="auto" w:fill="FFFFFF"/>
        <w:spacing w:after="240"/>
        <w:ind w:left="851"/>
        <w:rPr>
          <w:rFonts w:ascii="Arial" w:eastAsia="Times New Roman" w:hAnsi="Arial" w:cs="Arial"/>
          <w:i/>
          <w:color w:val="222222"/>
          <w:sz w:val="19"/>
          <w:szCs w:val="19"/>
        </w:rPr>
      </w:pPr>
      <w:r w:rsidRPr="008617FE">
        <w:rPr>
          <w:rFonts w:ascii="Arial" w:eastAsia="Times New Roman" w:hAnsi="Arial" w:cs="Arial"/>
          <w:i/>
          <w:color w:val="222222"/>
          <w:sz w:val="19"/>
          <w:szCs w:val="19"/>
        </w:rPr>
        <w:t xml:space="preserve">EDIT: </w:t>
      </w:r>
      <w:r w:rsidR="00FD29F5" w:rsidRPr="008617FE">
        <w:rPr>
          <w:rFonts w:ascii="Arial" w:eastAsia="Times New Roman" w:hAnsi="Arial" w:cs="Arial"/>
          <w:i/>
          <w:color w:val="222222"/>
          <w:sz w:val="19"/>
          <w:szCs w:val="19"/>
        </w:rPr>
        <w:t>la regola sovrastante è stata modificata</w:t>
      </w:r>
      <w:r>
        <w:rPr>
          <w:rFonts w:ascii="Arial" w:eastAsia="Times New Roman" w:hAnsi="Arial" w:cs="Arial"/>
          <w:i/>
          <w:color w:val="222222"/>
          <w:sz w:val="19"/>
          <w:szCs w:val="19"/>
        </w:rPr>
        <w:t>.D</w:t>
      </w:r>
      <w:r w:rsidR="00FD29F5" w:rsidRPr="008617FE">
        <w:rPr>
          <w:rFonts w:ascii="Arial" w:eastAsia="Times New Roman" w:hAnsi="Arial" w:cs="Arial"/>
          <w:i/>
          <w:color w:val="222222"/>
          <w:sz w:val="19"/>
          <w:szCs w:val="19"/>
        </w:rPr>
        <w:t xml:space="preserve">a questa stagione </w:t>
      </w:r>
      <w:r>
        <w:rPr>
          <w:rFonts w:ascii="Arial" w:eastAsia="Times New Roman" w:hAnsi="Arial" w:cs="Arial"/>
          <w:i/>
          <w:color w:val="222222"/>
          <w:sz w:val="19"/>
          <w:szCs w:val="19"/>
        </w:rPr>
        <w:t xml:space="preserve">infatti </w:t>
      </w:r>
      <w:r w:rsidR="00FD29F5" w:rsidRPr="008617FE">
        <w:rPr>
          <w:rFonts w:ascii="Arial" w:eastAsia="Times New Roman" w:hAnsi="Arial" w:cs="Arial"/>
          <w:i/>
          <w:color w:val="222222"/>
          <w:sz w:val="19"/>
          <w:szCs w:val="19"/>
        </w:rPr>
        <w:t>i punti non saranno più dimezzati.</w:t>
      </w:r>
    </w:p>
    <w:p w:rsidR="007D5B8A" w:rsidRPr="008617FE" w:rsidRDefault="007D5B8A" w:rsidP="001D4583">
      <w:pPr>
        <w:shd w:val="clear" w:color="auto" w:fill="FFFFFF"/>
        <w:spacing w:after="240"/>
        <w:ind w:left="851"/>
        <w:rPr>
          <w:rFonts w:ascii="Arial" w:eastAsia="Times New Roman" w:hAnsi="Arial" w:cs="Arial"/>
          <w:i/>
          <w:color w:val="222222"/>
          <w:sz w:val="19"/>
          <w:szCs w:val="19"/>
        </w:rPr>
      </w:pPr>
      <w:r>
        <w:rPr>
          <w:rFonts w:ascii="Arial" w:eastAsia="Times New Roman" w:hAnsi="Arial" w:cs="Arial"/>
          <w:i/>
          <w:color w:val="222222"/>
          <w:sz w:val="19"/>
          <w:szCs w:val="19"/>
        </w:rPr>
        <w:t>EDIT: dalla stagione 2018/2019 si otterranno punti supplementari indovinando la differenza e il totale goal di una partita. Esempio: per un pronostico di 3-1, si otterranno punti supplementari in caso di risultato 5-3 (5-3=2 / 3-1=2) oppure di risultato 2.-2 (3+1=4 / 2+2=4). Maggiore sarà la differenza o il totale e maggiori saranno i punti accumulati.</w:t>
      </w:r>
    </w:p>
    <w:p w:rsidR="00566966" w:rsidRPr="007D5B8A" w:rsidRDefault="007D5B8A" w:rsidP="007D5B8A">
      <w:pPr>
        <w:shd w:val="clear" w:color="auto" w:fill="FFFFFF"/>
        <w:spacing w:after="240"/>
        <w:ind w:left="851"/>
        <w:rPr>
          <w:rFonts w:ascii="Arial" w:eastAsia="Times New Roman" w:hAnsi="Arial" w:cs="Arial"/>
          <w:b/>
          <w:i/>
          <w:color w:val="222222"/>
          <w:sz w:val="19"/>
          <w:szCs w:val="19"/>
        </w:rPr>
      </w:pPr>
      <w:r w:rsidRPr="001F1973">
        <w:rPr>
          <w:rFonts w:ascii="Arial" w:eastAsia="Times New Roman" w:hAnsi="Arial" w:cs="Arial"/>
          <w:b/>
          <w:i/>
          <w:color w:val="222222"/>
          <w:sz w:val="19"/>
          <w:szCs w:val="19"/>
        </w:rPr>
        <w:t>In caso di colonna tappo, il punteggio finale sarà dimezzato.</w:t>
      </w:r>
      <w:r w:rsidR="00566966">
        <w:rPr>
          <w:rFonts w:ascii="Arial" w:eastAsia="Times New Roman" w:hAnsi="Arial" w:cs="Arial"/>
          <w:b/>
          <w:bCs/>
          <w:color w:val="222222"/>
          <w:sz w:val="27"/>
          <w:szCs w:val="27"/>
        </w:rPr>
        <w:br w:type="page"/>
      </w:r>
    </w:p>
    <w:p w:rsidR="00FD29F5" w:rsidRDefault="00FD29F5" w:rsidP="00FD29F5">
      <w:pPr>
        <w:shd w:val="clear" w:color="auto" w:fill="FFFFFF"/>
        <w:spacing w:after="240"/>
        <w:rPr>
          <w:rFonts w:ascii="Arial" w:eastAsia="Times New Roman" w:hAnsi="Arial" w:cs="Arial"/>
          <w:color w:val="222222"/>
          <w:sz w:val="19"/>
          <w:szCs w:val="19"/>
        </w:rPr>
      </w:pPr>
      <w:r>
        <w:rPr>
          <w:rFonts w:ascii="Arial" w:eastAsia="Times New Roman" w:hAnsi="Arial" w:cs="Arial"/>
          <w:b/>
          <w:bCs/>
          <w:color w:val="222222"/>
          <w:sz w:val="27"/>
          <w:szCs w:val="27"/>
        </w:rPr>
        <w:lastRenderedPageBreak/>
        <w:t>Colonna tappo</w:t>
      </w:r>
      <w:r w:rsidRPr="003A3E7C">
        <w:rPr>
          <w:rFonts w:ascii="Arial" w:eastAsia="Times New Roman" w:hAnsi="Arial" w:cs="Arial"/>
          <w:color w:val="222222"/>
          <w:sz w:val="19"/>
          <w:szCs w:val="19"/>
        </w:rPr>
        <w:t>:</w:t>
      </w:r>
    </w:p>
    <w:p w:rsidR="00FD29F5" w:rsidRDefault="00FD29F5" w:rsidP="00FD29F5">
      <w:pPr>
        <w:shd w:val="clear" w:color="auto" w:fill="FFFFFF"/>
        <w:spacing w:after="240"/>
        <w:jc w:val="both"/>
        <w:rPr>
          <w:rFonts w:ascii="Arial" w:eastAsia="Times New Roman" w:hAnsi="Arial" w:cs="Arial"/>
          <w:color w:val="222222"/>
          <w:sz w:val="19"/>
          <w:szCs w:val="19"/>
        </w:rPr>
      </w:pPr>
      <w:r>
        <w:rPr>
          <w:rFonts w:ascii="Arial" w:eastAsia="Times New Roman" w:hAnsi="Arial" w:cs="Arial"/>
          <w:color w:val="222222"/>
          <w:sz w:val="19"/>
          <w:szCs w:val="19"/>
        </w:rPr>
        <w:tab/>
        <w:t>La colonna tappo, permetterà, in caso di dimenticanza o impossibilità a giocare, la partecipazione al concorso tramite una colonnea preimpostata (che normalmente andrà compilata all’inizio della stagione ma che può essere modificata a piacimento quante volte si vuole). Nel caso di partecipazione con colonna tappo si otterranno i punti ottenuti dai segni preimpostati ma non si potrà vincere il concorso nè arrivare secondi. Da un altro punto di vista, però, anche l’ultimo posto non potrà essere assegnato con la colonna tappo.</w:t>
      </w:r>
    </w:p>
    <w:p w:rsidR="00FD29F5" w:rsidRPr="003A3E7C" w:rsidRDefault="00FD29F5" w:rsidP="00FD29F5">
      <w:pPr>
        <w:shd w:val="clear" w:color="auto" w:fill="FFFFFF"/>
        <w:spacing w:after="240"/>
        <w:ind w:firstLine="708"/>
        <w:jc w:val="both"/>
        <w:rPr>
          <w:rFonts w:ascii="Arial" w:eastAsia="Times New Roman" w:hAnsi="Arial" w:cs="Arial"/>
          <w:color w:val="222222"/>
          <w:sz w:val="19"/>
          <w:szCs w:val="19"/>
        </w:rPr>
      </w:pPr>
      <w:r>
        <w:rPr>
          <w:rFonts w:ascii="Arial" w:eastAsia="Times New Roman" w:hAnsi="Arial" w:cs="Arial"/>
          <w:color w:val="222222"/>
          <w:sz w:val="19"/>
          <w:szCs w:val="19"/>
        </w:rPr>
        <w:t>Si ricorda che la colonna tappo è semplicemente un modo per ottenere punti anche se ci si dimentica di effettuare la giocata. Senza questa possibilità i risultati ottenuti erano di 0 punti.</w:t>
      </w:r>
    </w:p>
    <w:p w:rsidR="00566966" w:rsidRDefault="00566966">
      <w:pPr>
        <w:spacing w:after="200" w:line="276" w:lineRule="auto"/>
        <w:rPr>
          <w:rFonts w:ascii="Arial" w:eastAsia="Times New Roman" w:hAnsi="Arial" w:cs="Arial"/>
          <w:b/>
          <w:bCs/>
          <w:color w:val="222222"/>
          <w:sz w:val="27"/>
          <w:szCs w:val="27"/>
        </w:rPr>
      </w:pPr>
      <w:r>
        <w:rPr>
          <w:rFonts w:ascii="Arial" w:eastAsia="Times New Roman" w:hAnsi="Arial" w:cs="Arial"/>
          <w:b/>
          <w:bCs/>
          <w:color w:val="222222"/>
          <w:sz w:val="27"/>
          <w:szCs w:val="27"/>
        </w:rPr>
        <w:br w:type="page"/>
      </w:r>
    </w:p>
    <w:p w:rsidR="003A3E7C" w:rsidRPr="003A3E7C" w:rsidRDefault="003A3E7C" w:rsidP="003A3E7C">
      <w:pPr>
        <w:shd w:val="clear" w:color="auto" w:fill="FFFFFF"/>
        <w:spacing w:after="240"/>
        <w:rPr>
          <w:rFonts w:ascii="Arial" w:eastAsia="Times New Roman" w:hAnsi="Arial" w:cs="Arial"/>
          <w:color w:val="222222"/>
          <w:sz w:val="19"/>
          <w:szCs w:val="19"/>
        </w:rPr>
      </w:pPr>
      <w:r w:rsidRPr="003A3E7C">
        <w:rPr>
          <w:rFonts w:ascii="Arial" w:eastAsia="Times New Roman" w:hAnsi="Arial" w:cs="Arial"/>
          <w:b/>
          <w:bCs/>
          <w:color w:val="222222"/>
          <w:sz w:val="27"/>
          <w:szCs w:val="27"/>
        </w:rPr>
        <w:lastRenderedPageBreak/>
        <w:t>Gestione Campionati</w:t>
      </w:r>
      <w:r w:rsidRPr="003A3E7C">
        <w:rPr>
          <w:rFonts w:ascii="Arial" w:eastAsia="Times New Roman" w:hAnsi="Arial" w:cs="Arial"/>
          <w:color w:val="222222"/>
          <w:sz w:val="19"/>
          <w:szCs w:val="19"/>
        </w:rPr>
        <w:t>:</w:t>
      </w:r>
    </w:p>
    <w:p w:rsidR="009540A6" w:rsidRPr="009540A6" w:rsidRDefault="009540A6" w:rsidP="001D4583">
      <w:pPr>
        <w:shd w:val="clear" w:color="auto" w:fill="FFFFFF"/>
        <w:ind w:left="709"/>
        <w:rPr>
          <w:rFonts w:ascii="Arial" w:eastAsia="Times New Roman" w:hAnsi="Arial" w:cs="Arial"/>
          <w:color w:val="222222"/>
          <w:sz w:val="19"/>
          <w:szCs w:val="19"/>
        </w:rPr>
      </w:pPr>
      <w:r w:rsidRPr="009540A6">
        <w:rPr>
          <w:rFonts w:ascii="Arial" w:eastAsia="Times New Roman" w:hAnsi="Arial" w:cs="Arial"/>
          <w:color w:val="222222"/>
          <w:sz w:val="19"/>
          <w:szCs w:val="19"/>
        </w:rPr>
        <w:t>In seguito al controllo dei risultati, le classifiche aggiornate saranno 3:</w:t>
      </w:r>
    </w:p>
    <w:p w:rsidR="009540A6" w:rsidRDefault="009540A6" w:rsidP="003A3E7C">
      <w:pPr>
        <w:shd w:val="clear" w:color="auto" w:fill="FFFFFF"/>
        <w:rPr>
          <w:rFonts w:ascii="Arial" w:eastAsia="Times New Roman" w:hAnsi="Arial" w:cs="Arial"/>
          <w:b/>
          <w:bCs/>
          <w:color w:val="222222"/>
          <w:sz w:val="19"/>
          <w:szCs w:val="19"/>
        </w:rPr>
      </w:pPr>
    </w:p>
    <w:p w:rsidR="00FC4151" w:rsidRPr="00FC4151" w:rsidRDefault="003A3E7C" w:rsidP="00FC4151">
      <w:pPr>
        <w:pStyle w:val="Paragrafoelenco"/>
        <w:numPr>
          <w:ilvl w:val="0"/>
          <w:numId w:val="6"/>
        </w:numPr>
        <w:shd w:val="clear" w:color="auto" w:fill="FFFFFF"/>
        <w:spacing w:after="240"/>
        <w:rPr>
          <w:rFonts w:ascii="Arial" w:hAnsi="Arial" w:cs="Arial"/>
          <w:color w:val="222222"/>
          <w:sz w:val="19"/>
          <w:szCs w:val="19"/>
        </w:rPr>
      </w:pPr>
      <w:r w:rsidRPr="009540A6">
        <w:rPr>
          <w:rFonts w:ascii="Arial" w:hAnsi="Arial" w:cs="Arial"/>
          <w:b/>
          <w:bCs/>
          <w:color w:val="222222"/>
          <w:sz w:val="19"/>
          <w:szCs w:val="19"/>
        </w:rPr>
        <w:t>Classifica Generale </w:t>
      </w:r>
      <w:r w:rsidRPr="009540A6">
        <w:rPr>
          <w:rFonts w:ascii="Arial" w:hAnsi="Arial" w:cs="Arial"/>
          <w:color w:val="222222"/>
          <w:sz w:val="19"/>
          <w:szCs w:val="19"/>
        </w:rPr>
        <w:t>: Sarà la somma de</w:t>
      </w:r>
      <w:r w:rsidR="009540A6">
        <w:rPr>
          <w:rFonts w:ascii="Arial" w:hAnsi="Arial" w:cs="Arial"/>
          <w:color w:val="222222"/>
          <w:sz w:val="19"/>
          <w:szCs w:val="19"/>
        </w:rPr>
        <w:t>i segni presi della</w:t>
      </w:r>
      <w:r w:rsidRPr="009540A6">
        <w:rPr>
          <w:rFonts w:ascii="Arial" w:hAnsi="Arial" w:cs="Arial"/>
          <w:color w:val="222222"/>
          <w:sz w:val="19"/>
          <w:szCs w:val="19"/>
        </w:rPr>
        <w:t xml:space="preserve"> </w:t>
      </w:r>
      <w:r w:rsidR="009540A6">
        <w:rPr>
          <w:rFonts w:ascii="Arial" w:hAnsi="Arial" w:cs="Arial"/>
          <w:color w:val="222222"/>
          <w:sz w:val="19"/>
          <w:szCs w:val="19"/>
        </w:rPr>
        <w:t>colonna</w:t>
      </w:r>
      <w:r w:rsidRPr="009540A6">
        <w:rPr>
          <w:rFonts w:ascii="Arial" w:hAnsi="Arial" w:cs="Arial"/>
          <w:color w:val="222222"/>
          <w:sz w:val="19"/>
          <w:szCs w:val="19"/>
        </w:rPr>
        <w:t xml:space="preserve"> + il punteggio del risultato esatto.</w:t>
      </w:r>
      <w:r w:rsidR="00FC4151" w:rsidRPr="00FC4151">
        <w:rPr>
          <w:rFonts w:ascii="Arial" w:hAnsi="Arial" w:cs="Arial"/>
          <w:b/>
          <w:bCs/>
          <w:color w:val="222222"/>
          <w:sz w:val="19"/>
          <w:szCs w:val="19"/>
        </w:rPr>
        <w:t xml:space="preserve"> </w:t>
      </w:r>
    </w:p>
    <w:p w:rsidR="003A3E7C" w:rsidRPr="00FC4151" w:rsidRDefault="00FC4151" w:rsidP="00FC4151">
      <w:pPr>
        <w:pStyle w:val="Paragrafoelenco"/>
        <w:numPr>
          <w:ilvl w:val="0"/>
          <w:numId w:val="6"/>
        </w:numPr>
        <w:shd w:val="clear" w:color="auto" w:fill="FFFFFF"/>
        <w:spacing w:after="240"/>
        <w:rPr>
          <w:rFonts w:ascii="Arial" w:hAnsi="Arial" w:cs="Arial"/>
          <w:color w:val="222222"/>
          <w:sz w:val="19"/>
          <w:szCs w:val="19"/>
        </w:rPr>
      </w:pPr>
      <w:r>
        <w:rPr>
          <w:rFonts w:ascii="Arial" w:hAnsi="Arial" w:cs="Arial"/>
          <w:b/>
          <w:bCs/>
          <w:color w:val="222222"/>
          <w:sz w:val="19"/>
          <w:szCs w:val="19"/>
        </w:rPr>
        <w:t>Classifica</w:t>
      </w:r>
      <w:r w:rsidRPr="009540A6">
        <w:rPr>
          <w:rFonts w:ascii="Arial" w:hAnsi="Arial" w:cs="Arial"/>
          <w:b/>
          <w:bCs/>
          <w:color w:val="222222"/>
          <w:sz w:val="19"/>
          <w:szCs w:val="19"/>
        </w:rPr>
        <w:t xml:space="preserve"> risultati esatti</w:t>
      </w:r>
      <w:r w:rsidRPr="009540A6">
        <w:rPr>
          <w:rFonts w:ascii="Arial" w:hAnsi="Arial" w:cs="Arial"/>
          <w:color w:val="222222"/>
          <w:sz w:val="19"/>
          <w:szCs w:val="19"/>
        </w:rPr>
        <w:t>: Sarà la somma dei soli punteggi del risultato esatto.</w:t>
      </w:r>
    </w:p>
    <w:p w:rsidR="003A3E7C" w:rsidRPr="009540A6" w:rsidRDefault="003A3E7C" w:rsidP="009540A6">
      <w:pPr>
        <w:pStyle w:val="Paragrafoelenco"/>
        <w:numPr>
          <w:ilvl w:val="0"/>
          <w:numId w:val="6"/>
        </w:numPr>
        <w:shd w:val="clear" w:color="auto" w:fill="FFFFFF"/>
        <w:rPr>
          <w:rFonts w:ascii="Arial" w:hAnsi="Arial" w:cs="Arial"/>
          <w:color w:val="222222"/>
          <w:sz w:val="19"/>
          <w:szCs w:val="19"/>
        </w:rPr>
      </w:pPr>
      <w:r w:rsidRPr="009540A6">
        <w:rPr>
          <w:rFonts w:ascii="Arial" w:hAnsi="Arial" w:cs="Arial"/>
          <w:b/>
          <w:bCs/>
          <w:color w:val="222222"/>
          <w:sz w:val="19"/>
          <w:szCs w:val="19"/>
        </w:rPr>
        <w:t>Campionato</w:t>
      </w:r>
      <w:r w:rsidRPr="009540A6">
        <w:rPr>
          <w:rFonts w:ascii="Arial" w:hAnsi="Arial" w:cs="Arial"/>
          <w:color w:val="222222"/>
          <w:sz w:val="19"/>
          <w:szCs w:val="19"/>
        </w:rPr>
        <w:t> </w:t>
      </w:r>
      <w:r w:rsidR="009540A6">
        <w:rPr>
          <w:rFonts w:ascii="Arial" w:hAnsi="Arial" w:cs="Arial"/>
          <w:color w:val="222222"/>
          <w:sz w:val="19"/>
          <w:szCs w:val="19"/>
        </w:rPr>
        <w:t>: Verrà disputato un campionato fra tutti i giocatori con la formula dei gironi all’italiana (andata e ritorno)</w:t>
      </w:r>
      <w:r w:rsidRPr="009540A6">
        <w:rPr>
          <w:rFonts w:ascii="Arial" w:hAnsi="Arial" w:cs="Arial"/>
          <w:color w:val="222222"/>
          <w:sz w:val="19"/>
          <w:szCs w:val="19"/>
        </w:rPr>
        <w:t xml:space="preserve"> </w:t>
      </w:r>
      <w:r w:rsidR="009540A6">
        <w:rPr>
          <w:rFonts w:ascii="Arial" w:hAnsi="Arial" w:cs="Arial"/>
          <w:color w:val="222222"/>
          <w:sz w:val="19"/>
          <w:szCs w:val="19"/>
        </w:rPr>
        <w:t xml:space="preserve">e per i risultati della giornata, </w:t>
      </w:r>
      <w:r w:rsidRPr="009540A6">
        <w:rPr>
          <w:rFonts w:ascii="Arial" w:hAnsi="Arial" w:cs="Arial"/>
          <w:color w:val="222222"/>
          <w:sz w:val="19"/>
          <w:szCs w:val="19"/>
        </w:rPr>
        <w:t>verranno presi in considerazione</w:t>
      </w:r>
      <w:r w:rsidRPr="009540A6">
        <w:rPr>
          <w:rFonts w:ascii="Arial" w:hAnsi="Arial" w:cs="Arial"/>
          <w:b/>
          <w:bCs/>
          <w:color w:val="CC0000"/>
          <w:sz w:val="19"/>
          <w:szCs w:val="19"/>
        </w:rPr>
        <w:t> solo i punti della schedina</w:t>
      </w:r>
      <w:r w:rsidR="00FC4151">
        <w:rPr>
          <w:rFonts w:ascii="Arial" w:hAnsi="Arial" w:cs="Arial"/>
          <w:b/>
          <w:bCs/>
          <w:color w:val="CC0000"/>
          <w:sz w:val="19"/>
          <w:szCs w:val="19"/>
        </w:rPr>
        <w:t xml:space="preserve"> in base ai segni presi</w:t>
      </w:r>
      <w:r w:rsidRPr="009540A6">
        <w:rPr>
          <w:rFonts w:ascii="Arial" w:hAnsi="Arial" w:cs="Arial"/>
          <w:b/>
          <w:bCs/>
          <w:color w:val="CC0000"/>
          <w:sz w:val="19"/>
          <w:szCs w:val="19"/>
        </w:rPr>
        <w:t>.</w:t>
      </w:r>
    </w:p>
    <w:p w:rsidR="009540A6" w:rsidRDefault="009540A6" w:rsidP="009540A6">
      <w:pPr>
        <w:pStyle w:val="Paragrafoelenco"/>
        <w:shd w:val="clear" w:color="auto" w:fill="FFFFFF"/>
        <w:rPr>
          <w:rFonts w:ascii="Arial" w:hAnsi="Arial" w:cs="Arial"/>
          <w:b/>
          <w:bCs/>
          <w:color w:val="222222"/>
          <w:sz w:val="19"/>
          <w:szCs w:val="19"/>
        </w:rPr>
      </w:pPr>
    </w:p>
    <w:tbl>
      <w:tblPr>
        <w:tblStyle w:val="Grigliatabella"/>
        <w:tblW w:w="0" w:type="auto"/>
        <w:tblInd w:w="720" w:type="dxa"/>
        <w:tblLook w:val="04A0" w:firstRow="1" w:lastRow="0" w:firstColumn="1" w:lastColumn="0" w:noHBand="0" w:noVBand="1"/>
      </w:tblPr>
      <w:tblGrid>
        <w:gridCol w:w="4604"/>
        <w:gridCol w:w="4530"/>
      </w:tblGrid>
      <w:tr w:rsidR="009540A6" w:rsidRPr="009540A6" w:rsidTr="009540A6">
        <w:tc>
          <w:tcPr>
            <w:tcW w:w="4889" w:type="dxa"/>
          </w:tcPr>
          <w:p w:rsidR="009540A6" w:rsidRPr="009540A6" w:rsidRDefault="009540A6" w:rsidP="00FC4151">
            <w:pPr>
              <w:pStyle w:val="Paragrafoelenco"/>
              <w:ind w:left="0"/>
              <w:jc w:val="center"/>
              <w:rPr>
                <w:rFonts w:ascii="Arial" w:hAnsi="Arial" w:cs="Arial"/>
                <w:b/>
                <w:bCs/>
                <w:color w:val="222222"/>
                <w:sz w:val="19"/>
                <w:szCs w:val="19"/>
              </w:rPr>
            </w:pPr>
            <w:r w:rsidRPr="009540A6">
              <w:rPr>
                <w:rFonts w:ascii="Arial" w:hAnsi="Arial" w:cs="Arial"/>
                <w:b/>
                <w:bCs/>
                <w:color w:val="222222"/>
                <w:sz w:val="19"/>
                <w:szCs w:val="19"/>
              </w:rPr>
              <w:t>Punti effet</w:t>
            </w:r>
            <w:r w:rsidR="00FC4151">
              <w:rPr>
                <w:rFonts w:ascii="Arial" w:hAnsi="Arial" w:cs="Arial"/>
                <w:b/>
                <w:bCs/>
                <w:color w:val="222222"/>
                <w:sz w:val="19"/>
                <w:szCs w:val="19"/>
              </w:rPr>
              <w:t>t</w:t>
            </w:r>
            <w:r w:rsidRPr="009540A6">
              <w:rPr>
                <w:rFonts w:ascii="Arial" w:hAnsi="Arial" w:cs="Arial"/>
                <w:b/>
                <w:bCs/>
                <w:color w:val="222222"/>
                <w:sz w:val="19"/>
                <w:szCs w:val="19"/>
              </w:rPr>
              <w:t>uati in schedina</w:t>
            </w:r>
            <w:r w:rsidR="00FC4151">
              <w:rPr>
                <w:rFonts w:ascii="Arial" w:hAnsi="Arial" w:cs="Arial"/>
                <w:b/>
                <w:bCs/>
                <w:color w:val="222222"/>
                <w:sz w:val="19"/>
                <w:szCs w:val="19"/>
              </w:rPr>
              <w:t xml:space="preserve"> (solo segni presi)</w:t>
            </w:r>
          </w:p>
        </w:tc>
        <w:tc>
          <w:tcPr>
            <w:tcW w:w="4889" w:type="dxa"/>
          </w:tcPr>
          <w:p w:rsidR="009540A6" w:rsidRPr="009540A6" w:rsidRDefault="00FC4151" w:rsidP="00FC4151">
            <w:pPr>
              <w:pStyle w:val="Paragrafoelenco"/>
              <w:ind w:left="0"/>
              <w:jc w:val="center"/>
              <w:rPr>
                <w:rFonts w:ascii="Arial" w:hAnsi="Arial" w:cs="Arial"/>
                <w:b/>
                <w:bCs/>
                <w:color w:val="222222"/>
                <w:sz w:val="19"/>
                <w:szCs w:val="19"/>
              </w:rPr>
            </w:pPr>
            <w:r>
              <w:rPr>
                <w:rFonts w:ascii="Arial" w:hAnsi="Arial" w:cs="Arial"/>
                <w:b/>
                <w:bCs/>
                <w:color w:val="222222"/>
                <w:sz w:val="19"/>
                <w:szCs w:val="19"/>
              </w:rPr>
              <w:t>Goal</w:t>
            </w:r>
          </w:p>
        </w:tc>
      </w:tr>
      <w:tr w:rsidR="009540A6" w:rsidRPr="00FC4151" w:rsidTr="009540A6">
        <w:tc>
          <w:tcPr>
            <w:tcW w:w="4889" w:type="dxa"/>
          </w:tcPr>
          <w:p w:rsidR="009540A6" w:rsidRPr="00FC4151" w:rsidRDefault="00FC4151" w:rsidP="00FC4151">
            <w:pPr>
              <w:pStyle w:val="Paragrafoelenco"/>
              <w:ind w:left="0"/>
              <w:jc w:val="center"/>
              <w:rPr>
                <w:rFonts w:ascii="Arial" w:hAnsi="Arial" w:cs="Arial"/>
                <w:bCs/>
                <w:color w:val="222222"/>
                <w:sz w:val="19"/>
                <w:szCs w:val="19"/>
              </w:rPr>
            </w:pPr>
            <w:r w:rsidRPr="00FC4151">
              <w:rPr>
                <w:rFonts w:ascii="Arial" w:hAnsi="Arial" w:cs="Arial"/>
                <w:bCs/>
                <w:color w:val="222222"/>
                <w:sz w:val="19"/>
                <w:szCs w:val="19"/>
              </w:rPr>
              <w:t>0 -  3</w:t>
            </w:r>
          </w:p>
        </w:tc>
        <w:tc>
          <w:tcPr>
            <w:tcW w:w="4889" w:type="dxa"/>
          </w:tcPr>
          <w:p w:rsidR="009540A6" w:rsidRPr="00FC4151" w:rsidRDefault="00FC4151" w:rsidP="00FC4151">
            <w:pPr>
              <w:pStyle w:val="Paragrafoelenco"/>
              <w:ind w:left="0"/>
              <w:jc w:val="center"/>
              <w:rPr>
                <w:rFonts w:ascii="Arial" w:hAnsi="Arial" w:cs="Arial"/>
                <w:bCs/>
                <w:color w:val="222222"/>
                <w:sz w:val="19"/>
                <w:szCs w:val="19"/>
              </w:rPr>
            </w:pPr>
            <w:r w:rsidRPr="00FC4151">
              <w:rPr>
                <w:rFonts w:ascii="Arial" w:hAnsi="Arial" w:cs="Arial"/>
                <w:bCs/>
                <w:color w:val="222222"/>
                <w:sz w:val="19"/>
                <w:szCs w:val="19"/>
              </w:rPr>
              <w:t>0</w:t>
            </w:r>
          </w:p>
        </w:tc>
      </w:tr>
      <w:tr w:rsidR="00FC4151" w:rsidRPr="00FC4151" w:rsidTr="009540A6">
        <w:tc>
          <w:tcPr>
            <w:tcW w:w="4889" w:type="dxa"/>
          </w:tcPr>
          <w:p w:rsidR="00FC4151" w:rsidRPr="00FC4151" w:rsidRDefault="00FC4151" w:rsidP="00FC4151">
            <w:pPr>
              <w:pStyle w:val="Paragrafoelenco"/>
              <w:ind w:left="0"/>
              <w:jc w:val="center"/>
              <w:rPr>
                <w:rFonts w:ascii="Arial" w:hAnsi="Arial" w:cs="Arial"/>
                <w:bCs/>
                <w:color w:val="222222"/>
                <w:sz w:val="19"/>
                <w:szCs w:val="19"/>
              </w:rPr>
            </w:pPr>
            <w:r w:rsidRPr="00FC4151">
              <w:rPr>
                <w:rFonts w:ascii="Arial" w:hAnsi="Arial" w:cs="Arial"/>
                <w:bCs/>
                <w:color w:val="222222"/>
                <w:sz w:val="19"/>
                <w:szCs w:val="19"/>
              </w:rPr>
              <w:t>4 - 5</w:t>
            </w:r>
          </w:p>
        </w:tc>
        <w:tc>
          <w:tcPr>
            <w:tcW w:w="4889" w:type="dxa"/>
          </w:tcPr>
          <w:p w:rsidR="00FC4151" w:rsidRPr="00FC4151" w:rsidRDefault="00FC4151" w:rsidP="00FC4151">
            <w:pPr>
              <w:pStyle w:val="Paragrafoelenco"/>
              <w:ind w:left="0"/>
              <w:jc w:val="center"/>
              <w:rPr>
                <w:rFonts w:ascii="Arial" w:hAnsi="Arial" w:cs="Arial"/>
                <w:bCs/>
                <w:color w:val="222222"/>
                <w:sz w:val="19"/>
                <w:szCs w:val="19"/>
              </w:rPr>
            </w:pPr>
            <w:r w:rsidRPr="00FC4151">
              <w:rPr>
                <w:rFonts w:ascii="Arial" w:hAnsi="Arial" w:cs="Arial"/>
                <w:bCs/>
                <w:color w:val="222222"/>
                <w:sz w:val="19"/>
                <w:szCs w:val="19"/>
              </w:rPr>
              <w:t>1</w:t>
            </w:r>
          </w:p>
        </w:tc>
      </w:tr>
      <w:tr w:rsidR="00FC4151" w:rsidRPr="00FC4151" w:rsidTr="009540A6">
        <w:tc>
          <w:tcPr>
            <w:tcW w:w="4889" w:type="dxa"/>
          </w:tcPr>
          <w:p w:rsidR="00FC4151" w:rsidRPr="00FC4151" w:rsidRDefault="00FC4151" w:rsidP="00FC4151">
            <w:pPr>
              <w:pStyle w:val="Paragrafoelenco"/>
              <w:ind w:left="0"/>
              <w:jc w:val="center"/>
              <w:rPr>
                <w:rFonts w:ascii="Arial" w:hAnsi="Arial" w:cs="Arial"/>
                <w:bCs/>
                <w:color w:val="222222"/>
                <w:sz w:val="19"/>
                <w:szCs w:val="19"/>
              </w:rPr>
            </w:pPr>
            <w:r w:rsidRPr="00FC4151">
              <w:rPr>
                <w:rFonts w:ascii="Arial" w:hAnsi="Arial" w:cs="Arial"/>
                <w:bCs/>
                <w:color w:val="222222"/>
                <w:sz w:val="19"/>
                <w:szCs w:val="19"/>
              </w:rPr>
              <w:t>6 - 7</w:t>
            </w:r>
          </w:p>
        </w:tc>
        <w:tc>
          <w:tcPr>
            <w:tcW w:w="4889" w:type="dxa"/>
          </w:tcPr>
          <w:p w:rsidR="00FC4151" w:rsidRPr="00FC4151" w:rsidRDefault="00FC4151" w:rsidP="00FC4151">
            <w:pPr>
              <w:pStyle w:val="Paragrafoelenco"/>
              <w:ind w:left="0"/>
              <w:jc w:val="center"/>
              <w:rPr>
                <w:rFonts w:ascii="Arial" w:hAnsi="Arial" w:cs="Arial"/>
                <w:bCs/>
                <w:color w:val="222222"/>
                <w:sz w:val="19"/>
                <w:szCs w:val="19"/>
              </w:rPr>
            </w:pPr>
            <w:r w:rsidRPr="00FC4151">
              <w:rPr>
                <w:rFonts w:ascii="Arial" w:hAnsi="Arial" w:cs="Arial"/>
                <w:bCs/>
                <w:color w:val="222222"/>
                <w:sz w:val="19"/>
                <w:szCs w:val="19"/>
              </w:rPr>
              <w:t>2</w:t>
            </w:r>
          </w:p>
        </w:tc>
      </w:tr>
      <w:tr w:rsidR="00FC4151" w:rsidRPr="00FC4151" w:rsidTr="009540A6">
        <w:tc>
          <w:tcPr>
            <w:tcW w:w="4889" w:type="dxa"/>
          </w:tcPr>
          <w:p w:rsidR="00FC4151" w:rsidRPr="00FC4151" w:rsidRDefault="00FC4151" w:rsidP="00FC4151">
            <w:pPr>
              <w:pStyle w:val="Paragrafoelenco"/>
              <w:ind w:left="0"/>
              <w:jc w:val="center"/>
              <w:rPr>
                <w:rFonts w:ascii="Arial" w:hAnsi="Arial" w:cs="Arial"/>
                <w:bCs/>
                <w:color w:val="222222"/>
                <w:sz w:val="19"/>
                <w:szCs w:val="19"/>
              </w:rPr>
            </w:pPr>
            <w:r w:rsidRPr="00FC4151">
              <w:rPr>
                <w:rFonts w:ascii="Arial" w:hAnsi="Arial" w:cs="Arial"/>
                <w:bCs/>
                <w:color w:val="222222"/>
                <w:sz w:val="19"/>
                <w:szCs w:val="19"/>
              </w:rPr>
              <w:t>8 - 9</w:t>
            </w:r>
          </w:p>
        </w:tc>
        <w:tc>
          <w:tcPr>
            <w:tcW w:w="4889" w:type="dxa"/>
          </w:tcPr>
          <w:p w:rsidR="00FC4151" w:rsidRPr="00FC4151" w:rsidRDefault="00FC4151" w:rsidP="00FC4151">
            <w:pPr>
              <w:pStyle w:val="Paragrafoelenco"/>
              <w:ind w:left="0"/>
              <w:jc w:val="center"/>
              <w:rPr>
                <w:rFonts w:ascii="Arial" w:hAnsi="Arial" w:cs="Arial"/>
                <w:bCs/>
                <w:color w:val="222222"/>
                <w:sz w:val="19"/>
                <w:szCs w:val="19"/>
              </w:rPr>
            </w:pPr>
            <w:r w:rsidRPr="00FC4151">
              <w:rPr>
                <w:rFonts w:ascii="Arial" w:hAnsi="Arial" w:cs="Arial"/>
                <w:bCs/>
                <w:color w:val="222222"/>
                <w:sz w:val="19"/>
                <w:szCs w:val="19"/>
              </w:rPr>
              <w:t>3</w:t>
            </w:r>
          </w:p>
        </w:tc>
      </w:tr>
      <w:tr w:rsidR="00FC4151" w:rsidRPr="00FC4151" w:rsidTr="009540A6">
        <w:tc>
          <w:tcPr>
            <w:tcW w:w="4889" w:type="dxa"/>
          </w:tcPr>
          <w:p w:rsidR="00FC4151" w:rsidRPr="00FC4151" w:rsidRDefault="00FC4151" w:rsidP="00FC4151">
            <w:pPr>
              <w:pStyle w:val="Paragrafoelenco"/>
              <w:ind w:left="0"/>
              <w:jc w:val="center"/>
              <w:rPr>
                <w:rFonts w:ascii="Arial" w:hAnsi="Arial" w:cs="Arial"/>
                <w:bCs/>
                <w:color w:val="222222"/>
                <w:sz w:val="19"/>
                <w:szCs w:val="19"/>
              </w:rPr>
            </w:pPr>
            <w:r w:rsidRPr="00FC4151">
              <w:rPr>
                <w:rFonts w:ascii="Arial" w:hAnsi="Arial" w:cs="Arial"/>
                <w:bCs/>
                <w:color w:val="222222"/>
                <w:sz w:val="19"/>
                <w:szCs w:val="19"/>
              </w:rPr>
              <w:t>10 - 12</w:t>
            </w:r>
          </w:p>
        </w:tc>
        <w:tc>
          <w:tcPr>
            <w:tcW w:w="4889" w:type="dxa"/>
          </w:tcPr>
          <w:p w:rsidR="00FC4151" w:rsidRPr="00FC4151" w:rsidRDefault="00FC4151" w:rsidP="00FC4151">
            <w:pPr>
              <w:pStyle w:val="Paragrafoelenco"/>
              <w:ind w:left="0"/>
              <w:jc w:val="center"/>
              <w:rPr>
                <w:rFonts w:ascii="Arial" w:hAnsi="Arial" w:cs="Arial"/>
                <w:bCs/>
                <w:color w:val="222222"/>
                <w:sz w:val="19"/>
                <w:szCs w:val="19"/>
              </w:rPr>
            </w:pPr>
            <w:r w:rsidRPr="00FC4151">
              <w:rPr>
                <w:rFonts w:ascii="Arial" w:hAnsi="Arial" w:cs="Arial"/>
                <w:bCs/>
                <w:color w:val="222222"/>
                <w:sz w:val="19"/>
                <w:szCs w:val="19"/>
              </w:rPr>
              <w:t>4</w:t>
            </w:r>
          </w:p>
        </w:tc>
      </w:tr>
      <w:tr w:rsidR="00FC4151" w:rsidRPr="00FC4151" w:rsidTr="009540A6">
        <w:tc>
          <w:tcPr>
            <w:tcW w:w="4889" w:type="dxa"/>
          </w:tcPr>
          <w:p w:rsidR="00FC4151" w:rsidRPr="00FC4151" w:rsidRDefault="00FC4151" w:rsidP="00FC4151">
            <w:pPr>
              <w:pStyle w:val="Paragrafoelenco"/>
              <w:numPr>
                <w:ilvl w:val="0"/>
                <w:numId w:val="7"/>
              </w:numPr>
              <w:jc w:val="center"/>
              <w:rPr>
                <w:rFonts w:ascii="Arial" w:hAnsi="Arial" w:cs="Arial"/>
                <w:bCs/>
                <w:color w:val="222222"/>
                <w:sz w:val="19"/>
                <w:szCs w:val="19"/>
              </w:rPr>
            </w:pPr>
            <w:r w:rsidRPr="00FC4151">
              <w:rPr>
                <w:rFonts w:ascii="Arial" w:hAnsi="Arial" w:cs="Arial"/>
                <w:bCs/>
                <w:color w:val="222222"/>
                <w:sz w:val="19"/>
                <w:szCs w:val="19"/>
              </w:rPr>
              <w:t>12</w:t>
            </w:r>
          </w:p>
        </w:tc>
        <w:tc>
          <w:tcPr>
            <w:tcW w:w="4889" w:type="dxa"/>
          </w:tcPr>
          <w:p w:rsidR="00FC4151" w:rsidRPr="00FC4151" w:rsidRDefault="00FC4151" w:rsidP="00FC4151">
            <w:pPr>
              <w:pStyle w:val="Paragrafoelenco"/>
              <w:ind w:left="0"/>
              <w:jc w:val="center"/>
              <w:rPr>
                <w:rFonts w:ascii="Arial" w:hAnsi="Arial" w:cs="Arial"/>
                <w:bCs/>
                <w:color w:val="222222"/>
                <w:sz w:val="19"/>
                <w:szCs w:val="19"/>
              </w:rPr>
            </w:pPr>
            <w:r w:rsidRPr="00FC4151">
              <w:rPr>
                <w:rFonts w:ascii="Arial" w:hAnsi="Arial" w:cs="Arial"/>
                <w:bCs/>
                <w:color w:val="222222"/>
                <w:sz w:val="19"/>
                <w:szCs w:val="19"/>
              </w:rPr>
              <w:t>5</w:t>
            </w:r>
          </w:p>
        </w:tc>
      </w:tr>
    </w:tbl>
    <w:p w:rsidR="009540A6" w:rsidRDefault="009540A6" w:rsidP="009540A6">
      <w:pPr>
        <w:pStyle w:val="Paragrafoelenco"/>
        <w:shd w:val="clear" w:color="auto" w:fill="FFFFFF"/>
        <w:rPr>
          <w:rFonts w:ascii="Arial" w:hAnsi="Arial" w:cs="Arial"/>
          <w:color w:val="222222"/>
          <w:sz w:val="19"/>
          <w:szCs w:val="19"/>
          <w:lang w:val="en-US"/>
        </w:rPr>
      </w:pPr>
    </w:p>
    <w:p w:rsidR="00F830B5" w:rsidRDefault="007C7457" w:rsidP="00F830B5">
      <w:pPr>
        <w:pStyle w:val="Paragrafoelenco"/>
        <w:shd w:val="clear" w:color="auto" w:fill="FFFFFF"/>
        <w:rPr>
          <w:rFonts w:ascii="Arial" w:hAnsi="Arial" w:cs="Arial"/>
          <w:color w:val="222222"/>
          <w:sz w:val="19"/>
          <w:szCs w:val="19"/>
        </w:rPr>
      </w:pPr>
      <w:r w:rsidRPr="007C7457">
        <w:rPr>
          <w:rFonts w:ascii="Arial" w:hAnsi="Arial" w:cs="Arial"/>
          <w:b/>
          <w:color w:val="222222"/>
          <w:sz w:val="19"/>
          <w:szCs w:val="19"/>
        </w:rPr>
        <w:t>Nota</w:t>
      </w:r>
      <w:r w:rsidRPr="007C7457">
        <w:rPr>
          <w:rFonts w:ascii="Arial" w:hAnsi="Arial" w:cs="Arial"/>
          <w:color w:val="222222"/>
          <w:sz w:val="19"/>
          <w:szCs w:val="19"/>
        </w:rPr>
        <w:t>: il campionato partirà dalla 4 giornata (ultima giornata utile per l’iscrizione al gioco)</w:t>
      </w:r>
    </w:p>
    <w:p w:rsidR="00C922BB" w:rsidRDefault="00C922BB" w:rsidP="00F830B5">
      <w:pPr>
        <w:pStyle w:val="Paragrafoelenco"/>
        <w:shd w:val="clear" w:color="auto" w:fill="FFFFFF"/>
        <w:rPr>
          <w:rFonts w:ascii="Arial" w:hAnsi="Arial" w:cs="Arial"/>
          <w:color w:val="222222"/>
          <w:sz w:val="19"/>
          <w:szCs w:val="19"/>
        </w:rPr>
      </w:pPr>
    </w:p>
    <w:p w:rsidR="00C922BB" w:rsidRPr="00FC4151" w:rsidRDefault="00C922BB" w:rsidP="00C922BB">
      <w:pPr>
        <w:pStyle w:val="Paragrafoelenco"/>
        <w:numPr>
          <w:ilvl w:val="0"/>
          <w:numId w:val="6"/>
        </w:numPr>
        <w:shd w:val="clear" w:color="auto" w:fill="FFFFFF"/>
        <w:spacing w:after="240"/>
        <w:rPr>
          <w:rFonts w:ascii="Arial" w:hAnsi="Arial" w:cs="Arial"/>
          <w:color w:val="222222"/>
          <w:sz w:val="19"/>
          <w:szCs w:val="19"/>
        </w:rPr>
      </w:pPr>
      <w:r w:rsidRPr="009540A6">
        <w:rPr>
          <w:rFonts w:ascii="Arial" w:hAnsi="Arial" w:cs="Arial"/>
          <w:b/>
          <w:bCs/>
          <w:color w:val="222222"/>
          <w:sz w:val="19"/>
          <w:szCs w:val="19"/>
        </w:rPr>
        <w:t xml:space="preserve">Classifica </w:t>
      </w:r>
      <w:r>
        <w:rPr>
          <w:rFonts w:ascii="Arial" w:hAnsi="Arial" w:cs="Arial"/>
          <w:b/>
          <w:bCs/>
          <w:color w:val="222222"/>
          <w:sz w:val="19"/>
          <w:szCs w:val="19"/>
        </w:rPr>
        <w:t>Speciale</w:t>
      </w:r>
      <w:r w:rsidRPr="009540A6">
        <w:rPr>
          <w:rFonts w:ascii="Arial" w:hAnsi="Arial" w:cs="Arial"/>
          <w:b/>
          <w:bCs/>
          <w:color w:val="222222"/>
          <w:sz w:val="19"/>
          <w:szCs w:val="19"/>
        </w:rPr>
        <w:t> </w:t>
      </w:r>
      <w:r w:rsidRPr="009540A6">
        <w:rPr>
          <w:rFonts w:ascii="Arial" w:hAnsi="Arial" w:cs="Arial"/>
          <w:color w:val="222222"/>
          <w:sz w:val="19"/>
          <w:szCs w:val="19"/>
        </w:rPr>
        <w:t xml:space="preserve">: </w:t>
      </w:r>
      <w:r>
        <w:rPr>
          <w:rFonts w:ascii="Arial" w:hAnsi="Arial" w:cs="Arial"/>
          <w:color w:val="222222"/>
          <w:sz w:val="19"/>
          <w:szCs w:val="19"/>
        </w:rPr>
        <w:t>Visualizze</w:t>
      </w:r>
      <w:r w:rsidRPr="009540A6">
        <w:rPr>
          <w:rFonts w:ascii="Arial" w:hAnsi="Arial" w:cs="Arial"/>
          <w:color w:val="222222"/>
          <w:sz w:val="19"/>
          <w:szCs w:val="19"/>
        </w:rPr>
        <w:t>rà la somma de</w:t>
      </w:r>
      <w:r>
        <w:rPr>
          <w:rFonts w:ascii="Arial" w:hAnsi="Arial" w:cs="Arial"/>
          <w:color w:val="222222"/>
          <w:sz w:val="19"/>
          <w:szCs w:val="19"/>
        </w:rPr>
        <w:t>i totali presi nelle partite speciali</w:t>
      </w:r>
      <w:r w:rsidRPr="009540A6">
        <w:rPr>
          <w:rFonts w:ascii="Arial" w:hAnsi="Arial" w:cs="Arial"/>
          <w:color w:val="222222"/>
          <w:sz w:val="19"/>
          <w:szCs w:val="19"/>
        </w:rPr>
        <w:t>.</w:t>
      </w:r>
      <w:r w:rsidRPr="00FC4151">
        <w:rPr>
          <w:rFonts w:ascii="Arial" w:hAnsi="Arial" w:cs="Arial"/>
          <w:b/>
          <w:bCs/>
          <w:color w:val="222222"/>
          <w:sz w:val="19"/>
          <w:szCs w:val="19"/>
        </w:rPr>
        <w:t xml:space="preserve"> </w:t>
      </w:r>
    </w:p>
    <w:p w:rsidR="00F830B5" w:rsidRDefault="00F830B5" w:rsidP="00F830B5">
      <w:pPr>
        <w:pStyle w:val="Paragrafoelenco"/>
        <w:shd w:val="clear" w:color="auto" w:fill="FFFFFF"/>
        <w:rPr>
          <w:rFonts w:ascii="Arial" w:hAnsi="Arial" w:cs="Arial"/>
          <w:color w:val="222222"/>
          <w:sz w:val="19"/>
          <w:szCs w:val="19"/>
        </w:rPr>
      </w:pPr>
    </w:p>
    <w:p w:rsidR="00566966" w:rsidRDefault="00566966">
      <w:pPr>
        <w:spacing w:after="200" w:line="276" w:lineRule="auto"/>
        <w:rPr>
          <w:rFonts w:ascii="Arial" w:eastAsia="Times New Roman" w:hAnsi="Arial" w:cs="Arial"/>
          <w:b/>
          <w:bCs/>
          <w:color w:val="222222"/>
          <w:sz w:val="27"/>
          <w:szCs w:val="27"/>
        </w:rPr>
      </w:pPr>
      <w:r>
        <w:rPr>
          <w:rFonts w:ascii="Arial" w:eastAsia="Times New Roman" w:hAnsi="Arial" w:cs="Arial"/>
          <w:b/>
          <w:bCs/>
          <w:color w:val="222222"/>
          <w:sz w:val="27"/>
          <w:szCs w:val="27"/>
        </w:rPr>
        <w:br w:type="page"/>
      </w:r>
    </w:p>
    <w:p w:rsidR="007C7457" w:rsidRDefault="007C7457" w:rsidP="003A3E7C">
      <w:pPr>
        <w:shd w:val="clear" w:color="auto" w:fill="FFFFFF"/>
        <w:spacing w:after="240"/>
        <w:rPr>
          <w:rFonts w:ascii="Arial" w:eastAsia="Times New Roman" w:hAnsi="Arial" w:cs="Arial"/>
          <w:b/>
          <w:bCs/>
          <w:color w:val="222222"/>
          <w:sz w:val="27"/>
          <w:szCs w:val="27"/>
        </w:rPr>
      </w:pPr>
      <w:r>
        <w:rPr>
          <w:rFonts w:ascii="Arial" w:eastAsia="Times New Roman" w:hAnsi="Arial" w:cs="Arial"/>
          <w:b/>
          <w:bCs/>
          <w:color w:val="222222"/>
          <w:sz w:val="27"/>
          <w:szCs w:val="27"/>
        </w:rPr>
        <w:lastRenderedPageBreak/>
        <w:t>Gestione Coppe</w:t>
      </w:r>
      <w:r w:rsidR="003A3E7C" w:rsidRPr="003A3E7C">
        <w:rPr>
          <w:rFonts w:ascii="Arial" w:eastAsia="Times New Roman" w:hAnsi="Arial" w:cs="Arial"/>
          <w:b/>
          <w:bCs/>
          <w:color w:val="222222"/>
          <w:sz w:val="27"/>
          <w:szCs w:val="27"/>
        </w:rPr>
        <w:t>:</w:t>
      </w:r>
    </w:p>
    <w:p w:rsidR="003A3E7C" w:rsidRPr="003A3E7C" w:rsidRDefault="007C7457" w:rsidP="003A3E7C">
      <w:pPr>
        <w:shd w:val="clear" w:color="auto" w:fill="FFFFFF"/>
        <w:spacing w:after="240"/>
        <w:rPr>
          <w:rFonts w:ascii="Arial" w:eastAsia="Times New Roman" w:hAnsi="Arial" w:cs="Arial"/>
          <w:color w:val="222222"/>
          <w:sz w:val="19"/>
          <w:szCs w:val="19"/>
        </w:rPr>
      </w:pPr>
      <w:r w:rsidRPr="007C7457">
        <w:rPr>
          <w:rFonts w:ascii="Arial" w:eastAsia="Times New Roman" w:hAnsi="Arial" w:cs="Arial"/>
          <w:color w:val="222222"/>
          <w:sz w:val="19"/>
          <w:szCs w:val="19"/>
        </w:rPr>
        <w:t>I giocatori qualificati alle coppe</w:t>
      </w:r>
      <w:r w:rsidR="003A3E7C" w:rsidRPr="007C7457">
        <w:rPr>
          <w:rFonts w:ascii="Arial" w:eastAsia="Times New Roman" w:hAnsi="Arial" w:cs="Arial"/>
          <w:color w:val="222222"/>
          <w:sz w:val="19"/>
          <w:szCs w:val="19"/>
        </w:rPr>
        <w:t> </w:t>
      </w:r>
      <w:r w:rsidRPr="007C7457">
        <w:rPr>
          <w:rFonts w:ascii="Arial" w:eastAsia="Times New Roman" w:hAnsi="Arial" w:cs="Arial"/>
          <w:color w:val="222222"/>
          <w:sz w:val="19"/>
          <w:szCs w:val="19"/>
        </w:rPr>
        <w:t>saranno presi alla fine dell’ultima giornata di andata del campionato di serie A (19° giornata) con queste regole:</w:t>
      </w:r>
    </w:p>
    <w:p w:rsidR="007C7457" w:rsidRDefault="003A3E7C" w:rsidP="003A3E7C">
      <w:pPr>
        <w:shd w:val="clear" w:color="auto" w:fill="FFFFFF"/>
        <w:rPr>
          <w:rFonts w:ascii="Arial" w:eastAsia="Times New Roman" w:hAnsi="Arial" w:cs="Arial"/>
          <w:color w:val="222222"/>
          <w:sz w:val="19"/>
          <w:szCs w:val="19"/>
        </w:rPr>
      </w:pPr>
      <w:r w:rsidRPr="003A3E7C">
        <w:rPr>
          <w:rFonts w:ascii="Arial" w:eastAsia="Times New Roman" w:hAnsi="Arial" w:cs="Arial"/>
          <w:b/>
          <w:bCs/>
          <w:color w:val="222222"/>
          <w:sz w:val="19"/>
          <w:szCs w:val="19"/>
        </w:rPr>
        <w:t>Champion's League</w:t>
      </w:r>
      <w:r w:rsidRPr="003A3E7C">
        <w:rPr>
          <w:rFonts w:ascii="Arial" w:eastAsia="Times New Roman" w:hAnsi="Arial" w:cs="Arial"/>
          <w:color w:val="222222"/>
          <w:sz w:val="19"/>
          <w:szCs w:val="19"/>
        </w:rPr>
        <w:t xml:space="preserve">  :  </w:t>
      </w:r>
    </w:p>
    <w:p w:rsidR="003A3E7C" w:rsidRPr="003A3E7C" w:rsidRDefault="003A3E7C" w:rsidP="007C7457">
      <w:pPr>
        <w:shd w:val="clear" w:color="auto" w:fill="FFFFFF"/>
        <w:ind w:left="851"/>
        <w:rPr>
          <w:rFonts w:ascii="Arial" w:eastAsia="Times New Roman" w:hAnsi="Arial" w:cs="Arial"/>
          <w:color w:val="222222"/>
          <w:sz w:val="19"/>
          <w:szCs w:val="19"/>
        </w:rPr>
      </w:pPr>
      <w:r w:rsidRPr="003A3E7C">
        <w:rPr>
          <w:rFonts w:ascii="Arial" w:eastAsia="Times New Roman" w:hAnsi="Arial" w:cs="Arial"/>
          <w:color w:val="222222"/>
          <w:sz w:val="19"/>
          <w:szCs w:val="19"/>
        </w:rPr>
        <w:t>La coppa partirà dalla 2</w:t>
      </w:r>
      <w:r w:rsidR="007C7457">
        <w:rPr>
          <w:rFonts w:ascii="Arial" w:eastAsia="Times New Roman" w:hAnsi="Arial" w:cs="Arial"/>
          <w:color w:val="222222"/>
          <w:sz w:val="19"/>
          <w:szCs w:val="19"/>
        </w:rPr>
        <w:t>8</w:t>
      </w:r>
      <w:r w:rsidRPr="003A3E7C">
        <w:rPr>
          <w:rFonts w:ascii="Arial" w:eastAsia="Times New Roman" w:hAnsi="Arial" w:cs="Arial"/>
          <w:color w:val="222222"/>
          <w:sz w:val="19"/>
          <w:szCs w:val="19"/>
        </w:rPr>
        <w:t>°</w:t>
      </w:r>
      <w:r w:rsidR="007C7457">
        <w:rPr>
          <w:rFonts w:ascii="Arial" w:eastAsia="Times New Roman" w:hAnsi="Arial" w:cs="Arial"/>
          <w:color w:val="222222"/>
          <w:sz w:val="19"/>
          <w:szCs w:val="19"/>
        </w:rPr>
        <w:t xml:space="preserve">(*) </w:t>
      </w:r>
      <w:r w:rsidRPr="003A3E7C">
        <w:rPr>
          <w:rFonts w:ascii="Arial" w:eastAsia="Times New Roman" w:hAnsi="Arial" w:cs="Arial"/>
          <w:color w:val="222222"/>
          <w:sz w:val="19"/>
          <w:szCs w:val="19"/>
        </w:rPr>
        <w:t xml:space="preserve"> giornata ,i giocatori qualificati saranno quelli che alla 19° giornata (ultima giornata di andata) risultano: </w:t>
      </w:r>
    </w:p>
    <w:p w:rsidR="003A3E7C" w:rsidRPr="003A3E7C" w:rsidRDefault="003A3E7C" w:rsidP="007C7457">
      <w:pPr>
        <w:numPr>
          <w:ilvl w:val="0"/>
          <w:numId w:val="1"/>
        </w:numPr>
        <w:shd w:val="clear" w:color="auto" w:fill="FFFFFF"/>
        <w:spacing w:before="100" w:beforeAutospacing="1" w:after="100" w:afterAutospacing="1"/>
        <w:ind w:left="851" w:firstLine="0"/>
        <w:rPr>
          <w:rFonts w:ascii="Arial" w:eastAsia="Times New Roman" w:hAnsi="Arial" w:cs="Arial"/>
          <w:color w:val="222222"/>
          <w:sz w:val="19"/>
          <w:szCs w:val="19"/>
        </w:rPr>
      </w:pPr>
      <w:r w:rsidRPr="003A3E7C">
        <w:rPr>
          <w:rFonts w:ascii="Arial" w:eastAsia="Times New Roman" w:hAnsi="Arial" w:cs="Arial"/>
          <w:color w:val="222222"/>
          <w:sz w:val="19"/>
          <w:szCs w:val="19"/>
        </w:rPr>
        <w:t>I primi 4</w:t>
      </w:r>
      <w:r w:rsidR="007C7457">
        <w:rPr>
          <w:rFonts w:ascii="Arial" w:eastAsia="Times New Roman" w:hAnsi="Arial" w:cs="Arial"/>
          <w:color w:val="222222"/>
          <w:sz w:val="19"/>
          <w:szCs w:val="19"/>
        </w:rPr>
        <w:t xml:space="preserve">(*) </w:t>
      </w:r>
      <w:r w:rsidRPr="003A3E7C">
        <w:rPr>
          <w:rFonts w:ascii="Arial" w:eastAsia="Times New Roman" w:hAnsi="Arial" w:cs="Arial"/>
          <w:color w:val="222222"/>
          <w:sz w:val="19"/>
          <w:szCs w:val="19"/>
        </w:rPr>
        <w:t xml:space="preserve"> del campionato</w:t>
      </w:r>
    </w:p>
    <w:p w:rsidR="003A3E7C" w:rsidRDefault="00821881" w:rsidP="007C7457">
      <w:pPr>
        <w:numPr>
          <w:ilvl w:val="0"/>
          <w:numId w:val="1"/>
        </w:numPr>
        <w:shd w:val="clear" w:color="auto" w:fill="FFFFFF"/>
        <w:spacing w:before="100" w:beforeAutospacing="1" w:after="100" w:afterAutospacing="1"/>
        <w:ind w:left="851" w:firstLine="0"/>
        <w:rPr>
          <w:rFonts w:ascii="Arial" w:eastAsia="Times New Roman" w:hAnsi="Arial" w:cs="Arial"/>
          <w:color w:val="222222"/>
          <w:sz w:val="19"/>
          <w:szCs w:val="19"/>
        </w:rPr>
      </w:pPr>
      <w:r>
        <w:rPr>
          <w:rFonts w:ascii="Arial" w:eastAsia="Times New Roman" w:hAnsi="Arial" w:cs="Arial"/>
          <w:color w:val="222222"/>
          <w:sz w:val="19"/>
          <w:szCs w:val="19"/>
        </w:rPr>
        <w:t>I primi</w:t>
      </w:r>
      <w:r w:rsidR="007C7457">
        <w:rPr>
          <w:rFonts w:ascii="Arial" w:eastAsia="Times New Roman" w:hAnsi="Arial" w:cs="Arial"/>
          <w:color w:val="222222"/>
          <w:sz w:val="19"/>
          <w:szCs w:val="19"/>
        </w:rPr>
        <w:t xml:space="preserve"> </w:t>
      </w:r>
      <w:r w:rsidR="003A3E7C" w:rsidRPr="003A3E7C">
        <w:rPr>
          <w:rFonts w:ascii="Arial" w:eastAsia="Times New Roman" w:hAnsi="Arial" w:cs="Arial"/>
          <w:color w:val="222222"/>
          <w:sz w:val="19"/>
          <w:szCs w:val="19"/>
        </w:rPr>
        <w:t>4</w:t>
      </w:r>
      <w:r w:rsidR="007C7457">
        <w:rPr>
          <w:rFonts w:ascii="Arial" w:eastAsia="Times New Roman" w:hAnsi="Arial" w:cs="Arial"/>
          <w:color w:val="222222"/>
          <w:sz w:val="19"/>
          <w:szCs w:val="19"/>
        </w:rPr>
        <w:t>(*)</w:t>
      </w:r>
      <w:r w:rsidR="003A3E7C" w:rsidRPr="003A3E7C">
        <w:rPr>
          <w:rFonts w:ascii="Arial" w:eastAsia="Times New Roman" w:hAnsi="Arial" w:cs="Arial"/>
          <w:color w:val="222222"/>
          <w:sz w:val="19"/>
          <w:szCs w:val="19"/>
        </w:rPr>
        <w:t xml:space="preserve"> del campionato risultati esatti</w:t>
      </w:r>
    </w:p>
    <w:p w:rsidR="00821881" w:rsidRPr="003A3E7C" w:rsidRDefault="00821881" w:rsidP="007C7457">
      <w:pPr>
        <w:numPr>
          <w:ilvl w:val="0"/>
          <w:numId w:val="1"/>
        </w:numPr>
        <w:shd w:val="clear" w:color="auto" w:fill="FFFFFF"/>
        <w:spacing w:before="100" w:beforeAutospacing="1" w:after="100" w:afterAutospacing="1"/>
        <w:ind w:left="851" w:firstLine="0"/>
        <w:rPr>
          <w:rFonts w:ascii="Arial" w:eastAsia="Times New Roman" w:hAnsi="Arial" w:cs="Arial"/>
          <w:color w:val="222222"/>
          <w:sz w:val="19"/>
          <w:szCs w:val="19"/>
        </w:rPr>
      </w:pPr>
      <w:r>
        <w:rPr>
          <w:rFonts w:ascii="Arial" w:eastAsia="Times New Roman" w:hAnsi="Arial" w:cs="Arial"/>
          <w:color w:val="222222"/>
          <w:sz w:val="19"/>
          <w:szCs w:val="19"/>
        </w:rPr>
        <w:t>Eventuali squadre provenienti dall’Europa League (**)</w:t>
      </w:r>
    </w:p>
    <w:p w:rsidR="003A3E7C" w:rsidRPr="003A3E7C" w:rsidRDefault="003A3E7C" w:rsidP="007C7457">
      <w:pPr>
        <w:shd w:val="clear" w:color="auto" w:fill="FFFFFF"/>
        <w:spacing w:before="100" w:beforeAutospacing="1" w:after="100" w:afterAutospacing="1"/>
        <w:ind w:left="851"/>
        <w:rPr>
          <w:rFonts w:ascii="Arial" w:eastAsia="Times New Roman" w:hAnsi="Arial" w:cs="Arial"/>
          <w:color w:val="222222"/>
          <w:sz w:val="19"/>
          <w:szCs w:val="19"/>
        </w:rPr>
      </w:pPr>
      <w:r w:rsidRPr="003A3E7C">
        <w:rPr>
          <w:rFonts w:ascii="Arial" w:eastAsia="Times New Roman" w:hAnsi="Arial" w:cs="Arial"/>
          <w:color w:val="222222"/>
          <w:sz w:val="19"/>
          <w:szCs w:val="19"/>
        </w:rPr>
        <w:t xml:space="preserve">N.B: Se ci dovessero essere giocatori che sono nei primi </w:t>
      </w:r>
      <w:r w:rsidR="007C7457">
        <w:rPr>
          <w:rFonts w:ascii="Arial" w:eastAsia="Times New Roman" w:hAnsi="Arial" w:cs="Arial"/>
          <w:color w:val="222222"/>
          <w:sz w:val="19"/>
          <w:szCs w:val="19"/>
        </w:rPr>
        <w:t>4 (*)</w:t>
      </w:r>
      <w:r w:rsidRPr="003A3E7C">
        <w:rPr>
          <w:rFonts w:ascii="Arial" w:eastAsia="Times New Roman" w:hAnsi="Arial" w:cs="Arial"/>
          <w:color w:val="222222"/>
          <w:sz w:val="19"/>
          <w:szCs w:val="19"/>
        </w:rPr>
        <w:t xml:space="preserve"> posti </w:t>
      </w:r>
      <w:r w:rsidR="007C7457">
        <w:rPr>
          <w:rFonts w:ascii="Arial" w:eastAsia="Times New Roman" w:hAnsi="Arial" w:cs="Arial"/>
          <w:color w:val="222222"/>
          <w:sz w:val="19"/>
          <w:szCs w:val="19"/>
        </w:rPr>
        <w:t>di tutte e due</w:t>
      </w:r>
      <w:r w:rsidRPr="003A3E7C">
        <w:rPr>
          <w:rFonts w:ascii="Arial" w:eastAsia="Times New Roman" w:hAnsi="Arial" w:cs="Arial"/>
          <w:color w:val="222222"/>
          <w:sz w:val="19"/>
          <w:szCs w:val="19"/>
        </w:rPr>
        <w:t xml:space="preserve"> le classifiche si procederà prendendo la quinta , l</w:t>
      </w:r>
      <w:r w:rsidR="007C7457">
        <w:rPr>
          <w:rFonts w:ascii="Arial" w:eastAsia="Times New Roman" w:hAnsi="Arial" w:cs="Arial"/>
          <w:color w:val="222222"/>
          <w:sz w:val="19"/>
          <w:szCs w:val="19"/>
        </w:rPr>
        <w:t>a sesta ,ecc del</w:t>
      </w:r>
      <w:r w:rsidR="007C7457" w:rsidRPr="007C7457">
        <w:rPr>
          <w:rFonts w:ascii="Arial" w:eastAsia="Times New Roman" w:hAnsi="Arial" w:cs="Arial"/>
          <w:color w:val="222222"/>
          <w:sz w:val="19"/>
          <w:szCs w:val="19"/>
        </w:rPr>
        <w:t xml:space="preserve">la </w:t>
      </w:r>
      <w:r w:rsidR="007C7457">
        <w:rPr>
          <w:rFonts w:ascii="Arial" w:eastAsia="Times New Roman" w:hAnsi="Arial" w:cs="Arial"/>
          <w:b/>
          <w:bCs/>
          <w:color w:val="222222"/>
          <w:sz w:val="19"/>
          <w:szCs w:val="19"/>
        </w:rPr>
        <w:t>classifica</w:t>
      </w:r>
      <w:r w:rsidRPr="003A3E7C">
        <w:rPr>
          <w:rFonts w:ascii="Arial" w:eastAsia="Times New Roman" w:hAnsi="Arial" w:cs="Arial"/>
          <w:b/>
          <w:bCs/>
          <w:color w:val="222222"/>
          <w:sz w:val="19"/>
          <w:szCs w:val="19"/>
        </w:rPr>
        <w:t xml:space="preserve"> risultati esatti</w:t>
      </w:r>
    </w:p>
    <w:p w:rsidR="007C7457" w:rsidRPr="007C7457" w:rsidRDefault="007C7457" w:rsidP="007C7457">
      <w:pPr>
        <w:shd w:val="clear" w:color="auto" w:fill="FFFFFF"/>
        <w:spacing w:before="100" w:beforeAutospacing="1" w:after="100" w:afterAutospacing="1"/>
        <w:ind w:left="851"/>
        <w:rPr>
          <w:rFonts w:ascii="Arial" w:eastAsia="Times New Roman" w:hAnsi="Arial" w:cs="Arial"/>
          <w:b/>
          <w:color w:val="222222"/>
          <w:sz w:val="19"/>
          <w:szCs w:val="19"/>
        </w:rPr>
      </w:pPr>
      <w:r w:rsidRPr="007C7457">
        <w:rPr>
          <w:rFonts w:ascii="Arial" w:eastAsia="Times New Roman" w:hAnsi="Arial" w:cs="Arial"/>
          <w:b/>
          <w:color w:val="222222"/>
          <w:sz w:val="19"/>
          <w:szCs w:val="19"/>
        </w:rPr>
        <w:t>Svolgimento:</w:t>
      </w:r>
    </w:p>
    <w:p w:rsidR="003A3E7C" w:rsidRDefault="003A3E7C" w:rsidP="00E06B71">
      <w:pPr>
        <w:shd w:val="clear" w:color="auto" w:fill="FFFFFF"/>
        <w:spacing w:before="100" w:beforeAutospacing="1" w:after="100" w:afterAutospacing="1"/>
        <w:ind w:left="851"/>
        <w:jc w:val="both"/>
        <w:rPr>
          <w:rFonts w:ascii="Arial" w:eastAsia="Times New Roman" w:hAnsi="Arial" w:cs="Arial"/>
          <w:color w:val="222222"/>
          <w:sz w:val="19"/>
          <w:szCs w:val="19"/>
        </w:rPr>
      </w:pPr>
      <w:r w:rsidRPr="003A3E7C">
        <w:rPr>
          <w:rFonts w:ascii="Arial" w:eastAsia="Times New Roman" w:hAnsi="Arial" w:cs="Arial"/>
          <w:color w:val="222222"/>
          <w:sz w:val="19"/>
          <w:szCs w:val="19"/>
        </w:rPr>
        <w:t>Saranno creati due gironi da 4</w:t>
      </w:r>
      <w:r w:rsidR="007C7457">
        <w:rPr>
          <w:rFonts w:ascii="Arial" w:eastAsia="Times New Roman" w:hAnsi="Arial" w:cs="Arial"/>
          <w:color w:val="222222"/>
          <w:sz w:val="19"/>
          <w:szCs w:val="19"/>
        </w:rPr>
        <w:t>(*)</w:t>
      </w:r>
      <w:r w:rsidRPr="003A3E7C">
        <w:rPr>
          <w:rFonts w:ascii="Arial" w:eastAsia="Times New Roman" w:hAnsi="Arial" w:cs="Arial"/>
          <w:color w:val="222222"/>
          <w:sz w:val="19"/>
          <w:szCs w:val="19"/>
        </w:rPr>
        <w:t xml:space="preserve"> squadre, le quali effettueranno un mini campionato tra loro (andata e ritorno) . Le prime due di ogni girone si qualificano alle semifinali e finali (entrambi andata e ritorno) che si svolgeranno dalla 34° giornata.</w:t>
      </w:r>
    </w:p>
    <w:p w:rsidR="007C7457" w:rsidRDefault="007C7457" w:rsidP="00E06B71">
      <w:pPr>
        <w:shd w:val="clear" w:color="auto" w:fill="FFFFFF"/>
        <w:spacing w:before="100" w:beforeAutospacing="1" w:after="100" w:afterAutospacing="1"/>
        <w:ind w:left="851"/>
        <w:jc w:val="both"/>
        <w:rPr>
          <w:rFonts w:ascii="Arial" w:eastAsia="Times New Roman" w:hAnsi="Arial" w:cs="Arial"/>
          <w:color w:val="222222"/>
          <w:sz w:val="19"/>
          <w:szCs w:val="19"/>
        </w:rPr>
      </w:pPr>
      <w:r>
        <w:rPr>
          <w:rFonts w:ascii="Arial" w:eastAsia="Times New Roman" w:hAnsi="Arial" w:cs="Arial"/>
          <w:color w:val="222222"/>
          <w:sz w:val="19"/>
          <w:szCs w:val="19"/>
        </w:rPr>
        <w:t>(*) – Le giornate e il numero di giocatori qual</w:t>
      </w:r>
      <w:r w:rsidR="000A5CDA">
        <w:rPr>
          <w:rFonts w:ascii="Arial" w:eastAsia="Times New Roman" w:hAnsi="Arial" w:cs="Arial"/>
          <w:color w:val="222222"/>
          <w:sz w:val="19"/>
          <w:szCs w:val="19"/>
        </w:rPr>
        <w:t>i</w:t>
      </w:r>
      <w:r>
        <w:rPr>
          <w:rFonts w:ascii="Arial" w:eastAsia="Times New Roman" w:hAnsi="Arial" w:cs="Arial"/>
          <w:color w:val="222222"/>
          <w:sz w:val="19"/>
          <w:szCs w:val="19"/>
        </w:rPr>
        <w:t>ficati cambieranno in base al numero dei giocatori iscritti (la tabella verrà inserita nel sito per la consultazione)</w:t>
      </w:r>
    </w:p>
    <w:p w:rsidR="00821881" w:rsidRDefault="00821881" w:rsidP="00E06B71">
      <w:pPr>
        <w:shd w:val="clear" w:color="auto" w:fill="FFFFFF"/>
        <w:spacing w:before="100" w:beforeAutospacing="1" w:after="100" w:afterAutospacing="1"/>
        <w:ind w:left="851"/>
        <w:jc w:val="both"/>
        <w:rPr>
          <w:rFonts w:ascii="Arial" w:eastAsia="Times New Roman" w:hAnsi="Arial" w:cs="Arial"/>
          <w:color w:val="222222"/>
          <w:sz w:val="19"/>
          <w:szCs w:val="19"/>
        </w:rPr>
      </w:pPr>
      <w:r>
        <w:rPr>
          <w:rFonts w:ascii="Arial" w:eastAsia="Times New Roman" w:hAnsi="Arial" w:cs="Arial"/>
          <w:color w:val="222222"/>
          <w:sz w:val="19"/>
          <w:szCs w:val="19"/>
        </w:rPr>
        <w:t>(**) – In caso di meno di 18 giocatori iscritti, i primi dell’Europa League saranno qualificati ai gironi di Champion’s League (la tabella verrà inserita nel sito per la consultazione)</w:t>
      </w:r>
    </w:p>
    <w:p w:rsidR="007C7457" w:rsidRDefault="003A3E7C" w:rsidP="003A3E7C">
      <w:pPr>
        <w:shd w:val="clear" w:color="auto" w:fill="FFFFFF"/>
        <w:spacing w:before="100" w:beforeAutospacing="1" w:after="100" w:afterAutospacing="1"/>
        <w:rPr>
          <w:rFonts w:ascii="Arial" w:eastAsia="Times New Roman" w:hAnsi="Arial" w:cs="Arial"/>
          <w:color w:val="222222"/>
          <w:sz w:val="19"/>
          <w:szCs w:val="19"/>
        </w:rPr>
      </w:pPr>
      <w:r w:rsidRPr="003A3E7C">
        <w:rPr>
          <w:rFonts w:ascii="Arial" w:eastAsia="Times New Roman" w:hAnsi="Arial" w:cs="Arial"/>
          <w:b/>
          <w:bCs/>
          <w:color w:val="222222"/>
          <w:sz w:val="19"/>
          <w:szCs w:val="19"/>
        </w:rPr>
        <w:t>Europa League</w:t>
      </w:r>
      <w:r w:rsidRPr="003A3E7C">
        <w:rPr>
          <w:rFonts w:ascii="Arial" w:eastAsia="Times New Roman" w:hAnsi="Arial" w:cs="Arial"/>
          <w:color w:val="222222"/>
          <w:sz w:val="19"/>
          <w:szCs w:val="19"/>
        </w:rPr>
        <w:t xml:space="preserve"> :   </w:t>
      </w:r>
    </w:p>
    <w:p w:rsidR="003A3E7C" w:rsidRPr="003A3E7C" w:rsidRDefault="003A3E7C" w:rsidP="007C7457">
      <w:pPr>
        <w:shd w:val="clear" w:color="auto" w:fill="FFFFFF"/>
        <w:spacing w:before="100" w:beforeAutospacing="1" w:after="100" w:afterAutospacing="1"/>
        <w:ind w:left="851"/>
        <w:rPr>
          <w:rFonts w:ascii="Arial" w:eastAsia="Times New Roman" w:hAnsi="Arial" w:cs="Arial"/>
          <w:color w:val="222222"/>
          <w:sz w:val="19"/>
          <w:szCs w:val="19"/>
        </w:rPr>
      </w:pPr>
      <w:r w:rsidRPr="003A3E7C">
        <w:rPr>
          <w:rFonts w:ascii="Arial" w:eastAsia="Times New Roman" w:hAnsi="Arial" w:cs="Arial"/>
          <w:color w:val="222222"/>
          <w:sz w:val="19"/>
          <w:szCs w:val="19"/>
        </w:rPr>
        <w:t>La coppa partirà dalla 22°</w:t>
      </w:r>
      <w:r w:rsidR="007C7457">
        <w:rPr>
          <w:rFonts w:ascii="Arial" w:eastAsia="Times New Roman" w:hAnsi="Arial" w:cs="Arial"/>
          <w:color w:val="222222"/>
          <w:sz w:val="19"/>
          <w:szCs w:val="19"/>
        </w:rPr>
        <w:t xml:space="preserve"> giornata e </w:t>
      </w:r>
      <w:r w:rsidRPr="003A3E7C">
        <w:rPr>
          <w:rFonts w:ascii="Arial" w:eastAsia="Times New Roman" w:hAnsi="Arial" w:cs="Arial"/>
          <w:color w:val="222222"/>
          <w:sz w:val="19"/>
          <w:szCs w:val="19"/>
        </w:rPr>
        <w:t>i giocatori qualificati saranno quelli che alla 19° giornata(ultima giornata di andata) risult</w:t>
      </w:r>
      <w:r w:rsidR="007C7457">
        <w:rPr>
          <w:rFonts w:ascii="Arial" w:eastAsia="Times New Roman" w:hAnsi="Arial" w:cs="Arial"/>
          <w:color w:val="222222"/>
          <w:sz w:val="19"/>
          <w:szCs w:val="19"/>
        </w:rPr>
        <w:t>er</w:t>
      </w:r>
      <w:r w:rsidRPr="003A3E7C">
        <w:rPr>
          <w:rFonts w:ascii="Arial" w:eastAsia="Times New Roman" w:hAnsi="Arial" w:cs="Arial"/>
          <w:color w:val="222222"/>
          <w:sz w:val="19"/>
          <w:szCs w:val="19"/>
        </w:rPr>
        <w:t>a</w:t>
      </w:r>
      <w:r w:rsidR="007C7457">
        <w:rPr>
          <w:rFonts w:ascii="Arial" w:eastAsia="Times New Roman" w:hAnsi="Arial" w:cs="Arial"/>
          <w:color w:val="222222"/>
          <w:sz w:val="19"/>
          <w:szCs w:val="19"/>
        </w:rPr>
        <w:t>n</w:t>
      </w:r>
      <w:r w:rsidRPr="003A3E7C">
        <w:rPr>
          <w:rFonts w:ascii="Arial" w:eastAsia="Times New Roman" w:hAnsi="Arial" w:cs="Arial"/>
          <w:color w:val="222222"/>
          <w:sz w:val="19"/>
          <w:szCs w:val="19"/>
        </w:rPr>
        <w:t>no</w:t>
      </w:r>
    </w:p>
    <w:p w:rsidR="003A3E7C" w:rsidRPr="003A3E7C" w:rsidRDefault="003A3E7C" w:rsidP="007C7457">
      <w:pPr>
        <w:numPr>
          <w:ilvl w:val="0"/>
          <w:numId w:val="2"/>
        </w:numPr>
        <w:shd w:val="clear" w:color="auto" w:fill="FFFFFF"/>
        <w:spacing w:before="100" w:beforeAutospacing="1" w:after="100" w:afterAutospacing="1"/>
        <w:ind w:left="851" w:firstLine="0"/>
        <w:rPr>
          <w:rFonts w:ascii="Arial" w:eastAsia="Times New Roman" w:hAnsi="Arial" w:cs="Arial"/>
          <w:color w:val="222222"/>
          <w:sz w:val="19"/>
          <w:szCs w:val="19"/>
        </w:rPr>
      </w:pPr>
      <w:r w:rsidRPr="003A3E7C">
        <w:rPr>
          <w:rFonts w:ascii="Arial" w:eastAsia="Times New Roman" w:hAnsi="Arial" w:cs="Arial"/>
          <w:color w:val="222222"/>
          <w:sz w:val="19"/>
          <w:szCs w:val="19"/>
        </w:rPr>
        <w:t>Al 5°,6°,7°,</w:t>
      </w:r>
      <w:r w:rsidR="007C7457">
        <w:rPr>
          <w:rFonts w:ascii="Arial" w:eastAsia="Times New Roman" w:hAnsi="Arial" w:cs="Arial"/>
          <w:color w:val="222222"/>
          <w:sz w:val="19"/>
          <w:szCs w:val="19"/>
        </w:rPr>
        <w:t xml:space="preserve"> (*)</w:t>
      </w:r>
      <w:r w:rsidRPr="003A3E7C">
        <w:rPr>
          <w:rFonts w:ascii="Arial" w:eastAsia="Times New Roman" w:hAnsi="Arial" w:cs="Arial"/>
          <w:color w:val="222222"/>
          <w:sz w:val="19"/>
          <w:szCs w:val="19"/>
        </w:rPr>
        <w:t xml:space="preserve"> posto del campionato</w:t>
      </w:r>
    </w:p>
    <w:p w:rsidR="003A3E7C" w:rsidRPr="003A3E7C" w:rsidRDefault="003A3E7C" w:rsidP="007C7457">
      <w:pPr>
        <w:numPr>
          <w:ilvl w:val="0"/>
          <w:numId w:val="2"/>
        </w:numPr>
        <w:shd w:val="clear" w:color="auto" w:fill="FFFFFF"/>
        <w:spacing w:before="100" w:beforeAutospacing="1" w:after="100" w:afterAutospacing="1"/>
        <w:ind w:left="851" w:firstLine="0"/>
        <w:rPr>
          <w:rFonts w:ascii="Arial" w:eastAsia="Times New Roman" w:hAnsi="Arial" w:cs="Arial"/>
          <w:color w:val="222222"/>
          <w:sz w:val="19"/>
          <w:szCs w:val="19"/>
        </w:rPr>
      </w:pPr>
      <w:r w:rsidRPr="003A3E7C">
        <w:rPr>
          <w:rFonts w:ascii="Arial" w:eastAsia="Times New Roman" w:hAnsi="Arial" w:cs="Arial"/>
          <w:color w:val="222222"/>
          <w:sz w:val="19"/>
          <w:szCs w:val="19"/>
        </w:rPr>
        <w:t>Al 5°,6°,7°,</w:t>
      </w:r>
      <w:r w:rsidR="007C7457">
        <w:rPr>
          <w:rFonts w:ascii="Arial" w:eastAsia="Times New Roman" w:hAnsi="Arial" w:cs="Arial"/>
          <w:color w:val="222222"/>
          <w:sz w:val="19"/>
          <w:szCs w:val="19"/>
        </w:rPr>
        <w:t>(*)</w:t>
      </w:r>
      <w:r w:rsidRPr="003A3E7C">
        <w:rPr>
          <w:rFonts w:ascii="Arial" w:eastAsia="Times New Roman" w:hAnsi="Arial" w:cs="Arial"/>
          <w:color w:val="222222"/>
          <w:sz w:val="19"/>
          <w:szCs w:val="19"/>
        </w:rPr>
        <w:t xml:space="preserve"> posto del campionato risultati esatti</w:t>
      </w:r>
    </w:p>
    <w:p w:rsidR="003A3E7C" w:rsidRPr="003A3E7C" w:rsidRDefault="003A3E7C" w:rsidP="007C7457">
      <w:pPr>
        <w:numPr>
          <w:ilvl w:val="0"/>
          <w:numId w:val="2"/>
        </w:numPr>
        <w:shd w:val="clear" w:color="auto" w:fill="FFFFFF"/>
        <w:spacing w:before="100" w:beforeAutospacing="1" w:after="100" w:afterAutospacing="1"/>
        <w:ind w:left="851" w:firstLine="0"/>
        <w:rPr>
          <w:rFonts w:ascii="Arial" w:eastAsia="Times New Roman" w:hAnsi="Arial" w:cs="Arial"/>
          <w:color w:val="222222"/>
          <w:sz w:val="19"/>
          <w:szCs w:val="19"/>
        </w:rPr>
      </w:pPr>
      <w:r w:rsidRPr="003A3E7C">
        <w:rPr>
          <w:rFonts w:ascii="Arial" w:eastAsia="Times New Roman" w:hAnsi="Arial" w:cs="Arial"/>
          <w:color w:val="222222"/>
          <w:sz w:val="19"/>
          <w:szCs w:val="19"/>
        </w:rPr>
        <w:t xml:space="preserve">Le </w:t>
      </w:r>
      <w:r w:rsidR="00821881">
        <w:rPr>
          <w:rFonts w:ascii="Arial" w:eastAsia="Times New Roman" w:hAnsi="Arial" w:cs="Arial"/>
          <w:color w:val="222222"/>
          <w:sz w:val="19"/>
          <w:szCs w:val="19"/>
        </w:rPr>
        <w:t>2 (*)</w:t>
      </w:r>
      <w:r w:rsidRPr="003A3E7C">
        <w:rPr>
          <w:rFonts w:ascii="Arial" w:eastAsia="Times New Roman" w:hAnsi="Arial" w:cs="Arial"/>
          <w:color w:val="222222"/>
          <w:sz w:val="19"/>
          <w:szCs w:val="19"/>
        </w:rPr>
        <w:t xml:space="preserve"> finaliste dell'Intertoto</w:t>
      </w:r>
    </w:p>
    <w:p w:rsidR="003A3E7C" w:rsidRPr="003A3E7C" w:rsidRDefault="003A3E7C" w:rsidP="007C7457">
      <w:pPr>
        <w:shd w:val="clear" w:color="auto" w:fill="FFFFFF"/>
        <w:spacing w:before="100" w:beforeAutospacing="1" w:after="100" w:afterAutospacing="1"/>
        <w:ind w:left="851"/>
        <w:rPr>
          <w:rFonts w:ascii="Arial" w:eastAsia="Times New Roman" w:hAnsi="Arial" w:cs="Arial"/>
          <w:color w:val="222222"/>
          <w:sz w:val="19"/>
          <w:szCs w:val="19"/>
        </w:rPr>
      </w:pPr>
      <w:r w:rsidRPr="00821881">
        <w:rPr>
          <w:rFonts w:ascii="Arial" w:eastAsia="Times New Roman" w:hAnsi="Arial" w:cs="Arial"/>
          <w:b/>
          <w:color w:val="222222"/>
          <w:sz w:val="19"/>
          <w:szCs w:val="19"/>
        </w:rPr>
        <w:t>N</w:t>
      </w:r>
      <w:r w:rsidR="00821881" w:rsidRPr="00821881">
        <w:rPr>
          <w:rFonts w:ascii="Arial" w:eastAsia="Times New Roman" w:hAnsi="Arial" w:cs="Arial"/>
          <w:b/>
          <w:color w:val="222222"/>
          <w:sz w:val="19"/>
          <w:szCs w:val="19"/>
        </w:rPr>
        <w:t>ota</w:t>
      </w:r>
      <w:r w:rsidRPr="00821881">
        <w:rPr>
          <w:rFonts w:ascii="Arial" w:eastAsia="Times New Roman" w:hAnsi="Arial" w:cs="Arial"/>
          <w:b/>
          <w:color w:val="222222"/>
          <w:sz w:val="19"/>
          <w:szCs w:val="19"/>
        </w:rPr>
        <w:t>:</w:t>
      </w:r>
      <w:r w:rsidRPr="003A3E7C">
        <w:rPr>
          <w:rFonts w:ascii="Arial" w:eastAsia="Times New Roman" w:hAnsi="Arial" w:cs="Arial"/>
          <w:color w:val="222222"/>
          <w:sz w:val="19"/>
          <w:szCs w:val="19"/>
        </w:rPr>
        <w:t xml:space="preserve"> Se ci dovessero essere giocatori che sono  5°,6°,7°</w:t>
      </w:r>
      <w:r w:rsidR="00F830B5">
        <w:rPr>
          <w:rFonts w:ascii="Arial" w:eastAsia="Times New Roman" w:hAnsi="Arial" w:cs="Arial"/>
          <w:color w:val="222222"/>
          <w:sz w:val="19"/>
          <w:szCs w:val="19"/>
        </w:rPr>
        <w:t>(*)</w:t>
      </w:r>
      <w:r w:rsidRPr="003A3E7C">
        <w:rPr>
          <w:rFonts w:ascii="Arial" w:eastAsia="Times New Roman" w:hAnsi="Arial" w:cs="Arial"/>
          <w:color w:val="222222"/>
          <w:sz w:val="19"/>
          <w:szCs w:val="19"/>
        </w:rPr>
        <w:t xml:space="preserve">   nelle </w:t>
      </w:r>
      <w:r w:rsidR="00F830B5">
        <w:rPr>
          <w:rFonts w:ascii="Arial" w:eastAsia="Times New Roman" w:hAnsi="Arial" w:cs="Arial"/>
          <w:color w:val="222222"/>
          <w:sz w:val="19"/>
          <w:szCs w:val="19"/>
        </w:rPr>
        <w:t xml:space="preserve">due </w:t>
      </w:r>
      <w:r w:rsidRPr="003A3E7C">
        <w:rPr>
          <w:rFonts w:ascii="Arial" w:eastAsia="Times New Roman" w:hAnsi="Arial" w:cs="Arial"/>
          <w:color w:val="222222"/>
          <w:sz w:val="19"/>
          <w:szCs w:val="19"/>
        </w:rPr>
        <w:t xml:space="preserve"> classifiche si procederà prendendo dalla 8° ,9°,10°</w:t>
      </w:r>
      <w:r w:rsidR="00F830B5">
        <w:rPr>
          <w:rFonts w:ascii="Arial" w:eastAsia="Times New Roman" w:hAnsi="Arial" w:cs="Arial"/>
          <w:color w:val="222222"/>
          <w:sz w:val="19"/>
          <w:szCs w:val="19"/>
        </w:rPr>
        <w:t>(*)</w:t>
      </w:r>
      <w:r w:rsidRPr="003A3E7C">
        <w:rPr>
          <w:rFonts w:ascii="Arial" w:eastAsia="Times New Roman" w:hAnsi="Arial" w:cs="Arial"/>
          <w:color w:val="222222"/>
          <w:sz w:val="19"/>
          <w:szCs w:val="19"/>
        </w:rPr>
        <w:t xml:space="preserve"> ,ecc </w:t>
      </w:r>
      <w:r w:rsidR="007C7457">
        <w:rPr>
          <w:rFonts w:ascii="Arial" w:eastAsia="Times New Roman" w:hAnsi="Arial" w:cs="Arial"/>
          <w:color w:val="222222"/>
          <w:sz w:val="19"/>
          <w:szCs w:val="19"/>
        </w:rPr>
        <w:t xml:space="preserve">della </w:t>
      </w:r>
      <w:r w:rsidR="007C7457" w:rsidRPr="007C7457">
        <w:rPr>
          <w:rFonts w:ascii="Arial" w:eastAsia="Times New Roman" w:hAnsi="Arial" w:cs="Arial"/>
          <w:b/>
          <w:bCs/>
          <w:color w:val="222222"/>
          <w:sz w:val="19"/>
          <w:szCs w:val="19"/>
        </w:rPr>
        <w:t>classifica</w:t>
      </w:r>
      <w:r w:rsidRPr="003A3E7C">
        <w:rPr>
          <w:rFonts w:ascii="Arial" w:eastAsia="Times New Roman" w:hAnsi="Arial" w:cs="Arial"/>
          <w:b/>
          <w:bCs/>
          <w:color w:val="222222"/>
          <w:sz w:val="19"/>
          <w:szCs w:val="19"/>
        </w:rPr>
        <w:t xml:space="preserve"> risultati esatti</w:t>
      </w:r>
    </w:p>
    <w:p w:rsidR="007C7457" w:rsidRPr="00821881" w:rsidRDefault="007C7457" w:rsidP="007C7457">
      <w:pPr>
        <w:shd w:val="clear" w:color="auto" w:fill="FFFFFF"/>
        <w:spacing w:before="100" w:beforeAutospacing="1" w:after="100" w:afterAutospacing="1"/>
        <w:ind w:left="851"/>
        <w:rPr>
          <w:rFonts w:ascii="Arial" w:eastAsia="Times New Roman" w:hAnsi="Arial" w:cs="Arial"/>
          <w:b/>
          <w:color w:val="222222"/>
          <w:sz w:val="19"/>
          <w:szCs w:val="19"/>
        </w:rPr>
      </w:pPr>
      <w:r w:rsidRPr="00821881">
        <w:rPr>
          <w:rFonts w:ascii="Arial" w:eastAsia="Times New Roman" w:hAnsi="Arial" w:cs="Arial"/>
          <w:b/>
          <w:color w:val="222222"/>
          <w:sz w:val="19"/>
          <w:szCs w:val="19"/>
        </w:rPr>
        <w:t xml:space="preserve">Svolgimento: </w:t>
      </w:r>
    </w:p>
    <w:p w:rsidR="003A3E7C" w:rsidRDefault="003A3E7C" w:rsidP="007C7457">
      <w:pPr>
        <w:shd w:val="clear" w:color="auto" w:fill="FFFFFF"/>
        <w:spacing w:before="100" w:beforeAutospacing="1" w:after="100" w:afterAutospacing="1"/>
        <w:ind w:left="851"/>
        <w:rPr>
          <w:rFonts w:ascii="Arial" w:eastAsia="Times New Roman" w:hAnsi="Arial" w:cs="Arial"/>
          <w:color w:val="222222"/>
          <w:sz w:val="19"/>
          <w:szCs w:val="19"/>
        </w:rPr>
      </w:pPr>
      <w:r w:rsidRPr="003A3E7C">
        <w:rPr>
          <w:rFonts w:ascii="Arial" w:eastAsia="Times New Roman" w:hAnsi="Arial" w:cs="Arial"/>
          <w:color w:val="222222"/>
          <w:sz w:val="19"/>
          <w:szCs w:val="19"/>
        </w:rPr>
        <w:t>Sar</w:t>
      </w:r>
      <w:r w:rsidR="00821881">
        <w:rPr>
          <w:rFonts w:ascii="Arial" w:eastAsia="Times New Roman" w:hAnsi="Arial" w:cs="Arial"/>
          <w:color w:val="222222"/>
          <w:sz w:val="19"/>
          <w:szCs w:val="19"/>
        </w:rPr>
        <w:t>à creato</w:t>
      </w:r>
      <w:r w:rsidRPr="003A3E7C">
        <w:rPr>
          <w:rFonts w:ascii="Arial" w:eastAsia="Times New Roman" w:hAnsi="Arial" w:cs="Arial"/>
          <w:color w:val="222222"/>
          <w:sz w:val="19"/>
          <w:szCs w:val="19"/>
        </w:rPr>
        <w:t xml:space="preserve"> </w:t>
      </w:r>
      <w:r w:rsidR="00821881">
        <w:rPr>
          <w:rFonts w:ascii="Arial" w:eastAsia="Times New Roman" w:hAnsi="Arial" w:cs="Arial"/>
          <w:color w:val="222222"/>
          <w:sz w:val="19"/>
          <w:szCs w:val="19"/>
        </w:rPr>
        <w:t xml:space="preserve">un </w:t>
      </w:r>
      <w:r w:rsidRPr="003A3E7C">
        <w:rPr>
          <w:rFonts w:ascii="Arial" w:eastAsia="Times New Roman" w:hAnsi="Arial" w:cs="Arial"/>
          <w:color w:val="222222"/>
          <w:sz w:val="19"/>
          <w:szCs w:val="19"/>
        </w:rPr>
        <w:t xml:space="preserve">mini campionato tra </w:t>
      </w:r>
      <w:r w:rsidR="00821881">
        <w:rPr>
          <w:rFonts w:ascii="Arial" w:eastAsia="Times New Roman" w:hAnsi="Arial" w:cs="Arial"/>
          <w:color w:val="222222"/>
          <w:sz w:val="19"/>
          <w:szCs w:val="19"/>
        </w:rPr>
        <w:t xml:space="preserve">i giocatori qualficati </w:t>
      </w:r>
      <w:r w:rsidRPr="003A3E7C">
        <w:rPr>
          <w:rFonts w:ascii="Arial" w:eastAsia="Times New Roman" w:hAnsi="Arial" w:cs="Arial"/>
          <w:color w:val="222222"/>
          <w:sz w:val="19"/>
          <w:szCs w:val="19"/>
        </w:rPr>
        <w:t xml:space="preserve">(andata e ritorno) . Le prime </w:t>
      </w:r>
      <w:r w:rsidR="00821881">
        <w:rPr>
          <w:rFonts w:ascii="Arial" w:eastAsia="Times New Roman" w:hAnsi="Arial" w:cs="Arial"/>
          <w:color w:val="222222"/>
          <w:sz w:val="19"/>
          <w:szCs w:val="19"/>
        </w:rPr>
        <w:t>4 di questo campionato si qualificheranno</w:t>
      </w:r>
      <w:r w:rsidRPr="003A3E7C">
        <w:rPr>
          <w:rFonts w:ascii="Arial" w:eastAsia="Times New Roman" w:hAnsi="Arial" w:cs="Arial"/>
          <w:color w:val="222222"/>
          <w:sz w:val="19"/>
          <w:szCs w:val="19"/>
        </w:rPr>
        <w:t xml:space="preserve"> alle semifinali e finali (entrambi andata e ritorno) che si svolgeranno dalla 34° giornata.</w:t>
      </w:r>
    </w:p>
    <w:p w:rsidR="007C7457" w:rsidRDefault="007C7457" w:rsidP="007C7457">
      <w:pPr>
        <w:shd w:val="clear" w:color="auto" w:fill="FFFFFF"/>
        <w:spacing w:before="100" w:beforeAutospacing="1" w:after="100" w:afterAutospacing="1"/>
        <w:ind w:left="851"/>
        <w:rPr>
          <w:rFonts w:ascii="Arial" w:eastAsia="Times New Roman" w:hAnsi="Arial" w:cs="Arial"/>
          <w:color w:val="222222"/>
          <w:sz w:val="19"/>
          <w:szCs w:val="19"/>
        </w:rPr>
      </w:pPr>
      <w:r>
        <w:rPr>
          <w:rFonts w:ascii="Arial" w:eastAsia="Times New Roman" w:hAnsi="Arial" w:cs="Arial"/>
          <w:color w:val="222222"/>
          <w:sz w:val="19"/>
          <w:szCs w:val="19"/>
        </w:rPr>
        <w:t xml:space="preserve">(*) – </w:t>
      </w:r>
      <w:r w:rsidR="00F830B5">
        <w:rPr>
          <w:rFonts w:ascii="Arial" w:eastAsia="Times New Roman" w:hAnsi="Arial" w:cs="Arial"/>
          <w:color w:val="222222"/>
          <w:sz w:val="19"/>
          <w:szCs w:val="19"/>
        </w:rPr>
        <w:t xml:space="preserve">Il </w:t>
      </w:r>
      <w:r>
        <w:rPr>
          <w:rFonts w:ascii="Arial" w:eastAsia="Times New Roman" w:hAnsi="Arial" w:cs="Arial"/>
          <w:color w:val="222222"/>
          <w:sz w:val="19"/>
          <w:szCs w:val="19"/>
        </w:rPr>
        <w:t>numero di giocatori qualficati cambier</w:t>
      </w:r>
      <w:r w:rsidR="00F830B5">
        <w:rPr>
          <w:rFonts w:ascii="Arial" w:eastAsia="Times New Roman" w:hAnsi="Arial" w:cs="Arial"/>
          <w:color w:val="222222"/>
          <w:sz w:val="19"/>
          <w:szCs w:val="19"/>
        </w:rPr>
        <w:t>à</w:t>
      </w:r>
      <w:r>
        <w:rPr>
          <w:rFonts w:ascii="Arial" w:eastAsia="Times New Roman" w:hAnsi="Arial" w:cs="Arial"/>
          <w:color w:val="222222"/>
          <w:sz w:val="19"/>
          <w:szCs w:val="19"/>
        </w:rPr>
        <w:t xml:space="preserve"> in base al numero dei giocatori iscritti (la tabella verrà inserita nel sito per la consultazione)</w:t>
      </w:r>
    </w:p>
    <w:p w:rsidR="00F830B5" w:rsidRDefault="003A3E7C" w:rsidP="003A3E7C">
      <w:pPr>
        <w:shd w:val="clear" w:color="auto" w:fill="FFFFFF"/>
        <w:spacing w:before="100" w:beforeAutospacing="1" w:after="100" w:afterAutospacing="1"/>
        <w:rPr>
          <w:rFonts w:ascii="Arial" w:eastAsia="Times New Roman" w:hAnsi="Arial" w:cs="Arial"/>
          <w:color w:val="222222"/>
          <w:sz w:val="19"/>
          <w:szCs w:val="19"/>
        </w:rPr>
      </w:pPr>
      <w:r w:rsidRPr="003A3E7C">
        <w:rPr>
          <w:rFonts w:ascii="Arial" w:eastAsia="Times New Roman" w:hAnsi="Arial" w:cs="Arial"/>
          <w:b/>
          <w:bCs/>
          <w:color w:val="000000"/>
          <w:sz w:val="19"/>
          <w:szCs w:val="19"/>
        </w:rPr>
        <w:t>Intertoto</w:t>
      </w:r>
      <w:r w:rsidRPr="003A3E7C">
        <w:rPr>
          <w:rFonts w:ascii="Arial" w:eastAsia="Times New Roman" w:hAnsi="Arial" w:cs="Arial"/>
          <w:color w:val="000000"/>
          <w:sz w:val="19"/>
          <w:szCs w:val="19"/>
        </w:rPr>
        <w:t> </w:t>
      </w:r>
      <w:r w:rsidRPr="003A3E7C">
        <w:rPr>
          <w:rFonts w:ascii="Arial" w:eastAsia="Times New Roman" w:hAnsi="Arial" w:cs="Arial"/>
          <w:color w:val="222222"/>
          <w:sz w:val="19"/>
          <w:szCs w:val="19"/>
        </w:rPr>
        <w:t xml:space="preserve">: </w:t>
      </w:r>
    </w:p>
    <w:p w:rsidR="003A3E7C" w:rsidRPr="003A3E7C" w:rsidRDefault="00F830B5" w:rsidP="00F830B5">
      <w:pPr>
        <w:shd w:val="clear" w:color="auto" w:fill="FFFFFF"/>
        <w:spacing w:before="100" w:beforeAutospacing="1" w:after="100" w:afterAutospacing="1"/>
        <w:ind w:left="851"/>
        <w:rPr>
          <w:rFonts w:ascii="Arial" w:eastAsia="Times New Roman" w:hAnsi="Arial" w:cs="Arial"/>
          <w:color w:val="222222"/>
          <w:sz w:val="19"/>
          <w:szCs w:val="19"/>
        </w:rPr>
      </w:pPr>
      <w:r>
        <w:rPr>
          <w:rFonts w:ascii="Arial" w:eastAsia="Times New Roman" w:hAnsi="Arial" w:cs="Arial"/>
          <w:color w:val="222222"/>
          <w:sz w:val="19"/>
          <w:szCs w:val="19"/>
        </w:rPr>
        <w:t>Il torneo partirà dalla 20° giornata</w:t>
      </w:r>
      <w:r w:rsidR="003A3E7C" w:rsidRPr="003A3E7C">
        <w:rPr>
          <w:rFonts w:ascii="Arial" w:eastAsia="Times New Roman" w:hAnsi="Arial" w:cs="Arial"/>
          <w:color w:val="222222"/>
          <w:sz w:val="19"/>
          <w:szCs w:val="19"/>
        </w:rPr>
        <w:t>,</w:t>
      </w:r>
      <w:r>
        <w:rPr>
          <w:rFonts w:ascii="Arial" w:eastAsia="Times New Roman" w:hAnsi="Arial" w:cs="Arial"/>
          <w:color w:val="222222"/>
          <w:sz w:val="19"/>
          <w:szCs w:val="19"/>
        </w:rPr>
        <w:t xml:space="preserve"> </w:t>
      </w:r>
      <w:r w:rsidR="003A3E7C" w:rsidRPr="003A3E7C">
        <w:rPr>
          <w:rFonts w:ascii="Arial" w:eastAsia="Times New Roman" w:hAnsi="Arial" w:cs="Arial"/>
          <w:color w:val="222222"/>
          <w:sz w:val="19"/>
          <w:szCs w:val="19"/>
        </w:rPr>
        <w:t>i giocatori qualificati saranno quelli che alla 19° giornata</w:t>
      </w:r>
      <w:r>
        <w:rPr>
          <w:rFonts w:ascii="Arial" w:eastAsia="Times New Roman" w:hAnsi="Arial" w:cs="Arial"/>
          <w:color w:val="222222"/>
          <w:sz w:val="19"/>
          <w:szCs w:val="19"/>
        </w:rPr>
        <w:t xml:space="preserve"> </w:t>
      </w:r>
      <w:r w:rsidR="003A3E7C" w:rsidRPr="003A3E7C">
        <w:rPr>
          <w:rFonts w:ascii="Arial" w:eastAsia="Times New Roman" w:hAnsi="Arial" w:cs="Arial"/>
          <w:color w:val="222222"/>
          <w:sz w:val="19"/>
          <w:szCs w:val="19"/>
        </w:rPr>
        <w:t>(ultima giornata di andata) risult</w:t>
      </w:r>
      <w:r>
        <w:rPr>
          <w:rFonts w:ascii="Arial" w:eastAsia="Times New Roman" w:hAnsi="Arial" w:cs="Arial"/>
          <w:color w:val="222222"/>
          <w:sz w:val="19"/>
          <w:szCs w:val="19"/>
        </w:rPr>
        <w:t>er</w:t>
      </w:r>
      <w:r w:rsidR="003A3E7C" w:rsidRPr="003A3E7C">
        <w:rPr>
          <w:rFonts w:ascii="Arial" w:eastAsia="Times New Roman" w:hAnsi="Arial" w:cs="Arial"/>
          <w:color w:val="222222"/>
          <w:sz w:val="19"/>
          <w:szCs w:val="19"/>
        </w:rPr>
        <w:t>a</w:t>
      </w:r>
      <w:r>
        <w:rPr>
          <w:rFonts w:ascii="Arial" w:eastAsia="Times New Roman" w:hAnsi="Arial" w:cs="Arial"/>
          <w:color w:val="222222"/>
          <w:sz w:val="19"/>
          <w:szCs w:val="19"/>
        </w:rPr>
        <w:t>n</w:t>
      </w:r>
      <w:r w:rsidR="003A3E7C" w:rsidRPr="003A3E7C">
        <w:rPr>
          <w:rFonts w:ascii="Arial" w:eastAsia="Times New Roman" w:hAnsi="Arial" w:cs="Arial"/>
          <w:color w:val="222222"/>
          <w:sz w:val="19"/>
          <w:szCs w:val="19"/>
        </w:rPr>
        <w:t>no:</w:t>
      </w:r>
    </w:p>
    <w:p w:rsidR="003A3E7C" w:rsidRPr="003A3E7C" w:rsidRDefault="003A3E7C" w:rsidP="00F830B5">
      <w:pPr>
        <w:numPr>
          <w:ilvl w:val="0"/>
          <w:numId w:val="3"/>
        </w:numPr>
        <w:shd w:val="clear" w:color="auto" w:fill="FFFFFF"/>
        <w:spacing w:before="100" w:beforeAutospacing="1" w:after="100" w:afterAutospacing="1"/>
        <w:ind w:left="851" w:firstLine="0"/>
        <w:rPr>
          <w:rFonts w:ascii="Arial" w:eastAsia="Times New Roman" w:hAnsi="Arial" w:cs="Arial"/>
          <w:color w:val="222222"/>
          <w:sz w:val="19"/>
          <w:szCs w:val="19"/>
        </w:rPr>
      </w:pPr>
      <w:r w:rsidRPr="003A3E7C">
        <w:rPr>
          <w:rFonts w:ascii="Arial" w:eastAsia="Times New Roman" w:hAnsi="Arial" w:cs="Arial"/>
          <w:color w:val="222222"/>
          <w:sz w:val="19"/>
          <w:szCs w:val="19"/>
        </w:rPr>
        <w:t>Al 8°</w:t>
      </w:r>
      <w:r w:rsidR="00F830B5">
        <w:rPr>
          <w:rFonts w:ascii="Arial" w:eastAsia="Times New Roman" w:hAnsi="Arial" w:cs="Arial"/>
          <w:color w:val="222222"/>
          <w:sz w:val="19"/>
          <w:szCs w:val="19"/>
        </w:rPr>
        <w:t>(*)</w:t>
      </w:r>
      <w:r w:rsidRPr="003A3E7C">
        <w:rPr>
          <w:rFonts w:ascii="Arial" w:eastAsia="Times New Roman" w:hAnsi="Arial" w:cs="Arial"/>
          <w:color w:val="222222"/>
          <w:sz w:val="19"/>
          <w:szCs w:val="19"/>
        </w:rPr>
        <w:t xml:space="preserve"> e 9°</w:t>
      </w:r>
      <w:r w:rsidR="00F830B5">
        <w:rPr>
          <w:rFonts w:ascii="Arial" w:eastAsia="Times New Roman" w:hAnsi="Arial" w:cs="Arial"/>
          <w:color w:val="222222"/>
          <w:sz w:val="19"/>
          <w:szCs w:val="19"/>
        </w:rPr>
        <w:t>(*)</w:t>
      </w:r>
      <w:r w:rsidRPr="003A3E7C">
        <w:rPr>
          <w:rFonts w:ascii="Arial" w:eastAsia="Times New Roman" w:hAnsi="Arial" w:cs="Arial"/>
          <w:color w:val="222222"/>
          <w:sz w:val="19"/>
          <w:szCs w:val="19"/>
        </w:rPr>
        <w:t xml:space="preserve"> posto del campionato</w:t>
      </w:r>
    </w:p>
    <w:p w:rsidR="003A3E7C" w:rsidRPr="003A3E7C" w:rsidRDefault="003A3E7C" w:rsidP="00F830B5">
      <w:pPr>
        <w:numPr>
          <w:ilvl w:val="0"/>
          <w:numId w:val="3"/>
        </w:numPr>
        <w:shd w:val="clear" w:color="auto" w:fill="FFFFFF"/>
        <w:spacing w:before="100" w:beforeAutospacing="1" w:after="100" w:afterAutospacing="1"/>
        <w:ind w:left="851" w:firstLine="0"/>
        <w:rPr>
          <w:rFonts w:ascii="Arial" w:eastAsia="Times New Roman" w:hAnsi="Arial" w:cs="Arial"/>
          <w:color w:val="222222"/>
          <w:sz w:val="19"/>
          <w:szCs w:val="19"/>
        </w:rPr>
      </w:pPr>
      <w:r w:rsidRPr="003A3E7C">
        <w:rPr>
          <w:rFonts w:ascii="Arial" w:eastAsia="Times New Roman" w:hAnsi="Arial" w:cs="Arial"/>
          <w:color w:val="222222"/>
          <w:sz w:val="19"/>
          <w:szCs w:val="19"/>
        </w:rPr>
        <w:t>Al 8°</w:t>
      </w:r>
      <w:r w:rsidR="00F830B5">
        <w:rPr>
          <w:rFonts w:ascii="Arial" w:eastAsia="Times New Roman" w:hAnsi="Arial" w:cs="Arial"/>
          <w:color w:val="222222"/>
          <w:sz w:val="19"/>
          <w:szCs w:val="19"/>
        </w:rPr>
        <w:t>(*)</w:t>
      </w:r>
      <w:r w:rsidRPr="003A3E7C">
        <w:rPr>
          <w:rFonts w:ascii="Arial" w:eastAsia="Times New Roman" w:hAnsi="Arial" w:cs="Arial"/>
          <w:color w:val="222222"/>
          <w:sz w:val="19"/>
          <w:szCs w:val="19"/>
        </w:rPr>
        <w:t xml:space="preserve"> e 9°</w:t>
      </w:r>
      <w:r w:rsidR="00F830B5">
        <w:rPr>
          <w:rFonts w:ascii="Arial" w:eastAsia="Times New Roman" w:hAnsi="Arial" w:cs="Arial"/>
          <w:color w:val="222222"/>
          <w:sz w:val="19"/>
          <w:szCs w:val="19"/>
        </w:rPr>
        <w:t>(*)</w:t>
      </w:r>
      <w:r w:rsidRPr="003A3E7C">
        <w:rPr>
          <w:rFonts w:ascii="Arial" w:eastAsia="Times New Roman" w:hAnsi="Arial" w:cs="Arial"/>
          <w:color w:val="222222"/>
          <w:sz w:val="19"/>
          <w:szCs w:val="19"/>
        </w:rPr>
        <w:t xml:space="preserve"> posto del campionato risultati esatti</w:t>
      </w:r>
    </w:p>
    <w:p w:rsidR="003A3E7C" w:rsidRPr="003A3E7C" w:rsidRDefault="00F830B5" w:rsidP="00F830B5">
      <w:pPr>
        <w:shd w:val="clear" w:color="auto" w:fill="FFFFFF"/>
        <w:spacing w:before="100" w:beforeAutospacing="1" w:after="100" w:afterAutospacing="1"/>
        <w:ind w:left="851"/>
        <w:rPr>
          <w:rFonts w:ascii="Arial" w:eastAsia="Times New Roman" w:hAnsi="Arial" w:cs="Arial"/>
          <w:color w:val="222222"/>
          <w:sz w:val="19"/>
          <w:szCs w:val="19"/>
        </w:rPr>
      </w:pPr>
      <w:r w:rsidRPr="00821881">
        <w:rPr>
          <w:rFonts w:ascii="Arial" w:eastAsia="Times New Roman" w:hAnsi="Arial" w:cs="Arial"/>
          <w:b/>
          <w:color w:val="222222"/>
          <w:sz w:val="19"/>
          <w:szCs w:val="19"/>
        </w:rPr>
        <w:t>Nota:</w:t>
      </w:r>
      <w:r w:rsidRPr="003A3E7C">
        <w:rPr>
          <w:rFonts w:ascii="Arial" w:eastAsia="Times New Roman" w:hAnsi="Arial" w:cs="Arial"/>
          <w:color w:val="222222"/>
          <w:sz w:val="19"/>
          <w:szCs w:val="19"/>
        </w:rPr>
        <w:t xml:space="preserve"> </w:t>
      </w:r>
      <w:r w:rsidR="003A3E7C" w:rsidRPr="003A3E7C">
        <w:rPr>
          <w:rFonts w:ascii="Arial" w:eastAsia="Times New Roman" w:hAnsi="Arial" w:cs="Arial"/>
          <w:color w:val="222222"/>
          <w:sz w:val="19"/>
          <w:szCs w:val="19"/>
        </w:rPr>
        <w:t>Se ci dovessero esser</w:t>
      </w:r>
      <w:r>
        <w:rPr>
          <w:rFonts w:ascii="Arial" w:eastAsia="Times New Roman" w:hAnsi="Arial" w:cs="Arial"/>
          <w:color w:val="222222"/>
          <w:sz w:val="19"/>
          <w:szCs w:val="19"/>
        </w:rPr>
        <w:t>e giocatori che sono  8° o 9°  </w:t>
      </w:r>
      <w:r w:rsidR="003A3E7C" w:rsidRPr="003A3E7C">
        <w:rPr>
          <w:rFonts w:ascii="Arial" w:eastAsia="Times New Roman" w:hAnsi="Arial" w:cs="Arial"/>
          <w:color w:val="222222"/>
          <w:sz w:val="19"/>
          <w:szCs w:val="19"/>
        </w:rPr>
        <w:t xml:space="preserve">nelle </w:t>
      </w:r>
      <w:r>
        <w:rPr>
          <w:rFonts w:ascii="Arial" w:eastAsia="Times New Roman" w:hAnsi="Arial" w:cs="Arial"/>
          <w:color w:val="222222"/>
          <w:sz w:val="19"/>
          <w:szCs w:val="19"/>
        </w:rPr>
        <w:t>due</w:t>
      </w:r>
      <w:r w:rsidR="003A3E7C" w:rsidRPr="003A3E7C">
        <w:rPr>
          <w:rFonts w:ascii="Arial" w:eastAsia="Times New Roman" w:hAnsi="Arial" w:cs="Arial"/>
          <w:color w:val="222222"/>
          <w:sz w:val="19"/>
          <w:szCs w:val="19"/>
        </w:rPr>
        <w:t xml:space="preserve"> classifiche si procederà prendendo dalla 10°,11° ,ecc </w:t>
      </w:r>
      <w:r>
        <w:rPr>
          <w:rFonts w:ascii="Arial" w:eastAsia="Times New Roman" w:hAnsi="Arial" w:cs="Arial"/>
          <w:color w:val="222222"/>
          <w:sz w:val="19"/>
          <w:szCs w:val="19"/>
        </w:rPr>
        <w:t xml:space="preserve">della </w:t>
      </w:r>
      <w:r w:rsidRPr="007C7457">
        <w:rPr>
          <w:rFonts w:ascii="Arial" w:eastAsia="Times New Roman" w:hAnsi="Arial" w:cs="Arial"/>
          <w:b/>
          <w:bCs/>
          <w:color w:val="222222"/>
          <w:sz w:val="19"/>
          <w:szCs w:val="19"/>
        </w:rPr>
        <w:t>classifica</w:t>
      </w:r>
      <w:r w:rsidRPr="003A3E7C">
        <w:rPr>
          <w:rFonts w:ascii="Arial" w:eastAsia="Times New Roman" w:hAnsi="Arial" w:cs="Arial"/>
          <w:b/>
          <w:bCs/>
          <w:color w:val="222222"/>
          <w:sz w:val="19"/>
          <w:szCs w:val="19"/>
        </w:rPr>
        <w:t xml:space="preserve"> risultati esatti</w:t>
      </w:r>
    </w:p>
    <w:p w:rsidR="00F830B5" w:rsidRPr="00821881" w:rsidRDefault="00F830B5" w:rsidP="00F830B5">
      <w:pPr>
        <w:shd w:val="clear" w:color="auto" w:fill="FFFFFF"/>
        <w:spacing w:before="100" w:beforeAutospacing="1" w:after="100" w:afterAutospacing="1"/>
        <w:ind w:left="851"/>
        <w:rPr>
          <w:rFonts w:ascii="Arial" w:eastAsia="Times New Roman" w:hAnsi="Arial" w:cs="Arial"/>
          <w:b/>
          <w:color w:val="222222"/>
          <w:sz w:val="19"/>
          <w:szCs w:val="19"/>
        </w:rPr>
      </w:pPr>
      <w:r w:rsidRPr="00821881">
        <w:rPr>
          <w:rFonts w:ascii="Arial" w:eastAsia="Times New Roman" w:hAnsi="Arial" w:cs="Arial"/>
          <w:b/>
          <w:color w:val="222222"/>
          <w:sz w:val="19"/>
          <w:szCs w:val="19"/>
        </w:rPr>
        <w:lastRenderedPageBreak/>
        <w:t xml:space="preserve">Svolgimento: </w:t>
      </w:r>
    </w:p>
    <w:p w:rsidR="003A3E7C" w:rsidRPr="003A3E7C" w:rsidRDefault="003A3E7C" w:rsidP="00F830B5">
      <w:pPr>
        <w:shd w:val="clear" w:color="auto" w:fill="FFFFFF"/>
        <w:spacing w:before="100" w:beforeAutospacing="1" w:after="100" w:afterAutospacing="1"/>
        <w:ind w:left="851"/>
        <w:rPr>
          <w:rFonts w:ascii="Arial" w:eastAsia="Times New Roman" w:hAnsi="Arial" w:cs="Arial"/>
          <w:color w:val="222222"/>
          <w:sz w:val="19"/>
          <w:szCs w:val="19"/>
        </w:rPr>
      </w:pPr>
      <w:r w:rsidRPr="003A3E7C">
        <w:rPr>
          <w:rFonts w:ascii="Arial" w:eastAsia="Times New Roman" w:hAnsi="Arial" w:cs="Arial"/>
          <w:color w:val="222222"/>
          <w:sz w:val="19"/>
          <w:szCs w:val="19"/>
        </w:rPr>
        <w:t>Saranno giocati due incontri di andata e ritorno :</w:t>
      </w:r>
    </w:p>
    <w:p w:rsidR="00F830B5" w:rsidRDefault="003A3E7C" w:rsidP="00F830B5">
      <w:pPr>
        <w:numPr>
          <w:ilvl w:val="0"/>
          <w:numId w:val="5"/>
        </w:numPr>
        <w:shd w:val="clear" w:color="auto" w:fill="FFFFFF"/>
        <w:spacing w:before="100" w:beforeAutospacing="1" w:after="100" w:afterAutospacing="1"/>
        <w:ind w:left="851" w:firstLine="0"/>
        <w:rPr>
          <w:rFonts w:ascii="Arial" w:eastAsia="Times New Roman" w:hAnsi="Arial" w:cs="Arial"/>
          <w:color w:val="222222"/>
          <w:sz w:val="19"/>
          <w:szCs w:val="19"/>
        </w:rPr>
      </w:pPr>
      <w:r w:rsidRPr="00F830B5">
        <w:rPr>
          <w:rFonts w:ascii="Arial" w:eastAsia="Times New Roman" w:hAnsi="Arial" w:cs="Arial"/>
          <w:color w:val="222222"/>
          <w:sz w:val="19"/>
          <w:szCs w:val="19"/>
        </w:rPr>
        <w:t>8° campionato VS 9° campionato risultati esatti</w:t>
      </w:r>
    </w:p>
    <w:p w:rsidR="003A3E7C" w:rsidRPr="00F830B5" w:rsidRDefault="003A3E7C" w:rsidP="00F830B5">
      <w:pPr>
        <w:numPr>
          <w:ilvl w:val="0"/>
          <w:numId w:val="5"/>
        </w:numPr>
        <w:shd w:val="clear" w:color="auto" w:fill="FFFFFF"/>
        <w:spacing w:before="100" w:beforeAutospacing="1" w:after="100" w:afterAutospacing="1"/>
        <w:ind w:left="851" w:firstLine="0"/>
        <w:rPr>
          <w:rFonts w:ascii="Arial" w:eastAsia="Times New Roman" w:hAnsi="Arial" w:cs="Arial"/>
          <w:color w:val="222222"/>
          <w:sz w:val="19"/>
          <w:szCs w:val="19"/>
        </w:rPr>
      </w:pPr>
      <w:r w:rsidRPr="00F830B5">
        <w:rPr>
          <w:rFonts w:ascii="Arial" w:eastAsia="Times New Roman" w:hAnsi="Arial" w:cs="Arial"/>
          <w:color w:val="222222"/>
          <w:sz w:val="19"/>
          <w:szCs w:val="19"/>
        </w:rPr>
        <w:t>9° campionato VS 8° campionato risultati esatti</w:t>
      </w:r>
    </w:p>
    <w:p w:rsidR="003A3E7C" w:rsidRDefault="00F830B5" w:rsidP="00F830B5">
      <w:pPr>
        <w:shd w:val="clear" w:color="auto" w:fill="FFFFFF"/>
        <w:spacing w:before="100" w:beforeAutospacing="1" w:after="100" w:afterAutospacing="1"/>
        <w:ind w:left="851"/>
        <w:rPr>
          <w:rFonts w:ascii="Arial" w:eastAsia="Times New Roman" w:hAnsi="Arial" w:cs="Arial"/>
          <w:color w:val="FF0000"/>
          <w:sz w:val="19"/>
          <w:szCs w:val="19"/>
        </w:rPr>
      </w:pPr>
      <w:r>
        <w:rPr>
          <w:rFonts w:ascii="Arial" w:eastAsia="Times New Roman" w:hAnsi="Arial" w:cs="Arial"/>
          <w:color w:val="222222"/>
          <w:sz w:val="19"/>
          <w:szCs w:val="19"/>
        </w:rPr>
        <w:t xml:space="preserve">I giocatori </w:t>
      </w:r>
      <w:r w:rsidR="003A3E7C" w:rsidRPr="003A3E7C">
        <w:rPr>
          <w:rFonts w:ascii="Arial" w:eastAsia="Times New Roman" w:hAnsi="Arial" w:cs="Arial"/>
          <w:color w:val="222222"/>
          <w:sz w:val="19"/>
          <w:szCs w:val="19"/>
        </w:rPr>
        <w:t>vincenti accedono all'europa league.</w:t>
      </w:r>
    </w:p>
    <w:p w:rsidR="00F830B5" w:rsidRDefault="00F830B5" w:rsidP="00F830B5">
      <w:pPr>
        <w:shd w:val="clear" w:color="auto" w:fill="FFFFFF"/>
        <w:spacing w:before="100" w:beforeAutospacing="1" w:after="100" w:afterAutospacing="1"/>
        <w:ind w:left="851"/>
        <w:rPr>
          <w:rFonts w:ascii="Arial" w:eastAsia="Times New Roman" w:hAnsi="Arial" w:cs="Arial"/>
          <w:color w:val="222222"/>
          <w:sz w:val="19"/>
          <w:szCs w:val="19"/>
        </w:rPr>
      </w:pPr>
      <w:r>
        <w:rPr>
          <w:rFonts w:ascii="Arial" w:eastAsia="Times New Roman" w:hAnsi="Arial" w:cs="Arial"/>
          <w:color w:val="222222"/>
          <w:sz w:val="19"/>
          <w:szCs w:val="19"/>
        </w:rPr>
        <w:t>(*) – Il numero di giocatori qualficati cambierà in base al numero dei giocatori iscritti (la tabella verrà inserita nel sito per la consultazione)</w:t>
      </w:r>
    </w:p>
    <w:p w:rsidR="00F830B5" w:rsidRDefault="003A3E7C" w:rsidP="003A3E7C">
      <w:pPr>
        <w:shd w:val="clear" w:color="auto" w:fill="FFFFFF"/>
        <w:spacing w:before="100" w:beforeAutospacing="1" w:after="100" w:afterAutospacing="1"/>
        <w:rPr>
          <w:rFonts w:ascii="Arial" w:eastAsia="Times New Roman" w:hAnsi="Arial" w:cs="Arial"/>
          <w:color w:val="222222"/>
          <w:sz w:val="19"/>
          <w:szCs w:val="19"/>
        </w:rPr>
      </w:pPr>
      <w:r w:rsidRPr="003A3E7C">
        <w:rPr>
          <w:rFonts w:ascii="Arial" w:eastAsia="Times New Roman" w:hAnsi="Arial" w:cs="Arial"/>
          <w:b/>
          <w:bCs/>
          <w:color w:val="222222"/>
          <w:sz w:val="19"/>
          <w:szCs w:val="19"/>
        </w:rPr>
        <w:t>Coppa Italia</w:t>
      </w:r>
      <w:r w:rsidRPr="003A3E7C">
        <w:rPr>
          <w:rFonts w:ascii="Arial" w:eastAsia="Times New Roman" w:hAnsi="Arial" w:cs="Arial"/>
          <w:color w:val="222222"/>
          <w:sz w:val="19"/>
          <w:szCs w:val="19"/>
        </w:rPr>
        <w:t xml:space="preserve"> : </w:t>
      </w:r>
    </w:p>
    <w:p w:rsidR="003A3E7C" w:rsidRPr="003A3E7C" w:rsidRDefault="003A3E7C" w:rsidP="00F830B5">
      <w:pPr>
        <w:shd w:val="clear" w:color="auto" w:fill="FFFFFF"/>
        <w:spacing w:before="100" w:beforeAutospacing="1" w:after="100" w:afterAutospacing="1"/>
        <w:ind w:left="851"/>
        <w:rPr>
          <w:rFonts w:ascii="Arial" w:eastAsia="Times New Roman" w:hAnsi="Arial" w:cs="Arial"/>
          <w:color w:val="222222"/>
          <w:sz w:val="19"/>
          <w:szCs w:val="19"/>
        </w:rPr>
      </w:pPr>
      <w:r w:rsidRPr="003A3E7C">
        <w:rPr>
          <w:rFonts w:ascii="Arial" w:eastAsia="Times New Roman" w:hAnsi="Arial" w:cs="Arial"/>
          <w:color w:val="222222"/>
          <w:sz w:val="19"/>
          <w:szCs w:val="19"/>
        </w:rPr>
        <w:t>La coppa partirà dalla 1</w:t>
      </w:r>
      <w:r w:rsidR="00F830B5">
        <w:rPr>
          <w:rFonts w:ascii="Arial" w:eastAsia="Times New Roman" w:hAnsi="Arial" w:cs="Arial"/>
          <w:color w:val="222222"/>
          <w:sz w:val="19"/>
          <w:szCs w:val="19"/>
        </w:rPr>
        <w:t>1</w:t>
      </w:r>
      <w:r w:rsidRPr="003A3E7C">
        <w:rPr>
          <w:rFonts w:ascii="Arial" w:eastAsia="Times New Roman" w:hAnsi="Arial" w:cs="Arial"/>
          <w:color w:val="222222"/>
          <w:sz w:val="19"/>
          <w:szCs w:val="19"/>
        </w:rPr>
        <w:t>°</w:t>
      </w:r>
      <w:r w:rsidR="00F830B5">
        <w:rPr>
          <w:rFonts w:ascii="Arial" w:eastAsia="Times New Roman" w:hAnsi="Arial" w:cs="Arial"/>
          <w:color w:val="222222"/>
          <w:sz w:val="19"/>
          <w:szCs w:val="19"/>
        </w:rPr>
        <w:t>(*)</w:t>
      </w:r>
      <w:r w:rsidRPr="003A3E7C">
        <w:rPr>
          <w:rFonts w:ascii="Arial" w:eastAsia="Times New Roman" w:hAnsi="Arial" w:cs="Arial"/>
          <w:color w:val="222222"/>
          <w:sz w:val="19"/>
          <w:szCs w:val="19"/>
        </w:rPr>
        <w:t xml:space="preserve"> giornata e parteciperanno TUTTI i giocatori. Saranno effettuati i sorteggi per decidere gli scontri diretti.</w:t>
      </w:r>
    </w:p>
    <w:p w:rsidR="00F830B5" w:rsidRPr="00821881" w:rsidRDefault="00F830B5" w:rsidP="00F830B5">
      <w:pPr>
        <w:shd w:val="clear" w:color="auto" w:fill="FFFFFF"/>
        <w:spacing w:before="100" w:beforeAutospacing="1" w:after="100" w:afterAutospacing="1"/>
        <w:ind w:left="851"/>
        <w:rPr>
          <w:rFonts w:ascii="Arial" w:eastAsia="Times New Roman" w:hAnsi="Arial" w:cs="Arial"/>
          <w:b/>
          <w:color w:val="222222"/>
          <w:sz w:val="19"/>
          <w:szCs w:val="19"/>
        </w:rPr>
      </w:pPr>
      <w:r w:rsidRPr="00821881">
        <w:rPr>
          <w:rFonts w:ascii="Arial" w:eastAsia="Times New Roman" w:hAnsi="Arial" w:cs="Arial"/>
          <w:b/>
          <w:color w:val="222222"/>
          <w:sz w:val="19"/>
          <w:szCs w:val="19"/>
        </w:rPr>
        <w:t xml:space="preserve">Svolgimento: </w:t>
      </w:r>
    </w:p>
    <w:p w:rsidR="003A3E7C" w:rsidRPr="003A3E7C" w:rsidRDefault="003A3E7C" w:rsidP="00E06B71">
      <w:pPr>
        <w:shd w:val="clear" w:color="auto" w:fill="FFFFFF"/>
        <w:spacing w:before="100" w:beforeAutospacing="1" w:after="100" w:afterAutospacing="1"/>
        <w:ind w:left="851"/>
        <w:jc w:val="both"/>
        <w:rPr>
          <w:rFonts w:ascii="Arial" w:eastAsia="Times New Roman" w:hAnsi="Arial" w:cs="Arial"/>
          <w:color w:val="222222"/>
          <w:sz w:val="19"/>
          <w:szCs w:val="19"/>
        </w:rPr>
      </w:pPr>
      <w:r w:rsidRPr="003A3E7C">
        <w:rPr>
          <w:rFonts w:ascii="Arial" w:eastAsia="Times New Roman" w:hAnsi="Arial" w:cs="Arial"/>
          <w:color w:val="222222"/>
          <w:sz w:val="19"/>
          <w:szCs w:val="19"/>
        </w:rPr>
        <w:t>Sarà effettuata andata e ritorno per ogni incontro.</w:t>
      </w:r>
    </w:p>
    <w:p w:rsidR="003A3E7C" w:rsidRDefault="003A3E7C" w:rsidP="00E06B71">
      <w:pPr>
        <w:shd w:val="clear" w:color="auto" w:fill="FFFFFF"/>
        <w:spacing w:before="100" w:beforeAutospacing="1" w:after="100" w:afterAutospacing="1"/>
        <w:ind w:left="851"/>
        <w:jc w:val="both"/>
        <w:rPr>
          <w:rFonts w:ascii="Arial" w:eastAsia="Times New Roman" w:hAnsi="Arial" w:cs="Arial"/>
          <w:color w:val="222222"/>
          <w:sz w:val="19"/>
          <w:szCs w:val="19"/>
        </w:rPr>
      </w:pPr>
      <w:r w:rsidRPr="003A3E7C">
        <w:rPr>
          <w:rFonts w:ascii="Arial" w:eastAsia="Times New Roman" w:hAnsi="Arial" w:cs="Arial"/>
          <w:color w:val="222222"/>
          <w:sz w:val="19"/>
          <w:szCs w:val="19"/>
        </w:rPr>
        <w:t xml:space="preserve">Se i giocatori fossero un numero diverso da 16 </w:t>
      </w:r>
      <w:r w:rsidR="00F830B5">
        <w:rPr>
          <w:rFonts w:ascii="Arial" w:eastAsia="Times New Roman" w:hAnsi="Arial" w:cs="Arial"/>
          <w:color w:val="222222"/>
          <w:sz w:val="19"/>
          <w:szCs w:val="19"/>
        </w:rPr>
        <w:t xml:space="preserve">i primi della </w:t>
      </w:r>
      <w:r w:rsidR="00F830B5" w:rsidRPr="000A5CDA">
        <w:rPr>
          <w:rFonts w:ascii="Arial" w:eastAsia="Times New Roman" w:hAnsi="Arial" w:cs="Arial"/>
          <w:b/>
          <w:bCs/>
          <w:color w:val="222222"/>
          <w:sz w:val="19"/>
          <w:szCs w:val="19"/>
        </w:rPr>
        <w:t>classifica</w:t>
      </w:r>
      <w:r w:rsidR="000A5CDA" w:rsidRPr="000A5CDA">
        <w:rPr>
          <w:rFonts w:ascii="Arial" w:eastAsia="Times New Roman" w:hAnsi="Arial" w:cs="Arial"/>
          <w:b/>
          <w:bCs/>
          <w:color w:val="222222"/>
          <w:sz w:val="19"/>
          <w:szCs w:val="19"/>
        </w:rPr>
        <w:t xml:space="preserve"> risultati esatti</w:t>
      </w:r>
      <w:r w:rsidRPr="003A3E7C">
        <w:rPr>
          <w:rFonts w:ascii="Arial" w:eastAsia="Times New Roman" w:hAnsi="Arial" w:cs="Arial"/>
          <w:color w:val="222222"/>
          <w:sz w:val="19"/>
          <w:szCs w:val="19"/>
        </w:rPr>
        <w:t xml:space="preserve"> chi accede direttamente al turno successivo</w:t>
      </w:r>
      <w:r w:rsidR="00F830B5">
        <w:rPr>
          <w:rFonts w:ascii="Arial" w:eastAsia="Times New Roman" w:hAnsi="Arial" w:cs="Arial"/>
          <w:color w:val="222222"/>
          <w:sz w:val="19"/>
          <w:szCs w:val="19"/>
        </w:rPr>
        <w:t xml:space="preserve"> </w:t>
      </w:r>
      <w:r w:rsidRPr="003A3E7C">
        <w:rPr>
          <w:rFonts w:ascii="Arial" w:eastAsia="Times New Roman" w:hAnsi="Arial" w:cs="Arial"/>
          <w:color w:val="222222"/>
          <w:sz w:val="19"/>
          <w:szCs w:val="19"/>
        </w:rPr>
        <w:t>(gioca con il morto).</w:t>
      </w:r>
    </w:p>
    <w:p w:rsidR="000A5CDA" w:rsidRDefault="000A5CDA" w:rsidP="00E06B71">
      <w:pPr>
        <w:shd w:val="clear" w:color="auto" w:fill="FFFFFF"/>
        <w:spacing w:before="100" w:beforeAutospacing="1" w:after="100" w:afterAutospacing="1"/>
        <w:ind w:left="851"/>
        <w:jc w:val="both"/>
        <w:rPr>
          <w:rFonts w:ascii="Arial" w:eastAsia="Times New Roman" w:hAnsi="Arial" w:cs="Arial"/>
          <w:color w:val="222222"/>
          <w:sz w:val="19"/>
          <w:szCs w:val="19"/>
        </w:rPr>
      </w:pPr>
      <w:r>
        <w:rPr>
          <w:rFonts w:ascii="Arial" w:eastAsia="Times New Roman" w:hAnsi="Arial" w:cs="Arial"/>
          <w:color w:val="222222"/>
          <w:sz w:val="19"/>
          <w:szCs w:val="19"/>
        </w:rPr>
        <w:t>(*) – Le giornate e il numero di giocatori qualificati cambieranno in base al numero dei giocatori iscritti (la tabella verrà inserita nel sito per la consultazione)</w:t>
      </w:r>
    </w:p>
    <w:p w:rsidR="0099262C" w:rsidRDefault="0099262C" w:rsidP="00E06B71">
      <w:pPr>
        <w:shd w:val="clear" w:color="auto" w:fill="FFFFFF"/>
        <w:spacing w:after="240"/>
        <w:ind w:left="851"/>
        <w:jc w:val="both"/>
        <w:rPr>
          <w:rFonts w:ascii="Arial" w:eastAsia="Times New Roman" w:hAnsi="Arial" w:cs="Arial"/>
          <w:i/>
          <w:color w:val="222222"/>
          <w:sz w:val="19"/>
          <w:szCs w:val="19"/>
        </w:rPr>
      </w:pPr>
      <w:r w:rsidRPr="00734E28">
        <w:rPr>
          <w:rFonts w:ascii="Arial" w:eastAsia="Times New Roman" w:hAnsi="Arial" w:cs="Arial"/>
          <w:i/>
          <w:color w:val="222222"/>
          <w:sz w:val="19"/>
          <w:szCs w:val="19"/>
        </w:rPr>
        <w:t xml:space="preserve">EDIT: </w:t>
      </w:r>
      <w:r>
        <w:rPr>
          <w:rFonts w:ascii="Arial" w:eastAsia="Times New Roman" w:hAnsi="Arial" w:cs="Arial"/>
          <w:i/>
          <w:color w:val="222222"/>
          <w:sz w:val="19"/>
          <w:szCs w:val="19"/>
        </w:rPr>
        <w:t>ora la Coppa Italia sarà calcolata sulla base dei risultati effettuati invece che sui segni. Ciò per dare una più ampia possibilità di vincita a tutti i giocatori</w:t>
      </w:r>
      <w:r w:rsidRPr="00734E28">
        <w:rPr>
          <w:rFonts w:ascii="Arial" w:eastAsia="Times New Roman" w:hAnsi="Arial" w:cs="Arial"/>
          <w:i/>
          <w:color w:val="222222"/>
          <w:sz w:val="19"/>
          <w:szCs w:val="19"/>
        </w:rPr>
        <w:t>.</w:t>
      </w:r>
    </w:p>
    <w:p w:rsidR="003A3E7C" w:rsidRPr="003A3E7C" w:rsidRDefault="003A3E7C" w:rsidP="003A3E7C">
      <w:pPr>
        <w:shd w:val="clear" w:color="auto" w:fill="FFFFFF"/>
        <w:spacing w:before="100" w:beforeAutospacing="1" w:after="100" w:afterAutospacing="1"/>
        <w:rPr>
          <w:rFonts w:ascii="Arial" w:eastAsia="Times New Roman" w:hAnsi="Arial" w:cs="Arial"/>
          <w:color w:val="222222"/>
          <w:sz w:val="19"/>
          <w:szCs w:val="19"/>
        </w:rPr>
      </w:pPr>
      <w:r w:rsidRPr="003A3E7C">
        <w:rPr>
          <w:rFonts w:ascii="Arial" w:eastAsia="Times New Roman" w:hAnsi="Arial" w:cs="Arial"/>
          <w:b/>
          <w:bCs/>
          <w:color w:val="222222"/>
          <w:sz w:val="19"/>
          <w:szCs w:val="19"/>
        </w:rPr>
        <w:t xml:space="preserve">Campionato </w:t>
      </w:r>
      <w:r w:rsidR="000A5CDA">
        <w:rPr>
          <w:rFonts w:ascii="Arial" w:eastAsia="Times New Roman" w:hAnsi="Arial" w:cs="Arial"/>
          <w:b/>
          <w:bCs/>
          <w:color w:val="222222"/>
          <w:sz w:val="19"/>
          <w:szCs w:val="19"/>
        </w:rPr>
        <w:t>‘Er Pippettero’</w:t>
      </w:r>
      <w:r w:rsidRPr="003A3E7C">
        <w:rPr>
          <w:rFonts w:ascii="Arial" w:eastAsia="Times New Roman" w:hAnsi="Arial" w:cs="Arial"/>
          <w:b/>
          <w:bCs/>
          <w:color w:val="222222"/>
          <w:sz w:val="19"/>
          <w:szCs w:val="19"/>
        </w:rPr>
        <w:t>:</w:t>
      </w:r>
      <w:r w:rsidRPr="003A3E7C">
        <w:rPr>
          <w:rFonts w:ascii="Arial" w:eastAsia="Times New Roman" w:hAnsi="Arial" w:cs="Arial"/>
          <w:color w:val="222222"/>
          <w:sz w:val="19"/>
          <w:szCs w:val="19"/>
        </w:rPr>
        <w:t> </w:t>
      </w:r>
    </w:p>
    <w:p w:rsidR="003A3E7C" w:rsidRPr="003A3E7C" w:rsidRDefault="003A3E7C" w:rsidP="000A5CDA">
      <w:pPr>
        <w:shd w:val="clear" w:color="auto" w:fill="FFFFFF"/>
        <w:spacing w:before="100" w:beforeAutospacing="1" w:after="100" w:afterAutospacing="1"/>
        <w:ind w:left="851"/>
        <w:rPr>
          <w:rFonts w:ascii="Arial" w:eastAsia="Times New Roman" w:hAnsi="Arial" w:cs="Arial"/>
          <w:color w:val="222222"/>
          <w:sz w:val="19"/>
          <w:szCs w:val="19"/>
        </w:rPr>
      </w:pPr>
      <w:r w:rsidRPr="003A3E7C">
        <w:rPr>
          <w:rFonts w:ascii="Arial" w:eastAsia="Times New Roman" w:hAnsi="Arial" w:cs="Arial"/>
          <w:color w:val="222222"/>
          <w:sz w:val="19"/>
          <w:szCs w:val="19"/>
        </w:rPr>
        <w:t>Il mini torneo partirà alla 35 giornata e parteci</w:t>
      </w:r>
      <w:r w:rsidR="000A5CDA">
        <w:rPr>
          <w:rFonts w:ascii="Arial" w:eastAsia="Times New Roman" w:hAnsi="Arial" w:cs="Arial"/>
          <w:color w:val="222222"/>
          <w:sz w:val="19"/>
          <w:szCs w:val="19"/>
        </w:rPr>
        <w:t>peranno i giocatori che alla 34</w:t>
      </w:r>
      <w:r w:rsidRPr="003A3E7C">
        <w:rPr>
          <w:rFonts w:ascii="Arial" w:eastAsia="Times New Roman" w:hAnsi="Arial" w:cs="Arial"/>
          <w:color w:val="222222"/>
          <w:sz w:val="19"/>
          <w:szCs w:val="19"/>
        </w:rPr>
        <w:t>° giornata risulteranno negli ultimi 3 posti della</w:t>
      </w:r>
      <w:r w:rsidRPr="003A3E7C">
        <w:rPr>
          <w:rFonts w:ascii="Arial" w:eastAsia="Times New Roman" w:hAnsi="Arial" w:cs="Arial"/>
          <w:b/>
          <w:bCs/>
          <w:color w:val="222222"/>
          <w:sz w:val="19"/>
          <w:szCs w:val="19"/>
        </w:rPr>
        <w:t> classifica Generale</w:t>
      </w:r>
      <w:r w:rsidRPr="003A3E7C">
        <w:rPr>
          <w:rFonts w:ascii="Arial" w:eastAsia="Times New Roman" w:hAnsi="Arial" w:cs="Arial"/>
          <w:color w:val="222222"/>
          <w:sz w:val="19"/>
          <w:szCs w:val="19"/>
        </w:rPr>
        <w:t>.</w:t>
      </w:r>
    </w:p>
    <w:p w:rsidR="003A3E7C" w:rsidRDefault="003A3E7C" w:rsidP="000A5CDA">
      <w:pPr>
        <w:shd w:val="clear" w:color="auto" w:fill="FFFFFF"/>
        <w:spacing w:before="100" w:beforeAutospacing="1" w:after="100" w:afterAutospacing="1"/>
        <w:ind w:left="851"/>
        <w:rPr>
          <w:rFonts w:ascii="Arial" w:eastAsia="Times New Roman" w:hAnsi="Arial" w:cs="Arial"/>
          <w:color w:val="222222"/>
          <w:sz w:val="19"/>
          <w:szCs w:val="19"/>
        </w:rPr>
      </w:pPr>
      <w:r w:rsidRPr="003A3E7C">
        <w:rPr>
          <w:rFonts w:ascii="Arial" w:eastAsia="Times New Roman" w:hAnsi="Arial" w:cs="Arial"/>
          <w:color w:val="222222"/>
          <w:sz w:val="19"/>
          <w:szCs w:val="19"/>
        </w:rPr>
        <w:t xml:space="preserve">Sarà un mini torneo all'italiana che premierà il </w:t>
      </w:r>
      <w:r w:rsidR="000A5CDA">
        <w:rPr>
          <w:rFonts w:ascii="Arial" w:eastAsia="Times New Roman" w:hAnsi="Arial" w:cs="Arial"/>
          <w:color w:val="222222"/>
          <w:sz w:val="19"/>
          <w:szCs w:val="19"/>
        </w:rPr>
        <w:t>perdente di questo mini torneo</w:t>
      </w:r>
      <w:r w:rsidRPr="003A3E7C">
        <w:rPr>
          <w:rFonts w:ascii="Arial" w:eastAsia="Times New Roman" w:hAnsi="Arial" w:cs="Arial"/>
          <w:color w:val="222222"/>
          <w:sz w:val="19"/>
          <w:szCs w:val="19"/>
        </w:rPr>
        <w:t xml:space="preserve"> con un piccolo premio in denaro</w:t>
      </w:r>
    </w:p>
    <w:p w:rsidR="00FB65CB" w:rsidRDefault="00FB65CB" w:rsidP="00FB65CB">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b/>
          <w:bCs/>
          <w:color w:val="222222"/>
          <w:sz w:val="19"/>
          <w:szCs w:val="19"/>
        </w:rPr>
        <w:t>Supercoppa Italiana</w:t>
      </w:r>
      <w:r w:rsidRPr="003A3E7C">
        <w:rPr>
          <w:rFonts w:ascii="Arial" w:eastAsia="Times New Roman" w:hAnsi="Arial" w:cs="Arial"/>
          <w:color w:val="222222"/>
          <w:sz w:val="19"/>
          <w:szCs w:val="19"/>
        </w:rPr>
        <w:t xml:space="preserve">: </w:t>
      </w:r>
    </w:p>
    <w:p w:rsidR="00FB65CB" w:rsidRPr="003A3E7C" w:rsidRDefault="00FB65CB" w:rsidP="00E06B71">
      <w:pPr>
        <w:shd w:val="clear" w:color="auto" w:fill="FFFFFF"/>
        <w:spacing w:before="100" w:beforeAutospacing="1" w:after="100" w:afterAutospacing="1"/>
        <w:ind w:left="851"/>
        <w:jc w:val="both"/>
        <w:rPr>
          <w:rFonts w:ascii="Arial" w:eastAsia="Times New Roman" w:hAnsi="Arial" w:cs="Arial"/>
          <w:color w:val="222222"/>
          <w:sz w:val="19"/>
          <w:szCs w:val="19"/>
        </w:rPr>
      </w:pPr>
      <w:r w:rsidRPr="003A3E7C">
        <w:rPr>
          <w:rFonts w:ascii="Arial" w:eastAsia="Times New Roman" w:hAnsi="Arial" w:cs="Arial"/>
          <w:color w:val="222222"/>
          <w:sz w:val="19"/>
          <w:szCs w:val="19"/>
        </w:rPr>
        <w:t xml:space="preserve">La coppa </w:t>
      </w:r>
      <w:r>
        <w:rPr>
          <w:rFonts w:ascii="Arial" w:eastAsia="Times New Roman" w:hAnsi="Arial" w:cs="Arial"/>
          <w:color w:val="222222"/>
          <w:sz w:val="19"/>
          <w:szCs w:val="19"/>
        </w:rPr>
        <w:t xml:space="preserve">consiste in una partita secca senza andata e ritorno, verrà giocata alla 38° </w:t>
      </w:r>
      <w:r w:rsidRPr="003A3E7C">
        <w:rPr>
          <w:rFonts w:ascii="Arial" w:eastAsia="Times New Roman" w:hAnsi="Arial" w:cs="Arial"/>
          <w:color w:val="222222"/>
          <w:sz w:val="19"/>
          <w:szCs w:val="19"/>
        </w:rPr>
        <w:t xml:space="preserve">giornata e parteciperanno </w:t>
      </w:r>
      <w:r>
        <w:rPr>
          <w:rFonts w:ascii="Arial" w:eastAsia="Times New Roman" w:hAnsi="Arial" w:cs="Arial"/>
          <w:color w:val="222222"/>
          <w:sz w:val="19"/>
          <w:szCs w:val="19"/>
        </w:rPr>
        <w:t xml:space="preserve">i due giocatori che avranno vinto </w:t>
      </w:r>
      <w:r w:rsidR="0092536A">
        <w:rPr>
          <w:rFonts w:ascii="Arial" w:eastAsia="Times New Roman" w:hAnsi="Arial" w:cs="Arial"/>
          <w:color w:val="222222"/>
          <w:sz w:val="19"/>
          <w:szCs w:val="19"/>
        </w:rPr>
        <w:t>il campionato degli scontri diretti</w:t>
      </w:r>
      <w:r>
        <w:rPr>
          <w:rFonts w:ascii="Arial" w:eastAsia="Times New Roman" w:hAnsi="Arial" w:cs="Arial"/>
          <w:color w:val="222222"/>
          <w:sz w:val="19"/>
          <w:szCs w:val="19"/>
        </w:rPr>
        <w:t xml:space="preserve"> e la coppa Italia</w:t>
      </w:r>
      <w:r w:rsidRPr="003A3E7C">
        <w:rPr>
          <w:rFonts w:ascii="Arial" w:eastAsia="Times New Roman" w:hAnsi="Arial" w:cs="Arial"/>
          <w:color w:val="222222"/>
          <w:sz w:val="19"/>
          <w:szCs w:val="19"/>
        </w:rPr>
        <w:t>.</w:t>
      </w:r>
    </w:p>
    <w:p w:rsidR="00FB65CB" w:rsidRDefault="00FB65CB" w:rsidP="00E06B71">
      <w:pPr>
        <w:shd w:val="clear" w:color="auto" w:fill="FFFFFF"/>
        <w:spacing w:before="100" w:beforeAutospacing="1" w:after="100" w:afterAutospacing="1"/>
        <w:jc w:val="both"/>
        <w:rPr>
          <w:rFonts w:ascii="Arial" w:eastAsia="Times New Roman" w:hAnsi="Arial" w:cs="Arial"/>
          <w:color w:val="222222"/>
          <w:sz w:val="19"/>
          <w:szCs w:val="19"/>
        </w:rPr>
      </w:pPr>
      <w:r>
        <w:rPr>
          <w:rFonts w:ascii="Arial" w:eastAsia="Times New Roman" w:hAnsi="Arial" w:cs="Arial"/>
          <w:b/>
          <w:bCs/>
          <w:color w:val="222222"/>
          <w:sz w:val="19"/>
          <w:szCs w:val="19"/>
        </w:rPr>
        <w:t>Supercoppa Europea</w:t>
      </w:r>
      <w:r w:rsidRPr="003A3E7C">
        <w:rPr>
          <w:rFonts w:ascii="Arial" w:eastAsia="Times New Roman" w:hAnsi="Arial" w:cs="Arial"/>
          <w:color w:val="222222"/>
          <w:sz w:val="19"/>
          <w:szCs w:val="19"/>
        </w:rPr>
        <w:t xml:space="preserve">: </w:t>
      </w:r>
    </w:p>
    <w:p w:rsidR="00FB65CB" w:rsidRDefault="00FB65CB" w:rsidP="00E06B71">
      <w:pPr>
        <w:shd w:val="clear" w:color="auto" w:fill="FFFFFF"/>
        <w:spacing w:before="100" w:beforeAutospacing="1" w:after="100" w:afterAutospacing="1"/>
        <w:ind w:left="851"/>
        <w:jc w:val="both"/>
        <w:rPr>
          <w:rFonts w:ascii="Arial" w:eastAsia="Times New Roman" w:hAnsi="Arial" w:cs="Arial"/>
          <w:color w:val="222222"/>
          <w:sz w:val="19"/>
          <w:szCs w:val="19"/>
        </w:rPr>
      </w:pPr>
      <w:r w:rsidRPr="003A3E7C">
        <w:rPr>
          <w:rFonts w:ascii="Arial" w:eastAsia="Times New Roman" w:hAnsi="Arial" w:cs="Arial"/>
          <w:color w:val="222222"/>
          <w:sz w:val="19"/>
          <w:szCs w:val="19"/>
        </w:rPr>
        <w:t xml:space="preserve">La coppa </w:t>
      </w:r>
      <w:r>
        <w:rPr>
          <w:rFonts w:ascii="Arial" w:eastAsia="Times New Roman" w:hAnsi="Arial" w:cs="Arial"/>
          <w:color w:val="222222"/>
          <w:sz w:val="19"/>
          <w:szCs w:val="19"/>
        </w:rPr>
        <w:t xml:space="preserve">consiste in una partita secca senza andata e ritorno, verrà giocata alla 38° </w:t>
      </w:r>
      <w:r w:rsidRPr="003A3E7C">
        <w:rPr>
          <w:rFonts w:ascii="Arial" w:eastAsia="Times New Roman" w:hAnsi="Arial" w:cs="Arial"/>
          <w:color w:val="222222"/>
          <w:sz w:val="19"/>
          <w:szCs w:val="19"/>
        </w:rPr>
        <w:t xml:space="preserve">giornata e parteciperanno </w:t>
      </w:r>
      <w:r>
        <w:rPr>
          <w:rFonts w:ascii="Arial" w:eastAsia="Times New Roman" w:hAnsi="Arial" w:cs="Arial"/>
          <w:color w:val="222222"/>
          <w:sz w:val="19"/>
          <w:szCs w:val="19"/>
        </w:rPr>
        <w:t>i due giocatori che avranno vinto la Champion’s League e l’Europa League</w:t>
      </w:r>
      <w:r w:rsidRPr="003A3E7C">
        <w:rPr>
          <w:rFonts w:ascii="Arial" w:eastAsia="Times New Roman" w:hAnsi="Arial" w:cs="Arial"/>
          <w:color w:val="222222"/>
          <w:sz w:val="19"/>
          <w:szCs w:val="19"/>
        </w:rPr>
        <w:t>.</w:t>
      </w:r>
    </w:p>
    <w:p w:rsidR="00E06B71" w:rsidRDefault="00D96866" w:rsidP="00E06B71">
      <w:p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i/>
          <w:color w:val="222222"/>
          <w:sz w:val="19"/>
          <w:szCs w:val="19"/>
        </w:rPr>
        <w:t xml:space="preserve">EDIT: </w:t>
      </w:r>
      <w:r w:rsidR="00E06B71">
        <w:rPr>
          <w:rFonts w:ascii="Arial" w:eastAsia="Times New Roman" w:hAnsi="Arial" w:cs="Arial"/>
          <w:b/>
          <w:bCs/>
          <w:color w:val="222222"/>
          <w:sz w:val="19"/>
          <w:szCs w:val="19"/>
        </w:rPr>
        <w:t>Quote CUP</w:t>
      </w:r>
      <w:r w:rsidR="00E06B71" w:rsidRPr="003A3E7C">
        <w:rPr>
          <w:rFonts w:ascii="Arial" w:eastAsia="Times New Roman" w:hAnsi="Arial" w:cs="Arial"/>
          <w:color w:val="222222"/>
          <w:sz w:val="19"/>
          <w:szCs w:val="19"/>
        </w:rPr>
        <w:t xml:space="preserve">: </w:t>
      </w:r>
    </w:p>
    <w:p w:rsidR="00E06B71" w:rsidRDefault="00E06B71" w:rsidP="00E06B71">
      <w:pPr>
        <w:shd w:val="clear" w:color="auto" w:fill="FFFFFF"/>
        <w:spacing w:before="100" w:beforeAutospacing="1" w:after="100" w:afterAutospacing="1"/>
        <w:ind w:left="851"/>
        <w:jc w:val="both"/>
        <w:rPr>
          <w:rFonts w:ascii="Arial" w:eastAsia="Times New Roman" w:hAnsi="Arial" w:cs="Arial"/>
          <w:color w:val="222222"/>
          <w:sz w:val="19"/>
          <w:szCs w:val="19"/>
        </w:rPr>
      </w:pPr>
      <w:r w:rsidRPr="003A3E7C">
        <w:rPr>
          <w:rFonts w:ascii="Arial" w:eastAsia="Times New Roman" w:hAnsi="Arial" w:cs="Arial"/>
          <w:color w:val="222222"/>
          <w:sz w:val="19"/>
          <w:szCs w:val="19"/>
        </w:rPr>
        <w:t>La coppa</w:t>
      </w:r>
      <w:r>
        <w:rPr>
          <w:rFonts w:ascii="Arial" w:eastAsia="Times New Roman" w:hAnsi="Arial" w:cs="Arial"/>
          <w:color w:val="222222"/>
          <w:sz w:val="19"/>
          <w:szCs w:val="19"/>
        </w:rPr>
        <w:t>, in un modo similare all’NBA americana,</w:t>
      </w:r>
      <w:r w:rsidRPr="003A3E7C">
        <w:rPr>
          <w:rFonts w:ascii="Arial" w:eastAsia="Times New Roman" w:hAnsi="Arial" w:cs="Arial"/>
          <w:color w:val="222222"/>
          <w:sz w:val="19"/>
          <w:szCs w:val="19"/>
        </w:rPr>
        <w:t xml:space="preserve"> </w:t>
      </w:r>
      <w:r>
        <w:rPr>
          <w:rFonts w:ascii="Arial" w:eastAsia="Times New Roman" w:hAnsi="Arial" w:cs="Arial"/>
          <w:color w:val="222222"/>
          <w:sz w:val="19"/>
          <w:szCs w:val="19"/>
        </w:rPr>
        <w:t>consiste in una serie di scontri diretti fra giocatori e da turni ad eliminazione fra i vincitori del primo turno. La fase iniziale è composta da due gironi divisi ognuno in due gruppi da tre giocatori per un totale di 12 giocatori presi dalla classifica generale della quinta giornata. Ogni giocatore incontrerà tre volte i giocatori dell’opposto girone, due volte quelli del proprio girone ma del gruppo diverso e una volta quelli del proprio gruppo. Al termine degli scontri diretti, i primi quattro di ogni girone (presi in classifica totale per girone) approderanno ai turni eliminatori partendo dagli ottavi e si scontreranno fino alla finale</w:t>
      </w:r>
      <w:r w:rsidRPr="003A3E7C">
        <w:rPr>
          <w:rFonts w:ascii="Arial" w:eastAsia="Times New Roman" w:hAnsi="Arial" w:cs="Arial"/>
          <w:color w:val="222222"/>
          <w:sz w:val="19"/>
          <w:szCs w:val="19"/>
        </w:rPr>
        <w:t>.</w:t>
      </w:r>
    </w:p>
    <w:p w:rsidR="00566966" w:rsidRDefault="00566966">
      <w:pPr>
        <w:spacing w:after="200" w:line="276" w:lineRule="auto"/>
        <w:rPr>
          <w:rFonts w:ascii="Arial" w:eastAsia="Times New Roman" w:hAnsi="Arial" w:cs="Arial"/>
          <w:b/>
          <w:bCs/>
          <w:color w:val="222222"/>
          <w:sz w:val="27"/>
          <w:szCs w:val="27"/>
        </w:rPr>
      </w:pPr>
      <w:r>
        <w:rPr>
          <w:rFonts w:ascii="Arial" w:eastAsia="Times New Roman" w:hAnsi="Arial" w:cs="Arial"/>
          <w:b/>
          <w:bCs/>
          <w:color w:val="222222"/>
          <w:sz w:val="27"/>
          <w:szCs w:val="27"/>
        </w:rPr>
        <w:lastRenderedPageBreak/>
        <w:br w:type="page"/>
      </w:r>
    </w:p>
    <w:p w:rsidR="0001030A" w:rsidRDefault="0001030A" w:rsidP="0001030A">
      <w:pPr>
        <w:shd w:val="clear" w:color="auto" w:fill="FFFFFF"/>
        <w:spacing w:after="240"/>
        <w:rPr>
          <w:rFonts w:ascii="Arial" w:eastAsia="Times New Roman" w:hAnsi="Arial" w:cs="Arial"/>
          <w:b/>
          <w:bCs/>
          <w:color w:val="222222"/>
          <w:sz w:val="27"/>
          <w:szCs w:val="27"/>
        </w:rPr>
      </w:pPr>
      <w:r>
        <w:rPr>
          <w:rFonts w:ascii="Arial" w:eastAsia="Times New Roman" w:hAnsi="Arial" w:cs="Arial"/>
          <w:b/>
          <w:bCs/>
          <w:color w:val="222222"/>
          <w:sz w:val="27"/>
          <w:szCs w:val="27"/>
        </w:rPr>
        <w:lastRenderedPageBreak/>
        <w:t>Pagamenti</w:t>
      </w:r>
      <w:r w:rsidRPr="003A3E7C">
        <w:rPr>
          <w:rFonts w:ascii="Arial" w:eastAsia="Times New Roman" w:hAnsi="Arial" w:cs="Arial"/>
          <w:b/>
          <w:bCs/>
          <w:color w:val="222222"/>
          <w:sz w:val="27"/>
          <w:szCs w:val="27"/>
        </w:rPr>
        <w:t>:</w:t>
      </w:r>
    </w:p>
    <w:p w:rsidR="00287376" w:rsidRDefault="0001030A" w:rsidP="00FB65CB">
      <w:pPr>
        <w:shd w:val="clear" w:color="auto" w:fill="FFFFFF"/>
        <w:spacing w:after="240"/>
        <w:ind w:firstLine="708"/>
        <w:jc w:val="both"/>
        <w:rPr>
          <w:rFonts w:ascii="Arial" w:eastAsia="Times New Roman" w:hAnsi="Arial" w:cs="Arial"/>
          <w:color w:val="222222"/>
          <w:sz w:val="19"/>
          <w:szCs w:val="19"/>
        </w:rPr>
      </w:pPr>
      <w:r>
        <w:rPr>
          <w:rFonts w:ascii="Arial" w:eastAsia="Times New Roman" w:hAnsi="Arial" w:cs="Arial"/>
          <w:color w:val="222222"/>
          <w:sz w:val="19"/>
          <w:szCs w:val="19"/>
        </w:rPr>
        <w:t>Il pagamento sarà (come sempre) di 1,5 Euro a concorso</w:t>
      </w:r>
      <w:r w:rsidR="000671B2">
        <w:rPr>
          <w:rFonts w:ascii="Arial" w:eastAsia="Times New Roman" w:hAnsi="Arial" w:cs="Arial"/>
          <w:color w:val="222222"/>
          <w:sz w:val="19"/>
          <w:szCs w:val="19"/>
        </w:rPr>
        <w:t xml:space="preserve"> più 3 euro complessive per i concorsi speciali</w:t>
      </w:r>
      <w:r>
        <w:rPr>
          <w:rFonts w:ascii="Arial" w:eastAsia="Times New Roman" w:hAnsi="Arial" w:cs="Arial"/>
          <w:color w:val="222222"/>
          <w:sz w:val="19"/>
          <w:szCs w:val="19"/>
        </w:rPr>
        <w:t>. Considerato un campionato ‘normale’ il totale da pa</w:t>
      </w:r>
      <w:r w:rsidR="000671B2">
        <w:rPr>
          <w:rFonts w:ascii="Arial" w:eastAsia="Times New Roman" w:hAnsi="Arial" w:cs="Arial"/>
          <w:color w:val="222222"/>
          <w:sz w:val="19"/>
          <w:szCs w:val="19"/>
        </w:rPr>
        <w:t>gare per tutto l’anno sarà di 60</w:t>
      </w:r>
      <w:r>
        <w:rPr>
          <w:rFonts w:ascii="Arial" w:eastAsia="Times New Roman" w:hAnsi="Arial" w:cs="Arial"/>
          <w:color w:val="222222"/>
          <w:sz w:val="19"/>
          <w:szCs w:val="19"/>
        </w:rPr>
        <w:t xml:space="preserve"> euro (38 giornate). Ogni utente avrà a disposizione un portafoglio virtuale dove verranno registrate le vincite e i pagamenti. </w:t>
      </w:r>
      <w:r w:rsidR="000671B2">
        <w:rPr>
          <w:rFonts w:ascii="Arial" w:eastAsia="Times New Roman" w:hAnsi="Arial" w:cs="Arial"/>
          <w:color w:val="222222"/>
          <w:sz w:val="19"/>
          <w:szCs w:val="19"/>
        </w:rPr>
        <w:t xml:space="preserve">Per effettuare il pagamento è stato creato un conto Paypal: </w:t>
      </w:r>
      <w:r w:rsidR="007B5016">
        <w:rPr>
          <w:rFonts w:ascii="Arial" w:hAnsi="Arial" w:cs="Arial"/>
          <w:color w:val="5454B8"/>
          <w:sz w:val="23"/>
          <w:szCs w:val="23"/>
          <w:shd w:val="clear" w:color="auto" w:fill="E0DEDE"/>
        </w:rPr>
        <w:t>staff.totomio@gmail.com</w:t>
      </w:r>
      <w:bookmarkStart w:id="0" w:name="_GoBack"/>
      <w:bookmarkEnd w:id="0"/>
    </w:p>
    <w:p w:rsidR="0001030A" w:rsidRDefault="00287376" w:rsidP="00FB65CB">
      <w:pPr>
        <w:shd w:val="clear" w:color="auto" w:fill="FFFFFF"/>
        <w:spacing w:after="240"/>
        <w:ind w:firstLine="708"/>
        <w:jc w:val="both"/>
        <w:rPr>
          <w:rFonts w:ascii="Arial" w:eastAsia="Times New Roman" w:hAnsi="Arial" w:cs="Arial"/>
          <w:color w:val="222222"/>
          <w:sz w:val="19"/>
          <w:szCs w:val="19"/>
        </w:rPr>
      </w:pPr>
      <w:r w:rsidRPr="00287376">
        <w:rPr>
          <w:rFonts w:ascii="Arial" w:eastAsia="Times New Roman" w:hAnsi="Arial" w:cs="Arial"/>
          <w:b/>
          <w:color w:val="222222"/>
          <w:sz w:val="19"/>
          <w:szCs w:val="19"/>
        </w:rPr>
        <w:t>Nota:</w:t>
      </w:r>
      <w:r>
        <w:rPr>
          <w:rFonts w:ascii="Arial" w:eastAsia="Times New Roman" w:hAnsi="Arial" w:cs="Arial"/>
          <w:color w:val="222222"/>
          <w:sz w:val="19"/>
          <w:szCs w:val="19"/>
        </w:rPr>
        <w:t xml:space="preserve"> </w:t>
      </w:r>
      <w:r w:rsidR="0001030A">
        <w:rPr>
          <w:rFonts w:ascii="Arial" w:eastAsia="Times New Roman" w:hAnsi="Arial" w:cs="Arial"/>
          <w:color w:val="222222"/>
          <w:sz w:val="19"/>
          <w:szCs w:val="19"/>
        </w:rPr>
        <w:t>Al contrario degli anni precedenti, non sarà più necessario effettuare il pagamento ogni 4 concorsi ma si è liberi di pagare come e quando si vuole, l’</w:t>
      </w:r>
      <w:r>
        <w:rPr>
          <w:rFonts w:ascii="Arial" w:eastAsia="Times New Roman" w:hAnsi="Arial" w:cs="Arial"/>
          <w:color w:val="222222"/>
          <w:sz w:val="19"/>
          <w:szCs w:val="19"/>
        </w:rPr>
        <w:t>unica regola</w:t>
      </w:r>
      <w:r w:rsidR="0001030A">
        <w:rPr>
          <w:rFonts w:ascii="Arial" w:eastAsia="Times New Roman" w:hAnsi="Arial" w:cs="Arial"/>
          <w:color w:val="222222"/>
          <w:sz w:val="19"/>
          <w:szCs w:val="19"/>
        </w:rPr>
        <w:t xml:space="preserve"> è che alla 30° giornata, il giocatore abbia </w:t>
      </w:r>
      <w:r>
        <w:rPr>
          <w:rFonts w:ascii="Arial" w:eastAsia="Times New Roman" w:hAnsi="Arial" w:cs="Arial"/>
          <w:color w:val="222222"/>
          <w:sz w:val="19"/>
          <w:szCs w:val="19"/>
        </w:rPr>
        <w:t>completato il pagamento della cifra totale di 57 euro (che può provenire anche solo dalle vincite effettuate).</w:t>
      </w:r>
    </w:p>
    <w:p w:rsidR="00566966" w:rsidRDefault="00566966">
      <w:pPr>
        <w:spacing w:after="200" w:line="276" w:lineRule="auto"/>
        <w:rPr>
          <w:rFonts w:ascii="Arial" w:eastAsia="Times New Roman" w:hAnsi="Arial" w:cs="Arial"/>
          <w:b/>
          <w:bCs/>
          <w:color w:val="222222"/>
          <w:sz w:val="27"/>
          <w:szCs w:val="27"/>
        </w:rPr>
      </w:pPr>
      <w:r>
        <w:rPr>
          <w:rFonts w:ascii="Arial" w:eastAsia="Times New Roman" w:hAnsi="Arial" w:cs="Arial"/>
          <w:b/>
          <w:bCs/>
          <w:color w:val="222222"/>
          <w:sz w:val="27"/>
          <w:szCs w:val="27"/>
        </w:rPr>
        <w:br w:type="page"/>
      </w:r>
    </w:p>
    <w:p w:rsidR="0001030A" w:rsidRDefault="0001030A" w:rsidP="0001030A">
      <w:pPr>
        <w:shd w:val="clear" w:color="auto" w:fill="FFFFFF"/>
        <w:spacing w:after="240"/>
        <w:rPr>
          <w:rFonts w:ascii="Arial" w:eastAsia="Times New Roman" w:hAnsi="Arial" w:cs="Arial"/>
          <w:b/>
          <w:bCs/>
          <w:color w:val="222222"/>
          <w:sz w:val="27"/>
          <w:szCs w:val="27"/>
        </w:rPr>
      </w:pPr>
      <w:r>
        <w:rPr>
          <w:rFonts w:ascii="Arial" w:eastAsia="Times New Roman" w:hAnsi="Arial" w:cs="Arial"/>
          <w:b/>
          <w:bCs/>
          <w:color w:val="222222"/>
          <w:sz w:val="27"/>
          <w:szCs w:val="27"/>
        </w:rPr>
        <w:lastRenderedPageBreak/>
        <w:t>Vincite</w:t>
      </w:r>
      <w:r w:rsidRPr="003A3E7C">
        <w:rPr>
          <w:rFonts w:ascii="Arial" w:eastAsia="Times New Roman" w:hAnsi="Arial" w:cs="Arial"/>
          <w:b/>
          <w:bCs/>
          <w:color w:val="222222"/>
          <w:sz w:val="27"/>
          <w:szCs w:val="27"/>
        </w:rPr>
        <w:t>:</w:t>
      </w:r>
    </w:p>
    <w:p w:rsidR="0001030A" w:rsidRPr="0001030A" w:rsidRDefault="00287376" w:rsidP="0001030A">
      <w:pPr>
        <w:shd w:val="clear" w:color="auto" w:fill="FFFFFF"/>
        <w:spacing w:after="240"/>
        <w:rPr>
          <w:rFonts w:ascii="Arial" w:eastAsia="Times New Roman" w:hAnsi="Arial" w:cs="Arial"/>
          <w:color w:val="222222"/>
          <w:sz w:val="19"/>
          <w:szCs w:val="19"/>
        </w:rPr>
      </w:pPr>
      <w:r>
        <w:rPr>
          <w:rFonts w:ascii="Arial" w:eastAsia="Times New Roman" w:hAnsi="Arial" w:cs="Arial"/>
          <w:color w:val="222222"/>
          <w:sz w:val="19"/>
          <w:szCs w:val="19"/>
        </w:rPr>
        <w:t xml:space="preserve">In caso di vittoria settimanale verrà incrementato il portafoglio virtuale legato all’utenza. </w:t>
      </w:r>
      <w:r w:rsidR="0001030A">
        <w:rPr>
          <w:rFonts w:ascii="Arial" w:eastAsia="Times New Roman" w:hAnsi="Arial" w:cs="Arial"/>
          <w:color w:val="222222"/>
          <w:sz w:val="19"/>
          <w:szCs w:val="19"/>
        </w:rPr>
        <w:t>La cifra del pagamento settimanale sarà divisa per premio settimanale e premi finali</w:t>
      </w:r>
      <w:r>
        <w:rPr>
          <w:rFonts w:ascii="Arial" w:eastAsia="Times New Roman" w:hAnsi="Arial" w:cs="Arial"/>
          <w:color w:val="222222"/>
          <w:sz w:val="19"/>
          <w:szCs w:val="19"/>
        </w:rPr>
        <w:t xml:space="preserve"> in base alle regole visualizzate nella tabella che segue</w:t>
      </w:r>
      <w:r w:rsidR="0001030A">
        <w:rPr>
          <w:rFonts w:ascii="Arial" w:eastAsia="Times New Roman" w:hAnsi="Arial" w:cs="Arial"/>
          <w:color w:val="222222"/>
          <w:sz w:val="19"/>
          <w:szCs w:val="19"/>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568"/>
        <w:gridCol w:w="608"/>
      </w:tblGrid>
      <w:tr w:rsidR="00287376" w:rsidRPr="00366AF1" w:rsidTr="00734E28">
        <w:trPr>
          <w:tblCellSpacing w:w="15" w:type="dxa"/>
          <w:jc w:val="center"/>
        </w:trPr>
        <w:tc>
          <w:tcPr>
            <w:tcW w:w="0" w:type="auto"/>
            <w:shd w:val="clear" w:color="auto" w:fill="A6A6A6" w:themeFill="background1" w:themeFillShade="A6"/>
            <w:vAlign w:val="center"/>
          </w:tcPr>
          <w:p w:rsidR="00287376" w:rsidRPr="00366AF1" w:rsidRDefault="00287376" w:rsidP="00287376">
            <w:pPr>
              <w:jc w:val="center"/>
              <w:rPr>
                <w:rFonts w:ascii="Arial" w:eastAsia="Times New Roman" w:hAnsi="Arial" w:cs="Arial"/>
                <w:b/>
                <w:sz w:val="20"/>
                <w:szCs w:val="20"/>
              </w:rPr>
            </w:pPr>
            <w:r w:rsidRPr="00366AF1">
              <w:rPr>
                <w:rFonts w:ascii="Arial" w:eastAsia="Times New Roman" w:hAnsi="Arial" w:cs="Arial"/>
                <w:b/>
                <w:sz w:val="20"/>
                <w:szCs w:val="20"/>
              </w:rPr>
              <w:t>Tipo vittoria</w:t>
            </w:r>
          </w:p>
        </w:tc>
        <w:tc>
          <w:tcPr>
            <w:tcW w:w="563" w:type="dxa"/>
            <w:shd w:val="clear" w:color="auto" w:fill="A6A6A6" w:themeFill="background1" w:themeFillShade="A6"/>
            <w:vAlign w:val="center"/>
          </w:tcPr>
          <w:p w:rsidR="00287376" w:rsidRPr="00366AF1" w:rsidRDefault="00287376" w:rsidP="00287376">
            <w:pPr>
              <w:jc w:val="center"/>
              <w:rPr>
                <w:rFonts w:ascii="Arial" w:eastAsia="Times New Roman" w:hAnsi="Arial" w:cs="Arial"/>
                <w:b/>
                <w:sz w:val="20"/>
                <w:szCs w:val="20"/>
              </w:rPr>
            </w:pPr>
            <w:r w:rsidRPr="00366AF1">
              <w:rPr>
                <w:rFonts w:ascii="Arial" w:eastAsia="Times New Roman" w:hAnsi="Arial" w:cs="Arial"/>
                <w:b/>
                <w:sz w:val="20"/>
                <w:szCs w:val="20"/>
              </w:rPr>
              <w:t>%</w:t>
            </w:r>
          </w:p>
        </w:tc>
      </w:tr>
      <w:tr w:rsidR="00287376" w:rsidRPr="00366AF1" w:rsidTr="00734E28">
        <w:trPr>
          <w:tblCellSpacing w:w="15" w:type="dxa"/>
          <w:jc w:val="center"/>
        </w:trPr>
        <w:tc>
          <w:tcPr>
            <w:tcW w:w="0" w:type="auto"/>
            <w:vAlign w:val="center"/>
            <w:hideMark/>
          </w:tcPr>
          <w:p w:rsidR="00287376" w:rsidRPr="0001030A" w:rsidRDefault="00287376" w:rsidP="00D82451">
            <w:pPr>
              <w:rPr>
                <w:rFonts w:ascii="Arial" w:eastAsia="Times New Roman" w:hAnsi="Arial" w:cs="Arial"/>
                <w:color w:val="FF0000"/>
                <w:sz w:val="20"/>
                <w:szCs w:val="20"/>
              </w:rPr>
            </w:pPr>
            <w:r w:rsidRPr="00366AF1">
              <w:rPr>
                <w:rFonts w:ascii="Arial" w:eastAsia="Times New Roman" w:hAnsi="Arial" w:cs="Arial"/>
                <w:color w:val="FF0000"/>
                <w:sz w:val="20"/>
                <w:szCs w:val="20"/>
              </w:rPr>
              <w:t>PREMIO</w:t>
            </w:r>
            <w:r w:rsidRPr="0001030A">
              <w:rPr>
                <w:rFonts w:ascii="Arial" w:eastAsia="Times New Roman" w:hAnsi="Arial" w:cs="Arial"/>
                <w:color w:val="FF0000"/>
                <w:sz w:val="20"/>
                <w:szCs w:val="20"/>
              </w:rPr>
              <w:t xml:space="preserve"> SETTIMANALE</w:t>
            </w:r>
          </w:p>
        </w:tc>
        <w:tc>
          <w:tcPr>
            <w:tcW w:w="563" w:type="dxa"/>
            <w:vAlign w:val="center"/>
            <w:hideMark/>
          </w:tcPr>
          <w:p w:rsidR="00287376" w:rsidRPr="0001030A" w:rsidRDefault="002B6F3A" w:rsidP="00287376">
            <w:pPr>
              <w:jc w:val="center"/>
              <w:rPr>
                <w:rFonts w:ascii="Arial" w:eastAsia="Times New Roman" w:hAnsi="Arial" w:cs="Arial"/>
                <w:color w:val="FF0000"/>
                <w:sz w:val="20"/>
                <w:szCs w:val="20"/>
              </w:rPr>
            </w:pPr>
            <w:r>
              <w:rPr>
                <w:rFonts w:ascii="Arial" w:eastAsia="Times New Roman" w:hAnsi="Arial" w:cs="Arial"/>
                <w:color w:val="FF0000"/>
                <w:sz w:val="20"/>
                <w:szCs w:val="20"/>
              </w:rPr>
              <w:t>50</w:t>
            </w:r>
          </w:p>
        </w:tc>
      </w:tr>
      <w:tr w:rsidR="00287376" w:rsidRPr="00366AF1" w:rsidTr="00734E28">
        <w:trPr>
          <w:tblCellSpacing w:w="15" w:type="dxa"/>
          <w:jc w:val="center"/>
        </w:trPr>
        <w:tc>
          <w:tcPr>
            <w:tcW w:w="0" w:type="auto"/>
            <w:vAlign w:val="center"/>
          </w:tcPr>
          <w:p w:rsidR="00287376" w:rsidRPr="00366AF1" w:rsidRDefault="00287376" w:rsidP="00287376">
            <w:pPr>
              <w:jc w:val="center"/>
              <w:rPr>
                <w:rFonts w:ascii="Arial" w:eastAsia="Times New Roman" w:hAnsi="Arial" w:cs="Arial"/>
                <w:sz w:val="20"/>
                <w:szCs w:val="20"/>
              </w:rPr>
            </w:pPr>
            <w:r w:rsidRPr="00366AF1">
              <w:rPr>
                <w:rFonts w:ascii="Arial" w:eastAsia="Times New Roman" w:hAnsi="Arial" w:cs="Arial"/>
                <w:sz w:val="20"/>
                <w:szCs w:val="20"/>
              </w:rPr>
              <w:t>Di cui</w:t>
            </w:r>
          </w:p>
        </w:tc>
        <w:tc>
          <w:tcPr>
            <w:tcW w:w="563" w:type="dxa"/>
            <w:vAlign w:val="center"/>
          </w:tcPr>
          <w:p w:rsidR="00287376" w:rsidRPr="00366AF1" w:rsidRDefault="00287376" w:rsidP="00287376">
            <w:pPr>
              <w:jc w:val="center"/>
              <w:rPr>
                <w:rFonts w:ascii="Arial" w:eastAsia="Times New Roman" w:hAnsi="Arial" w:cs="Arial"/>
                <w:sz w:val="20"/>
                <w:szCs w:val="20"/>
              </w:rPr>
            </w:pPr>
          </w:p>
        </w:tc>
      </w:tr>
      <w:tr w:rsidR="00287376" w:rsidRPr="00366AF1" w:rsidTr="00734E28">
        <w:trPr>
          <w:tblCellSpacing w:w="15" w:type="dxa"/>
          <w:jc w:val="center"/>
        </w:trPr>
        <w:tc>
          <w:tcPr>
            <w:tcW w:w="0" w:type="auto"/>
            <w:vAlign w:val="center"/>
            <w:hideMark/>
          </w:tcPr>
          <w:p w:rsidR="00287376" w:rsidRPr="0001030A" w:rsidRDefault="00366AF1" w:rsidP="00D82451">
            <w:pPr>
              <w:rPr>
                <w:rFonts w:ascii="Arial" w:eastAsia="Times New Roman" w:hAnsi="Arial" w:cs="Arial"/>
                <w:sz w:val="20"/>
                <w:szCs w:val="20"/>
              </w:rPr>
            </w:pPr>
            <w:r w:rsidRPr="00366AF1">
              <w:rPr>
                <w:rFonts w:ascii="Arial" w:eastAsia="Times New Roman" w:hAnsi="Arial" w:cs="Arial"/>
                <w:sz w:val="20"/>
                <w:szCs w:val="20"/>
              </w:rPr>
              <w:t>Primo</w:t>
            </w:r>
          </w:p>
        </w:tc>
        <w:tc>
          <w:tcPr>
            <w:tcW w:w="563" w:type="dxa"/>
            <w:vAlign w:val="center"/>
            <w:hideMark/>
          </w:tcPr>
          <w:p w:rsidR="00287376" w:rsidRPr="0001030A" w:rsidRDefault="00287376" w:rsidP="00287376">
            <w:pPr>
              <w:jc w:val="center"/>
              <w:rPr>
                <w:rFonts w:ascii="Arial" w:eastAsia="Times New Roman" w:hAnsi="Arial" w:cs="Arial"/>
                <w:sz w:val="20"/>
                <w:szCs w:val="20"/>
              </w:rPr>
            </w:pPr>
            <w:r w:rsidRPr="0001030A">
              <w:rPr>
                <w:rFonts w:ascii="Arial" w:eastAsia="Times New Roman" w:hAnsi="Arial" w:cs="Arial"/>
                <w:sz w:val="20"/>
                <w:szCs w:val="20"/>
              </w:rPr>
              <w:t>80</w:t>
            </w:r>
          </w:p>
        </w:tc>
      </w:tr>
      <w:tr w:rsidR="00287376" w:rsidRPr="00366AF1" w:rsidTr="00734E28">
        <w:trPr>
          <w:tblCellSpacing w:w="15" w:type="dxa"/>
          <w:jc w:val="center"/>
        </w:trPr>
        <w:tc>
          <w:tcPr>
            <w:tcW w:w="0" w:type="auto"/>
            <w:vAlign w:val="center"/>
            <w:hideMark/>
          </w:tcPr>
          <w:p w:rsidR="00287376" w:rsidRPr="0001030A" w:rsidRDefault="00366AF1" w:rsidP="00D82451">
            <w:pPr>
              <w:rPr>
                <w:rFonts w:ascii="Arial" w:eastAsia="Times New Roman" w:hAnsi="Arial" w:cs="Arial"/>
                <w:sz w:val="20"/>
                <w:szCs w:val="20"/>
              </w:rPr>
            </w:pPr>
            <w:r w:rsidRPr="00366AF1">
              <w:rPr>
                <w:rFonts w:ascii="Arial" w:eastAsia="Times New Roman" w:hAnsi="Arial" w:cs="Arial"/>
                <w:sz w:val="20"/>
                <w:szCs w:val="20"/>
              </w:rPr>
              <w:t>Secondo</w:t>
            </w:r>
          </w:p>
        </w:tc>
        <w:tc>
          <w:tcPr>
            <w:tcW w:w="563" w:type="dxa"/>
            <w:vAlign w:val="center"/>
            <w:hideMark/>
          </w:tcPr>
          <w:p w:rsidR="00287376" w:rsidRPr="0001030A" w:rsidRDefault="00287376" w:rsidP="00287376">
            <w:pPr>
              <w:jc w:val="center"/>
              <w:rPr>
                <w:rFonts w:ascii="Arial" w:eastAsia="Times New Roman" w:hAnsi="Arial" w:cs="Arial"/>
                <w:sz w:val="20"/>
                <w:szCs w:val="20"/>
              </w:rPr>
            </w:pPr>
            <w:r w:rsidRPr="0001030A">
              <w:rPr>
                <w:rFonts w:ascii="Arial" w:eastAsia="Times New Roman" w:hAnsi="Arial" w:cs="Arial"/>
                <w:sz w:val="20"/>
                <w:szCs w:val="20"/>
              </w:rPr>
              <w:t>20</w:t>
            </w:r>
          </w:p>
        </w:tc>
      </w:tr>
      <w:tr w:rsidR="00287376" w:rsidRPr="00366AF1" w:rsidTr="00734E28">
        <w:trPr>
          <w:tblCellSpacing w:w="15" w:type="dxa"/>
          <w:jc w:val="center"/>
        </w:trPr>
        <w:tc>
          <w:tcPr>
            <w:tcW w:w="0" w:type="auto"/>
            <w:shd w:val="clear" w:color="auto" w:fill="A6A6A6" w:themeFill="background1" w:themeFillShade="A6"/>
            <w:vAlign w:val="center"/>
          </w:tcPr>
          <w:p w:rsidR="00287376" w:rsidRPr="00366AF1" w:rsidRDefault="00287376" w:rsidP="0001030A">
            <w:pPr>
              <w:rPr>
                <w:rFonts w:ascii="Arial" w:eastAsia="Times New Roman" w:hAnsi="Arial" w:cs="Arial"/>
                <w:sz w:val="20"/>
                <w:szCs w:val="20"/>
              </w:rPr>
            </w:pPr>
          </w:p>
        </w:tc>
        <w:tc>
          <w:tcPr>
            <w:tcW w:w="563" w:type="dxa"/>
            <w:shd w:val="clear" w:color="auto" w:fill="A6A6A6" w:themeFill="background1" w:themeFillShade="A6"/>
            <w:vAlign w:val="center"/>
          </w:tcPr>
          <w:p w:rsidR="00287376" w:rsidRPr="00366AF1" w:rsidRDefault="00287376" w:rsidP="00287376">
            <w:pPr>
              <w:jc w:val="center"/>
              <w:rPr>
                <w:rFonts w:ascii="Arial" w:eastAsia="Times New Roman" w:hAnsi="Arial" w:cs="Arial"/>
                <w:sz w:val="20"/>
                <w:szCs w:val="20"/>
              </w:rPr>
            </w:pPr>
          </w:p>
        </w:tc>
      </w:tr>
      <w:tr w:rsidR="00366AF1" w:rsidRPr="00366AF1" w:rsidTr="00734E28">
        <w:trPr>
          <w:tblCellSpacing w:w="15" w:type="dxa"/>
          <w:jc w:val="center"/>
        </w:trPr>
        <w:tc>
          <w:tcPr>
            <w:tcW w:w="0" w:type="auto"/>
            <w:vAlign w:val="center"/>
          </w:tcPr>
          <w:p w:rsidR="00366AF1" w:rsidRPr="00366AF1" w:rsidRDefault="00366AF1" w:rsidP="00287376">
            <w:pPr>
              <w:jc w:val="center"/>
              <w:rPr>
                <w:rFonts w:ascii="Arial" w:eastAsia="Times New Roman" w:hAnsi="Arial" w:cs="Arial"/>
                <w:color w:val="FF0000"/>
                <w:sz w:val="20"/>
                <w:szCs w:val="20"/>
              </w:rPr>
            </w:pPr>
            <w:r w:rsidRPr="00366AF1">
              <w:rPr>
                <w:rFonts w:ascii="Arial" w:eastAsia="Times New Roman" w:hAnsi="Arial" w:cs="Arial"/>
                <w:color w:val="FF0000"/>
                <w:sz w:val="20"/>
                <w:szCs w:val="20"/>
              </w:rPr>
              <w:t>PREMI FINALI</w:t>
            </w:r>
          </w:p>
        </w:tc>
        <w:tc>
          <w:tcPr>
            <w:tcW w:w="563" w:type="dxa"/>
            <w:vAlign w:val="center"/>
          </w:tcPr>
          <w:p w:rsidR="00366AF1" w:rsidRPr="00366AF1" w:rsidRDefault="00366AF1" w:rsidP="00D82451">
            <w:pPr>
              <w:jc w:val="center"/>
              <w:rPr>
                <w:rFonts w:ascii="Arial" w:eastAsia="Times New Roman" w:hAnsi="Arial" w:cs="Arial"/>
                <w:color w:val="FF0000"/>
                <w:sz w:val="20"/>
                <w:szCs w:val="20"/>
              </w:rPr>
            </w:pPr>
          </w:p>
        </w:tc>
      </w:tr>
      <w:tr w:rsidR="00366AF1" w:rsidRPr="00366AF1" w:rsidTr="00734E28">
        <w:trPr>
          <w:tblCellSpacing w:w="15" w:type="dxa"/>
          <w:jc w:val="center"/>
        </w:trPr>
        <w:tc>
          <w:tcPr>
            <w:tcW w:w="0" w:type="auto"/>
            <w:shd w:val="clear" w:color="auto" w:fill="A6A6A6" w:themeFill="background1" w:themeFillShade="A6"/>
            <w:vAlign w:val="center"/>
          </w:tcPr>
          <w:p w:rsidR="00366AF1" w:rsidRPr="00366AF1" w:rsidRDefault="00366AF1" w:rsidP="00D82451">
            <w:pPr>
              <w:rPr>
                <w:rFonts w:ascii="Arial" w:eastAsia="Times New Roman" w:hAnsi="Arial" w:cs="Arial"/>
                <w:sz w:val="20"/>
                <w:szCs w:val="20"/>
              </w:rPr>
            </w:pPr>
          </w:p>
        </w:tc>
        <w:tc>
          <w:tcPr>
            <w:tcW w:w="563" w:type="dxa"/>
            <w:shd w:val="clear" w:color="auto" w:fill="A6A6A6" w:themeFill="background1" w:themeFillShade="A6"/>
            <w:vAlign w:val="center"/>
          </w:tcPr>
          <w:p w:rsidR="00366AF1" w:rsidRPr="00366AF1" w:rsidRDefault="00366AF1" w:rsidP="00D82451">
            <w:pPr>
              <w:jc w:val="center"/>
              <w:rPr>
                <w:rFonts w:ascii="Arial" w:eastAsia="Times New Roman" w:hAnsi="Arial" w:cs="Arial"/>
                <w:sz w:val="20"/>
                <w:szCs w:val="20"/>
              </w:rPr>
            </w:pPr>
          </w:p>
        </w:tc>
      </w:tr>
      <w:tr w:rsidR="00287376" w:rsidRPr="00366AF1" w:rsidTr="00734E28">
        <w:trPr>
          <w:tblCellSpacing w:w="15" w:type="dxa"/>
          <w:jc w:val="center"/>
        </w:trPr>
        <w:tc>
          <w:tcPr>
            <w:tcW w:w="0" w:type="auto"/>
            <w:vAlign w:val="center"/>
          </w:tcPr>
          <w:p w:rsidR="00287376" w:rsidRPr="00366AF1" w:rsidRDefault="00287376" w:rsidP="00287376">
            <w:pPr>
              <w:jc w:val="center"/>
              <w:rPr>
                <w:rFonts w:ascii="Arial" w:eastAsia="Times New Roman" w:hAnsi="Arial" w:cs="Arial"/>
                <w:color w:val="FF0000"/>
                <w:sz w:val="20"/>
                <w:szCs w:val="20"/>
              </w:rPr>
            </w:pPr>
            <w:r w:rsidRPr="00366AF1">
              <w:rPr>
                <w:rFonts w:ascii="Arial" w:eastAsia="Times New Roman" w:hAnsi="Arial" w:cs="Arial"/>
                <w:sz w:val="20"/>
                <w:szCs w:val="20"/>
              </w:rPr>
              <w:t>CLASSIFICA GENERALE</w:t>
            </w:r>
          </w:p>
        </w:tc>
        <w:tc>
          <w:tcPr>
            <w:tcW w:w="563" w:type="dxa"/>
            <w:vAlign w:val="center"/>
          </w:tcPr>
          <w:p w:rsidR="00287376" w:rsidRPr="00366AF1" w:rsidRDefault="00287376" w:rsidP="002B6F3A">
            <w:pPr>
              <w:jc w:val="center"/>
              <w:rPr>
                <w:rFonts w:ascii="Arial" w:eastAsia="Times New Roman" w:hAnsi="Arial" w:cs="Arial"/>
                <w:color w:val="FF0000"/>
                <w:sz w:val="20"/>
                <w:szCs w:val="20"/>
              </w:rPr>
            </w:pPr>
            <w:r w:rsidRPr="00366AF1">
              <w:rPr>
                <w:rFonts w:ascii="Arial" w:eastAsia="Times New Roman" w:hAnsi="Arial" w:cs="Arial"/>
                <w:sz w:val="20"/>
                <w:szCs w:val="20"/>
              </w:rPr>
              <w:t>3</w:t>
            </w:r>
            <w:r w:rsidR="002B6F3A">
              <w:rPr>
                <w:rFonts w:ascii="Arial" w:eastAsia="Times New Roman" w:hAnsi="Arial" w:cs="Arial"/>
                <w:sz w:val="20"/>
                <w:szCs w:val="20"/>
              </w:rPr>
              <w:t>0</w:t>
            </w:r>
          </w:p>
        </w:tc>
      </w:tr>
      <w:tr w:rsidR="00287376" w:rsidRPr="00366AF1" w:rsidTr="00734E28">
        <w:trPr>
          <w:tblCellSpacing w:w="15" w:type="dxa"/>
          <w:jc w:val="center"/>
        </w:trPr>
        <w:tc>
          <w:tcPr>
            <w:tcW w:w="0" w:type="auto"/>
            <w:vAlign w:val="center"/>
            <w:hideMark/>
          </w:tcPr>
          <w:p w:rsidR="00287376" w:rsidRPr="0001030A" w:rsidRDefault="00287376" w:rsidP="00287376">
            <w:pPr>
              <w:jc w:val="center"/>
              <w:rPr>
                <w:rFonts w:ascii="Arial" w:eastAsia="Times New Roman" w:hAnsi="Arial" w:cs="Arial"/>
                <w:sz w:val="20"/>
                <w:szCs w:val="20"/>
              </w:rPr>
            </w:pPr>
            <w:r w:rsidRPr="00366AF1">
              <w:rPr>
                <w:rFonts w:ascii="Arial" w:eastAsia="Times New Roman" w:hAnsi="Arial" w:cs="Arial"/>
                <w:sz w:val="20"/>
                <w:szCs w:val="20"/>
              </w:rPr>
              <w:t>Di cui</w:t>
            </w:r>
          </w:p>
        </w:tc>
        <w:tc>
          <w:tcPr>
            <w:tcW w:w="563" w:type="dxa"/>
            <w:vAlign w:val="center"/>
            <w:hideMark/>
          </w:tcPr>
          <w:p w:rsidR="00287376" w:rsidRPr="0001030A" w:rsidRDefault="00287376" w:rsidP="00D82451">
            <w:pPr>
              <w:jc w:val="center"/>
              <w:rPr>
                <w:rFonts w:ascii="Arial" w:eastAsia="Times New Roman" w:hAnsi="Arial" w:cs="Arial"/>
                <w:sz w:val="20"/>
                <w:szCs w:val="20"/>
              </w:rPr>
            </w:pPr>
          </w:p>
        </w:tc>
      </w:tr>
      <w:tr w:rsidR="00287376" w:rsidRPr="00366AF1" w:rsidTr="00734E28">
        <w:trPr>
          <w:tblCellSpacing w:w="15" w:type="dxa"/>
          <w:jc w:val="center"/>
        </w:trPr>
        <w:tc>
          <w:tcPr>
            <w:tcW w:w="0" w:type="auto"/>
            <w:vAlign w:val="center"/>
            <w:hideMark/>
          </w:tcPr>
          <w:p w:rsidR="00287376" w:rsidRPr="0001030A" w:rsidRDefault="00366AF1" w:rsidP="00D82451">
            <w:pPr>
              <w:rPr>
                <w:rFonts w:ascii="Arial" w:eastAsia="Times New Roman" w:hAnsi="Arial" w:cs="Arial"/>
                <w:sz w:val="20"/>
                <w:szCs w:val="20"/>
              </w:rPr>
            </w:pPr>
            <w:r w:rsidRPr="00366AF1">
              <w:rPr>
                <w:rFonts w:ascii="Arial" w:eastAsia="Times New Roman" w:hAnsi="Arial" w:cs="Arial"/>
                <w:sz w:val="20"/>
                <w:szCs w:val="20"/>
              </w:rPr>
              <w:t>Primo posto</w:t>
            </w:r>
          </w:p>
        </w:tc>
        <w:tc>
          <w:tcPr>
            <w:tcW w:w="563" w:type="dxa"/>
            <w:vAlign w:val="center"/>
            <w:hideMark/>
          </w:tcPr>
          <w:p w:rsidR="00287376" w:rsidRPr="0001030A" w:rsidRDefault="002B6F3A" w:rsidP="00D82451">
            <w:pPr>
              <w:jc w:val="center"/>
              <w:rPr>
                <w:rFonts w:ascii="Arial" w:eastAsia="Times New Roman" w:hAnsi="Arial" w:cs="Arial"/>
                <w:sz w:val="20"/>
                <w:szCs w:val="20"/>
              </w:rPr>
            </w:pPr>
            <w:r>
              <w:rPr>
                <w:rFonts w:ascii="Arial" w:eastAsia="Times New Roman" w:hAnsi="Arial" w:cs="Arial"/>
                <w:sz w:val="20"/>
                <w:szCs w:val="20"/>
              </w:rPr>
              <w:t>60</w:t>
            </w:r>
          </w:p>
        </w:tc>
      </w:tr>
      <w:tr w:rsidR="00287376" w:rsidRPr="00366AF1" w:rsidTr="00734E28">
        <w:trPr>
          <w:tblCellSpacing w:w="15" w:type="dxa"/>
          <w:jc w:val="center"/>
        </w:trPr>
        <w:tc>
          <w:tcPr>
            <w:tcW w:w="0" w:type="auto"/>
            <w:vAlign w:val="center"/>
            <w:hideMark/>
          </w:tcPr>
          <w:p w:rsidR="00287376" w:rsidRPr="0001030A" w:rsidRDefault="00366AF1" w:rsidP="00D82451">
            <w:pPr>
              <w:rPr>
                <w:rFonts w:ascii="Arial" w:eastAsia="Times New Roman" w:hAnsi="Arial" w:cs="Arial"/>
                <w:sz w:val="20"/>
                <w:szCs w:val="20"/>
              </w:rPr>
            </w:pPr>
            <w:r w:rsidRPr="00366AF1">
              <w:rPr>
                <w:rFonts w:ascii="Arial" w:eastAsia="Times New Roman" w:hAnsi="Arial" w:cs="Arial"/>
                <w:sz w:val="20"/>
                <w:szCs w:val="20"/>
              </w:rPr>
              <w:t>Secondo posto</w:t>
            </w:r>
          </w:p>
        </w:tc>
        <w:tc>
          <w:tcPr>
            <w:tcW w:w="563" w:type="dxa"/>
            <w:vAlign w:val="center"/>
            <w:hideMark/>
          </w:tcPr>
          <w:p w:rsidR="00287376" w:rsidRPr="0001030A" w:rsidRDefault="002B6F3A" w:rsidP="002B6F3A">
            <w:pPr>
              <w:jc w:val="center"/>
              <w:rPr>
                <w:rFonts w:ascii="Arial" w:eastAsia="Times New Roman" w:hAnsi="Arial" w:cs="Arial"/>
                <w:sz w:val="20"/>
                <w:szCs w:val="20"/>
              </w:rPr>
            </w:pPr>
            <w:r>
              <w:rPr>
                <w:rFonts w:ascii="Arial" w:eastAsia="Times New Roman" w:hAnsi="Arial" w:cs="Arial"/>
                <w:sz w:val="20"/>
                <w:szCs w:val="20"/>
              </w:rPr>
              <w:t>25</w:t>
            </w:r>
          </w:p>
        </w:tc>
      </w:tr>
      <w:tr w:rsidR="00287376" w:rsidRPr="00366AF1" w:rsidTr="00734E28">
        <w:trPr>
          <w:tblCellSpacing w:w="15" w:type="dxa"/>
          <w:jc w:val="center"/>
        </w:trPr>
        <w:tc>
          <w:tcPr>
            <w:tcW w:w="0" w:type="auto"/>
            <w:vAlign w:val="center"/>
            <w:hideMark/>
          </w:tcPr>
          <w:p w:rsidR="00287376" w:rsidRPr="0001030A" w:rsidRDefault="00366AF1" w:rsidP="00D82451">
            <w:pPr>
              <w:rPr>
                <w:rFonts w:ascii="Arial" w:eastAsia="Times New Roman" w:hAnsi="Arial" w:cs="Arial"/>
                <w:sz w:val="20"/>
                <w:szCs w:val="20"/>
              </w:rPr>
            </w:pPr>
            <w:r w:rsidRPr="00366AF1">
              <w:rPr>
                <w:rFonts w:ascii="Arial" w:eastAsia="Times New Roman" w:hAnsi="Arial" w:cs="Arial"/>
                <w:sz w:val="20"/>
                <w:szCs w:val="20"/>
              </w:rPr>
              <w:t>Terzo posto</w:t>
            </w:r>
          </w:p>
        </w:tc>
        <w:tc>
          <w:tcPr>
            <w:tcW w:w="563" w:type="dxa"/>
            <w:vAlign w:val="center"/>
            <w:hideMark/>
          </w:tcPr>
          <w:p w:rsidR="00287376" w:rsidRPr="0001030A" w:rsidRDefault="00FB65CB" w:rsidP="002B6F3A">
            <w:pPr>
              <w:jc w:val="center"/>
              <w:rPr>
                <w:rFonts w:ascii="Arial" w:eastAsia="Times New Roman" w:hAnsi="Arial" w:cs="Arial"/>
                <w:sz w:val="20"/>
                <w:szCs w:val="20"/>
              </w:rPr>
            </w:pPr>
            <w:r>
              <w:rPr>
                <w:rFonts w:ascii="Arial" w:eastAsia="Times New Roman" w:hAnsi="Arial" w:cs="Arial"/>
                <w:sz w:val="20"/>
                <w:szCs w:val="20"/>
              </w:rPr>
              <w:t>1</w:t>
            </w:r>
            <w:r w:rsidR="002B6F3A">
              <w:rPr>
                <w:rFonts w:ascii="Arial" w:eastAsia="Times New Roman" w:hAnsi="Arial" w:cs="Arial"/>
                <w:sz w:val="20"/>
                <w:szCs w:val="20"/>
              </w:rPr>
              <w:t>5</w:t>
            </w:r>
          </w:p>
        </w:tc>
      </w:tr>
      <w:tr w:rsidR="00287376" w:rsidRPr="00366AF1" w:rsidTr="00734E28">
        <w:trPr>
          <w:tblCellSpacing w:w="15" w:type="dxa"/>
          <w:jc w:val="center"/>
        </w:trPr>
        <w:tc>
          <w:tcPr>
            <w:tcW w:w="0" w:type="auto"/>
            <w:shd w:val="clear" w:color="auto" w:fill="A6A6A6" w:themeFill="background1" w:themeFillShade="A6"/>
            <w:vAlign w:val="center"/>
          </w:tcPr>
          <w:p w:rsidR="00287376" w:rsidRPr="00366AF1" w:rsidRDefault="00287376" w:rsidP="0001030A">
            <w:pPr>
              <w:rPr>
                <w:rFonts w:ascii="Arial" w:eastAsia="Times New Roman" w:hAnsi="Arial" w:cs="Arial"/>
                <w:sz w:val="20"/>
                <w:szCs w:val="20"/>
              </w:rPr>
            </w:pPr>
          </w:p>
        </w:tc>
        <w:tc>
          <w:tcPr>
            <w:tcW w:w="563" w:type="dxa"/>
            <w:shd w:val="clear" w:color="auto" w:fill="A6A6A6" w:themeFill="background1" w:themeFillShade="A6"/>
            <w:vAlign w:val="center"/>
          </w:tcPr>
          <w:p w:rsidR="00287376" w:rsidRPr="00366AF1" w:rsidRDefault="00287376" w:rsidP="00287376">
            <w:pPr>
              <w:rPr>
                <w:rFonts w:ascii="Arial" w:eastAsia="Times New Roman" w:hAnsi="Arial" w:cs="Arial"/>
                <w:sz w:val="20"/>
                <w:szCs w:val="20"/>
              </w:rPr>
            </w:pPr>
          </w:p>
        </w:tc>
      </w:tr>
      <w:tr w:rsidR="0001030A" w:rsidRPr="00366AF1" w:rsidTr="00734E28">
        <w:trPr>
          <w:tblCellSpacing w:w="15" w:type="dxa"/>
          <w:jc w:val="center"/>
        </w:trPr>
        <w:tc>
          <w:tcPr>
            <w:tcW w:w="0" w:type="auto"/>
            <w:vAlign w:val="center"/>
            <w:hideMark/>
          </w:tcPr>
          <w:p w:rsidR="0001030A" w:rsidRPr="0001030A" w:rsidRDefault="00287376" w:rsidP="0001030A">
            <w:pPr>
              <w:rPr>
                <w:rFonts w:ascii="Arial" w:eastAsia="Times New Roman" w:hAnsi="Arial" w:cs="Arial"/>
                <w:sz w:val="20"/>
                <w:szCs w:val="20"/>
              </w:rPr>
            </w:pPr>
            <w:r w:rsidRPr="00366AF1">
              <w:rPr>
                <w:rFonts w:ascii="Arial" w:eastAsia="Times New Roman" w:hAnsi="Arial" w:cs="Arial"/>
                <w:sz w:val="20"/>
                <w:szCs w:val="20"/>
              </w:rPr>
              <w:t xml:space="preserve">Primo posto </w:t>
            </w:r>
            <w:r w:rsidR="0001030A" w:rsidRPr="0001030A">
              <w:rPr>
                <w:rFonts w:ascii="Arial" w:eastAsia="Times New Roman" w:hAnsi="Arial" w:cs="Arial"/>
                <w:sz w:val="20"/>
                <w:szCs w:val="20"/>
              </w:rPr>
              <w:t>CAMPIONATO</w:t>
            </w:r>
          </w:p>
        </w:tc>
        <w:tc>
          <w:tcPr>
            <w:tcW w:w="563" w:type="dxa"/>
            <w:vAlign w:val="center"/>
            <w:hideMark/>
          </w:tcPr>
          <w:p w:rsidR="0001030A" w:rsidRPr="0001030A" w:rsidRDefault="0001030A" w:rsidP="002B6F3A">
            <w:pPr>
              <w:jc w:val="center"/>
              <w:rPr>
                <w:rFonts w:ascii="Arial" w:eastAsia="Times New Roman" w:hAnsi="Arial" w:cs="Arial"/>
                <w:sz w:val="20"/>
                <w:szCs w:val="20"/>
              </w:rPr>
            </w:pPr>
            <w:r w:rsidRPr="0001030A">
              <w:rPr>
                <w:rFonts w:ascii="Arial" w:eastAsia="Times New Roman" w:hAnsi="Arial" w:cs="Arial"/>
                <w:sz w:val="20"/>
                <w:szCs w:val="20"/>
              </w:rPr>
              <w:t>1</w:t>
            </w:r>
            <w:r w:rsidR="002B6F3A">
              <w:rPr>
                <w:rFonts w:ascii="Arial" w:eastAsia="Times New Roman" w:hAnsi="Arial" w:cs="Arial"/>
                <w:sz w:val="20"/>
                <w:szCs w:val="20"/>
              </w:rPr>
              <w:t>0</w:t>
            </w:r>
          </w:p>
        </w:tc>
      </w:tr>
      <w:tr w:rsidR="00287376" w:rsidRPr="00366AF1" w:rsidTr="00734E28">
        <w:trPr>
          <w:tblCellSpacing w:w="15" w:type="dxa"/>
          <w:jc w:val="center"/>
        </w:trPr>
        <w:tc>
          <w:tcPr>
            <w:tcW w:w="0" w:type="auto"/>
            <w:shd w:val="clear" w:color="auto" w:fill="A6A6A6" w:themeFill="background1" w:themeFillShade="A6"/>
            <w:vAlign w:val="center"/>
          </w:tcPr>
          <w:p w:rsidR="00287376" w:rsidRPr="00366AF1" w:rsidRDefault="00287376" w:rsidP="00D82451">
            <w:pPr>
              <w:rPr>
                <w:rFonts w:ascii="Arial" w:eastAsia="Times New Roman" w:hAnsi="Arial" w:cs="Arial"/>
                <w:sz w:val="20"/>
                <w:szCs w:val="20"/>
              </w:rPr>
            </w:pPr>
          </w:p>
        </w:tc>
        <w:tc>
          <w:tcPr>
            <w:tcW w:w="563" w:type="dxa"/>
            <w:shd w:val="clear" w:color="auto" w:fill="A6A6A6" w:themeFill="background1" w:themeFillShade="A6"/>
            <w:vAlign w:val="center"/>
          </w:tcPr>
          <w:p w:rsidR="00287376" w:rsidRPr="00366AF1" w:rsidRDefault="00287376" w:rsidP="00D82451">
            <w:pPr>
              <w:rPr>
                <w:rFonts w:ascii="Arial" w:eastAsia="Times New Roman" w:hAnsi="Arial" w:cs="Arial"/>
                <w:sz w:val="20"/>
                <w:szCs w:val="20"/>
              </w:rPr>
            </w:pPr>
          </w:p>
        </w:tc>
      </w:tr>
      <w:tr w:rsidR="00287376" w:rsidRPr="00366AF1" w:rsidTr="00734E28">
        <w:trPr>
          <w:tblCellSpacing w:w="15" w:type="dxa"/>
          <w:jc w:val="center"/>
        </w:trPr>
        <w:tc>
          <w:tcPr>
            <w:tcW w:w="0" w:type="auto"/>
            <w:vAlign w:val="center"/>
            <w:hideMark/>
          </w:tcPr>
          <w:p w:rsidR="00287376" w:rsidRPr="0001030A" w:rsidRDefault="00287376" w:rsidP="00D82451">
            <w:pPr>
              <w:rPr>
                <w:rFonts w:ascii="Arial" w:eastAsia="Times New Roman" w:hAnsi="Arial" w:cs="Arial"/>
                <w:sz w:val="20"/>
                <w:szCs w:val="20"/>
              </w:rPr>
            </w:pPr>
            <w:r w:rsidRPr="00366AF1">
              <w:rPr>
                <w:rFonts w:ascii="Arial" w:eastAsia="Times New Roman" w:hAnsi="Arial" w:cs="Arial"/>
                <w:sz w:val="20"/>
                <w:szCs w:val="20"/>
              </w:rPr>
              <w:t xml:space="preserve">Primo posto </w:t>
            </w:r>
            <w:r w:rsidRPr="0001030A">
              <w:rPr>
                <w:rFonts w:ascii="Arial" w:eastAsia="Times New Roman" w:hAnsi="Arial" w:cs="Arial"/>
                <w:sz w:val="20"/>
                <w:szCs w:val="20"/>
              </w:rPr>
              <w:t>RISULTATI</w:t>
            </w:r>
          </w:p>
        </w:tc>
        <w:tc>
          <w:tcPr>
            <w:tcW w:w="563" w:type="dxa"/>
            <w:vAlign w:val="center"/>
            <w:hideMark/>
          </w:tcPr>
          <w:p w:rsidR="00287376" w:rsidRPr="0001030A" w:rsidRDefault="002B6F3A" w:rsidP="00D82451">
            <w:pPr>
              <w:jc w:val="center"/>
              <w:rPr>
                <w:rFonts w:ascii="Arial" w:eastAsia="Times New Roman" w:hAnsi="Arial" w:cs="Arial"/>
                <w:sz w:val="20"/>
                <w:szCs w:val="20"/>
              </w:rPr>
            </w:pPr>
            <w:r>
              <w:rPr>
                <w:rFonts w:ascii="Arial" w:eastAsia="Times New Roman" w:hAnsi="Arial" w:cs="Arial"/>
                <w:sz w:val="20"/>
                <w:szCs w:val="20"/>
              </w:rPr>
              <w:t>7</w:t>
            </w:r>
          </w:p>
        </w:tc>
      </w:tr>
      <w:tr w:rsidR="00287376" w:rsidRPr="00366AF1" w:rsidTr="00734E28">
        <w:trPr>
          <w:tblCellSpacing w:w="15" w:type="dxa"/>
          <w:jc w:val="center"/>
        </w:trPr>
        <w:tc>
          <w:tcPr>
            <w:tcW w:w="0" w:type="auto"/>
            <w:shd w:val="clear" w:color="auto" w:fill="A6A6A6" w:themeFill="background1" w:themeFillShade="A6"/>
            <w:vAlign w:val="center"/>
          </w:tcPr>
          <w:p w:rsidR="00287376" w:rsidRPr="00366AF1" w:rsidRDefault="00287376" w:rsidP="00D82451">
            <w:pPr>
              <w:rPr>
                <w:rFonts w:ascii="Arial" w:eastAsia="Times New Roman" w:hAnsi="Arial" w:cs="Arial"/>
                <w:sz w:val="20"/>
                <w:szCs w:val="20"/>
              </w:rPr>
            </w:pPr>
          </w:p>
        </w:tc>
        <w:tc>
          <w:tcPr>
            <w:tcW w:w="563" w:type="dxa"/>
            <w:shd w:val="clear" w:color="auto" w:fill="A6A6A6" w:themeFill="background1" w:themeFillShade="A6"/>
            <w:vAlign w:val="center"/>
          </w:tcPr>
          <w:p w:rsidR="00287376" w:rsidRPr="00366AF1" w:rsidRDefault="00287376" w:rsidP="00D82451">
            <w:pPr>
              <w:rPr>
                <w:rFonts w:ascii="Arial" w:eastAsia="Times New Roman" w:hAnsi="Arial" w:cs="Arial"/>
                <w:sz w:val="20"/>
                <w:szCs w:val="20"/>
              </w:rPr>
            </w:pPr>
          </w:p>
        </w:tc>
      </w:tr>
      <w:tr w:rsidR="0001030A" w:rsidRPr="00366AF1" w:rsidTr="00734E28">
        <w:trPr>
          <w:tblCellSpacing w:w="15" w:type="dxa"/>
          <w:jc w:val="center"/>
        </w:trPr>
        <w:tc>
          <w:tcPr>
            <w:tcW w:w="0" w:type="auto"/>
            <w:vAlign w:val="center"/>
            <w:hideMark/>
          </w:tcPr>
          <w:p w:rsidR="0001030A" w:rsidRPr="0001030A" w:rsidRDefault="00D96866" w:rsidP="0001030A">
            <w:pPr>
              <w:rPr>
                <w:rFonts w:ascii="Arial" w:eastAsia="Times New Roman" w:hAnsi="Arial" w:cs="Arial"/>
                <w:sz w:val="20"/>
                <w:szCs w:val="20"/>
              </w:rPr>
            </w:pPr>
            <w:r>
              <w:rPr>
                <w:rFonts w:ascii="Arial" w:eastAsia="Times New Roman" w:hAnsi="Arial" w:cs="Arial"/>
                <w:sz w:val="20"/>
                <w:szCs w:val="20"/>
              </w:rPr>
              <w:t>Quote CUP</w:t>
            </w:r>
          </w:p>
        </w:tc>
        <w:tc>
          <w:tcPr>
            <w:tcW w:w="563" w:type="dxa"/>
            <w:vAlign w:val="center"/>
            <w:hideMark/>
          </w:tcPr>
          <w:p w:rsidR="0001030A" w:rsidRPr="0001030A" w:rsidRDefault="002B6F3A" w:rsidP="00287376">
            <w:pPr>
              <w:jc w:val="center"/>
              <w:rPr>
                <w:rFonts w:ascii="Arial" w:eastAsia="Times New Roman" w:hAnsi="Arial" w:cs="Arial"/>
                <w:sz w:val="20"/>
                <w:szCs w:val="20"/>
              </w:rPr>
            </w:pPr>
            <w:r>
              <w:rPr>
                <w:rFonts w:ascii="Arial" w:eastAsia="Times New Roman" w:hAnsi="Arial" w:cs="Arial"/>
                <w:sz w:val="20"/>
                <w:szCs w:val="20"/>
              </w:rPr>
              <w:t>7</w:t>
            </w:r>
          </w:p>
        </w:tc>
      </w:tr>
      <w:tr w:rsidR="00D96866" w:rsidRPr="00366AF1" w:rsidTr="00597FF4">
        <w:trPr>
          <w:tblCellSpacing w:w="15" w:type="dxa"/>
          <w:jc w:val="center"/>
        </w:trPr>
        <w:tc>
          <w:tcPr>
            <w:tcW w:w="0" w:type="auto"/>
            <w:vAlign w:val="center"/>
            <w:hideMark/>
          </w:tcPr>
          <w:p w:rsidR="00D96866" w:rsidRPr="0001030A" w:rsidRDefault="00D96866" w:rsidP="00597FF4">
            <w:pPr>
              <w:rPr>
                <w:rFonts w:ascii="Arial" w:eastAsia="Times New Roman" w:hAnsi="Arial" w:cs="Arial"/>
                <w:sz w:val="20"/>
                <w:szCs w:val="20"/>
              </w:rPr>
            </w:pPr>
            <w:r w:rsidRPr="0001030A">
              <w:rPr>
                <w:rFonts w:ascii="Arial" w:eastAsia="Times New Roman" w:hAnsi="Arial" w:cs="Arial"/>
                <w:sz w:val="20"/>
                <w:szCs w:val="20"/>
              </w:rPr>
              <w:t>C</w:t>
            </w:r>
            <w:r w:rsidRPr="00366AF1">
              <w:rPr>
                <w:rFonts w:ascii="Arial" w:eastAsia="Times New Roman" w:hAnsi="Arial" w:cs="Arial"/>
                <w:sz w:val="20"/>
                <w:szCs w:val="20"/>
              </w:rPr>
              <w:t xml:space="preserve">oppa </w:t>
            </w:r>
            <w:r w:rsidRPr="0001030A">
              <w:rPr>
                <w:rFonts w:ascii="Arial" w:eastAsia="Times New Roman" w:hAnsi="Arial" w:cs="Arial"/>
                <w:sz w:val="20"/>
                <w:szCs w:val="20"/>
              </w:rPr>
              <w:t>ITALIA</w:t>
            </w:r>
          </w:p>
        </w:tc>
        <w:tc>
          <w:tcPr>
            <w:tcW w:w="563" w:type="dxa"/>
            <w:vAlign w:val="center"/>
            <w:hideMark/>
          </w:tcPr>
          <w:p w:rsidR="00D96866" w:rsidRPr="0001030A" w:rsidRDefault="002B6F3A" w:rsidP="00597FF4">
            <w:pPr>
              <w:jc w:val="center"/>
              <w:rPr>
                <w:rFonts w:ascii="Arial" w:eastAsia="Times New Roman" w:hAnsi="Arial" w:cs="Arial"/>
                <w:sz w:val="20"/>
                <w:szCs w:val="20"/>
              </w:rPr>
            </w:pPr>
            <w:r>
              <w:rPr>
                <w:rFonts w:ascii="Arial" w:eastAsia="Times New Roman" w:hAnsi="Arial" w:cs="Arial"/>
                <w:sz w:val="20"/>
                <w:szCs w:val="20"/>
              </w:rPr>
              <w:t>7</w:t>
            </w:r>
          </w:p>
        </w:tc>
      </w:tr>
      <w:tr w:rsidR="0001030A" w:rsidRPr="00366AF1" w:rsidTr="00734E28">
        <w:trPr>
          <w:tblCellSpacing w:w="15" w:type="dxa"/>
          <w:jc w:val="center"/>
        </w:trPr>
        <w:tc>
          <w:tcPr>
            <w:tcW w:w="0" w:type="auto"/>
            <w:vAlign w:val="center"/>
            <w:hideMark/>
          </w:tcPr>
          <w:p w:rsidR="0001030A" w:rsidRPr="0001030A" w:rsidRDefault="0001030A" w:rsidP="0001030A">
            <w:pPr>
              <w:rPr>
                <w:rFonts w:ascii="Arial" w:eastAsia="Times New Roman" w:hAnsi="Arial" w:cs="Arial"/>
                <w:sz w:val="20"/>
                <w:szCs w:val="20"/>
              </w:rPr>
            </w:pPr>
            <w:r w:rsidRPr="0001030A">
              <w:rPr>
                <w:rFonts w:ascii="Arial" w:eastAsia="Times New Roman" w:hAnsi="Arial" w:cs="Arial"/>
                <w:sz w:val="20"/>
                <w:szCs w:val="20"/>
              </w:rPr>
              <w:t>C</w:t>
            </w:r>
            <w:r w:rsidR="00287376" w:rsidRPr="00366AF1">
              <w:rPr>
                <w:rFonts w:ascii="Arial" w:eastAsia="Times New Roman" w:hAnsi="Arial" w:cs="Arial"/>
                <w:sz w:val="20"/>
                <w:szCs w:val="20"/>
              </w:rPr>
              <w:t xml:space="preserve">hampion’s </w:t>
            </w:r>
            <w:r w:rsidRPr="0001030A">
              <w:rPr>
                <w:rFonts w:ascii="Arial" w:eastAsia="Times New Roman" w:hAnsi="Arial" w:cs="Arial"/>
                <w:sz w:val="20"/>
                <w:szCs w:val="20"/>
              </w:rPr>
              <w:t>LEAGUE</w:t>
            </w:r>
          </w:p>
        </w:tc>
        <w:tc>
          <w:tcPr>
            <w:tcW w:w="563" w:type="dxa"/>
            <w:vAlign w:val="center"/>
            <w:hideMark/>
          </w:tcPr>
          <w:p w:rsidR="0001030A" w:rsidRPr="0001030A" w:rsidRDefault="0001030A" w:rsidP="002B6F3A">
            <w:pPr>
              <w:jc w:val="center"/>
              <w:rPr>
                <w:rFonts w:ascii="Arial" w:eastAsia="Times New Roman" w:hAnsi="Arial" w:cs="Arial"/>
                <w:sz w:val="20"/>
                <w:szCs w:val="20"/>
              </w:rPr>
            </w:pPr>
            <w:r w:rsidRPr="0001030A">
              <w:rPr>
                <w:rFonts w:ascii="Arial" w:eastAsia="Times New Roman" w:hAnsi="Arial" w:cs="Arial"/>
                <w:sz w:val="20"/>
                <w:szCs w:val="20"/>
              </w:rPr>
              <w:t>1</w:t>
            </w:r>
            <w:r w:rsidR="002B6F3A">
              <w:rPr>
                <w:rFonts w:ascii="Arial" w:eastAsia="Times New Roman" w:hAnsi="Arial" w:cs="Arial"/>
                <w:sz w:val="20"/>
                <w:szCs w:val="20"/>
              </w:rPr>
              <w:t>4</w:t>
            </w:r>
          </w:p>
        </w:tc>
      </w:tr>
      <w:tr w:rsidR="00366AF1" w:rsidRPr="00366AF1" w:rsidTr="00734E28">
        <w:trPr>
          <w:tblCellSpacing w:w="15" w:type="dxa"/>
          <w:jc w:val="center"/>
        </w:trPr>
        <w:tc>
          <w:tcPr>
            <w:tcW w:w="0" w:type="auto"/>
            <w:vAlign w:val="center"/>
            <w:hideMark/>
          </w:tcPr>
          <w:p w:rsidR="00366AF1" w:rsidRPr="0001030A" w:rsidRDefault="00366AF1" w:rsidP="00D82451">
            <w:pPr>
              <w:rPr>
                <w:rFonts w:ascii="Arial" w:eastAsia="Times New Roman" w:hAnsi="Arial" w:cs="Arial"/>
                <w:sz w:val="20"/>
                <w:szCs w:val="20"/>
              </w:rPr>
            </w:pPr>
            <w:r w:rsidRPr="0001030A">
              <w:rPr>
                <w:rFonts w:ascii="Arial" w:eastAsia="Times New Roman" w:hAnsi="Arial" w:cs="Arial"/>
                <w:sz w:val="20"/>
                <w:szCs w:val="20"/>
              </w:rPr>
              <w:t>E</w:t>
            </w:r>
            <w:r w:rsidRPr="00366AF1">
              <w:rPr>
                <w:rFonts w:ascii="Arial" w:eastAsia="Times New Roman" w:hAnsi="Arial" w:cs="Arial"/>
                <w:sz w:val="20"/>
                <w:szCs w:val="20"/>
              </w:rPr>
              <w:t xml:space="preserve">uropa </w:t>
            </w:r>
            <w:r w:rsidRPr="0001030A">
              <w:rPr>
                <w:rFonts w:ascii="Arial" w:eastAsia="Times New Roman" w:hAnsi="Arial" w:cs="Arial"/>
                <w:sz w:val="20"/>
                <w:szCs w:val="20"/>
              </w:rPr>
              <w:t>LEAGUE</w:t>
            </w:r>
          </w:p>
        </w:tc>
        <w:tc>
          <w:tcPr>
            <w:tcW w:w="563" w:type="dxa"/>
            <w:vAlign w:val="center"/>
            <w:hideMark/>
          </w:tcPr>
          <w:p w:rsidR="00366AF1" w:rsidRPr="0001030A" w:rsidRDefault="002B6F3A" w:rsidP="00D82451">
            <w:pPr>
              <w:jc w:val="center"/>
              <w:rPr>
                <w:rFonts w:ascii="Arial" w:eastAsia="Times New Roman" w:hAnsi="Arial" w:cs="Arial"/>
                <w:sz w:val="20"/>
                <w:szCs w:val="20"/>
              </w:rPr>
            </w:pPr>
            <w:r>
              <w:rPr>
                <w:rFonts w:ascii="Arial" w:eastAsia="Times New Roman" w:hAnsi="Arial" w:cs="Arial"/>
                <w:sz w:val="20"/>
                <w:szCs w:val="20"/>
              </w:rPr>
              <w:t>7</w:t>
            </w:r>
          </w:p>
        </w:tc>
      </w:tr>
      <w:tr w:rsidR="0001030A" w:rsidRPr="00366AF1" w:rsidTr="00734E28">
        <w:trPr>
          <w:tblCellSpacing w:w="15" w:type="dxa"/>
          <w:jc w:val="center"/>
        </w:trPr>
        <w:tc>
          <w:tcPr>
            <w:tcW w:w="0" w:type="auto"/>
            <w:vAlign w:val="center"/>
            <w:hideMark/>
          </w:tcPr>
          <w:p w:rsidR="0001030A" w:rsidRPr="0001030A" w:rsidRDefault="00366AF1" w:rsidP="0001030A">
            <w:pPr>
              <w:rPr>
                <w:rFonts w:ascii="Arial" w:eastAsia="Times New Roman" w:hAnsi="Arial" w:cs="Arial"/>
                <w:sz w:val="20"/>
                <w:szCs w:val="20"/>
              </w:rPr>
            </w:pPr>
            <w:r w:rsidRPr="00366AF1">
              <w:rPr>
                <w:rFonts w:ascii="Arial" w:eastAsia="Times New Roman" w:hAnsi="Arial" w:cs="Arial"/>
                <w:sz w:val="20"/>
                <w:szCs w:val="20"/>
              </w:rPr>
              <w:t>Er Pippettero</w:t>
            </w:r>
          </w:p>
        </w:tc>
        <w:tc>
          <w:tcPr>
            <w:tcW w:w="563" w:type="dxa"/>
            <w:vAlign w:val="center"/>
            <w:hideMark/>
          </w:tcPr>
          <w:p w:rsidR="0001030A" w:rsidRPr="0001030A" w:rsidRDefault="002B6F3A" w:rsidP="00287376">
            <w:pPr>
              <w:jc w:val="center"/>
              <w:rPr>
                <w:rFonts w:ascii="Arial" w:eastAsia="Times New Roman" w:hAnsi="Arial" w:cs="Arial"/>
                <w:sz w:val="20"/>
                <w:szCs w:val="20"/>
              </w:rPr>
            </w:pPr>
            <w:r>
              <w:rPr>
                <w:rFonts w:ascii="Arial" w:eastAsia="Times New Roman" w:hAnsi="Arial" w:cs="Arial"/>
                <w:sz w:val="20"/>
                <w:szCs w:val="20"/>
              </w:rPr>
              <w:t>4</w:t>
            </w:r>
          </w:p>
        </w:tc>
      </w:tr>
      <w:tr w:rsidR="00FB65CB" w:rsidRPr="00366AF1" w:rsidTr="00734E28">
        <w:trPr>
          <w:tblCellSpacing w:w="15" w:type="dxa"/>
          <w:jc w:val="center"/>
        </w:trPr>
        <w:tc>
          <w:tcPr>
            <w:tcW w:w="0" w:type="auto"/>
            <w:tcBorders>
              <w:top w:val="single" w:sz="6" w:space="0" w:color="auto"/>
              <w:left w:val="single" w:sz="4" w:space="0" w:color="auto"/>
              <w:bottom w:val="single" w:sz="4" w:space="0" w:color="auto"/>
              <w:right w:val="single" w:sz="6" w:space="0" w:color="auto"/>
            </w:tcBorders>
            <w:vAlign w:val="center"/>
            <w:hideMark/>
          </w:tcPr>
          <w:p w:rsidR="00FB65CB" w:rsidRPr="0001030A" w:rsidRDefault="00FB65CB" w:rsidP="00FB65CB">
            <w:pPr>
              <w:rPr>
                <w:rFonts w:ascii="Arial" w:eastAsia="Times New Roman" w:hAnsi="Arial" w:cs="Arial"/>
                <w:sz w:val="20"/>
                <w:szCs w:val="20"/>
              </w:rPr>
            </w:pPr>
            <w:r>
              <w:rPr>
                <w:rFonts w:ascii="Arial" w:eastAsia="Times New Roman" w:hAnsi="Arial" w:cs="Arial"/>
                <w:sz w:val="20"/>
                <w:szCs w:val="20"/>
              </w:rPr>
              <w:t>Supercoppa Italiana</w:t>
            </w:r>
          </w:p>
        </w:tc>
        <w:tc>
          <w:tcPr>
            <w:tcW w:w="563" w:type="dxa"/>
            <w:tcBorders>
              <w:top w:val="single" w:sz="6" w:space="0" w:color="auto"/>
              <w:left w:val="single" w:sz="6" w:space="0" w:color="auto"/>
              <w:bottom w:val="single" w:sz="4" w:space="0" w:color="auto"/>
              <w:right w:val="single" w:sz="4" w:space="0" w:color="auto"/>
            </w:tcBorders>
            <w:vAlign w:val="center"/>
            <w:hideMark/>
          </w:tcPr>
          <w:p w:rsidR="00FB65CB" w:rsidRPr="0001030A" w:rsidRDefault="002B6F3A" w:rsidP="005569DF">
            <w:pPr>
              <w:jc w:val="center"/>
              <w:rPr>
                <w:rFonts w:ascii="Arial" w:eastAsia="Times New Roman" w:hAnsi="Arial" w:cs="Arial"/>
                <w:sz w:val="20"/>
                <w:szCs w:val="20"/>
              </w:rPr>
            </w:pPr>
            <w:r>
              <w:rPr>
                <w:rFonts w:ascii="Arial" w:eastAsia="Times New Roman" w:hAnsi="Arial" w:cs="Arial"/>
                <w:sz w:val="20"/>
                <w:szCs w:val="20"/>
              </w:rPr>
              <w:t>4</w:t>
            </w:r>
          </w:p>
        </w:tc>
      </w:tr>
      <w:tr w:rsidR="00FB65CB" w:rsidRPr="00366AF1" w:rsidTr="00734E28">
        <w:trPr>
          <w:tblCellSpacing w:w="15" w:type="dxa"/>
          <w:jc w:val="center"/>
        </w:trPr>
        <w:tc>
          <w:tcPr>
            <w:tcW w:w="0" w:type="auto"/>
            <w:tcBorders>
              <w:top w:val="single" w:sz="6" w:space="0" w:color="auto"/>
              <w:left w:val="single" w:sz="4" w:space="0" w:color="auto"/>
              <w:bottom w:val="single" w:sz="4" w:space="0" w:color="auto"/>
              <w:right w:val="single" w:sz="6" w:space="0" w:color="auto"/>
            </w:tcBorders>
            <w:vAlign w:val="center"/>
            <w:hideMark/>
          </w:tcPr>
          <w:p w:rsidR="00FB65CB" w:rsidRPr="0001030A" w:rsidRDefault="00FB65CB" w:rsidP="005569DF">
            <w:pPr>
              <w:rPr>
                <w:rFonts w:ascii="Arial" w:eastAsia="Times New Roman" w:hAnsi="Arial" w:cs="Arial"/>
                <w:sz w:val="20"/>
                <w:szCs w:val="20"/>
              </w:rPr>
            </w:pPr>
            <w:r>
              <w:rPr>
                <w:rFonts w:ascii="Arial" w:eastAsia="Times New Roman" w:hAnsi="Arial" w:cs="Arial"/>
                <w:sz w:val="20"/>
                <w:szCs w:val="20"/>
              </w:rPr>
              <w:t>Supercoppa Europea</w:t>
            </w:r>
          </w:p>
        </w:tc>
        <w:tc>
          <w:tcPr>
            <w:tcW w:w="563" w:type="dxa"/>
            <w:tcBorders>
              <w:top w:val="single" w:sz="6" w:space="0" w:color="auto"/>
              <w:left w:val="single" w:sz="6" w:space="0" w:color="auto"/>
              <w:bottom w:val="single" w:sz="4" w:space="0" w:color="auto"/>
              <w:right w:val="single" w:sz="4" w:space="0" w:color="auto"/>
            </w:tcBorders>
            <w:vAlign w:val="center"/>
            <w:hideMark/>
          </w:tcPr>
          <w:p w:rsidR="00FB65CB" w:rsidRPr="0001030A" w:rsidRDefault="002B6F3A" w:rsidP="005569DF">
            <w:pPr>
              <w:jc w:val="center"/>
              <w:rPr>
                <w:rFonts w:ascii="Arial" w:eastAsia="Times New Roman" w:hAnsi="Arial" w:cs="Arial"/>
                <w:sz w:val="20"/>
                <w:szCs w:val="20"/>
              </w:rPr>
            </w:pPr>
            <w:r>
              <w:rPr>
                <w:rFonts w:ascii="Arial" w:eastAsia="Times New Roman" w:hAnsi="Arial" w:cs="Arial"/>
                <w:sz w:val="20"/>
                <w:szCs w:val="20"/>
              </w:rPr>
              <w:t>4</w:t>
            </w:r>
          </w:p>
        </w:tc>
      </w:tr>
      <w:tr w:rsidR="00653BF4" w:rsidRPr="00366AF1" w:rsidTr="00734E28">
        <w:trPr>
          <w:trHeight w:val="218"/>
          <w:tblCellSpacing w:w="15" w:type="dxa"/>
          <w:jc w:val="center"/>
        </w:trPr>
        <w:tc>
          <w:tcPr>
            <w:tcW w:w="0" w:type="auto"/>
            <w:tcBorders>
              <w:top w:val="single" w:sz="6" w:space="0" w:color="auto"/>
              <w:left w:val="single" w:sz="4" w:space="0" w:color="auto"/>
              <w:bottom w:val="single" w:sz="6" w:space="0" w:color="auto"/>
              <w:right w:val="single" w:sz="6" w:space="0" w:color="auto"/>
            </w:tcBorders>
            <w:shd w:val="clear" w:color="auto" w:fill="A6A6A6" w:themeFill="background1" w:themeFillShade="A6"/>
            <w:vAlign w:val="center"/>
            <w:hideMark/>
          </w:tcPr>
          <w:p w:rsidR="00653BF4" w:rsidRPr="00366AF1" w:rsidRDefault="00653BF4" w:rsidP="00C54E00">
            <w:pPr>
              <w:rPr>
                <w:rFonts w:ascii="Arial" w:eastAsia="Times New Roman" w:hAnsi="Arial" w:cs="Arial"/>
                <w:sz w:val="20"/>
                <w:szCs w:val="20"/>
              </w:rPr>
            </w:pPr>
          </w:p>
        </w:tc>
        <w:tc>
          <w:tcPr>
            <w:tcW w:w="563" w:type="dxa"/>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hideMark/>
          </w:tcPr>
          <w:p w:rsidR="00653BF4" w:rsidRPr="00366AF1" w:rsidRDefault="00653BF4" w:rsidP="00653BF4">
            <w:pPr>
              <w:jc w:val="center"/>
              <w:rPr>
                <w:rFonts w:ascii="Arial" w:eastAsia="Times New Roman" w:hAnsi="Arial" w:cs="Arial"/>
                <w:sz w:val="20"/>
                <w:szCs w:val="20"/>
              </w:rPr>
            </w:pPr>
          </w:p>
        </w:tc>
      </w:tr>
      <w:tr w:rsidR="00653BF4" w:rsidRPr="00366AF1" w:rsidTr="00734E28">
        <w:trPr>
          <w:tblCellSpacing w:w="15" w:type="dxa"/>
          <w:jc w:val="center"/>
        </w:trPr>
        <w:tc>
          <w:tcPr>
            <w:tcW w:w="0" w:type="auto"/>
            <w:tcBorders>
              <w:top w:val="single" w:sz="6" w:space="0" w:color="auto"/>
              <w:left w:val="single" w:sz="4" w:space="0" w:color="auto"/>
              <w:bottom w:val="single" w:sz="4" w:space="0" w:color="auto"/>
              <w:right w:val="single" w:sz="6" w:space="0" w:color="auto"/>
            </w:tcBorders>
            <w:vAlign w:val="center"/>
            <w:hideMark/>
          </w:tcPr>
          <w:p w:rsidR="00653BF4" w:rsidRPr="0001030A" w:rsidRDefault="00653BF4" w:rsidP="00C54E00">
            <w:pPr>
              <w:rPr>
                <w:rFonts w:ascii="Arial" w:eastAsia="Times New Roman" w:hAnsi="Arial" w:cs="Arial"/>
                <w:sz w:val="20"/>
                <w:szCs w:val="20"/>
              </w:rPr>
            </w:pPr>
            <w:r>
              <w:rPr>
                <w:rFonts w:ascii="Arial" w:eastAsia="Times New Roman" w:hAnsi="Arial" w:cs="Arial"/>
                <w:sz w:val="20"/>
                <w:szCs w:val="20"/>
              </w:rPr>
              <w:t>Torneo Sudden Death</w:t>
            </w:r>
          </w:p>
        </w:tc>
        <w:tc>
          <w:tcPr>
            <w:tcW w:w="563" w:type="dxa"/>
            <w:tcBorders>
              <w:top w:val="single" w:sz="6" w:space="0" w:color="auto"/>
              <w:left w:val="single" w:sz="6" w:space="0" w:color="auto"/>
              <w:bottom w:val="single" w:sz="4" w:space="0" w:color="auto"/>
              <w:right w:val="single" w:sz="4" w:space="0" w:color="auto"/>
            </w:tcBorders>
            <w:vAlign w:val="center"/>
            <w:hideMark/>
          </w:tcPr>
          <w:p w:rsidR="00653BF4" w:rsidRPr="0001030A" w:rsidRDefault="00653BF4" w:rsidP="00C54E00">
            <w:pPr>
              <w:jc w:val="center"/>
              <w:rPr>
                <w:rFonts w:ascii="Arial" w:eastAsia="Times New Roman" w:hAnsi="Arial" w:cs="Arial"/>
                <w:sz w:val="20"/>
                <w:szCs w:val="20"/>
              </w:rPr>
            </w:pPr>
            <w:r w:rsidRPr="0001030A">
              <w:rPr>
                <w:rFonts w:ascii="Arial" w:eastAsia="Times New Roman" w:hAnsi="Arial" w:cs="Arial"/>
                <w:sz w:val="20"/>
                <w:szCs w:val="20"/>
              </w:rPr>
              <w:t>6</w:t>
            </w:r>
          </w:p>
        </w:tc>
      </w:tr>
      <w:tr w:rsidR="002B6F3A" w:rsidRPr="00366AF1" w:rsidTr="00597FF4">
        <w:trPr>
          <w:trHeight w:val="218"/>
          <w:tblCellSpacing w:w="15" w:type="dxa"/>
          <w:jc w:val="center"/>
        </w:trPr>
        <w:tc>
          <w:tcPr>
            <w:tcW w:w="0" w:type="auto"/>
            <w:tcBorders>
              <w:top w:val="single" w:sz="6" w:space="0" w:color="auto"/>
              <w:left w:val="single" w:sz="4" w:space="0" w:color="auto"/>
              <w:bottom w:val="single" w:sz="6" w:space="0" w:color="auto"/>
              <w:right w:val="single" w:sz="6" w:space="0" w:color="auto"/>
            </w:tcBorders>
            <w:shd w:val="clear" w:color="auto" w:fill="A6A6A6" w:themeFill="background1" w:themeFillShade="A6"/>
            <w:vAlign w:val="center"/>
            <w:hideMark/>
          </w:tcPr>
          <w:p w:rsidR="002B6F3A" w:rsidRPr="00366AF1" w:rsidRDefault="002B6F3A" w:rsidP="00597FF4">
            <w:pPr>
              <w:rPr>
                <w:rFonts w:ascii="Arial" w:eastAsia="Times New Roman" w:hAnsi="Arial" w:cs="Arial"/>
                <w:sz w:val="20"/>
                <w:szCs w:val="20"/>
              </w:rPr>
            </w:pPr>
          </w:p>
        </w:tc>
        <w:tc>
          <w:tcPr>
            <w:tcW w:w="563" w:type="dxa"/>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hideMark/>
          </w:tcPr>
          <w:p w:rsidR="002B6F3A" w:rsidRPr="00366AF1" w:rsidRDefault="002B6F3A" w:rsidP="00597FF4">
            <w:pPr>
              <w:jc w:val="center"/>
              <w:rPr>
                <w:rFonts w:ascii="Arial" w:eastAsia="Times New Roman" w:hAnsi="Arial" w:cs="Arial"/>
                <w:sz w:val="20"/>
                <w:szCs w:val="20"/>
              </w:rPr>
            </w:pPr>
          </w:p>
        </w:tc>
      </w:tr>
      <w:tr w:rsidR="002B6F3A" w:rsidRPr="00366AF1" w:rsidTr="002B6F3A">
        <w:trPr>
          <w:tblCellSpacing w:w="15" w:type="dxa"/>
          <w:jc w:val="center"/>
        </w:trPr>
        <w:tc>
          <w:tcPr>
            <w:tcW w:w="0" w:type="auto"/>
            <w:tcBorders>
              <w:top w:val="single" w:sz="6" w:space="0" w:color="auto"/>
              <w:left w:val="single" w:sz="4" w:space="0" w:color="auto"/>
              <w:bottom w:val="single" w:sz="4" w:space="0" w:color="auto"/>
              <w:right w:val="single" w:sz="6" w:space="0" w:color="auto"/>
            </w:tcBorders>
            <w:vAlign w:val="center"/>
            <w:hideMark/>
          </w:tcPr>
          <w:p w:rsidR="002B6F3A" w:rsidRPr="0001030A" w:rsidRDefault="002B6F3A" w:rsidP="00597FF4">
            <w:pPr>
              <w:rPr>
                <w:rFonts w:ascii="Arial" w:eastAsia="Times New Roman" w:hAnsi="Arial" w:cs="Arial"/>
                <w:sz w:val="20"/>
                <w:szCs w:val="20"/>
              </w:rPr>
            </w:pPr>
            <w:r>
              <w:rPr>
                <w:rFonts w:ascii="Arial" w:eastAsia="Times New Roman" w:hAnsi="Arial" w:cs="Arial"/>
                <w:sz w:val="20"/>
                <w:szCs w:val="20"/>
              </w:rPr>
              <w:t>Speciali</w:t>
            </w:r>
          </w:p>
        </w:tc>
        <w:tc>
          <w:tcPr>
            <w:tcW w:w="563" w:type="dxa"/>
            <w:tcBorders>
              <w:top w:val="single" w:sz="6" w:space="0" w:color="auto"/>
              <w:left w:val="single" w:sz="6" w:space="0" w:color="auto"/>
              <w:bottom w:val="single" w:sz="4" w:space="0" w:color="auto"/>
              <w:right w:val="single" w:sz="4" w:space="0" w:color="auto"/>
            </w:tcBorders>
            <w:vAlign w:val="center"/>
            <w:hideMark/>
          </w:tcPr>
          <w:p w:rsidR="002B6F3A" w:rsidRDefault="002B6F3A" w:rsidP="00597FF4">
            <w:pPr>
              <w:jc w:val="center"/>
              <w:rPr>
                <w:rFonts w:ascii="Arial" w:eastAsia="Times New Roman" w:hAnsi="Arial" w:cs="Arial"/>
                <w:sz w:val="20"/>
                <w:szCs w:val="20"/>
              </w:rPr>
            </w:pPr>
            <w:r>
              <w:rPr>
                <w:rFonts w:ascii="Arial" w:eastAsia="Times New Roman" w:hAnsi="Arial" w:cs="Arial"/>
                <w:sz w:val="20"/>
                <w:szCs w:val="20"/>
              </w:rPr>
              <w:t>3€ x</w:t>
            </w:r>
          </w:p>
          <w:p w:rsidR="002B6F3A" w:rsidRDefault="002B6F3A" w:rsidP="00597FF4">
            <w:pPr>
              <w:jc w:val="center"/>
              <w:rPr>
                <w:rFonts w:ascii="Arial" w:eastAsia="Times New Roman" w:hAnsi="Arial" w:cs="Arial"/>
                <w:sz w:val="20"/>
                <w:szCs w:val="20"/>
              </w:rPr>
            </w:pPr>
            <w:r>
              <w:rPr>
                <w:rFonts w:ascii="Arial" w:eastAsia="Times New Roman" w:hAnsi="Arial" w:cs="Arial"/>
                <w:sz w:val="20"/>
                <w:szCs w:val="20"/>
              </w:rPr>
              <w:t>Ogni</w:t>
            </w:r>
          </w:p>
          <w:p w:rsidR="002B6F3A" w:rsidRPr="0001030A" w:rsidRDefault="002B6F3A" w:rsidP="00597FF4">
            <w:pPr>
              <w:jc w:val="center"/>
              <w:rPr>
                <w:rFonts w:ascii="Arial" w:eastAsia="Times New Roman" w:hAnsi="Arial" w:cs="Arial"/>
                <w:sz w:val="20"/>
                <w:szCs w:val="20"/>
              </w:rPr>
            </w:pPr>
            <w:r>
              <w:rPr>
                <w:rFonts w:ascii="Arial" w:eastAsia="Times New Roman" w:hAnsi="Arial" w:cs="Arial"/>
                <w:sz w:val="20"/>
                <w:szCs w:val="20"/>
              </w:rPr>
              <w:t>Gioc.</w:t>
            </w:r>
          </w:p>
        </w:tc>
      </w:tr>
    </w:tbl>
    <w:p w:rsidR="00366AF1" w:rsidRDefault="00366AF1" w:rsidP="0001030A">
      <w:pPr>
        <w:shd w:val="clear" w:color="auto" w:fill="FFFFFF"/>
        <w:spacing w:after="240"/>
        <w:rPr>
          <w:rFonts w:ascii="Arial" w:eastAsia="Times New Roman" w:hAnsi="Arial" w:cs="Arial"/>
          <w:color w:val="222222"/>
          <w:sz w:val="19"/>
          <w:szCs w:val="19"/>
        </w:rPr>
      </w:pPr>
    </w:p>
    <w:p w:rsidR="00CC31A5" w:rsidRDefault="00366AF1" w:rsidP="00CC31A5">
      <w:pPr>
        <w:shd w:val="clear" w:color="auto" w:fill="FFFFFF"/>
        <w:spacing w:after="240"/>
        <w:ind w:firstLine="708"/>
        <w:rPr>
          <w:rFonts w:ascii="Arial" w:eastAsia="Times New Roman" w:hAnsi="Arial" w:cs="Arial"/>
          <w:color w:val="222222"/>
          <w:sz w:val="19"/>
          <w:szCs w:val="19"/>
        </w:rPr>
      </w:pPr>
      <w:r w:rsidRPr="00821881">
        <w:rPr>
          <w:rFonts w:ascii="Arial" w:eastAsia="Times New Roman" w:hAnsi="Arial" w:cs="Arial"/>
          <w:b/>
          <w:color w:val="222222"/>
          <w:sz w:val="19"/>
          <w:szCs w:val="19"/>
        </w:rPr>
        <w:t>Nota:</w:t>
      </w:r>
      <w:r w:rsidRPr="003A3E7C">
        <w:rPr>
          <w:rFonts w:ascii="Arial" w:eastAsia="Times New Roman" w:hAnsi="Arial" w:cs="Arial"/>
          <w:color w:val="222222"/>
          <w:sz w:val="19"/>
          <w:szCs w:val="19"/>
        </w:rPr>
        <w:t xml:space="preserve"> </w:t>
      </w:r>
      <w:r w:rsidRPr="00366AF1">
        <w:rPr>
          <w:rFonts w:ascii="Arial" w:eastAsia="Times New Roman" w:hAnsi="Arial" w:cs="Arial"/>
          <w:color w:val="222222"/>
          <w:sz w:val="19"/>
          <w:szCs w:val="19"/>
        </w:rPr>
        <w:t>Il torneo Intertoto non darà premi in denaro.</w:t>
      </w:r>
    </w:p>
    <w:p w:rsidR="00566966" w:rsidRDefault="00566966">
      <w:pPr>
        <w:spacing w:after="200" w:line="276" w:lineRule="auto"/>
        <w:rPr>
          <w:rFonts w:ascii="Arial" w:eastAsia="Times New Roman" w:hAnsi="Arial" w:cs="Arial"/>
          <w:b/>
          <w:bCs/>
          <w:color w:val="222222"/>
          <w:sz w:val="27"/>
          <w:szCs w:val="27"/>
        </w:rPr>
      </w:pPr>
      <w:r>
        <w:rPr>
          <w:rFonts w:ascii="Arial" w:eastAsia="Times New Roman" w:hAnsi="Arial" w:cs="Arial"/>
          <w:b/>
          <w:bCs/>
          <w:color w:val="222222"/>
          <w:sz w:val="27"/>
          <w:szCs w:val="27"/>
        </w:rPr>
        <w:br w:type="page"/>
      </w:r>
    </w:p>
    <w:p w:rsidR="0001030A" w:rsidRPr="00412F49" w:rsidRDefault="00412F49" w:rsidP="00CC31A5">
      <w:pPr>
        <w:shd w:val="clear" w:color="auto" w:fill="FFFFFF"/>
        <w:spacing w:after="240"/>
        <w:rPr>
          <w:rFonts w:ascii="Arial" w:eastAsia="Times New Roman" w:hAnsi="Arial" w:cs="Arial"/>
          <w:b/>
          <w:bCs/>
          <w:color w:val="222222"/>
          <w:sz w:val="27"/>
          <w:szCs w:val="27"/>
        </w:rPr>
      </w:pPr>
      <w:r w:rsidRPr="00412F49">
        <w:rPr>
          <w:rFonts w:ascii="Arial" w:eastAsia="Times New Roman" w:hAnsi="Arial" w:cs="Arial"/>
          <w:b/>
          <w:bCs/>
          <w:color w:val="222222"/>
          <w:sz w:val="27"/>
          <w:szCs w:val="27"/>
        </w:rPr>
        <w:lastRenderedPageBreak/>
        <w:t>Riconoscimenti / Disonori</w:t>
      </w:r>
      <w:r w:rsidR="00653BF4">
        <w:rPr>
          <w:rFonts w:ascii="Arial" w:eastAsia="Times New Roman" w:hAnsi="Arial" w:cs="Arial"/>
          <w:b/>
          <w:bCs/>
          <w:color w:val="222222"/>
          <w:sz w:val="27"/>
          <w:szCs w:val="27"/>
        </w:rPr>
        <w:t>:</w:t>
      </w:r>
    </w:p>
    <w:p w:rsidR="00412F49" w:rsidRDefault="00412F49" w:rsidP="006C03F6">
      <w:pPr>
        <w:shd w:val="clear" w:color="auto" w:fill="FFFFFF"/>
        <w:spacing w:before="100" w:beforeAutospacing="1" w:after="100" w:afterAutospacing="1"/>
        <w:ind w:firstLine="851"/>
        <w:jc w:val="both"/>
        <w:rPr>
          <w:rFonts w:ascii="Arial" w:eastAsia="Times New Roman" w:hAnsi="Arial" w:cs="Arial"/>
          <w:color w:val="222222"/>
          <w:sz w:val="19"/>
          <w:szCs w:val="19"/>
        </w:rPr>
      </w:pPr>
      <w:r>
        <w:rPr>
          <w:rFonts w:ascii="Arial" w:eastAsia="Times New Roman" w:hAnsi="Arial" w:cs="Arial"/>
          <w:color w:val="222222"/>
          <w:sz w:val="19"/>
          <w:szCs w:val="19"/>
        </w:rPr>
        <w:t>Da quest’anno è stata anche introdotta una nuova caratteristica al gioco per stimolare</w:t>
      </w:r>
      <w:r w:rsidR="006C03F6">
        <w:rPr>
          <w:rFonts w:ascii="Arial" w:eastAsia="Times New Roman" w:hAnsi="Arial" w:cs="Arial"/>
          <w:color w:val="222222"/>
          <w:sz w:val="19"/>
          <w:szCs w:val="19"/>
        </w:rPr>
        <w:t>, invogliare a migliorare, mantenere la correttezza nel gioco</w:t>
      </w:r>
      <w:r>
        <w:rPr>
          <w:rFonts w:ascii="Arial" w:eastAsia="Times New Roman" w:hAnsi="Arial" w:cs="Arial"/>
          <w:color w:val="222222"/>
          <w:sz w:val="19"/>
          <w:szCs w:val="19"/>
        </w:rPr>
        <w:t xml:space="preserve"> e rendere il tutto più gradevole</w:t>
      </w:r>
      <w:r w:rsidR="006C03F6">
        <w:rPr>
          <w:rFonts w:ascii="Arial" w:eastAsia="Times New Roman" w:hAnsi="Arial" w:cs="Arial"/>
          <w:color w:val="222222"/>
          <w:sz w:val="19"/>
          <w:szCs w:val="19"/>
        </w:rPr>
        <w:t>:</w:t>
      </w:r>
      <w:r>
        <w:rPr>
          <w:rFonts w:ascii="Arial" w:eastAsia="Times New Roman" w:hAnsi="Arial" w:cs="Arial"/>
          <w:color w:val="222222"/>
          <w:sz w:val="19"/>
          <w:szCs w:val="19"/>
        </w:rPr>
        <w:t xml:space="preserve"> </w:t>
      </w:r>
      <w:r w:rsidR="006C03F6">
        <w:rPr>
          <w:rFonts w:ascii="Arial" w:eastAsia="Times New Roman" w:hAnsi="Arial" w:cs="Arial"/>
          <w:color w:val="222222"/>
          <w:sz w:val="19"/>
          <w:szCs w:val="19"/>
        </w:rPr>
        <w:t>s</w:t>
      </w:r>
      <w:r>
        <w:rPr>
          <w:rFonts w:ascii="Arial" w:eastAsia="Times New Roman" w:hAnsi="Arial" w:cs="Arial"/>
          <w:color w:val="222222"/>
          <w:sz w:val="19"/>
          <w:szCs w:val="19"/>
        </w:rPr>
        <w:t xml:space="preserve">tiamo parlando dei riconoscimenti / disonori </w:t>
      </w:r>
      <w:r w:rsidR="006C03F6">
        <w:rPr>
          <w:rFonts w:ascii="Arial" w:eastAsia="Times New Roman" w:hAnsi="Arial" w:cs="Arial"/>
          <w:color w:val="222222"/>
          <w:sz w:val="19"/>
          <w:szCs w:val="19"/>
        </w:rPr>
        <w:t xml:space="preserve">circa </w:t>
      </w:r>
      <w:r>
        <w:rPr>
          <w:rFonts w:ascii="Arial" w:eastAsia="Times New Roman" w:hAnsi="Arial" w:cs="Arial"/>
          <w:color w:val="222222"/>
          <w:sz w:val="19"/>
          <w:szCs w:val="19"/>
        </w:rPr>
        <w:t>l’andamento del gioco. Per il giocatore, ad esempio, che inviterà 3 giocatori tramite l’apposito tasto ‘Porta un amico’ verrà riconosciuto il premio ‘</w:t>
      </w:r>
      <w:r w:rsidRPr="00412F49">
        <w:rPr>
          <w:rFonts w:ascii="Arial" w:eastAsia="Times New Roman" w:hAnsi="Arial" w:cs="Arial"/>
          <w:color w:val="222222"/>
          <w:sz w:val="19"/>
          <w:szCs w:val="19"/>
        </w:rPr>
        <w:t>Invio richiesta di partecipazione a 3 giocatori</w:t>
      </w:r>
      <w:r>
        <w:rPr>
          <w:rFonts w:ascii="Arial" w:eastAsia="Times New Roman" w:hAnsi="Arial" w:cs="Arial"/>
          <w:color w:val="222222"/>
          <w:sz w:val="19"/>
          <w:szCs w:val="19"/>
        </w:rPr>
        <w:t>’ e otterrà così una maggiorazione di punti nella classifica generale. Ovviamente esistono svariati tipi di riconoscimenti e svariati tipi di disonore che, al contrario dei primi, produrranno una perdita di punti. Questa è la lista attuale con i relativi premi/perdite: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
        <w:gridCol w:w="66"/>
        <w:gridCol w:w="5378"/>
        <w:gridCol w:w="825"/>
      </w:tblGrid>
      <w:tr w:rsidR="00A161FC" w:rsidRPr="00412F49" w:rsidTr="00A161FC">
        <w:trPr>
          <w:tblCellSpacing w:w="15" w:type="dxa"/>
        </w:trPr>
        <w:tc>
          <w:tcPr>
            <w:tcW w:w="0" w:type="auto"/>
          </w:tcPr>
          <w:p w:rsidR="00A161FC" w:rsidRPr="00412F49" w:rsidRDefault="00A161FC" w:rsidP="00412F49">
            <w:pPr>
              <w:jc w:val="center"/>
              <w:rPr>
                <w:rFonts w:ascii="Arial" w:eastAsia="Times New Roman" w:hAnsi="Arial" w:cs="Arial"/>
                <w:b/>
                <w:color w:val="222222"/>
                <w:sz w:val="19"/>
                <w:szCs w:val="19"/>
              </w:rPr>
            </w:pPr>
          </w:p>
        </w:tc>
        <w:tc>
          <w:tcPr>
            <w:tcW w:w="0" w:type="auto"/>
          </w:tcPr>
          <w:p w:rsidR="00A161FC" w:rsidRPr="00412F49" w:rsidRDefault="00A161FC" w:rsidP="00412F49">
            <w:pPr>
              <w:jc w:val="center"/>
              <w:rPr>
                <w:rFonts w:ascii="Arial" w:eastAsia="Times New Roman" w:hAnsi="Arial" w:cs="Arial"/>
                <w:b/>
                <w:color w:val="222222"/>
                <w:sz w:val="19"/>
                <w:szCs w:val="19"/>
              </w:rPr>
            </w:pPr>
          </w:p>
        </w:tc>
        <w:tc>
          <w:tcPr>
            <w:tcW w:w="0" w:type="auto"/>
            <w:vAlign w:val="center"/>
          </w:tcPr>
          <w:p w:rsidR="00A161FC" w:rsidRPr="00412F49" w:rsidRDefault="00A161FC" w:rsidP="00412F49">
            <w:pPr>
              <w:jc w:val="center"/>
              <w:rPr>
                <w:rFonts w:ascii="Arial" w:eastAsia="Times New Roman" w:hAnsi="Arial" w:cs="Arial"/>
                <w:b/>
                <w:color w:val="222222"/>
                <w:sz w:val="19"/>
                <w:szCs w:val="19"/>
              </w:rPr>
            </w:pPr>
            <w:r w:rsidRPr="00412F49">
              <w:rPr>
                <w:rFonts w:ascii="Arial" w:eastAsia="Times New Roman" w:hAnsi="Arial" w:cs="Arial"/>
                <w:b/>
                <w:color w:val="222222"/>
                <w:sz w:val="19"/>
                <w:szCs w:val="19"/>
              </w:rPr>
              <w:t>Descrizione</w:t>
            </w:r>
          </w:p>
        </w:tc>
        <w:tc>
          <w:tcPr>
            <w:tcW w:w="0" w:type="auto"/>
            <w:vAlign w:val="center"/>
          </w:tcPr>
          <w:p w:rsidR="00A161FC" w:rsidRPr="00412F49" w:rsidRDefault="00A161FC" w:rsidP="00412F49">
            <w:pPr>
              <w:jc w:val="center"/>
              <w:rPr>
                <w:rFonts w:ascii="Arial" w:eastAsia="Times New Roman" w:hAnsi="Arial" w:cs="Arial"/>
                <w:b/>
                <w:color w:val="222222"/>
                <w:sz w:val="19"/>
                <w:szCs w:val="19"/>
              </w:rPr>
            </w:pPr>
            <w:r w:rsidRPr="00412F49">
              <w:rPr>
                <w:rFonts w:ascii="Arial" w:eastAsia="Times New Roman" w:hAnsi="Arial" w:cs="Arial"/>
                <w:b/>
                <w:color w:val="222222"/>
                <w:sz w:val="19"/>
                <w:szCs w:val="19"/>
              </w:rPr>
              <w:t>Premio /</w:t>
            </w:r>
          </w:p>
          <w:p w:rsidR="00A161FC" w:rsidRPr="00412F49" w:rsidRDefault="00A161FC" w:rsidP="00412F49">
            <w:pPr>
              <w:jc w:val="center"/>
              <w:rPr>
                <w:rFonts w:ascii="Arial" w:eastAsia="Times New Roman" w:hAnsi="Arial" w:cs="Arial"/>
                <w:b/>
                <w:color w:val="222222"/>
                <w:sz w:val="19"/>
                <w:szCs w:val="19"/>
              </w:rPr>
            </w:pPr>
            <w:r w:rsidRPr="00412F49">
              <w:rPr>
                <w:rFonts w:ascii="Arial" w:eastAsia="Times New Roman" w:hAnsi="Arial" w:cs="Arial"/>
                <w:b/>
                <w:color w:val="222222"/>
                <w:sz w:val="19"/>
                <w:szCs w:val="19"/>
              </w:rPr>
              <w:t>Perdita</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tcPr>
          <w:p w:rsidR="00A161FC" w:rsidRPr="00412F49" w:rsidRDefault="00A161FC" w:rsidP="00412F49">
            <w:pPr>
              <w:rPr>
                <w:rFonts w:ascii="Arial" w:eastAsia="Times New Roman" w:hAnsi="Arial" w:cs="Arial"/>
                <w:color w:val="222222"/>
                <w:sz w:val="19"/>
                <w:szCs w:val="19"/>
              </w:rPr>
            </w:pPr>
          </w:p>
        </w:tc>
        <w:tc>
          <w:tcPr>
            <w:tcW w:w="0" w:type="auto"/>
            <w:vAlign w:val="center"/>
          </w:tcPr>
          <w:p w:rsidR="00A161FC" w:rsidRPr="00412F49" w:rsidRDefault="00A161FC" w:rsidP="00412F49">
            <w:pPr>
              <w:jc w:val="center"/>
              <w:rPr>
                <w:rFonts w:ascii="Arial" w:eastAsia="Times New Roman" w:hAnsi="Arial" w:cs="Arial"/>
                <w:color w:val="222222"/>
                <w:sz w:val="19"/>
                <w:szCs w:val="19"/>
              </w:rPr>
            </w:pP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1</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Invio richiesta di partecipazione a 1 giocatore</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0,03</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2</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Invio richiesta di partecipazione a 3 giocatori</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0,08</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3</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Invio richiesta di partecipazione a 5 giocatori</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0,15</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4</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 xml:space="preserve">Più di </w:t>
            </w:r>
            <w:r>
              <w:rPr>
                <w:rFonts w:ascii="Arial" w:eastAsia="Times New Roman" w:hAnsi="Arial" w:cs="Arial"/>
                <w:color w:val="222222"/>
                <w:sz w:val="19"/>
                <w:szCs w:val="19"/>
              </w:rPr>
              <w:t>19</w:t>
            </w:r>
            <w:r w:rsidRPr="00412F49">
              <w:rPr>
                <w:rFonts w:ascii="Arial" w:eastAsia="Times New Roman" w:hAnsi="Arial" w:cs="Arial"/>
                <w:color w:val="222222"/>
                <w:sz w:val="19"/>
                <w:szCs w:val="19"/>
              </w:rPr>
              <w:t xml:space="preserve"> punti in schedina</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0,20</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5</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 xml:space="preserve">Meno di </w:t>
            </w:r>
            <w:r>
              <w:rPr>
                <w:rFonts w:ascii="Arial" w:eastAsia="Times New Roman" w:hAnsi="Arial" w:cs="Arial"/>
                <w:color w:val="222222"/>
                <w:sz w:val="19"/>
                <w:szCs w:val="19"/>
              </w:rPr>
              <w:t>4</w:t>
            </w:r>
            <w:r w:rsidRPr="00412F49">
              <w:rPr>
                <w:rFonts w:ascii="Arial" w:eastAsia="Times New Roman" w:hAnsi="Arial" w:cs="Arial"/>
                <w:color w:val="222222"/>
                <w:sz w:val="19"/>
                <w:szCs w:val="19"/>
              </w:rPr>
              <w:t xml:space="preserve"> punti in schedina</w:t>
            </w:r>
          </w:p>
        </w:tc>
        <w:tc>
          <w:tcPr>
            <w:tcW w:w="0" w:type="auto"/>
            <w:vAlign w:val="center"/>
            <w:hideMark/>
          </w:tcPr>
          <w:p w:rsidR="00A161FC" w:rsidRPr="00412F49" w:rsidRDefault="00A161FC" w:rsidP="00A161FC">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-0,0</w:t>
            </w:r>
            <w:r>
              <w:rPr>
                <w:rFonts w:ascii="Arial" w:eastAsia="Times New Roman" w:hAnsi="Arial" w:cs="Arial"/>
                <w:color w:val="222222"/>
                <w:sz w:val="19"/>
                <w:szCs w:val="19"/>
              </w:rPr>
              <w:t>2</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6</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 xml:space="preserve">Più di </w:t>
            </w:r>
            <w:r>
              <w:rPr>
                <w:rFonts w:ascii="Arial" w:eastAsia="Times New Roman" w:hAnsi="Arial" w:cs="Arial"/>
                <w:color w:val="222222"/>
                <w:sz w:val="19"/>
                <w:szCs w:val="19"/>
              </w:rPr>
              <w:t>8</w:t>
            </w:r>
            <w:r w:rsidRPr="00412F49">
              <w:rPr>
                <w:rFonts w:ascii="Arial" w:eastAsia="Times New Roman" w:hAnsi="Arial" w:cs="Arial"/>
                <w:color w:val="222222"/>
                <w:sz w:val="19"/>
                <w:szCs w:val="19"/>
              </w:rPr>
              <w:t xml:space="preserve"> punti nei segni</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0,09</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7</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 xml:space="preserve">Più di </w:t>
            </w:r>
            <w:r>
              <w:rPr>
                <w:rFonts w:ascii="Arial" w:eastAsia="Times New Roman" w:hAnsi="Arial" w:cs="Arial"/>
                <w:color w:val="222222"/>
                <w:sz w:val="19"/>
                <w:szCs w:val="19"/>
              </w:rPr>
              <w:t>10</w:t>
            </w:r>
            <w:r w:rsidRPr="00412F49">
              <w:rPr>
                <w:rFonts w:ascii="Arial" w:eastAsia="Times New Roman" w:hAnsi="Arial" w:cs="Arial"/>
                <w:color w:val="222222"/>
                <w:sz w:val="19"/>
                <w:szCs w:val="19"/>
              </w:rPr>
              <w:t xml:space="preserve"> punti nei segni</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0,11</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8</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 xml:space="preserve">Più di </w:t>
            </w:r>
            <w:r>
              <w:rPr>
                <w:rFonts w:ascii="Arial" w:eastAsia="Times New Roman" w:hAnsi="Arial" w:cs="Arial"/>
                <w:color w:val="222222"/>
                <w:sz w:val="19"/>
                <w:szCs w:val="19"/>
              </w:rPr>
              <w:t>12</w:t>
            </w:r>
            <w:r w:rsidRPr="00412F49">
              <w:rPr>
                <w:rFonts w:ascii="Arial" w:eastAsia="Times New Roman" w:hAnsi="Arial" w:cs="Arial"/>
                <w:color w:val="222222"/>
                <w:sz w:val="19"/>
                <w:szCs w:val="19"/>
              </w:rPr>
              <w:t xml:space="preserve"> punti nei segni</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0,20</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9</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 xml:space="preserve">Meno </w:t>
            </w:r>
            <w:r>
              <w:rPr>
                <w:rFonts w:ascii="Arial" w:eastAsia="Times New Roman" w:hAnsi="Arial" w:cs="Arial"/>
                <w:color w:val="222222"/>
                <w:sz w:val="19"/>
                <w:szCs w:val="19"/>
              </w:rPr>
              <w:t>di 4</w:t>
            </w:r>
            <w:r w:rsidRPr="00412F49">
              <w:rPr>
                <w:rFonts w:ascii="Arial" w:eastAsia="Times New Roman" w:hAnsi="Arial" w:cs="Arial"/>
                <w:color w:val="222222"/>
                <w:sz w:val="19"/>
                <w:szCs w:val="19"/>
              </w:rPr>
              <w:t xml:space="preserve"> punti nei segni</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-0,01</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10</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 xml:space="preserve">Meno di </w:t>
            </w:r>
            <w:r>
              <w:rPr>
                <w:rFonts w:ascii="Arial" w:eastAsia="Times New Roman" w:hAnsi="Arial" w:cs="Arial"/>
                <w:color w:val="222222"/>
                <w:sz w:val="19"/>
                <w:szCs w:val="19"/>
              </w:rPr>
              <w:t>3</w:t>
            </w:r>
            <w:r w:rsidRPr="00412F49">
              <w:rPr>
                <w:rFonts w:ascii="Arial" w:eastAsia="Times New Roman" w:hAnsi="Arial" w:cs="Arial"/>
                <w:color w:val="222222"/>
                <w:sz w:val="19"/>
                <w:szCs w:val="19"/>
              </w:rPr>
              <w:t xml:space="preserve"> punti nei segni</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-0,02</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11</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0 Punti nei segni</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-0,05</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12</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 xml:space="preserve">Più di </w:t>
            </w:r>
            <w:r>
              <w:rPr>
                <w:rFonts w:ascii="Arial" w:eastAsia="Times New Roman" w:hAnsi="Arial" w:cs="Arial"/>
                <w:color w:val="222222"/>
                <w:sz w:val="19"/>
                <w:szCs w:val="19"/>
              </w:rPr>
              <w:t>49</w:t>
            </w:r>
            <w:r w:rsidRPr="00412F49">
              <w:rPr>
                <w:rFonts w:ascii="Arial" w:eastAsia="Times New Roman" w:hAnsi="Arial" w:cs="Arial"/>
                <w:color w:val="222222"/>
                <w:sz w:val="19"/>
                <w:szCs w:val="19"/>
              </w:rPr>
              <w:t xml:space="preserve"> punti nelle ultime 3 giornate</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0,75</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13</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 xml:space="preserve">Meno di </w:t>
            </w:r>
            <w:r>
              <w:rPr>
                <w:rFonts w:ascii="Arial" w:eastAsia="Times New Roman" w:hAnsi="Arial" w:cs="Arial"/>
                <w:color w:val="222222"/>
                <w:sz w:val="19"/>
                <w:szCs w:val="19"/>
              </w:rPr>
              <w:t>21</w:t>
            </w:r>
            <w:r w:rsidRPr="00412F49">
              <w:rPr>
                <w:rFonts w:ascii="Arial" w:eastAsia="Times New Roman" w:hAnsi="Arial" w:cs="Arial"/>
                <w:color w:val="222222"/>
                <w:sz w:val="19"/>
                <w:szCs w:val="19"/>
              </w:rPr>
              <w:t xml:space="preserve"> punti nelle ultime 3 giornate</w:t>
            </w:r>
          </w:p>
        </w:tc>
        <w:tc>
          <w:tcPr>
            <w:tcW w:w="0" w:type="auto"/>
            <w:vAlign w:val="center"/>
            <w:hideMark/>
          </w:tcPr>
          <w:p w:rsidR="00A161FC" w:rsidRPr="00412F49" w:rsidRDefault="00A161FC" w:rsidP="00A161FC">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w:t>
            </w:r>
            <w:r>
              <w:rPr>
                <w:rFonts w:ascii="Arial" w:eastAsia="Times New Roman" w:hAnsi="Arial" w:cs="Arial"/>
                <w:color w:val="222222"/>
                <w:sz w:val="19"/>
                <w:szCs w:val="19"/>
              </w:rPr>
              <w:t>1</w:t>
            </w:r>
            <w:r w:rsidRPr="00412F49">
              <w:rPr>
                <w:rFonts w:ascii="Arial" w:eastAsia="Times New Roman" w:hAnsi="Arial" w:cs="Arial"/>
                <w:color w:val="222222"/>
                <w:sz w:val="19"/>
                <w:szCs w:val="19"/>
              </w:rPr>
              <w:t>0</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14</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5 Volte primo</w:t>
            </w:r>
          </w:p>
        </w:tc>
        <w:tc>
          <w:tcPr>
            <w:tcW w:w="0" w:type="auto"/>
            <w:vAlign w:val="center"/>
            <w:hideMark/>
          </w:tcPr>
          <w:p w:rsidR="00A161FC" w:rsidRPr="00412F49" w:rsidRDefault="00A161FC" w:rsidP="00A161FC">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w:t>
            </w:r>
            <w:r>
              <w:rPr>
                <w:rFonts w:ascii="Arial" w:eastAsia="Times New Roman" w:hAnsi="Arial" w:cs="Arial"/>
                <w:color w:val="222222"/>
                <w:sz w:val="19"/>
                <w:szCs w:val="19"/>
              </w:rPr>
              <w:t>10</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15</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10 Volte primo</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0,15</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16</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5 Volte secondo</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0,03</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17</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10 Volte secondo</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0,07</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18</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Mai vinto dopo la ventesima giornata</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-0,20</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19</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Mai vinto dopo la trentesima giornata</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-0,50</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20</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5 Volte ultimo</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-0,20</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21</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10 Volte ultimo</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-0,70</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22</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Mai tappi dopo la ventesima giornata</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0,85</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23</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Mai tappi dopo la trentesima giornata</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1,25</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24</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Pagato il 50%</w:t>
            </w:r>
            <w:r>
              <w:rPr>
                <w:rFonts w:ascii="Arial" w:eastAsia="Times New Roman" w:hAnsi="Arial" w:cs="Arial"/>
                <w:color w:val="222222"/>
                <w:sz w:val="19"/>
                <w:szCs w:val="19"/>
              </w:rPr>
              <w:t xml:space="preserve"> della somma dovuta</w:t>
            </w:r>
            <w:r w:rsidRPr="00412F49">
              <w:rPr>
                <w:rFonts w:ascii="Arial" w:eastAsia="Times New Roman" w:hAnsi="Arial" w:cs="Arial"/>
                <w:color w:val="222222"/>
                <w:sz w:val="19"/>
                <w:szCs w:val="19"/>
              </w:rPr>
              <w:t xml:space="preserve"> alla decima giornata</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0,80</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25</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 xml:space="preserve">Pagato l'80% </w:t>
            </w:r>
            <w:r>
              <w:rPr>
                <w:rFonts w:ascii="Arial" w:eastAsia="Times New Roman" w:hAnsi="Arial" w:cs="Arial"/>
                <w:color w:val="222222"/>
                <w:sz w:val="19"/>
                <w:szCs w:val="19"/>
              </w:rPr>
              <w:t>della somma dovuta</w:t>
            </w:r>
            <w:r w:rsidRPr="00412F49">
              <w:rPr>
                <w:rFonts w:ascii="Arial" w:eastAsia="Times New Roman" w:hAnsi="Arial" w:cs="Arial"/>
                <w:color w:val="222222"/>
                <w:sz w:val="19"/>
                <w:szCs w:val="19"/>
              </w:rPr>
              <w:t xml:space="preserve"> alla diciannovesima giornata</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1,20</w:t>
            </w:r>
          </w:p>
        </w:tc>
      </w:tr>
      <w:tr w:rsidR="00A161FC" w:rsidRPr="00412F49" w:rsidTr="00A161FC">
        <w:trPr>
          <w:tblCellSpacing w:w="15" w:type="dxa"/>
        </w:trPr>
        <w:tc>
          <w:tcPr>
            <w:tcW w:w="0" w:type="auto"/>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26</w:t>
            </w:r>
          </w:p>
        </w:tc>
        <w:tc>
          <w:tcPr>
            <w:tcW w:w="0" w:type="auto"/>
          </w:tcPr>
          <w:p w:rsidR="00A161FC" w:rsidRPr="00412F49"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sidRPr="00412F49">
              <w:rPr>
                <w:rFonts w:ascii="Arial" w:eastAsia="Times New Roman" w:hAnsi="Arial" w:cs="Arial"/>
                <w:color w:val="222222"/>
                <w:sz w:val="19"/>
                <w:szCs w:val="19"/>
              </w:rPr>
              <w:t>Non pagato nulla</w:t>
            </w:r>
            <w:r>
              <w:rPr>
                <w:rFonts w:ascii="Arial" w:eastAsia="Times New Roman" w:hAnsi="Arial" w:cs="Arial"/>
                <w:color w:val="222222"/>
                <w:sz w:val="19"/>
                <w:szCs w:val="19"/>
              </w:rPr>
              <w:t xml:space="preserve"> della somma dovuta</w:t>
            </w:r>
            <w:r w:rsidRPr="00412F49">
              <w:rPr>
                <w:rFonts w:ascii="Arial" w:eastAsia="Times New Roman" w:hAnsi="Arial" w:cs="Arial"/>
                <w:color w:val="222222"/>
                <w:sz w:val="19"/>
                <w:szCs w:val="19"/>
              </w:rPr>
              <w:t xml:space="preserve"> alla decima giornata</w:t>
            </w:r>
          </w:p>
        </w:tc>
        <w:tc>
          <w:tcPr>
            <w:tcW w:w="0" w:type="auto"/>
            <w:vAlign w:val="center"/>
            <w:hideMark/>
          </w:tcPr>
          <w:p w:rsidR="00A161FC" w:rsidRPr="00412F49" w:rsidRDefault="00A161FC" w:rsidP="00A161FC">
            <w:pPr>
              <w:jc w:val="center"/>
              <w:rPr>
                <w:rFonts w:ascii="Arial" w:eastAsia="Times New Roman" w:hAnsi="Arial" w:cs="Arial"/>
                <w:color w:val="222222"/>
                <w:sz w:val="19"/>
                <w:szCs w:val="19"/>
              </w:rPr>
            </w:pPr>
            <w:r w:rsidRPr="00412F49">
              <w:rPr>
                <w:rFonts w:ascii="Arial" w:eastAsia="Times New Roman" w:hAnsi="Arial" w:cs="Arial"/>
                <w:color w:val="222222"/>
                <w:sz w:val="19"/>
                <w:szCs w:val="19"/>
              </w:rPr>
              <w:t>-0,</w:t>
            </w:r>
            <w:r>
              <w:rPr>
                <w:rFonts w:ascii="Arial" w:eastAsia="Times New Roman" w:hAnsi="Arial" w:cs="Arial"/>
                <w:color w:val="222222"/>
                <w:sz w:val="19"/>
                <w:szCs w:val="19"/>
              </w:rPr>
              <w:t>05</w:t>
            </w:r>
          </w:p>
        </w:tc>
      </w:tr>
      <w:tr w:rsidR="00A161FC" w:rsidRPr="00412F49" w:rsidTr="00A161FC">
        <w:trPr>
          <w:tblCellSpacing w:w="15" w:type="dxa"/>
        </w:trPr>
        <w:tc>
          <w:tcPr>
            <w:tcW w:w="0" w:type="auto"/>
          </w:tcPr>
          <w:p w:rsidR="00A161FC" w:rsidRPr="00412F49" w:rsidRDefault="00A161FC" w:rsidP="006A74B4">
            <w:pPr>
              <w:rPr>
                <w:rFonts w:ascii="Arial" w:eastAsia="Times New Roman" w:hAnsi="Arial" w:cs="Arial"/>
                <w:color w:val="222222"/>
                <w:sz w:val="19"/>
                <w:szCs w:val="19"/>
              </w:rPr>
            </w:pPr>
            <w:r>
              <w:rPr>
                <w:rFonts w:ascii="Arial" w:eastAsia="Times New Roman" w:hAnsi="Arial" w:cs="Arial"/>
                <w:color w:val="222222"/>
                <w:sz w:val="19"/>
                <w:szCs w:val="19"/>
              </w:rPr>
              <w:t>27</w:t>
            </w:r>
          </w:p>
        </w:tc>
        <w:tc>
          <w:tcPr>
            <w:tcW w:w="0" w:type="auto"/>
          </w:tcPr>
          <w:p w:rsidR="00A161FC" w:rsidRPr="00412F49" w:rsidRDefault="00A161FC" w:rsidP="006A74B4">
            <w:pPr>
              <w:rPr>
                <w:rFonts w:ascii="Arial" w:eastAsia="Times New Roman" w:hAnsi="Arial" w:cs="Arial"/>
                <w:color w:val="222222"/>
                <w:sz w:val="19"/>
                <w:szCs w:val="19"/>
              </w:rPr>
            </w:pPr>
          </w:p>
        </w:tc>
        <w:tc>
          <w:tcPr>
            <w:tcW w:w="0" w:type="auto"/>
            <w:vAlign w:val="center"/>
            <w:hideMark/>
          </w:tcPr>
          <w:p w:rsidR="00A161FC" w:rsidRPr="00412F49" w:rsidRDefault="00A161FC" w:rsidP="006A74B4">
            <w:pPr>
              <w:rPr>
                <w:rFonts w:ascii="Arial" w:eastAsia="Times New Roman" w:hAnsi="Arial" w:cs="Arial"/>
                <w:color w:val="222222"/>
                <w:sz w:val="19"/>
                <w:szCs w:val="19"/>
              </w:rPr>
            </w:pPr>
            <w:r w:rsidRPr="00412F49">
              <w:rPr>
                <w:rFonts w:ascii="Arial" w:eastAsia="Times New Roman" w:hAnsi="Arial" w:cs="Arial"/>
                <w:color w:val="222222"/>
                <w:sz w:val="19"/>
                <w:szCs w:val="19"/>
              </w:rPr>
              <w:t xml:space="preserve">Non pagato nulla </w:t>
            </w:r>
            <w:r>
              <w:rPr>
                <w:rFonts w:ascii="Arial" w:eastAsia="Times New Roman" w:hAnsi="Arial" w:cs="Arial"/>
                <w:color w:val="222222"/>
                <w:sz w:val="19"/>
                <w:szCs w:val="19"/>
              </w:rPr>
              <w:t>della somma dovuta</w:t>
            </w:r>
            <w:r w:rsidRPr="00412F49">
              <w:rPr>
                <w:rFonts w:ascii="Arial" w:eastAsia="Times New Roman" w:hAnsi="Arial" w:cs="Arial"/>
                <w:color w:val="222222"/>
                <w:sz w:val="19"/>
                <w:szCs w:val="19"/>
              </w:rPr>
              <w:t xml:space="preserve"> alla ventesima giornata</w:t>
            </w:r>
          </w:p>
        </w:tc>
        <w:tc>
          <w:tcPr>
            <w:tcW w:w="0" w:type="auto"/>
            <w:vAlign w:val="center"/>
            <w:hideMark/>
          </w:tcPr>
          <w:p w:rsidR="00A161FC" w:rsidRPr="00412F49" w:rsidRDefault="00A161FC" w:rsidP="006A74B4">
            <w:pPr>
              <w:jc w:val="center"/>
              <w:rPr>
                <w:rFonts w:ascii="Arial" w:eastAsia="Times New Roman" w:hAnsi="Arial" w:cs="Arial"/>
                <w:color w:val="222222"/>
                <w:sz w:val="19"/>
                <w:szCs w:val="19"/>
              </w:rPr>
            </w:pPr>
            <w:r>
              <w:rPr>
                <w:rFonts w:ascii="Arial" w:eastAsia="Times New Roman" w:hAnsi="Arial" w:cs="Arial"/>
                <w:color w:val="222222"/>
                <w:sz w:val="19"/>
                <w:szCs w:val="19"/>
              </w:rPr>
              <w:t>-0,10</w:t>
            </w:r>
          </w:p>
        </w:tc>
      </w:tr>
      <w:tr w:rsidR="00A161FC" w:rsidRPr="00412F49" w:rsidTr="00A161FC">
        <w:trPr>
          <w:tblCellSpacing w:w="15" w:type="dxa"/>
        </w:trPr>
        <w:tc>
          <w:tcPr>
            <w:tcW w:w="0" w:type="auto"/>
          </w:tcPr>
          <w:p w:rsidR="00A161FC" w:rsidRDefault="00A161FC" w:rsidP="006A74B4">
            <w:pPr>
              <w:rPr>
                <w:rFonts w:ascii="Arial" w:eastAsia="Times New Roman" w:hAnsi="Arial" w:cs="Arial"/>
                <w:color w:val="222222"/>
                <w:sz w:val="19"/>
                <w:szCs w:val="19"/>
              </w:rPr>
            </w:pPr>
            <w:r>
              <w:rPr>
                <w:rFonts w:ascii="Arial" w:eastAsia="Times New Roman" w:hAnsi="Arial" w:cs="Arial"/>
                <w:color w:val="222222"/>
                <w:sz w:val="19"/>
                <w:szCs w:val="19"/>
              </w:rPr>
              <w:t>28</w:t>
            </w:r>
          </w:p>
        </w:tc>
        <w:tc>
          <w:tcPr>
            <w:tcW w:w="0" w:type="auto"/>
          </w:tcPr>
          <w:p w:rsidR="00A161FC" w:rsidRDefault="00A161FC" w:rsidP="006A74B4">
            <w:pPr>
              <w:rPr>
                <w:rFonts w:ascii="Arial" w:eastAsia="Times New Roman" w:hAnsi="Arial" w:cs="Arial"/>
                <w:color w:val="222222"/>
                <w:sz w:val="19"/>
                <w:szCs w:val="19"/>
              </w:rPr>
            </w:pPr>
          </w:p>
        </w:tc>
        <w:tc>
          <w:tcPr>
            <w:tcW w:w="0" w:type="auto"/>
            <w:vAlign w:val="center"/>
            <w:hideMark/>
          </w:tcPr>
          <w:p w:rsidR="00A161FC" w:rsidRPr="00412F49" w:rsidRDefault="00A161FC" w:rsidP="006A74B4">
            <w:pPr>
              <w:rPr>
                <w:rFonts w:ascii="Arial" w:eastAsia="Times New Roman" w:hAnsi="Arial" w:cs="Arial"/>
                <w:color w:val="222222"/>
                <w:sz w:val="19"/>
                <w:szCs w:val="19"/>
              </w:rPr>
            </w:pPr>
            <w:r>
              <w:rPr>
                <w:rFonts w:ascii="Arial" w:eastAsia="Times New Roman" w:hAnsi="Arial" w:cs="Arial"/>
                <w:color w:val="222222"/>
                <w:sz w:val="19"/>
                <w:szCs w:val="19"/>
              </w:rPr>
              <w:t>Cento accessi</w:t>
            </w:r>
          </w:p>
        </w:tc>
        <w:tc>
          <w:tcPr>
            <w:tcW w:w="0" w:type="auto"/>
            <w:vAlign w:val="center"/>
            <w:hideMark/>
          </w:tcPr>
          <w:p w:rsidR="00A161FC" w:rsidRPr="00412F49" w:rsidRDefault="00A161FC" w:rsidP="00A161FC">
            <w:pPr>
              <w:jc w:val="center"/>
              <w:rPr>
                <w:rFonts w:ascii="Arial" w:eastAsia="Times New Roman" w:hAnsi="Arial" w:cs="Arial"/>
                <w:color w:val="222222"/>
                <w:sz w:val="19"/>
                <w:szCs w:val="19"/>
              </w:rPr>
            </w:pPr>
            <w:r>
              <w:rPr>
                <w:rFonts w:ascii="Arial" w:eastAsia="Times New Roman" w:hAnsi="Arial" w:cs="Arial"/>
                <w:color w:val="222222"/>
                <w:sz w:val="19"/>
                <w:szCs w:val="19"/>
              </w:rPr>
              <w:t>0,05</w:t>
            </w:r>
          </w:p>
        </w:tc>
      </w:tr>
      <w:tr w:rsidR="00A161FC" w:rsidRPr="00412F49" w:rsidTr="00A161FC">
        <w:trPr>
          <w:tblCellSpacing w:w="15" w:type="dxa"/>
        </w:trPr>
        <w:tc>
          <w:tcPr>
            <w:tcW w:w="0" w:type="auto"/>
          </w:tcPr>
          <w:p w:rsidR="00A161FC" w:rsidRDefault="00A161FC" w:rsidP="006A74B4">
            <w:pPr>
              <w:rPr>
                <w:rFonts w:ascii="Arial" w:eastAsia="Times New Roman" w:hAnsi="Arial" w:cs="Arial"/>
                <w:color w:val="222222"/>
                <w:sz w:val="19"/>
                <w:szCs w:val="19"/>
              </w:rPr>
            </w:pPr>
            <w:r>
              <w:rPr>
                <w:rFonts w:ascii="Arial" w:eastAsia="Times New Roman" w:hAnsi="Arial" w:cs="Arial"/>
                <w:color w:val="222222"/>
                <w:sz w:val="19"/>
                <w:szCs w:val="19"/>
              </w:rPr>
              <w:t>29</w:t>
            </w:r>
          </w:p>
        </w:tc>
        <w:tc>
          <w:tcPr>
            <w:tcW w:w="0" w:type="auto"/>
          </w:tcPr>
          <w:p w:rsidR="00A161FC" w:rsidRDefault="00A161FC" w:rsidP="006A74B4">
            <w:pPr>
              <w:rPr>
                <w:rFonts w:ascii="Arial" w:eastAsia="Times New Roman" w:hAnsi="Arial" w:cs="Arial"/>
                <w:color w:val="222222"/>
                <w:sz w:val="19"/>
                <w:szCs w:val="19"/>
              </w:rPr>
            </w:pPr>
          </w:p>
        </w:tc>
        <w:tc>
          <w:tcPr>
            <w:tcW w:w="0" w:type="auto"/>
            <w:vAlign w:val="center"/>
            <w:hideMark/>
          </w:tcPr>
          <w:p w:rsidR="00A161FC" w:rsidRPr="00412F49" w:rsidRDefault="00A161FC" w:rsidP="006A74B4">
            <w:pPr>
              <w:rPr>
                <w:rFonts w:ascii="Arial" w:eastAsia="Times New Roman" w:hAnsi="Arial" w:cs="Arial"/>
                <w:color w:val="222222"/>
                <w:sz w:val="19"/>
                <w:szCs w:val="19"/>
              </w:rPr>
            </w:pPr>
            <w:r>
              <w:rPr>
                <w:rFonts w:ascii="Arial" w:eastAsia="Times New Roman" w:hAnsi="Arial" w:cs="Arial"/>
                <w:color w:val="222222"/>
                <w:sz w:val="19"/>
                <w:szCs w:val="19"/>
              </w:rPr>
              <w:t>Duecento accessi</w:t>
            </w:r>
          </w:p>
        </w:tc>
        <w:tc>
          <w:tcPr>
            <w:tcW w:w="0" w:type="auto"/>
            <w:vAlign w:val="center"/>
            <w:hideMark/>
          </w:tcPr>
          <w:p w:rsidR="00A161FC" w:rsidRPr="00412F49" w:rsidRDefault="00A161FC" w:rsidP="006A74B4">
            <w:pPr>
              <w:jc w:val="center"/>
              <w:rPr>
                <w:rFonts w:ascii="Arial" w:eastAsia="Times New Roman" w:hAnsi="Arial" w:cs="Arial"/>
                <w:color w:val="222222"/>
                <w:sz w:val="19"/>
                <w:szCs w:val="19"/>
              </w:rPr>
            </w:pPr>
            <w:r>
              <w:rPr>
                <w:rFonts w:ascii="Arial" w:eastAsia="Times New Roman" w:hAnsi="Arial" w:cs="Arial"/>
                <w:color w:val="222222"/>
                <w:sz w:val="19"/>
                <w:szCs w:val="19"/>
              </w:rPr>
              <w:t>0,07</w:t>
            </w:r>
          </w:p>
        </w:tc>
      </w:tr>
      <w:tr w:rsidR="00A161FC" w:rsidRPr="00412F49" w:rsidTr="00A161FC">
        <w:trPr>
          <w:tblCellSpacing w:w="15" w:type="dxa"/>
        </w:trPr>
        <w:tc>
          <w:tcPr>
            <w:tcW w:w="0" w:type="auto"/>
          </w:tcPr>
          <w:p w:rsidR="00A161FC" w:rsidRDefault="00A161FC" w:rsidP="006A74B4">
            <w:pPr>
              <w:rPr>
                <w:rFonts w:ascii="Arial" w:eastAsia="Times New Roman" w:hAnsi="Arial" w:cs="Arial"/>
                <w:color w:val="222222"/>
                <w:sz w:val="19"/>
                <w:szCs w:val="19"/>
              </w:rPr>
            </w:pPr>
            <w:r>
              <w:rPr>
                <w:rFonts w:ascii="Arial" w:eastAsia="Times New Roman" w:hAnsi="Arial" w:cs="Arial"/>
                <w:color w:val="222222"/>
                <w:sz w:val="19"/>
                <w:szCs w:val="19"/>
              </w:rPr>
              <w:t>30</w:t>
            </w:r>
          </w:p>
        </w:tc>
        <w:tc>
          <w:tcPr>
            <w:tcW w:w="0" w:type="auto"/>
          </w:tcPr>
          <w:p w:rsidR="00A161FC" w:rsidRDefault="00A161FC" w:rsidP="006A74B4">
            <w:pPr>
              <w:rPr>
                <w:rFonts w:ascii="Arial" w:eastAsia="Times New Roman" w:hAnsi="Arial" w:cs="Arial"/>
                <w:color w:val="222222"/>
                <w:sz w:val="19"/>
                <w:szCs w:val="19"/>
              </w:rPr>
            </w:pPr>
          </w:p>
        </w:tc>
        <w:tc>
          <w:tcPr>
            <w:tcW w:w="0" w:type="auto"/>
            <w:vAlign w:val="center"/>
            <w:hideMark/>
          </w:tcPr>
          <w:p w:rsidR="00A161FC" w:rsidRPr="00412F49" w:rsidRDefault="00A161FC" w:rsidP="006A74B4">
            <w:pPr>
              <w:rPr>
                <w:rFonts w:ascii="Arial" w:eastAsia="Times New Roman" w:hAnsi="Arial" w:cs="Arial"/>
                <w:color w:val="222222"/>
                <w:sz w:val="19"/>
                <w:szCs w:val="19"/>
              </w:rPr>
            </w:pPr>
            <w:r>
              <w:rPr>
                <w:rFonts w:ascii="Arial" w:eastAsia="Times New Roman" w:hAnsi="Arial" w:cs="Arial"/>
                <w:color w:val="222222"/>
                <w:sz w:val="19"/>
                <w:szCs w:val="19"/>
              </w:rPr>
              <w:t>Cinquecento accessi</w:t>
            </w:r>
          </w:p>
        </w:tc>
        <w:tc>
          <w:tcPr>
            <w:tcW w:w="0" w:type="auto"/>
            <w:vAlign w:val="center"/>
            <w:hideMark/>
          </w:tcPr>
          <w:p w:rsidR="00A161FC" w:rsidRPr="00412F49" w:rsidRDefault="00A161FC" w:rsidP="006A74B4">
            <w:pPr>
              <w:jc w:val="center"/>
              <w:rPr>
                <w:rFonts w:ascii="Arial" w:eastAsia="Times New Roman" w:hAnsi="Arial" w:cs="Arial"/>
                <w:color w:val="222222"/>
                <w:sz w:val="19"/>
                <w:szCs w:val="19"/>
              </w:rPr>
            </w:pPr>
            <w:r>
              <w:rPr>
                <w:rFonts w:ascii="Arial" w:eastAsia="Times New Roman" w:hAnsi="Arial" w:cs="Arial"/>
                <w:color w:val="222222"/>
                <w:sz w:val="19"/>
                <w:szCs w:val="19"/>
              </w:rPr>
              <w:t>0,09</w:t>
            </w:r>
          </w:p>
        </w:tc>
      </w:tr>
      <w:tr w:rsidR="00A161FC" w:rsidRPr="00412F49" w:rsidTr="00A161FC">
        <w:trPr>
          <w:tblCellSpacing w:w="15" w:type="dxa"/>
        </w:trPr>
        <w:tc>
          <w:tcPr>
            <w:tcW w:w="0" w:type="auto"/>
          </w:tcPr>
          <w:p w:rsidR="00A161FC"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31</w:t>
            </w:r>
          </w:p>
        </w:tc>
        <w:tc>
          <w:tcPr>
            <w:tcW w:w="0" w:type="auto"/>
          </w:tcPr>
          <w:p w:rsidR="00A161FC" w:rsidRDefault="00A161FC" w:rsidP="00412F49">
            <w:pPr>
              <w:rPr>
                <w:rFonts w:ascii="Arial" w:eastAsia="Times New Roman" w:hAnsi="Arial" w:cs="Arial"/>
                <w:color w:val="222222"/>
                <w:sz w:val="19"/>
                <w:szCs w:val="19"/>
              </w:rPr>
            </w:pPr>
          </w:p>
        </w:tc>
        <w:tc>
          <w:tcPr>
            <w:tcW w:w="0" w:type="auto"/>
            <w:vAlign w:val="center"/>
            <w:hideMark/>
          </w:tcPr>
          <w:p w:rsidR="00A161FC" w:rsidRPr="00412F49" w:rsidRDefault="00A161FC" w:rsidP="00412F49">
            <w:pPr>
              <w:rPr>
                <w:rFonts w:ascii="Arial" w:eastAsia="Times New Roman" w:hAnsi="Arial" w:cs="Arial"/>
                <w:color w:val="222222"/>
                <w:sz w:val="19"/>
                <w:szCs w:val="19"/>
              </w:rPr>
            </w:pPr>
            <w:r>
              <w:rPr>
                <w:rFonts w:ascii="Arial" w:eastAsia="Times New Roman" w:hAnsi="Arial" w:cs="Arial"/>
                <w:color w:val="222222"/>
                <w:sz w:val="19"/>
                <w:szCs w:val="19"/>
              </w:rPr>
              <w:t>Mille accessi</w:t>
            </w:r>
          </w:p>
        </w:tc>
        <w:tc>
          <w:tcPr>
            <w:tcW w:w="0" w:type="auto"/>
            <w:vAlign w:val="center"/>
            <w:hideMark/>
          </w:tcPr>
          <w:p w:rsidR="00A161FC" w:rsidRPr="00412F49" w:rsidRDefault="00A161FC" w:rsidP="00412F49">
            <w:pPr>
              <w:jc w:val="center"/>
              <w:rPr>
                <w:rFonts w:ascii="Arial" w:eastAsia="Times New Roman" w:hAnsi="Arial" w:cs="Arial"/>
                <w:color w:val="222222"/>
                <w:sz w:val="19"/>
                <w:szCs w:val="19"/>
              </w:rPr>
            </w:pPr>
            <w:r>
              <w:rPr>
                <w:rFonts w:ascii="Arial" w:eastAsia="Times New Roman" w:hAnsi="Arial" w:cs="Arial"/>
                <w:color w:val="222222"/>
                <w:sz w:val="19"/>
                <w:szCs w:val="19"/>
              </w:rPr>
              <w:t>0,12</w:t>
            </w:r>
          </w:p>
        </w:tc>
      </w:tr>
    </w:tbl>
    <w:p w:rsidR="00CC31A5" w:rsidRDefault="00CC31A5" w:rsidP="00653BF4">
      <w:pPr>
        <w:spacing w:after="200" w:line="276" w:lineRule="auto"/>
        <w:rPr>
          <w:rFonts w:ascii="Arial" w:eastAsia="Times New Roman" w:hAnsi="Arial" w:cs="Arial"/>
          <w:b/>
          <w:bCs/>
          <w:color w:val="222222"/>
          <w:sz w:val="27"/>
          <w:szCs w:val="27"/>
        </w:rPr>
      </w:pPr>
    </w:p>
    <w:p w:rsidR="00566966" w:rsidRDefault="00566966">
      <w:pPr>
        <w:spacing w:after="200" w:line="276" w:lineRule="auto"/>
        <w:rPr>
          <w:rFonts w:ascii="Arial" w:eastAsia="Times New Roman" w:hAnsi="Arial" w:cs="Arial"/>
          <w:b/>
          <w:bCs/>
          <w:color w:val="222222"/>
          <w:sz w:val="27"/>
          <w:szCs w:val="27"/>
        </w:rPr>
      </w:pPr>
      <w:r>
        <w:rPr>
          <w:rFonts w:ascii="Arial" w:eastAsia="Times New Roman" w:hAnsi="Arial" w:cs="Arial"/>
          <w:b/>
          <w:bCs/>
          <w:color w:val="222222"/>
          <w:sz w:val="27"/>
          <w:szCs w:val="27"/>
        </w:rPr>
        <w:br w:type="page"/>
      </w:r>
    </w:p>
    <w:p w:rsidR="00653BF4" w:rsidRPr="00412F49" w:rsidRDefault="00653BF4" w:rsidP="00653BF4">
      <w:pPr>
        <w:spacing w:after="200" w:line="276" w:lineRule="auto"/>
        <w:rPr>
          <w:rFonts w:ascii="Arial" w:eastAsia="Times New Roman" w:hAnsi="Arial" w:cs="Arial"/>
          <w:b/>
          <w:bCs/>
          <w:color w:val="222222"/>
          <w:sz w:val="27"/>
          <w:szCs w:val="27"/>
        </w:rPr>
      </w:pPr>
      <w:r>
        <w:rPr>
          <w:rFonts w:ascii="Arial" w:eastAsia="Times New Roman" w:hAnsi="Arial" w:cs="Arial"/>
          <w:b/>
          <w:bCs/>
          <w:color w:val="222222"/>
          <w:sz w:val="27"/>
          <w:szCs w:val="27"/>
        </w:rPr>
        <w:lastRenderedPageBreak/>
        <w:t>Torneo Sudden Death:</w:t>
      </w:r>
    </w:p>
    <w:p w:rsidR="00412F49" w:rsidRDefault="00653BF4" w:rsidP="00594FFA">
      <w:pPr>
        <w:shd w:val="clear" w:color="auto" w:fill="FFFFFF"/>
        <w:spacing w:before="100" w:beforeAutospacing="1" w:after="100" w:afterAutospacing="1"/>
        <w:ind w:firstLine="851"/>
        <w:jc w:val="both"/>
        <w:rPr>
          <w:rFonts w:ascii="Arial" w:eastAsia="Times New Roman" w:hAnsi="Arial" w:cs="Arial"/>
          <w:color w:val="222222"/>
          <w:sz w:val="19"/>
          <w:szCs w:val="19"/>
        </w:rPr>
      </w:pPr>
      <w:r>
        <w:rPr>
          <w:rFonts w:ascii="Arial" w:eastAsia="Times New Roman" w:hAnsi="Arial" w:cs="Arial"/>
          <w:color w:val="222222"/>
          <w:sz w:val="19"/>
          <w:szCs w:val="19"/>
        </w:rPr>
        <w:t>Il torneo, che partità dalla quarta giornata, permetterà di vincere una parte del montepremi ed è stato pensato per premiare, potenzialmente, anche coloro che stanno andando male nelle altre classifiche. Alla chiusura del concorso settimanale, il sistema, assegnerà una squadra della schedina in modo completamente random. Ogni giocatore avrà la sua squadra e non ci saranno giocatori con duplicati (ovviamente in caso</w:t>
      </w:r>
      <w:r w:rsidR="00594FFA">
        <w:rPr>
          <w:rFonts w:ascii="Arial" w:eastAsia="Times New Roman" w:hAnsi="Arial" w:cs="Arial"/>
          <w:color w:val="222222"/>
          <w:sz w:val="19"/>
          <w:szCs w:val="19"/>
        </w:rPr>
        <w:t xml:space="preserve"> di 29 o più giocatori iscritti. Solo in questo caso </w:t>
      </w:r>
      <w:r>
        <w:rPr>
          <w:rFonts w:ascii="Arial" w:eastAsia="Times New Roman" w:hAnsi="Arial" w:cs="Arial"/>
          <w:color w:val="222222"/>
          <w:sz w:val="19"/>
          <w:szCs w:val="19"/>
        </w:rPr>
        <w:t>sarà necessario averli).</w:t>
      </w:r>
    </w:p>
    <w:p w:rsidR="00653BF4" w:rsidRDefault="00653BF4" w:rsidP="00594FFA">
      <w:pPr>
        <w:shd w:val="clear" w:color="auto" w:fill="FFFFFF"/>
        <w:spacing w:before="100" w:beforeAutospacing="1" w:after="100" w:afterAutospacing="1"/>
        <w:ind w:firstLine="851"/>
        <w:jc w:val="both"/>
        <w:rPr>
          <w:rFonts w:ascii="Arial" w:eastAsia="Times New Roman" w:hAnsi="Arial" w:cs="Arial"/>
          <w:color w:val="222222"/>
          <w:sz w:val="19"/>
          <w:szCs w:val="19"/>
        </w:rPr>
      </w:pPr>
      <w:r>
        <w:rPr>
          <w:rFonts w:ascii="Arial" w:eastAsia="Times New Roman" w:hAnsi="Arial" w:cs="Arial"/>
          <w:color w:val="222222"/>
          <w:sz w:val="19"/>
          <w:szCs w:val="19"/>
        </w:rPr>
        <w:t>Nel momento del controllo dei risultati, il segno in schedina della squadra posseduta farà guadagnare tanti punti quanti sono quelli che ha conquistato nella realtà. Esempio: al giocatore x viene assegnata la squadra y. Il risultato della partita in schedina z-y è di 0-2 e così il giocatore otterrà 3 punti in classifica Sudden Death.</w:t>
      </w:r>
    </w:p>
    <w:p w:rsidR="00653BF4" w:rsidRDefault="00653BF4" w:rsidP="00594FFA">
      <w:pPr>
        <w:shd w:val="clear" w:color="auto" w:fill="FFFFFF"/>
        <w:spacing w:before="100" w:beforeAutospacing="1" w:after="100" w:afterAutospacing="1"/>
        <w:ind w:firstLine="851"/>
        <w:jc w:val="both"/>
        <w:rPr>
          <w:rFonts w:ascii="Arial" w:eastAsia="Times New Roman" w:hAnsi="Arial" w:cs="Arial"/>
          <w:color w:val="222222"/>
          <w:sz w:val="19"/>
          <w:szCs w:val="19"/>
        </w:rPr>
      </w:pPr>
      <w:r>
        <w:rPr>
          <w:rFonts w:ascii="Arial" w:eastAsia="Times New Roman" w:hAnsi="Arial" w:cs="Arial"/>
          <w:color w:val="222222"/>
          <w:sz w:val="19"/>
          <w:szCs w:val="19"/>
        </w:rPr>
        <w:t>La somma dei punti ottenuti darà la classifica e ogni due settimane, l’ultimo uscirà dal gioco. In caso di più giocatori ultimi in classifica si considererà la posizione nella classifica generale. Il giocatore che a pari punti Sudden Death ha meno punti in classifica generale, uscirà dal gioco.</w:t>
      </w:r>
    </w:p>
    <w:p w:rsidR="00653BF4" w:rsidRPr="003A3E7C" w:rsidRDefault="00653BF4" w:rsidP="00594FFA">
      <w:pPr>
        <w:shd w:val="clear" w:color="auto" w:fill="FFFFFF"/>
        <w:spacing w:before="100" w:beforeAutospacing="1" w:after="100" w:afterAutospacing="1"/>
        <w:ind w:firstLine="851"/>
        <w:jc w:val="both"/>
        <w:rPr>
          <w:rFonts w:ascii="Arial" w:eastAsia="Times New Roman" w:hAnsi="Arial" w:cs="Arial"/>
          <w:color w:val="222222"/>
          <w:sz w:val="19"/>
          <w:szCs w:val="19"/>
        </w:rPr>
      </w:pPr>
      <w:r>
        <w:rPr>
          <w:rFonts w:ascii="Arial" w:eastAsia="Times New Roman" w:hAnsi="Arial" w:cs="Arial"/>
          <w:color w:val="222222"/>
          <w:sz w:val="19"/>
          <w:szCs w:val="19"/>
        </w:rPr>
        <w:t>L’ultimo rimasto vincerà il torneo.  Nel caso di molti iscritti, il numero di partite giocabili per arrivare a lasciare un vincitore non basterà e così, vincerà il torneo quello che alla 38° giornata sarà primo in classifica Sudden Death considererando (per i pari punti) la classifica generale.</w:t>
      </w:r>
    </w:p>
    <w:sectPr w:rsidR="00653BF4" w:rsidRPr="003A3E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0791"/>
    <w:multiLevelType w:val="multilevel"/>
    <w:tmpl w:val="CCAC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17288"/>
    <w:multiLevelType w:val="multilevel"/>
    <w:tmpl w:val="1B50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477CD2"/>
    <w:multiLevelType w:val="multilevel"/>
    <w:tmpl w:val="939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B0709B"/>
    <w:multiLevelType w:val="multilevel"/>
    <w:tmpl w:val="72CA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B66636"/>
    <w:multiLevelType w:val="hybridMultilevel"/>
    <w:tmpl w:val="B072AFCA"/>
    <w:lvl w:ilvl="0" w:tplc="CAC68CDE">
      <w:numFmt w:val="bullet"/>
      <w:lvlText w:val="-"/>
      <w:lvlJc w:val="left"/>
      <w:pPr>
        <w:ind w:left="720" w:hanging="360"/>
      </w:pPr>
      <w:rPr>
        <w:rFonts w:ascii="Arial" w:eastAsia="Times New Roman" w:hAnsi="Arial" w:cs="Arial"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78A3A08"/>
    <w:multiLevelType w:val="multilevel"/>
    <w:tmpl w:val="E928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0E1ADE"/>
    <w:multiLevelType w:val="hybridMultilevel"/>
    <w:tmpl w:val="01101DBC"/>
    <w:lvl w:ilvl="0" w:tplc="1E40E83C">
      <w:start w:val="10"/>
      <w:numFmt w:val="bullet"/>
      <w:lvlText w:val=""/>
      <w:lvlJc w:val="left"/>
      <w:pPr>
        <w:ind w:left="720" w:hanging="360"/>
      </w:pPr>
      <w:rPr>
        <w:rFonts w:ascii="Wingdings" w:eastAsia="Times New Roman"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332"/>
    <w:rsid w:val="0001030A"/>
    <w:rsid w:val="000533FC"/>
    <w:rsid w:val="000670AF"/>
    <w:rsid w:val="000671B2"/>
    <w:rsid w:val="000A2244"/>
    <w:rsid w:val="000A5CDA"/>
    <w:rsid w:val="00112018"/>
    <w:rsid w:val="001C6E8D"/>
    <w:rsid w:val="001D4583"/>
    <w:rsid w:val="001F1973"/>
    <w:rsid w:val="00212C97"/>
    <w:rsid w:val="00287376"/>
    <w:rsid w:val="002B6F3A"/>
    <w:rsid w:val="002D236E"/>
    <w:rsid w:val="00366AF1"/>
    <w:rsid w:val="003A3E7C"/>
    <w:rsid w:val="00412F49"/>
    <w:rsid w:val="0044321E"/>
    <w:rsid w:val="0054369C"/>
    <w:rsid w:val="005530F7"/>
    <w:rsid w:val="00566966"/>
    <w:rsid w:val="00594FFA"/>
    <w:rsid w:val="005D7872"/>
    <w:rsid w:val="005E2E6A"/>
    <w:rsid w:val="00613387"/>
    <w:rsid w:val="00653BF4"/>
    <w:rsid w:val="006603C0"/>
    <w:rsid w:val="006C03F6"/>
    <w:rsid w:val="00734E28"/>
    <w:rsid w:val="007B5016"/>
    <w:rsid w:val="007C7457"/>
    <w:rsid w:val="007D5B8A"/>
    <w:rsid w:val="00821881"/>
    <w:rsid w:val="008617FE"/>
    <w:rsid w:val="00895632"/>
    <w:rsid w:val="0092536A"/>
    <w:rsid w:val="009540A6"/>
    <w:rsid w:val="0099262C"/>
    <w:rsid w:val="009C7F8E"/>
    <w:rsid w:val="009D4332"/>
    <w:rsid w:val="00A161FC"/>
    <w:rsid w:val="00B73009"/>
    <w:rsid w:val="00B818B7"/>
    <w:rsid w:val="00C922BB"/>
    <w:rsid w:val="00CC31A5"/>
    <w:rsid w:val="00D1300F"/>
    <w:rsid w:val="00D13E5C"/>
    <w:rsid w:val="00D96866"/>
    <w:rsid w:val="00D972A9"/>
    <w:rsid w:val="00E06B71"/>
    <w:rsid w:val="00E90946"/>
    <w:rsid w:val="00F7242E"/>
    <w:rsid w:val="00F830B5"/>
    <w:rsid w:val="00FB65CB"/>
    <w:rsid w:val="00FC4151"/>
    <w:rsid w:val="00FD29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2244"/>
    <w:pPr>
      <w:spacing w:after="0" w:line="240" w:lineRule="auto"/>
    </w:pPr>
    <w:rPr>
      <w:rFonts w:ascii="Times New Roman" w:hAnsi="Times New Roman"/>
      <w:sz w:val="24"/>
      <w:szCs w:val="24"/>
      <w:lang w:eastAsia="it-IT"/>
    </w:rPr>
  </w:style>
  <w:style w:type="paragraph" w:styleId="Titolo1">
    <w:name w:val="heading 1"/>
    <w:basedOn w:val="Normale"/>
    <w:next w:val="Normale"/>
    <w:link w:val="Titolo1Carattere"/>
    <w:uiPriority w:val="9"/>
    <w:qFormat/>
    <w:rsid w:val="000A22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0A22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A2244"/>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2244"/>
    <w:rPr>
      <w:rFonts w:asciiTheme="majorHAnsi" w:eastAsiaTheme="majorEastAsia" w:hAnsiTheme="majorHAnsi" w:cstheme="majorBidi"/>
      <w:b/>
      <w:bCs/>
      <w:color w:val="365F91" w:themeColor="accent1" w:themeShade="BF"/>
      <w:sz w:val="28"/>
      <w:szCs w:val="28"/>
      <w:lang w:eastAsia="it-IT"/>
    </w:rPr>
  </w:style>
  <w:style w:type="character" w:customStyle="1" w:styleId="Titolo2Carattere">
    <w:name w:val="Titolo 2 Carattere"/>
    <w:basedOn w:val="Carpredefinitoparagrafo"/>
    <w:link w:val="Titolo2"/>
    <w:uiPriority w:val="9"/>
    <w:rsid w:val="000A2244"/>
    <w:rPr>
      <w:rFonts w:asciiTheme="majorHAnsi" w:eastAsiaTheme="majorEastAsia" w:hAnsiTheme="majorHAnsi" w:cstheme="majorBidi"/>
      <w:b/>
      <w:bCs/>
      <w:color w:val="4F81BD" w:themeColor="accent1"/>
      <w:sz w:val="26"/>
      <w:szCs w:val="26"/>
      <w:lang w:eastAsia="it-IT"/>
    </w:rPr>
  </w:style>
  <w:style w:type="character" w:customStyle="1" w:styleId="Titolo3Carattere">
    <w:name w:val="Titolo 3 Carattere"/>
    <w:basedOn w:val="Carpredefinitoparagrafo"/>
    <w:link w:val="Titolo3"/>
    <w:uiPriority w:val="9"/>
    <w:rsid w:val="000A2244"/>
    <w:rPr>
      <w:rFonts w:asciiTheme="majorHAnsi" w:eastAsiaTheme="majorEastAsia" w:hAnsiTheme="majorHAnsi" w:cstheme="majorBidi"/>
      <w:b/>
      <w:bCs/>
      <w:color w:val="4F81BD" w:themeColor="accent1"/>
      <w:sz w:val="24"/>
      <w:szCs w:val="24"/>
      <w:lang w:eastAsia="it-IT"/>
    </w:rPr>
  </w:style>
  <w:style w:type="paragraph" w:styleId="Sommario1">
    <w:name w:val="toc 1"/>
    <w:basedOn w:val="Normale"/>
    <w:next w:val="Normale"/>
    <w:autoRedefine/>
    <w:uiPriority w:val="39"/>
    <w:semiHidden/>
    <w:qFormat/>
    <w:rsid w:val="000A2244"/>
    <w:rPr>
      <w:rFonts w:eastAsia="Times New Roman" w:cs="Times New Roman"/>
    </w:rPr>
  </w:style>
  <w:style w:type="paragraph" w:styleId="Sommario2">
    <w:name w:val="toc 2"/>
    <w:basedOn w:val="Normale"/>
    <w:next w:val="Normale"/>
    <w:autoRedefine/>
    <w:uiPriority w:val="39"/>
    <w:semiHidden/>
    <w:qFormat/>
    <w:rsid w:val="000A2244"/>
    <w:pPr>
      <w:ind w:left="240"/>
    </w:pPr>
    <w:rPr>
      <w:rFonts w:eastAsia="Times New Roman" w:cs="Times New Roman"/>
    </w:rPr>
  </w:style>
  <w:style w:type="paragraph" w:styleId="Sommario3">
    <w:name w:val="toc 3"/>
    <w:basedOn w:val="Normale"/>
    <w:next w:val="Normale"/>
    <w:autoRedefine/>
    <w:uiPriority w:val="39"/>
    <w:semiHidden/>
    <w:unhideWhenUsed/>
    <w:qFormat/>
    <w:rsid w:val="000A2244"/>
    <w:pPr>
      <w:spacing w:after="100" w:line="276" w:lineRule="auto"/>
      <w:ind w:left="440"/>
    </w:pPr>
    <w:rPr>
      <w:rFonts w:asciiTheme="minorHAnsi" w:eastAsiaTheme="minorEastAsia" w:hAnsiTheme="minorHAnsi"/>
      <w:sz w:val="22"/>
      <w:szCs w:val="22"/>
    </w:rPr>
  </w:style>
  <w:style w:type="paragraph" w:styleId="Sottotitolo">
    <w:name w:val="Subtitle"/>
    <w:basedOn w:val="Normale"/>
    <w:link w:val="SottotitoloCarattere"/>
    <w:qFormat/>
    <w:rsid w:val="000A2244"/>
    <w:pPr>
      <w:spacing w:before="600"/>
      <w:jc w:val="center"/>
    </w:pPr>
    <w:rPr>
      <w:rFonts w:ascii="Tahoma" w:eastAsia="Times New Roman" w:hAnsi="Tahoma" w:cs="Tahoma"/>
      <w:sz w:val="28"/>
    </w:rPr>
  </w:style>
  <w:style w:type="character" w:customStyle="1" w:styleId="SottotitoloCarattere">
    <w:name w:val="Sottotitolo Carattere"/>
    <w:basedOn w:val="Carpredefinitoparagrafo"/>
    <w:link w:val="Sottotitolo"/>
    <w:rsid w:val="000A2244"/>
    <w:rPr>
      <w:rFonts w:ascii="Tahoma" w:eastAsia="Times New Roman" w:hAnsi="Tahoma" w:cs="Tahoma"/>
      <w:sz w:val="28"/>
      <w:szCs w:val="24"/>
      <w:lang w:eastAsia="it-IT"/>
    </w:rPr>
  </w:style>
  <w:style w:type="paragraph" w:styleId="Paragrafoelenco">
    <w:name w:val="List Paragraph"/>
    <w:basedOn w:val="Normale"/>
    <w:uiPriority w:val="34"/>
    <w:qFormat/>
    <w:rsid w:val="000A2244"/>
    <w:pPr>
      <w:ind w:left="720"/>
      <w:contextualSpacing/>
    </w:pPr>
    <w:rPr>
      <w:rFonts w:eastAsia="Times New Roman" w:cs="Times New Roman"/>
    </w:rPr>
  </w:style>
  <w:style w:type="paragraph" w:styleId="Titolosommario">
    <w:name w:val="TOC Heading"/>
    <w:basedOn w:val="Titolo1"/>
    <w:next w:val="Normale"/>
    <w:uiPriority w:val="39"/>
    <w:unhideWhenUsed/>
    <w:qFormat/>
    <w:rsid w:val="000A2244"/>
    <w:pPr>
      <w:spacing w:line="276" w:lineRule="auto"/>
      <w:outlineLvl w:val="9"/>
    </w:pPr>
  </w:style>
  <w:style w:type="character" w:customStyle="1" w:styleId="apple-converted-space">
    <w:name w:val="apple-converted-space"/>
    <w:basedOn w:val="Carpredefinitoparagrafo"/>
    <w:rsid w:val="003A3E7C"/>
  </w:style>
  <w:style w:type="paragraph" w:styleId="NormaleWeb">
    <w:name w:val="Normal (Web)"/>
    <w:basedOn w:val="Normale"/>
    <w:uiPriority w:val="99"/>
    <w:semiHidden/>
    <w:unhideWhenUsed/>
    <w:rsid w:val="003A3E7C"/>
    <w:pPr>
      <w:spacing w:before="100" w:beforeAutospacing="1" w:after="100" w:afterAutospacing="1"/>
    </w:pPr>
    <w:rPr>
      <w:rFonts w:eastAsia="Times New Roman" w:cs="Times New Roman"/>
    </w:rPr>
  </w:style>
  <w:style w:type="table" w:styleId="Grigliatabella">
    <w:name w:val="Table Grid"/>
    <w:basedOn w:val="Tabellanormale"/>
    <w:uiPriority w:val="59"/>
    <w:rsid w:val="00954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semiHidden/>
    <w:unhideWhenUsed/>
    <w:rsid w:val="000671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2244"/>
    <w:pPr>
      <w:spacing w:after="0" w:line="240" w:lineRule="auto"/>
    </w:pPr>
    <w:rPr>
      <w:rFonts w:ascii="Times New Roman" w:hAnsi="Times New Roman"/>
      <w:sz w:val="24"/>
      <w:szCs w:val="24"/>
      <w:lang w:eastAsia="it-IT"/>
    </w:rPr>
  </w:style>
  <w:style w:type="paragraph" w:styleId="Titolo1">
    <w:name w:val="heading 1"/>
    <w:basedOn w:val="Normale"/>
    <w:next w:val="Normale"/>
    <w:link w:val="Titolo1Carattere"/>
    <w:uiPriority w:val="9"/>
    <w:qFormat/>
    <w:rsid w:val="000A22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0A22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A2244"/>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2244"/>
    <w:rPr>
      <w:rFonts w:asciiTheme="majorHAnsi" w:eastAsiaTheme="majorEastAsia" w:hAnsiTheme="majorHAnsi" w:cstheme="majorBidi"/>
      <w:b/>
      <w:bCs/>
      <w:color w:val="365F91" w:themeColor="accent1" w:themeShade="BF"/>
      <w:sz w:val="28"/>
      <w:szCs w:val="28"/>
      <w:lang w:eastAsia="it-IT"/>
    </w:rPr>
  </w:style>
  <w:style w:type="character" w:customStyle="1" w:styleId="Titolo2Carattere">
    <w:name w:val="Titolo 2 Carattere"/>
    <w:basedOn w:val="Carpredefinitoparagrafo"/>
    <w:link w:val="Titolo2"/>
    <w:uiPriority w:val="9"/>
    <w:rsid w:val="000A2244"/>
    <w:rPr>
      <w:rFonts w:asciiTheme="majorHAnsi" w:eastAsiaTheme="majorEastAsia" w:hAnsiTheme="majorHAnsi" w:cstheme="majorBidi"/>
      <w:b/>
      <w:bCs/>
      <w:color w:val="4F81BD" w:themeColor="accent1"/>
      <w:sz w:val="26"/>
      <w:szCs w:val="26"/>
      <w:lang w:eastAsia="it-IT"/>
    </w:rPr>
  </w:style>
  <w:style w:type="character" w:customStyle="1" w:styleId="Titolo3Carattere">
    <w:name w:val="Titolo 3 Carattere"/>
    <w:basedOn w:val="Carpredefinitoparagrafo"/>
    <w:link w:val="Titolo3"/>
    <w:uiPriority w:val="9"/>
    <w:rsid w:val="000A2244"/>
    <w:rPr>
      <w:rFonts w:asciiTheme="majorHAnsi" w:eastAsiaTheme="majorEastAsia" w:hAnsiTheme="majorHAnsi" w:cstheme="majorBidi"/>
      <w:b/>
      <w:bCs/>
      <w:color w:val="4F81BD" w:themeColor="accent1"/>
      <w:sz w:val="24"/>
      <w:szCs w:val="24"/>
      <w:lang w:eastAsia="it-IT"/>
    </w:rPr>
  </w:style>
  <w:style w:type="paragraph" w:styleId="Sommario1">
    <w:name w:val="toc 1"/>
    <w:basedOn w:val="Normale"/>
    <w:next w:val="Normale"/>
    <w:autoRedefine/>
    <w:uiPriority w:val="39"/>
    <w:semiHidden/>
    <w:qFormat/>
    <w:rsid w:val="000A2244"/>
    <w:rPr>
      <w:rFonts w:eastAsia="Times New Roman" w:cs="Times New Roman"/>
    </w:rPr>
  </w:style>
  <w:style w:type="paragraph" w:styleId="Sommario2">
    <w:name w:val="toc 2"/>
    <w:basedOn w:val="Normale"/>
    <w:next w:val="Normale"/>
    <w:autoRedefine/>
    <w:uiPriority w:val="39"/>
    <w:semiHidden/>
    <w:qFormat/>
    <w:rsid w:val="000A2244"/>
    <w:pPr>
      <w:ind w:left="240"/>
    </w:pPr>
    <w:rPr>
      <w:rFonts w:eastAsia="Times New Roman" w:cs="Times New Roman"/>
    </w:rPr>
  </w:style>
  <w:style w:type="paragraph" w:styleId="Sommario3">
    <w:name w:val="toc 3"/>
    <w:basedOn w:val="Normale"/>
    <w:next w:val="Normale"/>
    <w:autoRedefine/>
    <w:uiPriority w:val="39"/>
    <w:semiHidden/>
    <w:unhideWhenUsed/>
    <w:qFormat/>
    <w:rsid w:val="000A2244"/>
    <w:pPr>
      <w:spacing w:after="100" w:line="276" w:lineRule="auto"/>
      <w:ind w:left="440"/>
    </w:pPr>
    <w:rPr>
      <w:rFonts w:asciiTheme="minorHAnsi" w:eastAsiaTheme="minorEastAsia" w:hAnsiTheme="minorHAnsi"/>
      <w:sz w:val="22"/>
      <w:szCs w:val="22"/>
    </w:rPr>
  </w:style>
  <w:style w:type="paragraph" w:styleId="Sottotitolo">
    <w:name w:val="Subtitle"/>
    <w:basedOn w:val="Normale"/>
    <w:link w:val="SottotitoloCarattere"/>
    <w:qFormat/>
    <w:rsid w:val="000A2244"/>
    <w:pPr>
      <w:spacing w:before="600"/>
      <w:jc w:val="center"/>
    </w:pPr>
    <w:rPr>
      <w:rFonts w:ascii="Tahoma" w:eastAsia="Times New Roman" w:hAnsi="Tahoma" w:cs="Tahoma"/>
      <w:sz w:val="28"/>
    </w:rPr>
  </w:style>
  <w:style w:type="character" w:customStyle="1" w:styleId="SottotitoloCarattere">
    <w:name w:val="Sottotitolo Carattere"/>
    <w:basedOn w:val="Carpredefinitoparagrafo"/>
    <w:link w:val="Sottotitolo"/>
    <w:rsid w:val="000A2244"/>
    <w:rPr>
      <w:rFonts w:ascii="Tahoma" w:eastAsia="Times New Roman" w:hAnsi="Tahoma" w:cs="Tahoma"/>
      <w:sz w:val="28"/>
      <w:szCs w:val="24"/>
      <w:lang w:eastAsia="it-IT"/>
    </w:rPr>
  </w:style>
  <w:style w:type="paragraph" w:styleId="Paragrafoelenco">
    <w:name w:val="List Paragraph"/>
    <w:basedOn w:val="Normale"/>
    <w:uiPriority w:val="34"/>
    <w:qFormat/>
    <w:rsid w:val="000A2244"/>
    <w:pPr>
      <w:ind w:left="720"/>
      <w:contextualSpacing/>
    </w:pPr>
    <w:rPr>
      <w:rFonts w:eastAsia="Times New Roman" w:cs="Times New Roman"/>
    </w:rPr>
  </w:style>
  <w:style w:type="paragraph" w:styleId="Titolosommario">
    <w:name w:val="TOC Heading"/>
    <w:basedOn w:val="Titolo1"/>
    <w:next w:val="Normale"/>
    <w:uiPriority w:val="39"/>
    <w:unhideWhenUsed/>
    <w:qFormat/>
    <w:rsid w:val="000A2244"/>
    <w:pPr>
      <w:spacing w:line="276" w:lineRule="auto"/>
      <w:outlineLvl w:val="9"/>
    </w:pPr>
  </w:style>
  <w:style w:type="character" w:customStyle="1" w:styleId="apple-converted-space">
    <w:name w:val="apple-converted-space"/>
    <w:basedOn w:val="Carpredefinitoparagrafo"/>
    <w:rsid w:val="003A3E7C"/>
  </w:style>
  <w:style w:type="paragraph" w:styleId="NormaleWeb">
    <w:name w:val="Normal (Web)"/>
    <w:basedOn w:val="Normale"/>
    <w:uiPriority w:val="99"/>
    <w:semiHidden/>
    <w:unhideWhenUsed/>
    <w:rsid w:val="003A3E7C"/>
    <w:pPr>
      <w:spacing w:before="100" w:beforeAutospacing="1" w:after="100" w:afterAutospacing="1"/>
    </w:pPr>
    <w:rPr>
      <w:rFonts w:eastAsia="Times New Roman" w:cs="Times New Roman"/>
    </w:rPr>
  </w:style>
  <w:style w:type="table" w:styleId="Grigliatabella">
    <w:name w:val="Table Grid"/>
    <w:basedOn w:val="Tabellanormale"/>
    <w:uiPriority w:val="59"/>
    <w:rsid w:val="00954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semiHidden/>
    <w:unhideWhenUsed/>
    <w:rsid w:val="00067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08641">
      <w:bodyDiv w:val="1"/>
      <w:marLeft w:val="0"/>
      <w:marRight w:val="0"/>
      <w:marTop w:val="0"/>
      <w:marBottom w:val="0"/>
      <w:divBdr>
        <w:top w:val="none" w:sz="0" w:space="0" w:color="auto"/>
        <w:left w:val="none" w:sz="0" w:space="0" w:color="auto"/>
        <w:bottom w:val="none" w:sz="0" w:space="0" w:color="auto"/>
        <w:right w:val="none" w:sz="0" w:space="0" w:color="auto"/>
      </w:divBdr>
    </w:div>
    <w:div w:id="1429887147">
      <w:bodyDiv w:val="1"/>
      <w:marLeft w:val="0"/>
      <w:marRight w:val="0"/>
      <w:marTop w:val="0"/>
      <w:marBottom w:val="0"/>
      <w:divBdr>
        <w:top w:val="none" w:sz="0" w:space="0" w:color="auto"/>
        <w:left w:val="none" w:sz="0" w:space="0" w:color="auto"/>
        <w:bottom w:val="none" w:sz="0" w:space="0" w:color="auto"/>
        <w:right w:val="none" w:sz="0" w:space="0" w:color="auto"/>
      </w:divBdr>
      <w:divsChild>
        <w:div w:id="1946376560">
          <w:marLeft w:val="0"/>
          <w:marRight w:val="0"/>
          <w:marTop w:val="0"/>
          <w:marBottom w:val="0"/>
          <w:divBdr>
            <w:top w:val="none" w:sz="0" w:space="0" w:color="auto"/>
            <w:left w:val="none" w:sz="0" w:space="0" w:color="auto"/>
            <w:bottom w:val="none" w:sz="0" w:space="0" w:color="auto"/>
            <w:right w:val="none" w:sz="0" w:space="0" w:color="auto"/>
          </w:divBdr>
          <w:divsChild>
            <w:div w:id="699205435">
              <w:marLeft w:val="0"/>
              <w:marRight w:val="0"/>
              <w:marTop w:val="0"/>
              <w:marBottom w:val="0"/>
              <w:divBdr>
                <w:top w:val="none" w:sz="0" w:space="0" w:color="auto"/>
                <w:left w:val="none" w:sz="0" w:space="0" w:color="auto"/>
                <w:bottom w:val="none" w:sz="0" w:space="0" w:color="auto"/>
                <w:right w:val="none" w:sz="0" w:space="0" w:color="auto"/>
              </w:divBdr>
              <w:divsChild>
                <w:div w:id="363987128">
                  <w:marLeft w:val="0"/>
                  <w:marRight w:val="0"/>
                  <w:marTop w:val="0"/>
                  <w:marBottom w:val="0"/>
                  <w:divBdr>
                    <w:top w:val="none" w:sz="0" w:space="0" w:color="auto"/>
                    <w:left w:val="none" w:sz="0" w:space="0" w:color="auto"/>
                    <w:bottom w:val="none" w:sz="0" w:space="0" w:color="auto"/>
                    <w:right w:val="none" w:sz="0" w:space="0" w:color="auto"/>
                  </w:divBdr>
                  <w:divsChild>
                    <w:div w:id="160513492">
                      <w:marLeft w:val="0"/>
                      <w:marRight w:val="0"/>
                      <w:marTop w:val="0"/>
                      <w:marBottom w:val="0"/>
                      <w:divBdr>
                        <w:top w:val="none" w:sz="0" w:space="0" w:color="auto"/>
                        <w:left w:val="none" w:sz="0" w:space="0" w:color="auto"/>
                        <w:bottom w:val="none" w:sz="0" w:space="0" w:color="auto"/>
                        <w:right w:val="none" w:sz="0" w:space="0" w:color="auto"/>
                      </w:divBdr>
                      <w:divsChild>
                        <w:div w:id="1053237330">
                          <w:marLeft w:val="0"/>
                          <w:marRight w:val="0"/>
                          <w:marTop w:val="0"/>
                          <w:marBottom w:val="0"/>
                          <w:divBdr>
                            <w:top w:val="none" w:sz="0" w:space="0" w:color="auto"/>
                            <w:left w:val="none" w:sz="0" w:space="0" w:color="auto"/>
                            <w:bottom w:val="none" w:sz="0" w:space="0" w:color="auto"/>
                            <w:right w:val="none" w:sz="0" w:space="0" w:color="auto"/>
                          </w:divBdr>
                          <w:divsChild>
                            <w:div w:id="1927416591">
                              <w:marLeft w:val="0"/>
                              <w:marRight w:val="0"/>
                              <w:marTop w:val="0"/>
                              <w:marBottom w:val="0"/>
                              <w:divBdr>
                                <w:top w:val="none" w:sz="0" w:space="0" w:color="auto"/>
                                <w:left w:val="none" w:sz="0" w:space="0" w:color="auto"/>
                                <w:bottom w:val="none" w:sz="0" w:space="0" w:color="auto"/>
                                <w:right w:val="none" w:sz="0" w:space="0" w:color="auto"/>
                              </w:divBdr>
                              <w:divsChild>
                                <w:div w:id="10795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749344">
          <w:marLeft w:val="0"/>
          <w:marRight w:val="0"/>
          <w:marTop w:val="0"/>
          <w:marBottom w:val="0"/>
          <w:divBdr>
            <w:top w:val="none" w:sz="0" w:space="0" w:color="auto"/>
            <w:left w:val="none" w:sz="0" w:space="0" w:color="auto"/>
            <w:bottom w:val="none" w:sz="0" w:space="0" w:color="auto"/>
            <w:right w:val="none" w:sz="0" w:space="0" w:color="auto"/>
          </w:divBdr>
        </w:div>
        <w:div w:id="69231668">
          <w:marLeft w:val="0"/>
          <w:marRight w:val="0"/>
          <w:marTop w:val="0"/>
          <w:marBottom w:val="0"/>
          <w:divBdr>
            <w:top w:val="none" w:sz="0" w:space="0" w:color="auto"/>
            <w:left w:val="none" w:sz="0" w:space="0" w:color="auto"/>
            <w:bottom w:val="none" w:sz="0" w:space="0" w:color="auto"/>
            <w:right w:val="none" w:sz="0" w:space="0" w:color="auto"/>
          </w:divBdr>
        </w:div>
        <w:div w:id="1427264163">
          <w:marLeft w:val="0"/>
          <w:marRight w:val="0"/>
          <w:marTop w:val="0"/>
          <w:marBottom w:val="0"/>
          <w:divBdr>
            <w:top w:val="none" w:sz="0" w:space="0" w:color="auto"/>
            <w:left w:val="none" w:sz="0" w:space="0" w:color="auto"/>
            <w:bottom w:val="none" w:sz="0" w:space="0" w:color="auto"/>
            <w:right w:val="none" w:sz="0" w:space="0" w:color="auto"/>
          </w:divBdr>
        </w:div>
        <w:div w:id="11345697">
          <w:marLeft w:val="0"/>
          <w:marRight w:val="0"/>
          <w:marTop w:val="0"/>
          <w:marBottom w:val="0"/>
          <w:divBdr>
            <w:top w:val="none" w:sz="0" w:space="0" w:color="auto"/>
            <w:left w:val="none" w:sz="0" w:space="0" w:color="auto"/>
            <w:bottom w:val="none" w:sz="0" w:space="0" w:color="auto"/>
            <w:right w:val="none" w:sz="0" w:space="0" w:color="auto"/>
          </w:divBdr>
        </w:div>
      </w:divsChild>
    </w:div>
    <w:div w:id="203256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2270</Words>
  <Characters>12940</Characters>
  <Application>Microsoft Office Word</Application>
  <DocSecurity>0</DocSecurity>
  <Lines>107</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58</cp:revision>
  <cp:lastPrinted>2018-08-22T11:59:00Z</cp:lastPrinted>
  <dcterms:created xsi:type="dcterms:W3CDTF">2015-05-27T06:52:00Z</dcterms:created>
  <dcterms:modified xsi:type="dcterms:W3CDTF">2018-08-22T11:59:00Z</dcterms:modified>
</cp:coreProperties>
</file>