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Credit Card</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admin</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Fri Jan 22 05:08:20 2021</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Credit Card</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9A3D95">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w:t>
        </w:r>
        <w:r w:rsidR="006E6957" w:rsidRPr="00B8608D">
          <w:rPr>
            <w:rStyle w:val="Hyperlink"/>
            <w:rFonts w:ascii="Cambria" w:hAnsi="Cambria"/>
            <w:noProof/>
          </w:rPr>
          <w:t>i</w:t>
        </w:r>
        <w:r w:rsidR="006E6957" w:rsidRPr="00B8608D">
          <w:rPr>
            <w:rStyle w:val="Hyperlink"/>
            <w:rFonts w:ascii="Cambria" w:hAnsi="Cambria"/>
            <w:noProof/>
          </w:rPr>
          <w:t>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9A3D95">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9A3D95">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9A3D95">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9A3D95">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9A3D95">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9A3D95">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9A3D95">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9A3D95">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9A3D95">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9A3D95">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9A3D95">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9A3D95">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5FD9D9B1" w:rsidR="00A8373E" w:rsidRDefault="003230C5" w:rsidP="00153671">
      <w:pPr>
        <w:pStyle w:val="BodyText"/>
      </w:pPr>
      <w:r>
        <w:t>Driverless AI </w:t>
      </w:r>
      <w:r w:rsidR="000E3728">
        <w:t xml:space="preserve"> </w:t>
      </w:r>
      <w:r w:rsidR="00DC63BD">
        <w:t>built 1 LightGBMModel to predict</w:t>
      </w:r>
      <w:r w:rsidR="004D096A">
        <w:t xml:space="preserve"> </w:t>
      </w:r>
      <w:r w:rsidR="00DC63BD" w:rsidRPr="004D096A">
        <w:rPr>
          <w:i/>
          <w:iCs/>
        </w:rPr>
        <w:t>default.payment.next.month</w:t>
      </w:r>
      <w:r w:rsidR="00CE1F5D">
        <w:t xml:space="preserve">  </w:t>
      </w:r>
      <w:r w:rsidR="00DC63BD">
        <w:t>given 24 original features from the input </w:t>
      </w:r>
      <w:r w:rsidR="000C1463">
        <w:t xml:space="preserve"> </w:t>
      </w:r>
      <w:r w:rsidR="00DC63BD">
        <w:t xml:space="preserve">dataset </w:t>
      </w:r>
      <w:r w:rsidR="00DC63BD" w:rsidRPr="004D096A">
        <w:rPr>
          <w:i/>
          <w:iCs/>
        </w:rPr>
        <w:t>UCI_Credit_Card.csv</w:t>
      </w:r>
      <w:r w:rsidR="00DC63BD">
        <w:t>. This classification experiment completed in 5 minutes and 56 seconds (0:05:56), using 22 of the 24 original features, and 0 of the 0 engineered</w:t>
      </w:r>
      <w:r w:rsidR="00DC6C98">
        <w:t xml:space="preserve">  </w:t>
      </w:r>
      <w:r w:rsidR="00DC63BD">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p>
    <w:tbl>
      <w:tblPr>
        <w:tblStyle w:val="TableGrid"/>
        <w:tblW w:w="0" w:type="auto"/>
        <w:tblLook w:val="04A0" w:firstRow="1" w:lastRow="0" w:firstColumn="1" w:lastColumn="0" w:noHBand="0" w:noVBand="1"/>
      </w:tblPr>
      <w:tblGrid>
        <w:gridCol w:w="6843"/>
        <w:gridCol w:w="2507"/>
      </w:tblGrid>
      <w:tr w:rsidR="00C72834" w:rsidRPr="00CD25E5" w14:paraId="406A62C8" w14:textId="77777777" w:rsidTr="00735E16">
        <w:trPr>
          <w:trHeight w:val="593"/>
        </w:trPr>
        <w:tc>
          <w:tcPr>
            <w:tcW w:w="2463" w:type="dxa"/>
          </w:tcPr>
          <w:p w14:paraId="08A1BC2C" w14:textId="77777777" w:rsidR="00C72834" w:rsidRPr="00CD25E5" w:rsidRDefault="00C72834" w:rsidP="00E55F05">
            <w:pPr>
              <w:pStyle w:val="BodyText"/>
              <w:rPr>
                <w:b/>
              </w:rPr>
            </w:pPr>
            <w:proofErr w:type="gramStart"/>
            <w:r w:rsidRPr="00CD25E5">
              <w:rPr>
                <w:b/>
              </w:rPr>
              <w:t xml:space="preserve">Dataset</w:t>
            </w:r>
          </w:p>
        </w:tc>
        <w:tc>
          <w:tcPr>
            <w:tcW w:w="2463" w:type="dxa"/>
          </w:tcPr>
          <w:p w14:paraId="08A1BC2C" w14:textId="77777777" w:rsidR="00C72834" w:rsidRPr="00CD25E5" w:rsidRDefault="00C72834" w:rsidP="00E55F05">
            <w:pPr>
              <w:pStyle w:val="BodyText"/>
              <w:rPr>
                <w:b/>
              </w:rPr>
            </w:pPr>
            <w:proofErr w:type="gramStart"/>
            <w:r w:rsidRPr="00CD25E5">
              <w:rPr>
                <w:b/>
              </w:rPr>
              <w:t xml:space="preserve">ACCURACY</w:t>
            </w:r>
          </w:p>
        </w:tc>
      </w:tr>
      <w:tr w:rsidR="00C72834" w:rsidRPr="00CD25E5" w14:paraId="7CB83077" w14:textId="77777777" w:rsidTr="00735E16">
        <w:trPr>
          <w:trHeight w:val="512"/>
        </w:trPr>
        <w:tc>
          <w:tcPr>
            <w:tcW w:w="2463" w:type="dxa"/>
          </w:tcPr>
          <w:p w14:paraId="7004327C" w14:textId="77777777" w:rsidR="00C72834" w:rsidRPr="00CD25E5" w:rsidRDefault="00C72834" w:rsidP="00E55F05">
            <w:pPr>
              <w:pStyle w:val="BodyText"/>
            </w:pPr>
            <w:r w:rsidRPr="00CD25E5">
              <w:t>Internal Validation </w:t>
            </w:r>
          </w:p>
        </w:tc>
        <w:tc>
          <w:tcPr>
            <w:tcW w:w="2463" w:type="dxa"/>
          </w:tcPr>
          <w:p w14:paraId="7004327C" w14:textId="77777777" w:rsidR="00C72834" w:rsidRPr="00CD25E5" w:rsidRDefault="00C72834" w:rsidP="00E55F05">
            <w:pPr>
              <w:pStyle w:val="BodyText"/>
            </w:pPr>
            <w:r w:rsidRPr="00CD25E5">
              <w:t>0.821 </w:t>
            </w:r>
          </w:p>
        </w:tc>
      </w:tr>
      <w:tr w:rsidR="00C72834" w:rsidRPr="00CD25E5" w14:paraId="7CB83077" w14:textId="77777777" w:rsidTr="00735E16">
        <w:trPr>
          <w:trHeight w:val="512"/>
        </w:trPr>
        <w:tc>
          <w:tcPr>
            <w:tcW w:w="2463" w:type="dxa"/>
          </w:tcPr>
          <w:p w14:paraId="7004327C" w14:textId="77777777" w:rsidR="00C72834" w:rsidRPr="00CD25E5" w:rsidRDefault="00C72834" w:rsidP="00E55F05">
            <w:pPr>
              <w:pStyle w:val="BodyText"/>
            </w:pPr>
            <w:r w:rsidRPr="00CD25E5">
              <w:t>Test Data </w:t>
            </w:r>
          </w:p>
        </w:tc>
        <w:tc>
          <w:tcPr>
            <w:tcW w:w="2463" w:type="dxa"/>
          </w:tcPr>
          <w:p w14:paraId="7004327C" w14:textId="77777777" w:rsidR="00C72834" w:rsidRPr="00CD25E5" w:rsidRDefault="00C72834" w:rsidP="00E55F05">
            <w:pPr>
              <w:pStyle w:val="BodyText"/>
            </w:pPr>
            <w:r w:rsidRPr="00CD25E5">
              <w:t>Test Data not Provided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3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1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5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60 GB </w:t>
            </w:r>
          </w:p>
        </w:tc>
        <w:tc>
          <w:tcPr>
            <w:tcW w:w="2463" w:type="dxa"/>
          </w:tcPr>
          <w:p w14:paraId="6EDC180D" w14:textId="77777777" w:rsidR="001604AD" w:rsidRPr="003F3BE4" w:rsidRDefault="001604AD" w:rsidP="00FA5466">
            <w:pPr>
              <w:pStyle w:val="BodyText"/>
            </w:pPr>
            <w:r w:rsidRPr="003F3BE4">
              <w:t>4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Driverless AI version</w:t>
            </w:r>
          </w:p>
        </w:tc>
        <w:tc>
          <w:tcPr>
            <w:tcW w:w="1339" w:type="dxa"/>
          </w:tcPr>
          <w:p w14:paraId="55603E0A" w14:textId="77777777" w:rsidR="00DA4BEE" w:rsidRDefault="00DA4BEE" w:rsidP="00E33ECE">
            <w:pPr>
              <w:pStyle w:val="BodyText"/>
            </w:pPr>
            <w:r w:rsidRPr="000E3043">
              <w:t>1.9.0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h2o4gpu version</w:t>
            </w:r>
          </w:p>
        </w:tc>
        <w:tc>
          <w:tcPr>
            <w:tcW w:w="1339" w:type="dxa"/>
          </w:tcPr>
          <w:p w14:paraId="55603E0A" w14:textId="77777777" w:rsidR="00DA4BEE" w:rsidRDefault="00DA4BEE" w:rsidP="00E33ECE">
            <w:pPr>
              <w:pStyle w:val="BodyText"/>
            </w:pPr>
            <w:r w:rsidRPr="000E3043">
              <w:t>0.4.1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h2o_mli version</w:t>
            </w:r>
          </w:p>
        </w:tc>
        <w:tc>
          <w:tcPr>
            <w:tcW w:w="1339" w:type="dxa"/>
          </w:tcPr>
          <w:p w14:paraId="55603E0A" w14:textId="77777777" w:rsidR="00DA4BEE" w:rsidRDefault="00DA4BEE" w:rsidP="00E33ECE">
            <w:pPr>
              <w:pStyle w:val="BodyText"/>
            </w:pPr>
            <w:r w:rsidRPr="000E3043">
              <w:t>1.9.117</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mojo2_runtime version</w:t>
            </w:r>
          </w:p>
        </w:tc>
        <w:tc>
          <w:tcPr>
            <w:tcW w:w="1339" w:type="dxa"/>
          </w:tcPr>
          <w:p w14:paraId="55603E0A" w14:textId="77777777" w:rsidR="00DA4BEE" w:rsidRDefault="00DA4BEE" w:rsidP="00E33ECE">
            <w:pPr>
              <w:pStyle w:val="BodyText"/>
            </w:pPr>
            <w:r w:rsidRPr="000E3043">
              <w:t>2.4.8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procsy version</w:t>
            </w:r>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pydatatable version</w:t>
            </w:r>
          </w:p>
        </w:tc>
        <w:tc>
          <w:tcPr>
            <w:tcW w:w="1339" w:type="dxa"/>
          </w:tcPr>
          <w:p w14:paraId="55603E0A" w14:textId="77777777" w:rsidR="00DA4BEE" w:rsidRDefault="00DA4BEE" w:rsidP="00E33ECE">
            <w:pPr>
              <w:pStyle w:val="BodyText"/>
            </w:pPr>
            <w:r w:rsidRPr="000E3043">
              <w:t>0.11.0a1735</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vis_data_server version</w:t>
            </w:r>
          </w:p>
        </w:tc>
        <w:tc>
          <w:tcPr>
            <w:tcW w:w="1339" w:type="dxa"/>
          </w:tcPr>
          <w:p w14:paraId="55603E0A" w14:textId="77777777" w:rsidR="00DA4BEE" w:rsidRDefault="00DA4BEE" w:rsidP="00E33ECE">
            <w:pPr>
              <w:pStyle w:val="BodyText"/>
            </w:pPr>
            <w:r w:rsidRPr="000E3043">
              <w:t>2.0.5</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./tmp/admin/8a699c62-5c6e-11eb-86d5-0242ac110002/UCI_Credit_Card.csv.1611291541.0764227.bin </w:t>
            </w:r>
          </w:p>
        </w:tc>
        <w:tc>
          <w:tcPr>
            <w:tcW w:w="2463" w:type="dxa"/>
          </w:tcPr>
          <w:p w14:paraId="0989E461" w14:textId="77777777" w:rsidR="00D248CC" w:rsidRPr="000E3043" w:rsidRDefault="00D248CC" w:rsidP="007551BD">
            <w:pPr>
              <w:pStyle w:val="BodyText"/>
            </w:pPr>
            <w:r w:rsidRPr="000E3043">
              <w:t>4.3 MiB </w:t>
            </w:r>
          </w:p>
        </w:tc>
        <w:tc>
          <w:tcPr>
            <w:tcW w:w="2463" w:type="dxa"/>
          </w:tcPr>
          <w:p w14:paraId="0989E461" w14:textId="77777777" w:rsidR="00D248CC" w:rsidRPr="000E3043" w:rsidRDefault="00D248CC" w:rsidP="007551BD">
            <w:pPr>
              <w:pStyle w:val="BodyText"/>
            </w:pPr>
            <w:r w:rsidRPr="000E3043">
              <w:t>30,000 </w:t>
            </w:r>
          </w:p>
        </w:tc>
        <w:tc>
          <w:tcPr>
            <w:tcW w:w="2463" w:type="dxa"/>
          </w:tcPr>
          <w:p w14:paraId="0989E461" w14:textId="77777777" w:rsidR="00D248CC" w:rsidRPr="000E3043" w:rsidRDefault="00D248CC" w:rsidP="007551BD">
            <w:pPr>
              <w:pStyle w:val="BodyText"/>
            </w:pPr>
            <w:r w:rsidRPr="000E3043">
              <w:t>25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64CC6FC3" w:rsidR="003D0B2D" w:rsidRPr="000E3043" w:rsidRDefault="003D0B2D" w:rsidP="003D0B2D">
      <w:pPr>
        <w:pStyle w:val="BodyText"/>
        <w:rPr>
          <w:rFonts w:ascii="Cambria" w:hAnsi="Cambria"/>
        </w:rPr>
      </w:pPr>
      <w:r w:rsidRPr="000E3043">
        <w:rPr>
          <w:rFonts w:ascii="Cambria" w:hAnsi="Cambria"/>
        </w:rPr>
        <w:t>The summary of the columns is shown below</w:t>
      </w:r>
      <w:r w:rsidR="003341A0">
        <w:rPr>
          <w:rFonts w:ascii="Cambria" w:hAnsi="Cambria"/>
        </w:rPr>
        <w:t xml:space="preserve"> </w:t>
      </w:r>
      <w:r w:rsidRPr="000E3043">
        <w:rPr>
          <w:rFonts w:ascii="Cambria" w:hAnsi="Cambria"/>
        </w:rPr>
        <w:t>: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 xml:space="preserve">name</w:t>
            </w:r>
          </w:p>
        </w:tc>
        <w:tc>
          <w:tcPr>
            <w:tcW w:w="2463" w:type="dxa"/>
          </w:tcPr>
          <w:p w14:paraId="78AF0D5A" w14:textId="77777777" w:rsidR="003D0B2D" w:rsidRPr="000E3043" w:rsidRDefault="003D0B2D" w:rsidP="00F244F7">
            <w:pPr>
              <w:pStyle w:val="BodyText"/>
              <w:rPr>
                <w:b/>
              </w:rPr>
            </w:pPr>
            <w:r w:rsidRPr="000E3043">
              <w:rPr>
                <w:b/>
              </w:rPr>
              <w:t xml:space="preserve">data_type</w:t>
            </w:r>
          </w:p>
        </w:tc>
        <w:tc>
          <w:tcPr>
            <w:tcW w:w="2463" w:type="dxa"/>
          </w:tcPr>
          <w:p w14:paraId="78AF0D5A" w14:textId="77777777" w:rsidR="003D0B2D" w:rsidRPr="000E3043" w:rsidRDefault="003D0B2D" w:rsidP="00F244F7">
            <w:pPr>
              <w:pStyle w:val="BodyText"/>
              <w:rPr>
                <w:b/>
              </w:rPr>
            </w:pPr>
            <w:r w:rsidRPr="000E3043">
              <w:rPr>
                <w:b/>
              </w:rPr>
              <w:t xml:space="preserve">min</w:t>
            </w:r>
          </w:p>
        </w:tc>
        <w:tc>
          <w:tcPr>
            <w:tcW w:w="2463" w:type="dxa"/>
          </w:tcPr>
          <w:p w14:paraId="78AF0D5A" w14:textId="77777777" w:rsidR="003D0B2D" w:rsidRPr="000E3043" w:rsidRDefault="003D0B2D" w:rsidP="00F244F7">
            <w:pPr>
              <w:pStyle w:val="BodyText"/>
              <w:rPr>
                <w:b/>
              </w:rPr>
            </w:pPr>
            <w:r w:rsidRPr="000E3043">
              <w:rPr>
                <w:b/>
              </w:rPr>
              <w:t xml:space="preserve">mean</w:t>
            </w:r>
          </w:p>
        </w:tc>
        <w:tc>
          <w:tcPr>
            <w:tcW w:w="2463" w:type="dxa"/>
          </w:tcPr>
          <w:p w14:paraId="78AF0D5A" w14:textId="77777777" w:rsidR="003D0B2D" w:rsidRPr="000E3043" w:rsidRDefault="003D0B2D" w:rsidP="00F244F7">
            <w:pPr>
              <w:pStyle w:val="BodyText"/>
              <w:rPr>
                <w:b/>
              </w:rPr>
            </w:pPr>
            <w:r w:rsidRPr="000E3043">
              <w:rPr>
                <w:b/>
              </w:rPr>
              <w:t xml:space="preserve">max</w:t>
            </w:r>
          </w:p>
        </w:tc>
        <w:tc>
          <w:tcPr>
            <w:tcW w:w="2463" w:type="dxa"/>
          </w:tcPr>
          <w:p w14:paraId="78AF0D5A" w14:textId="77777777" w:rsidR="003D0B2D" w:rsidRPr="000E3043" w:rsidRDefault="003D0B2D" w:rsidP="00F244F7">
            <w:pPr>
              <w:pStyle w:val="BodyText"/>
              <w:rPr>
                <w:b/>
              </w:rPr>
            </w:pPr>
            <w:r w:rsidRPr="000E3043">
              <w:rPr>
                <w:b/>
              </w:rPr>
              <w:t xml:space="preserve">std</w:t>
            </w:r>
          </w:p>
        </w:tc>
        <w:tc>
          <w:tcPr>
            <w:tcW w:w="2463" w:type="dxa"/>
          </w:tcPr>
          <w:p w14:paraId="78AF0D5A" w14:textId="77777777" w:rsidR="003D0B2D" w:rsidRPr="000E3043" w:rsidRDefault="003D0B2D" w:rsidP="00F244F7">
            <w:pPr>
              <w:pStyle w:val="BodyText"/>
              <w:rPr>
                <w:b/>
              </w:rPr>
            </w:pPr>
            <w:r w:rsidRPr="000E3043">
              <w:rPr>
                <w:b/>
              </w:rPr>
              <w:t xml:space="preserve">unique</w:t>
            </w:r>
          </w:p>
        </w:tc>
        <w:tc>
          <w:tcPr>
            <w:tcW w:w="2463" w:type="dxa"/>
          </w:tcPr>
          <w:p w14:paraId="78AF0D5A" w14:textId="77777777" w:rsidR="003D0B2D" w:rsidRPr="000E3043" w:rsidRDefault="003D0B2D" w:rsidP="00F244F7">
            <w:pPr>
              <w:pStyle w:val="BodyText"/>
              <w:rPr>
                <w:b/>
              </w:rPr>
            </w:pPr>
            <w:r w:rsidRPr="000E3043">
              <w:rPr>
                <w:b/>
              </w:rPr>
              <w:t xml:space="preserve">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ID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1.000 </w:t>
            </w:r>
          </w:p>
        </w:tc>
        <w:tc>
          <w:tcPr>
            <w:tcW w:w="2463" w:type="dxa"/>
          </w:tcPr>
          <w:p w14:paraId="21A530F6" w14:textId="77777777" w:rsidR="003D0B2D" w:rsidRPr="000E3043" w:rsidRDefault="003D0B2D" w:rsidP="00F244F7">
            <w:pPr>
              <w:pStyle w:val="BodyText"/>
            </w:pPr>
            <w:r w:rsidRPr="000E3043">
              <w:t>15,000.500 </w:t>
            </w:r>
          </w:p>
        </w:tc>
        <w:tc>
          <w:tcPr>
            <w:tcW w:w="2463" w:type="dxa"/>
          </w:tcPr>
          <w:p w14:paraId="21A530F6" w14:textId="77777777" w:rsidR="003D0B2D" w:rsidRPr="000E3043" w:rsidRDefault="003D0B2D" w:rsidP="00F244F7">
            <w:pPr>
              <w:pStyle w:val="BodyText"/>
            </w:pPr>
            <w:r w:rsidRPr="000E3043">
              <w:t>30,000.000 </w:t>
            </w:r>
          </w:p>
        </w:tc>
        <w:tc>
          <w:tcPr>
            <w:tcW w:w="2463" w:type="dxa"/>
          </w:tcPr>
          <w:p w14:paraId="21A530F6" w14:textId="77777777" w:rsidR="003D0B2D" w:rsidRPr="000E3043" w:rsidRDefault="003D0B2D" w:rsidP="00F244F7">
            <w:pPr>
              <w:pStyle w:val="BodyText"/>
            </w:pPr>
            <w:r w:rsidRPr="000E3043">
              <w:t>8,660.398 </w:t>
            </w:r>
          </w:p>
        </w:tc>
        <w:tc>
          <w:tcPr>
            <w:tcW w:w="2463" w:type="dxa"/>
          </w:tcPr>
          <w:p w14:paraId="21A530F6" w14:textId="77777777" w:rsidR="003D0B2D" w:rsidRPr="000E3043" w:rsidRDefault="003D0B2D" w:rsidP="00F244F7">
            <w:pPr>
              <w:pStyle w:val="BodyText"/>
            </w:pPr>
            <w:r w:rsidRPr="000E3043">
              <w:t>30,000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LIMIT_BAL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10,000.000 </w:t>
            </w:r>
          </w:p>
        </w:tc>
        <w:tc>
          <w:tcPr>
            <w:tcW w:w="2463" w:type="dxa"/>
          </w:tcPr>
          <w:p w14:paraId="21A530F6" w14:textId="77777777" w:rsidR="003D0B2D" w:rsidRPr="000E3043" w:rsidRDefault="003D0B2D" w:rsidP="00F244F7">
            <w:pPr>
              <w:pStyle w:val="BodyText"/>
            </w:pPr>
            <w:r w:rsidRPr="000E3043">
              <w:t>167,484.323 </w:t>
            </w:r>
          </w:p>
        </w:tc>
        <w:tc>
          <w:tcPr>
            <w:tcW w:w="2463" w:type="dxa"/>
          </w:tcPr>
          <w:p w14:paraId="21A530F6" w14:textId="77777777" w:rsidR="003D0B2D" w:rsidRPr="000E3043" w:rsidRDefault="003D0B2D" w:rsidP="00F244F7">
            <w:pPr>
              <w:pStyle w:val="BodyText"/>
            </w:pPr>
            <w:r w:rsidRPr="000E3043">
              <w:t>1,000,000.000 </w:t>
            </w:r>
          </w:p>
        </w:tc>
        <w:tc>
          <w:tcPr>
            <w:tcW w:w="2463" w:type="dxa"/>
          </w:tcPr>
          <w:p w14:paraId="21A530F6" w14:textId="77777777" w:rsidR="003D0B2D" w:rsidRPr="000E3043" w:rsidRDefault="003D0B2D" w:rsidP="00F244F7">
            <w:pPr>
              <w:pStyle w:val="BodyText"/>
            </w:pPr>
            <w:r w:rsidRPr="000E3043">
              <w:t>129,747.662 </w:t>
            </w:r>
          </w:p>
        </w:tc>
        <w:tc>
          <w:tcPr>
            <w:tcW w:w="2463" w:type="dxa"/>
          </w:tcPr>
          <w:p w14:paraId="21A530F6" w14:textId="77777777" w:rsidR="003D0B2D" w:rsidRPr="000E3043" w:rsidRDefault="003D0B2D" w:rsidP="00F244F7">
            <w:pPr>
              <w:pStyle w:val="BodyText"/>
            </w:pPr>
            <w:r w:rsidRPr="000E3043">
              <w:t>81 </w:t>
            </w:r>
          </w:p>
        </w:tc>
        <w:tc>
          <w:tcPr>
            <w:tcW w:w="2463" w:type="dxa"/>
          </w:tcPr>
          <w:p w14:paraId="21A530F6" w14:textId="77777777" w:rsidR="003D0B2D" w:rsidRPr="000E3043" w:rsidRDefault="003D0B2D" w:rsidP="00F244F7">
            <w:pPr>
              <w:pStyle w:val="BodyText"/>
            </w:pPr>
            <w:r w:rsidRPr="000E3043">
              <w:t>3,365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SEX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1.000 </w:t>
            </w:r>
          </w:p>
        </w:tc>
        <w:tc>
          <w:tcPr>
            <w:tcW w:w="2463" w:type="dxa"/>
          </w:tcPr>
          <w:p w14:paraId="21A530F6" w14:textId="77777777" w:rsidR="003D0B2D" w:rsidRPr="000E3043" w:rsidRDefault="003D0B2D" w:rsidP="00F244F7">
            <w:pPr>
              <w:pStyle w:val="BodyText"/>
            </w:pPr>
            <w:r w:rsidRPr="000E3043">
              <w:t>1.604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0.489 </w:t>
            </w:r>
          </w:p>
        </w:tc>
        <w:tc>
          <w:tcPr>
            <w:tcW w:w="2463" w:type="dxa"/>
          </w:tcPr>
          <w:p w14:paraId="21A530F6" w14:textId="77777777" w:rsidR="003D0B2D" w:rsidRPr="000E3043" w:rsidRDefault="003D0B2D" w:rsidP="00F244F7">
            <w:pPr>
              <w:pStyle w:val="BodyText"/>
            </w:pPr>
            <w:r w:rsidRPr="000E3043">
              <w:t>2 </w:t>
            </w:r>
          </w:p>
        </w:tc>
        <w:tc>
          <w:tcPr>
            <w:tcW w:w="2463" w:type="dxa"/>
          </w:tcPr>
          <w:p w14:paraId="21A530F6" w14:textId="77777777" w:rsidR="003D0B2D" w:rsidRPr="000E3043" w:rsidRDefault="003D0B2D" w:rsidP="00F244F7">
            <w:pPr>
              <w:pStyle w:val="BodyText"/>
            </w:pPr>
            <w:r w:rsidRPr="000E3043">
              <w:t>18,112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EDUCATION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1.853 </w:t>
            </w:r>
          </w:p>
        </w:tc>
        <w:tc>
          <w:tcPr>
            <w:tcW w:w="2463" w:type="dxa"/>
          </w:tcPr>
          <w:p w14:paraId="21A530F6" w14:textId="77777777" w:rsidR="003D0B2D" w:rsidRPr="000E3043" w:rsidRDefault="003D0B2D" w:rsidP="00F244F7">
            <w:pPr>
              <w:pStyle w:val="BodyText"/>
            </w:pPr>
            <w:r w:rsidRPr="000E3043">
              <w:t>6.000 </w:t>
            </w:r>
          </w:p>
        </w:tc>
        <w:tc>
          <w:tcPr>
            <w:tcW w:w="2463" w:type="dxa"/>
          </w:tcPr>
          <w:p w14:paraId="21A530F6" w14:textId="77777777" w:rsidR="003D0B2D" w:rsidRPr="000E3043" w:rsidRDefault="003D0B2D" w:rsidP="00F244F7">
            <w:pPr>
              <w:pStyle w:val="BodyText"/>
            </w:pPr>
            <w:r w:rsidRPr="000E3043">
              <w:t>0.790 </w:t>
            </w:r>
          </w:p>
        </w:tc>
        <w:tc>
          <w:tcPr>
            <w:tcW w:w="2463" w:type="dxa"/>
          </w:tcPr>
          <w:p w14:paraId="21A530F6" w14:textId="77777777" w:rsidR="003D0B2D" w:rsidRPr="000E3043" w:rsidRDefault="003D0B2D" w:rsidP="00F244F7">
            <w:pPr>
              <w:pStyle w:val="BodyText"/>
            </w:pPr>
            <w:r w:rsidRPr="000E3043">
              <w:t>7 </w:t>
            </w:r>
          </w:p>
        </w:tc>
        <w:tc>
          <w:tcPr>
            <w:tcW w:w="2463" w:type="dxa"/>
          </w:tcPr>
          <w:p w14:paraId="21A530F6" w14:textId="77777777" w:rsidR="003D0B2D" w:rsidRPr="000E3043" w:rsidRDefault="003D0B2D" w:rsidP="00F244F7">
            <w:pPr>
              <w:pStyle w:val="BodyText"/>
            </w:pPr>
            <w:r w:rsidRPr="000E3043">
              <w:t>14,030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MARRIAGE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1.552 </w:t>
            </w:r>
          </w:p>
        </w:tc>
        <w:tc>
          <w:tcPr>
            <w:tcW w:w="2463" w:type="dxa"/>
          </w:tcPr>
          <w:p w14:paraId="21A530F6" w14:textId="77777777" w:rsidR="003D0B2D" w:rsidRPr="000E3043" w:rsidRDefault="003D0B2D" w:rsidP="00F244F7">
            <w:pPr>
              <w:pStyle w:val="BodyText"/>
            </w:pPr>
            <w:r w:rsidRPr="000E3043">
              <w:t>3.000 </w:t>
            </w:r>
          </w:p>
        </w:tc>
        <w:tc>
          <w:tcPr>
            <w:tcW w:w="2463" w:type="dxa"/>
          </w:tcPr>
          <w:p w14:paraId="21A530F6" w14:textId="77777777" w:rsidR="003D0B2D" w:rsidRPr="000E3043" w:rsidRDefault="003D0B2D" w:rsidP="00F244F7">
            <w:pPr>
              <w:pStyle w:val="BodyText"/>
            </w:pPr>
            <w:r w:rsidRPr="000E3043">
              <w:t>0.522 </w:t>
            </w:r>
          </w:p>
        </w:tc>
        <w:tc>
          <w:tcPr>
            <w:tcW w:w="2463" w:type="dxa"/>
          </w:tcPr>
          <w:p w14:paraId="21A530F6" w14:textId="77777777" w:rsidR="003D0B2D" w:rsidRPr="000E3043" w:rsidRDefault="003D0B2D" w:rsidP="00F244F7">
            <w:pPr>
              <w:pStyle w:val="BodyText"/>
            </w:pPr>
            <w:r w:rsidRPr="000E3043">
              <w:t>4 </w:t>
            </w:r>
          </w:p>
        </w:tc>
        <w:tc>
          <w:tcPr>
            <w:tcW w:w="2463" w:type="dxa"/>
          </w:tcPr>
          <w:p w14:paraId="21A530F6" w14:textId="77777777" w:rsidR="003D0B2D" w:rsidRPr="000E3043" w:rsidRDefault="003D0B2D" w:rsidP="00F244F7">
            <w:pPr>
              <w:pStyle w:val="BodyText"/>
            </w:pPr>
            <w:r w:rsidRPr="000E3043">
              <w:t>15,964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AGE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21.000 </w:t>
            </w:r>
          </w:p>
        </w:tc>
        <w:tc>
          <w:tcPr>
            <w:tcW w:w="2463" w:type="dxa"/>
          </w:tcPr>
          <w:p w14:paraId="21A530F6" w14:textId="77777777" w:rsidR="003D0B2D" w:rsidRPr="000E3043" w:rsidRDefault="003D0B2D" w:rsidP="00F244F7">
            <w:pPr>
              <w:pStyle w:val="BodyText"/>
            </w:pPr>
            <w:r w:rsidRPr="000E3043">
              <w:t>35.485 </w:t>
            </w:r>
          </w:p>
        </w:tc>
        <w:tc>
          <w:tcPr>
            <w:tcW w:w="2463" w:type="dxa"/>
          </w:tcPr>
          <w:p w14:paraId="21A530F6" w14:textId="77777777" w:rsidR="003D0B2D" w:rsidRPr="000E3043" w:rsidRDefault="003D0B2D" w:rsidP="00F244F7">
            <w:pPr>
              <w:pStyle w:val="BodyText"/>
            </w:pPr>
            <w:r w:rsidRPr="000E3043">
              <w:t>79.000 </w:t>
            </w:r>
          </w:p>
        </w:tc>
        <w:tc>
          <w:tcPr>
            <w:tcW w:w="2463" w:type="dxa"/>
          </w:tcPr>
          <w:p w14:paraId="21A530F6" w14:textId="77777777" w:rsidR="003D0B2D" w:rsidRPr="000E3043" w:rsidRDefault="003D0B2D" w:rsidP="00F244F7">
            <w:pPr>
              <w:pStyle w:val="BodyText"/>
            </w:pPr>
            <w:r w:rsidRPr="000E3043">
              <w:t>9.218 </w:t>
            </w:r>
          </w:p>
        </w:tc>
        <w:tc>
          <w:tcPr>
            <w:tcW w:w="2463" w:type="dxa"/>
          </w:tcPr>
          <w:p w14:paraId="21A530F6" w14:textId="77777777" w:rsidR="003D0B2D" w:rsidRPr="000E3043" w:rsidRDefault="003D0B2D" w:rsidP="00F244F7">
            <w:pPr>
              <w:pStyle w:val="BodyText"/>
            </w:pPr>
            <w:r w:rsidRPr="000E3043">
              <w:t>56 </w:t>
            </w:r>
          </w:p>
        </w:tc>
        <w:tc>
          <w:tcPr>
            <w:tcW w:w="2463" w:type="dxa"/>
          </w:tcPr>
          <w:p w14:paraId="21A530F6" w14:textId="77777777" w:rsidR="003D0B2D" w:rsidRPr="000E3043" w:rsidRDefault="003D0B2D" w:rsidP="00F244F7">
            <w:pPr>
              <w:pStyle w:val="BodyText"/>
            </w:pPr>
            <w:r w:rsidRPr="000E3043">
              <w:t>1,605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PAY_0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8.000 </w:t>
            </w:r>
          </w:p>
        </w:tc>
        <w:tc>
          <w:tcPr>
            <w:tcW w:w="2463" w:type="dxa"/>
          </w:tcPr>
          <w:p w14:paraId="21A530F6" w14:textId="77777777" w:rsidR="003D0B2D" w:rsidRPr="000E3043" w:rsidRDefault="003D0B2D" w:rsidP="00F244F7">
            <w:pPr>
              <w:pStyle w:val="BodyText"/>
            </w:pPr>
            <w:r w:rsidRPr="000E3043">
              <w:t>1.124 </w:t>
            </w:r>
          </w:p>
        </w:tc>
        <w:tc>
          <w:tcPr>
            <w:tcW w:w="2463" w:type="dxa"/>
          </w:tcPr>
          <w:p w14:paraId="21A530F6" w14:textId="77777777" w:rsidR="003D0B2D" w:rsidRPr="000E3043" w:rsidRDefault="003D0B2D" w:rsidP="00F244F7">
            <w:pPr>
              <w:pStyle w:val="BodyText"/>
            </w:pPr>
            <w:r w:rsidRPr="000E3043">
              <w:t>11 </w:t>
            </w:r>
          </w:p>
        </w:tc>
        <w:tc>
          <w:tcPr>
            <w:tcW w:w="2463" w:type="dxa"/>
          </w:tcPr>
          <w:p w14:paraId="21A530F6" w14:textId="77777777" w:rsidR="003D0B2D" w:rsidRPr="000E3043" w:rsidRDefault="003D0B2D" w:rsidP="00F244F7">
            <w:pPr>
              <w:pStyle w:val="BodyText"/>
            </w:pPr>
            <w:r w:rsidRPr="000E3043">
              <w:t>14,737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PAY_2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-0.134 </w:t>
            </w:r>
          </w:p>
        </w:tc>
        <w:tc>
          <w:tcPr>
            <w:tcW w:w="2463" w:type="dxa"/>
          </w:tcPr>
          <w:p w14:paraId="21A530F6" w14:textId="77777777" w:rsidR="003D0B2D" w:rsidRPr="000E3043" w:rsidRDefault="003D0B2D" w:rsidP="00F244F7">
            <w:pPr>
              <w:pStyle w:val="BodyText"/>
            </w:pPr>
            <w:r w:rsidRPr="000E3043">
              <w:t>8.000 </w:t>
            </w:r>
          </w:p>
        </w:tc>
        <w:tc>
          <w:tcPr>
            <w:tcW w:w="2463" w:type="dxa"/>
          </w:tcPr>
          <w:p w14:paraId="21A530F6" w14:textId="77777777" w:rsidR="003D0B2D" w:rsidRPr="000E3043" w:rsidRDefault="003D0B2D" w:rsidP="00F244F7">
            <w:pPr>
              <w:pStyle w:val="BodyText"/>
            </w:pPr>
            <w:r w:rsidRPr="000E3043">
              <w:t>1.197 </w:t>
            </w:r>
          </w:p>
        </w:tc>
        <w:tc>
          <w:tcPr>
            <w:tcW w:w="2463" w:type="dxa"/>
          </w:tcPr>
          <w:p w14:paraId="21A530F6" w14:textId="77777777" w:rsidR="003D0B2D" w:rsidRPr="000E3043" w:rsidRDefault="003D0B2D" w:rsidP="00F244F7">
            <w:pPr>
              <w:pStyle w:val="BodyText"/>
            </w:pPr>
            <w:r w:rsidRPr="000E3043">
              <w:t>11 </w:t>
            </w:r>
          </w:p>
        </w:tc>
        <w:tc>
          <w:tcPr>
            <w:tcW w:w="2463" w:type="dxa"/>
          </w:tcPr>
          <w:p w14:paraId="21A530F6" w14:textId="77777777" w:rsidR="003D0B2D" w:rsidRPr="000E3043" w:rsidRDefault="003D0B2D" w:rsidP="00F244F7">
            <w:pPr>
              <w:pStyle w:val="BodyText"/>
            </w:pPr>
            <w:r w:rsidRPr="000E3043">
              <w:t>15,730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PAY_3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-0.166 </w:t>
            </w:r>
          </w:p>
        </w:tc>
        <w:tc>
          <w:tcPr>
            <w:tcW w:w="2463" w:type="dxa"/>
          </w:tcPr>
          <w:p w14:paraId="21A530F6" w14:textId="77777777" w:rsidR="003D0B2D" w:rsidRPr="000E3043" w:rsidRDefault="003D0B2D" w:rsidP="00F244F7">
            <w:pPr>
              <w:pStyle w:val="BodyText"/>
            </w:pPr>
            <w:r w:rsidRPr="000E3043">
              <w:t>8.000 </w:t>
            </w:r>
          </w:p>
        </w:tc>
        <w:tc>
          <w:tcPr>
            <w:tcW w:w="2463" w:type="dxa"/>
          </w:tcPr>
          <w:p w14:paraId="21A530F6" w14:textId="77777777" w:rsidR="003D0B2D" w:rsidRPr="000E3043" w:rsidRDefault="003D0B2D" w:rsidP="00F244F7">
            <w:pPr>
              <w:pStyle w:val="BodyText"/>
            </w:pPr>
            <w:r w:rsidRPr="000E3043">
              <w:t>1.197 </w:t>
            </w:r>
          </w:p>
        </w:tc>
        <w:tc>
          <w:tcPr>
            <w:tcW w:w="2463" w:type="dxa"/>
          </w:tcPr>
          <w:p w14:paraId="21A530F6" w14:textId="77777777" w:rsidR="003D0B2D" w:rsidRPr="000E3043" w:rsidRDefault="003D0B2D" w:rsidP="00F244F7">
            <w:pPr>
              <w:pStyle w:val="BodyText"/>
            </w:pPr>
            <w:r w:rsidRPr="000E3043">
              <w:t>11 </w:t>
            </w:r>
          </w:p>
        </w:tc>
        <w:tc>
          <w:tcPr>
            <w:tcW w:w="2463" w:type="dxa"/>
          </w:tcPr>
          <w:p w14:paraId="21A530F6" w14:textId="77777777" w:rsidR="003D0B2D" w:rsidRPr="000E3043" w:rsidRDefault="003D0B2D" w:rsidP="00F244F7">
            <w:pPr>
              <w:pStyle w:val="BodyText"/>
            </w:pPr>
            <w:r w:rsidRPr="000E3043">
              <w:t>15,764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PAY_4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-0.221 </w:t>
            </w:r>
          </w:p>
        </w:tc>
        <w:tc>
          <w:tcPr>
            <w:tcW w:w="2463" w:type="dxa"/>
          </w:tcPr>
          <w:p w14:paraId="21A530F6" w14:textId="77777777" w:rsidR="003D0B2D" w:rsidRPr="000E3043" w:rsidRDefault="003D0B2D" w:rsidP="00F244F7">
            <w:pPr>
              <w:pStyle w:val="BodyText"/>
            </w:pPr>
            <w:r w:rsidRPr="000E3043">
              <w:t>8.000 </w:t>
            </w:r>
          </w:p>
        </w:tc>
        <w:tc>
          <w:tcPr>
            <w:tcW w:w="2463" w:type="dxa"/>
          </w:tcPr>
          <w:p w14:paraId="21A530F6" w14:textId="77777777" w:rsidR="003D0B2D" w:rsidRPr="000E3043" w:rsidRDefault="003D0B2D" w:rsidP="00F244F7">
            <w:pPr>
              <w:pStyle w:val="BodyText"/>
            </w:pPr>
            <w:r w:rsidRPr="000E3043">
              <w:t>1.169 </w:t>
            </w:r>
          </w:p>
        </w:tc>
        <w:tc>
          <w:tcPr>
            <w:tcW w:w="2463" w:type="dxa"/>
          </w:tcPr>
          <w:p w14:paraId="21A530F6" w14:textId="77777777" w:rsidR="003D0B2D" w:rsidRPr="000E3043" w:rsidRDefault="003D0B2D" w:rsidP="00F244F7">
            <w:pPr>
              <w:pStyle w:val="BodyText"/>
            </w:pPr>
            <w:r w:rsidRPr="000E3043">
              <w:t>11 </w:t>
            </w:r>
          </w:p>
        </w:tc>
        <w:tc>
          <w:tcPr>
            <w:tcW w:w="2463" w:type="dxa"/>
          </w:tcPr>
          <w:p w14:paraId="21A530F6" w14:textId="77777777" w:rsidR="003D0B2D" w:rsidRPr="000E3043" w:rsidRDefault="003D0B2D" w:rsidP="00F244F7">
            <w:pPr>
              <w:pStyle w:val="BodyText"/>
            </w:pPr>
            <w:r w:rsidRPr="000E3043">
              <w:t>16,455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PAY_5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-0.266 </w:t>
            </w:r>
          </w:p>
        </w:tc>
        <w:tc>
          <w:tcPr>
            <w:tcW w:w="2463" w:type="dxa"/>
          </w:tcPr>
          <w:p w14:paraId="21A530F6" w14:textId="77777777" w:rsidR="003D0B2D" w:rsidRPr="000E3043" w:rsidRDefault="003D0B2D" w:rsidP="00F244F7">
            <w:pPr>
              <w:pStyle w:val="BodyText"/>
            </w:pPr>
            <w:r w:rsidRPr="000E3043">
              <w:t>8.000 </w:t>
            </w:r>
          </w:p>
        </w:tc>
        <w:tc>
          <w:tcPr>
            <w:tcW w:w="2463" w:type="dxa"/>
          </w:tcPr>
          <w:p w14:paraId="21A530F6" w14:textId="77777777" w:rsidR="003D0B2D" w:rsidRPr="000E3043" w:rsidRDefault="003D0B2D" w:rsidP="00F244F7">
            <w:pPr>
              <w:pStyle w:val="BodyText"/>
            </w:pPr>
            <w:r w:rsidRPr="000E3043">
              <w:t>1.133 </w:t>
            </w:r>
          </w:p>
        </w:tc>
        <w:tc>
          <w:tcPr>
            <w:tcW w:w="2463" w:type="dxa"/>
          </w:tcPr>
          <w:p w14:paraId="21A530F6" w14:textId="77777777" w:rsidR="003D0B2D" w:rsidRPr="000E3043" w:rsidRDefault="003D0B2D" w:rsidP="00F244F7">
            <w:pPr>
              <w:pStyle w:val="BodyText"/>
            </w:pPr>
            <w:r w:rsidRPr="000E3043">
              <w:t>10 </w:t>
            </w:r>
          </w:p>
        </w:tc>
        <w:tc>
          <w:tcPr>
            <w:tcW w:w="2463" w:type="dxa"/>
          </w:tcPr>
          <w:p w14:paraId="21A530F6" w14:textId="77777777" w:rsidR="003D0B2D" w:rsidRPr="000E3043" w:rsidRDefault="003D0B2D" w:rsidP="00F244F7">
            <w:pPr>
              <w:pStyle w:val="BodyText"/>
            </w:pPr>
            <w:r w:rsidRPr="000E3043">
              <w:t>16,947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PAY_6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-0.291 </w:t>
            </w:r>
          </w:p>
        </w:tc>
        <w:tc>
          <w:tcPr>
            <w:tcW w:w="2463" w:type="dxa"/>
          </w:tcPr>
          <w:p w14:paraId="21A530F6" w14:textId="77777777" w:rsidR="003D0B2D" w:rsidRPr="000E3043" w:rsidRDefault="003D0B2D" w:rsidP="00F244F7">
            <w:pPr>
              <w:pStyle w:val="BodyText"/>
            </w:pPr>
            <w:r w:rsidRPr="000E3043">
              <w:t>8.000 </w:t>
            </w:r>
          </w:p>
        </w:tc>
        <w:tc>
          <w:tcPr>
            <w:tcW w:w="2463" w:type="dxa"/>
          </w:tcPr>
          <w:p w14:paraId="21A530F6" w14:textId="77777777" w:rsidR="003D0B2D" w:rsidRPr="000E3043" w:rsidRDefault="003D0B2D" w:rsidP="00F244F7">
            <w:pPr>
              <w:pStyle w:val="BodyText"/>
            </w:pPr>
            <w:r w:rsidRPr="000E3043">
              <w:t>1.150 </w:t>
            </w:r>
          </w:p>
        </w:tc>
        <w:tc>
          <w:tcPr>
            <w:tcW w:w="2463" w:type="dxa"/>
          </w:tcPr>
          <w:p w14:paraId="21A530F6" w14:textId="77777777" w:rsidR="003D0B2D" w:rsidRPr="000E3043" w:rsidRDefault="003D0B2D" w:rsidP="00F244F7">
            <w:pPr>
              <w:pStyle w:val="BodyText"/>
            </w:pPr>
            <w:r w:rsidRPr="000E3043">
              <w:t>10 </w:t>
            </w:r>
          </w:p>
        </w:tc>
        <w:tc>
          <w:tcPr>
            <w:tcW w:w="2463" w:type="dxa"/>
          </w:tcPr>
          <w:p w14:paraId="21A530F6" w14:textId="77777777" w:rsidR="003D0B2D" w:rsidRPr="000E3043" w:rsidRDefault="003D0B2D" w:rsidP="00F244F7">
            <w:pPr>
              <w:pStyle w:val="BodyText"/>
            </w:pPr>
            <w:r w:rsidRPr="000E3043">
              <w:t>16,286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BILL_AMT1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-165,580.000 </w:t>
            </w:r>
          </w:p>
        </w:tc>
        <w:tc>
          <w:tcPr>
            <w:tcW w:w="2463" w:type="dxa"/>
          </w:tcPr>
          <w:p w14:paraId="21A530F6" w14:textId="77777777" w:rsidR="003D0B2D" w:rsidRPr="000E3043" w:rsidRDefault="003D0B2D" w:rsidP="00F244F7">
            <w:pPr>
              <w:pStyle w:val="BodyText"/>
            </w:pPr>
            <w:r w:rsidRPr="000E3043">
              <w:t>51,223.331 </w:t>
            </w:r>
          </w:p>
        </w:tc>
        <w:tc>
          <w:tcPr>
            <w:tcW w:w="2463" w:type="dxa"/>
          </w:tcPr>
          <w:p w14:paraId="21A530F6" w14:textId="77777777" w:rsidR="003D0B2D" w:rsidRPr="000E3043" w:rsidRDefault="003D0B2D" w:rsidP="00F244F7">
            <w:pPr>
              <w:pStyle w:val="BodyText"/>
            </w:pPr>
            <w:r w:rsidRPr="000E3043">
              <w:t>964,511.000 </w:t>
            </w:r>
          </w:p>
        </w:tc>
        <w:tc>
          <w:tcPr>
            <w:tcW w:w="2463" w:type="dxa"/>
          </w:tcPr>
          <w:p w14:paraId="21A530F6" w14:textId="77777777" w:rsidR="003D0B2D" w:rsidRPr="000E3043" w:rsidRDefault="003D0B2D" w:rsidP="00F244F7">
            <w:pPr>
              <w:pStyle w:val="BodyText"/>
            </w:pPr>
            <w:r w:rsidRPr="000E3043">
              <w:t>73,635.861 </w:t>
            </w:r>
          </w:p>
        </w:tc>
        <w:tc>
          <w:tcPr>
            <w:tcW w:w="2463" w:type="dxa"/>
          </w:tcPr>
          <w:p w14:paraId="21A530F6" w14:textId="77777777" w:rsidR="003D0B2D" w:rsidRPr="000E3043" w:rsidRDefault="003D0B2D" w:rsidP="00F244F7">
            <w:pPr>
              <w:pStyle w:val="BodyText"/>
            </w:pPr>
            <w:r w:rsidRPr="000E3043">
              <w:t>22,723 </w:t>
            </w:r>
          </w:p>
        </w:tc>
        <w:tc>
          <w:tcPr>
            <w:tcW w:w="2463" w:type="dxa"/>
          </w:tcPr>
          <w:p w14:paraId="21A530F6" w14:textId="77777777" w:rsidR="003D0B2D" w:rsidRPr="000E3043" w:rsidRDefault="003D0B2D" w:rsidP="00F244F7">
            <w:pPr>
              <w:pStyle w:val="BodyText"/>
            </w:pPr>
            <w:r w:rsidRPr="000E3043">
              <w:t>2,008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BILL_AMT2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-69,777.000 </w:t>
            </w:r>
          </w:p>
        </w:tc>
        <w:tc>
          <w:tcPr>
            <w:tcW w:w="2463" w:type="dxa"/>
          </w:tcPr>
          <w:p w14:paraId="21A530F6" w14:textId="77777777" w:rsidR="003D0B2D" w:rsidRPr="000E3043" w:rsidRDefault="003D0B2D" w:rsidP="00F244F7">
            <w:pPr>
              <w:pStyle w:val="BodyText"/>
            </w:pPr>
            <w:r w:rsidRPr="000E3043">
              <w:t>49,179.075 </w:t>
            </w:r>
          </w:p>
        </w:tc>
        <w:tc>
          <w:tcPr>
            <w:tcW w:w="2463" w:type="dxa"/>
          </w:tcPr>
          <w:p w14:paraId="21A530F6" w14:textId="77777777" w:rsidR="003D0B2D" w:rsidRPr="000E3043" w:rsidRDefault="003D0B2D" w:rsidP="00F244F7">
            <w:pPr>
              <w:pStyle w:val="BodyText"/>
            </w:pPr>
            <w:r w:rsidRPr="000E3043">
              <w:t>983,931.000 </w:t>
            </w:r>
          </w:p>
        </w:tc>
        <w:tc>
          <w:tcPr>
            <w:tcW w:w="2463" w:type="dxa"/>
          </w:tcPr>
          <w:p w14:paraId="21A530F6" w14:textId="77777777" w:rsidR="003D0B2D" w:rsidRPr="000E3043" w:rsidRDefault="003D0B2D" w:rsidP="00F244F7">
            <w:pPr>
              <w:pStyle w:val="BodyText"/>
            </w:pPr>
            <w:r w:rsidRPr="000E3043">
              <w:t>71,173.769 </w:t>
            </w:r>
          </w:p>
        </w:tc>
        <w:tc>
          <w:tcPr>
            <w:tcW w:w="2463" w:type="dxa"/>
          </w:tcPr>
          <w:p w14:paraId="21A530F6" w14:textId="77777777" w:rsidR="003D0B2D" w:rsidRPr="000E3043" w:rsidRDefault="003D0B2D" w:rsidP="00F244F7">
            <w:pPr>
              <w:pStyle w:val="BodyText"/>
            </w:pPr>
            <w:r w:rsidRPr="000E3043">
              <w:t>22,346 </w:t>
            </w:r>
          </w:p>
        </w:tc>
        <w:tc>
          <w:tcPr>
            <w:tcW w:w="2463" w:type="dxa"/>
          </w:tcPr>
          <w:p w14:paraId="21A530F6" w14:textId="77777777" w:rsidR="003D0B2D" w:rsidRPr="000E3043" w:rsidRDefault="003D0B2D" w:rsidP="00F244F7">
            <w:pPr>
              <w:pStyle w:val="BodyText"/>
            </w:pPr>
            <w:r w:rsidRPr="000E3043">
              <w:t>2,506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BILL_AMT3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-157,264.000 </w:t>
            </w:r>
          </w:p>
        </w:tc>
        <w:tc>
          <w:tcPr>
            <w:tcW w:w="2463" w:type="dxa"/>
          </w:tcPr>
          <w:p w14:paraId="21A530F6" w14:textId="77777777" w:rsidR="003D0B2D" w:rsidRPr="000E3043" w:rsidRDefault="003D0B2D" w:rsidP="00F244F7">
            <w:pPr>
              <w:pStyle w:val="BodyText"/>
            </w:pPr>
            <w:r w:rsidRPr="000E3043">
              <w:t>47,013.155 </w:t>
            </w:r>
          </w:p>
        </w:tc>
        <w:tc>
          <w:tcPr>
            <w:tcW w:w="2463" w:type="dxa"/>
          </w:tcPr>
          <w:p w14:paraId="21A530F6" w14:textId="77777777" w:rsidR="003D0B2D" w:rsidRPr="000E3043" w:rsidRDefault="003D0B2D" w:rsidP="00F244F7">
            <w:pPr>
              <w:pStyle w:val="BodyText"/>
            </w:pPr>
            <w:r w:rsidRPr="000E3043">
              <w:t>1,664,089.000 </w:t>
            </w:r>
          </w:p>
        </w:tc>
        <w:tc>
          <w:tcPr>
            <w:tcW w:w="2463" w:type="dxa"/>
          </w:tcPr>
          <w:p w14:paraId="21A530F6" w14:textId="77777777" w:rsidR="003D0B2D" w:rsidRPr="000E3043" w:rsidRDefault="003D0B2D" w:rsidP="00F244F7">
            <w:pPr>
              <w:pStyle w:val="BodyText"/>
            </w:pPr>
            <w:r w:rsidRPr="000E3043">
              <w:t>69,349.387 </w:t>
            </w:r>
          </w:p>
        </w:tc>
        <w:tc>
          <w:tcPr>
            <w:tcW w:w="2463" w:type="dxa"/>
          </w:tcPr>
          <w:p w14:paraId="21A530F6" w14:textId="77777777" w:rsidR="003D0B2D" w:rsidRPr="000E3043" w:rsidRDefault="003D0B2D" w:rsidP="00F244F7">
            <w:pPr>
              <w:pStyle w:val="BodyText"/>
            </w:pPr>
            <w:r w:rsidRPr="000E3043">
              <w:t>22,026 </w:t>
            </w:r>
          </w:p>
        </w:tc>
        <w:tc>
          <w:tcPr>
            <w:tcW w:w="2463" w:type="dxa"/>
          </w:tcPr>
          <w:p w14:paraId="21A530F6" w14:textId="77777777" w:rsidR="003D0B2D" w:rsidRPr="000E3043" w:rsidRDefault="003D0B2D" w:rsidP="00F244F7">
            <w:pPr>
              <w:pStyle w:val="BodyText"/>
            </w:pPr>
            <w:r w:rsidRPr="000E3043">
              <w:t>2,870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BILL_AMT4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-170,000.000 </w:t>
            </w:r>
          </w:p>
        </w:tc>
        <w:tc>
          <w:tcPr>
            <w:tcW w:w="2463" w:type="dxa"/>
          </w:tcPr>
          <w:p w14:paraId="21A530F6" w14:textId="77777777" w:rsidR="003D0B2D" w:rsidRPr="000E3043" w:rsidRDefault="003D0B2D" w:rsidP="00F244F7">
            <w:pPr>
              <w:pStyle w:val="BodyText"/>
            </w:pPr>
            <w:r w:rsidRPr="000E3043">
              <w:t>43,262.949 </w:t>
            </w:r>
          </w:p>
        </w:tc>
        <w:tc>
          <w:tcPr>
            <w:tcW w:w="2463" w:type="dxa"/>
          </w:tcPr>
          <w:p w14:paraId="21A530F6" w14:textId="77777777" w:rsidR="003D0B2D" w:rsidRPr="000E3043" w:rsidRDefault="003D0B2D" w:rsidP="00F244F7">
            <w:pPr>
              <w:pStyle w:val="BodyText"/>
            </w:pPr>
            <w:r w:rsidRPr="000E3043">
              <w:t>891,586.000 </w:t>
            </w:r>
          </w:p>
        </w:tc>
        <w:tc>
          <w:tcPr>
            <w:tcW w:w="2463" w:type="dxa"/>
          </w:tcPr>
          <w:p w14:paraId="21A530F6" w14:textId="77777777" w:rsidR="003D0B2D" w:rsidRPr="000E3043" w:rsidRDefault="003D0B2D" w:rsidP="00F244F7">
            <w:pPr>
              <w:pStyle w:val="BodyText"/>
            </w:pPr>
            <w:r w:rsidRPr="000E3043">
              <w:t>64,332.856 </w:t>
            </w:r>
          </w:p>
        </w:tc>
        <w:tc>
          <w:tcPr>
            <w:tcW w:w="2463" w:type="dxa"/>
          </w:tcPr>
          <w:p w14:paraId="21A530F6" w14:textId="77777777" w:rsidR="003D0B2D" w:rsidRPr="000E3043" w:rsidRDefault="003D0B2D" w:rsidP="00F244F7">
            <w:pPr>
              <w:pStyle w:val="BodyText"/>
            </w:pPr>
            <w:r w:rsidRPr="000E3043">
              <w:t>21,548 </w:t>
            </w:r>
          </w:p>
        </w:tc>
        <w:tc>
          <w:tcPr>
            <w:tcW w:w="2463" w:type="dxa"/>
          </w:tcPr>
          <w:p w14:paraId="21A530F6" w14:textId="77777777" w:rsidR="003D0B2D" w:rsidRPr="000E3043" w:rsidRDefault="003D0B2D" w:rsidP="00F244F7">
            <w:pPr>
              <w:pStyle w:val="BodyText"/>
            </w:pPr>
            <w:r w:rsidRPr="000E3043">
              <w:t>3,195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BILL_AMT5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-81,334.000 </w:t>
            </w:r>
          </w:p>
        </w:tc>
        <w:tc>
          <w:tcPr>
            <w:tcW w:w="2463" w:type="dxa"/>
          </w:tcPr>
          <w:p w14:paraId="21A530F6" w14:textId="77777777" w:rsidR="003D0B2D" w:rsidRPr="000E3043" w:rsidRDefault="003D0B2D" w:rsidP="00F244F7">
            <w:pPr>
              <w:pStyle w:val="BodyText"/>
            </w:pPr>
            <w:r w:rsidRPr="000E3043">
              <w:t>40,311.401 </w:t>
            </w:r>
          </w:p>
        </w:tc>
        <w:tc>
          <w:tcPr>
            <w:tcW w:w="2463" w:type="dxa"/>
          </w:tcPr>
          <w:p w14:paraId="21A530F6" w14:textId="77777777" w:rsidR="003D0B2D" w:rsidRPr="000E3043" w:rsidRDefault="003D0B2D" w:rsidP="00F244F7">
            <w:pPr>
              <w:pStyle w:val="BodyText"/>
            </w:pPr>
            <w:r w:rsidRPr="000E3043">
              <w:t>927,171.000 </w:t>
            </w:r>
          </w:p>
        </w:tc>
        <w:tc>
          <w:tcPr>
            <w:tcW w:w="2463" w:type="dxa"/>
          </w:tcPr>
          <w:p w14:paraId="21A530F6" w14:textId="77777777" w:rsidR="003D0B2D" w:rsidRPr="000E3043" w:rsidRDefault="003D0B2D" w:rsidP="00F244F7">
            <w:pPr>
              <w:pStyle w:val="BodyText"/>
            </w:pPr>
            <w:r w:rsidRPr="000E3043">
              <w:t>60,797.156 </w:t>
            </w:r>
          </w:p>
        </w:tc>
        <w:tc>
          <w:tcPr>
            <w:tcW w:w="2463" w:type="dxa"/>
          </w:tcPr>
          <w:p w14:paraId="21A530F6" w14:textId="77777777" w:rsidR="003D0B2D" w:rsidRPr="000E3043" w:rsidRDefault="003D0B2D" w:rsidP="00F244F7">
            <w:pPr>
              <w:pStyle w:val="BodyText"/>
            </w:pPr>
            <w:r w:rsidRPr="000E3043">
              <w:t>21,010 </w:t>
            </w:r>
          </w:p>
        </w:tc>
        <w:tc>
          <w:tcPr>
            <w:tcW w:w="2463" w:type="dxa"/>
          </w:tcPr>
          <w:p w14:paraId="21A530F6" w14:textId="77777777" w:rsidR="003D0B2D" w:rsidRPr="000E3043" w:rsidRDefault="003D0B2D" w:rsidP="00F244F7">
            <w:pPr>
              <w:pStyle w:val="BodyText"/>
            </w:pPr>
            <w:r w:rsidRPr="000E3043">
              <w:t>3,506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BILL_AMT6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-339,603.000 </w:t>
            </w:r>
          </w:p>
        </w:tc>
        <w:tc>
          <w:tcPr>
            <w:tcW w:w="2463" w:type="dxa"/>
          </w:tcPr>
          <w:p w14:paraId="21A530F6" w14:textId="77777777" w:rsidR="003D0B2D" w:rsidRPr="000E3043" w:rsidRDefault="003D0B2D" w:rsidP="00F244F7">
            <w:pPr>
              <w:pStyle w:val="BodyText"/>
            </w:pPr>
            <w:r w:rsidRPr="000E3043">
              <w:t>38,871.760 </w:t>
            </w:r>
          </w:p>
        </w:tc>
        <w:tc>
          <w:tcPr>
            <w:tcW w:w="2463" w:type="dxa"/>
          </w:tcPr>
          <w:p w14:paraId="21A530F6" w14:textId="77777777" w:rsidR="003D0B2D" w:rsidRPr="000E3043" w:rsidRDefault="003D0B2D" w:rsidP="00F244F7">
            <w:pPr>
              <w:pStyle w:val="BodyText"/>
            </w:pPr>
            <w:r w:rsidRPr="000E3043">
              <w:t>961,664.000 </w:t>
            </w:r>
          </w:p>
        </w:tc>
        <w:tc>
          <w:tcPr>
            <w:tcW w:w="2463" w:type="dxa"/>
          </w:tcPr>
          <w:p w14:paraId="21A530F6" w14:textId="77777777" w:rsidR="003D0B2D" w:rsidRPr="000E3043" w:rsidRDefault="003D0B2D" w:rsidP="00F244F7">
            <w:pPr>
              <w:pStyle w:val="BodyText"/>
            </w:pPr>
            <w:r w:rsidRPr="000E3043">
              <w:t>59,554.108 </w:t>
            </w:r>
          </w:p>
        </w:tc>
        <w:tc>
          <w:tcPr>
            <w:tcW w:w="2463" w:type="dxa"/>
          </w:tcPr>
          <w:p w14:paraId="21A530F6" w14:textId="77777777" w:rsidR="003D0B2D" w:rsidRPr="000E3043" w:rsidRDefault="003D0B2D" w:rsidP="00F244F7">
            <w:pPr>
              <w:pStyle w:val="BodyText"/>
            </w:pPr>
            <w:r w:rsidRPr="000E3043">
              <w:t>20,604 </w:t>
            </w:r>
          </w:p>
        </w:tc>
        <w:tc>
          <w:tcPr>
            <w:tcW w:w="2463" w:type="dxa"/>
          </w:tcPr>
          <w:p w14:paraId="21A530F6" w14:textId="77777777" w:rsidR="003D0B2D" w:rsidRPr="000E3043" w:rsidRDefault="003D0B2D" w:rsidP="00F244F7">
            <w:pPr>
              <w:pStyle w:val="BodyText"/>
            </w:pPr>
            <w:r w:rsidRPr="000E3043">
              <w:t>4,020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PAY_AMT1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5,663.581 </w:t>
            </w:r>
          </w:p>
        </w:tc>
        <w:tc>
          <w:tcPr>
            <w:tcW w:w="2463" w:type="dxa"/>
          </w:tcPr>
          <w:p w14:paraId="21A530F6" w14:textId="77777777" w:rsidR="003D0B2D" w:rsidRPr="000E3043" w:rsidRDefault="003D0B2D" w:rsidP="00F244F7">
            <w:pPr>
              <w:pStyle w:val="BodyText"/>
            </w:pPr>
            <w:r w:rsidRPr="000E3043">
              <w:t>873,552.000 </w:t>
            </w:r>
          </w:p>
        </w:tc>
        <w:tc>
          <w:tcPr>
            <w:tcW w:w="2463" w:type="dxa"/>
          </w:tcPr>
          <w:p w14:paraId="21A530F6" w14:textId="77777777" w:rsidR="003D0B2D" w:rsidRPr="000E3043" w:rsidRDefault="003D0B2D" w:rsidP="00F244F7">
            <w:pPr>
              <w:pStyle w:val="BodyText"/>
            </w:pPr>
            <w:r w:rsidRPr="000E3043">
              <w:t>16,563.280 </w:t>
            </w:r>
          </w:p>
        </w:tc>
        <w:tc>
          <w:tcPr>
            <w:tcW w:w="2463" w:type="dxa"/>
          </w:tcPr>
          <w:p w14:paraId="21A530F6" w14:textId="77777777" w:rsidR="003D0B2D" w:rsidRPr="000E3043" w:rsidRDefault="003D0B2D" w:rsidP="00F244F7">
            <w:pPr>
              <w:pStyle w:val="BodyText"/>
            </w:pPr>
            <w:r w:rsidRPr="000E3043">
              <w:t>7,943 </w:t>
            </w:r>
          </w:p>
        </w:tc>
        <w:tc>
          <w:tcPr>
            <w:tcW w:w="2463" w:type="dxa"/>
          </w:tcPr>
          <w:p w14:paraId="21A530F6" w14:textId="77777777" w:rsidR="003D0B2D" w:rsidRPr="000E3043" w:rsidRDefault="003D0B2D" w:rsidP="00F244F7">
            <w:pPr>
              <w:pStyle w:val="BodyText"/>
            </w:pPr>
            <w:r w:rsidRPr="000E3043">
              <w:t>5,249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PAY_AMT2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5,921.163 </w:t>
            </w:r>
          </w:p>
        </w:tc>
        <w:tc>
          <w:tcPr>
            <w:tcW w:w="2463" w:type="dxa"/>
          </w:tcPr>
          <w:p w14:paraId="21A530F6" w14:textId="77777777" w:rsidR="003D0B2D" w:rsidRPr="000E3043" w:rsidRDefault="003D0B2D" w:rsidP="00F244F7">
            <w:pPr>
              <w:pStyle w:val="BodyText"/>
            </w:pPr>
            <w:r w:rsidRPr="000E3043">
              <w:t>1,684,259.000 </w:t>
            </w:r>
          </w:p>
        </w:tc>
        <w:tc>
          <w:tcPr>
            <w:tcW w:w="2463" w:type="dxa"/>
          </w:tcPr>
          <w:p w14:paraId="21A530F6" w14:textId="77777777" w:rsidR="003D0B2D" w:rsidRPr="000E3043" w:rsidRDefault="003D0B2D" w:rsidP="00F244F7">
            <w:pPr>
              <w:pStyle w:val="BodyText"/>
            </w:pPr>
            <w:r w:rsidRPr="000E3043">
              <w:t>23,040.870 </w:t>
            </w:r>
          </w:p>
        </w:tc>
        <w:tc>
          <w:tcPr>
            <w:tcW w:w="2463" w:type="dxa"/>
          </w:tcPr>
          <w:p w14:paraId="21A530F6" w14:textId="77777777" w:rsidR="003D0B2D" w:rsidRPr="000E3043" w:rsidRDefault="003D0B2D" w:rsidP="00F244F7">
            <w:pPr>
              <w:pStyle w:val="BodyText"/>
            </w:pPr>
            <w:r w:rsidRPr="000E3043">
              <w:t>7,899 </w:t>
            </w:r>
          </w:p>
        </w:tc>
        <w:tc>
          <w:tcPr>
            <w:tcW w:w="2463" w:type="dxa"/>
          </w:tcPr>
          <w:p w14:paraId="21A530F6" w14:textId="77777777" w:rsidR="003D0B2D" w:rsidRPr="000E3043" w:rsidRDefault="003D0B2D" w:rsidP="00F244F7">
            <w:pPr>
              <w:pStyle w:val="BodyText"/>
            </w:pPr>
            <w:r w:rsidRPr="000E3043">
              <w:t>5,396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PAY_AMT3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5,225.681 </w:t>
            </w:r>
          </w:p>
        </w:tc>
        <w:tc>
          <w:tcPr>
            <w:tcW w:w="2463" w:type="dxa"/>
          </w:tcPr>
          <w:p w14:paraId="21A530F6" w14:textId="77777777" w:rsidR="003D0B2D" w:rsidRPr="000E3043" w:rsidRDefault="003D0B2D" w:rsidP="00F244F7">
            <w:pPr>
              <w:pStyle w:val="BodyText"/>
            </w:pPr>
            <w:r w:rsidRPr="000E3043">
              <w:t>896,040.000 </w:t>
            </w:r>
          </w:p>
        </w:tc>
        <w:tc>
          <w:tcPr>
            <w:tcW w:w="2463" w:type="dxa"/>
          </w:tcPr>
          <w:p w14:paraId="21A530F6" w14:textId="77777777" w:rsidR="003D0B2D" w:rsidRPr="000E3043" w:rsidRDefault="003D0B2D" w:rsidP="00F244F7">
            <w:pPr>
              <w:pStyle w:val="BodyText"/>
            </w:pPr>
            <w:r w:rsidRPr="000E3043">
              <w:t>17,606.961 </w:t>
            </w:r>
          </w:p>
        </w:tc>
        <w:tc>
          <w:tcPr>
            <w:tcW w:w="2463" w:type="dxa"/>
          </w:tcPr>
          <w:p w14:paraId="21A530F6" w14:textId="77777777" w:rsidR="003D0B2D" w:rsidRPr="000E3043" w:rsidRDefault="003D0B2D" w:rsidP="00F244F7">
            <w:pPr>
              <w:pStyle w:val="BodyText"/>
            </w:pPr>
            <w:r w:rsidRPr="000E3043">
              <w:t>7,518 </w:t>
            </w:r>
          </w:p>
        </w:tc>
        <w:tc>
          <w:tcPr>
            <w:tcW w:w="2463" w:type="dxa"/>
          </w:tcPr>
          <w:p w14:paraId="21A530F6" w14:textId="77777777" w:rsidR="003D0B2D" w:rsidRPr="000E3043" w:rsidRDefault="003D0B2D" w:rsidP="00F244F7">
            <w:pPr>
              <w:pStyle w:val="BodyText"/>
            </w:pPr>
            <w:r w:rsidRPr="000E3043">
              <w:t>5,968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PAY_AMT4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4,826.077 </w:t>
            </w:r>
          </w:p>
        </w:tc>
        <w:tc>
          <w:tcPr>
            <w:tcW w:w="2463" w:type="dxa"/>
          </w:tcPr>
          <w:p w14:paraId="21A530F6" w14:textId="77777777" w:rsidR="003D0B2D" w:rsidRPr="000E3043" w:rsidRDefault="003D0B2D" w:rsidP="00F244F7">
            <w:pPr>
              <w:pStyle w:val="BodyText"/>
            </w:pPr>
            <w:r w:rsidRPr="000E3043">
              <w:t>621,000.000 </w:t>
            </w:r>
          </w:p>
        </w:tc>
        <w:tc>
          <w:tcPr>
            <w:tcW w:w="2463" w:type="dxa"/>
          </w:tcPr>
          <w:p w14:paraId="21A530F6" w14:textId="77777777" w:rsidR="003D0B2D" w:rsidRPr="000E3043" w:rsidRDefault="003D0B2D" w:rsidP="00F244F7">
            <w:pPr>
              <w:pStyle w:val="BodyText"/>
            </w:pPr>
            <w:r w:rsidRPr="000E3043">
              <w:t>15,666.160 </w:t>
            </w:r>
          </w:p>
        </w:tc>
        <w:tc>
          <w:tcPr>
            <w:tcW w:w="2463" w:type="dxa"/>
          </w:tcPr>
          <w:p w14:paraId="21A530F6" w14:textId="77777777" w:rsidR="003D0B2D" w:rsidRPr="000E3043" w:rsidRDefault="003D0B2D" w:rsidP="00F244F7">
            <w:pPr>
              <w:pStyle w:val="BodyText"/>
            </w:pPr>
            <w:r w:rsidRPr="000E3043">
              <w:t>6,937 </w:t>
            </w:r>
          </w:p>
        </w:tc>
        <w:tc>
          <w:tcPr>
            <w:tcW w:w="2463" w:type="dxa"/>
          </w:tcPr>
          <w:p w14:paraId="21A530F6" w14:textId="77777777" w:rsidR="003D0B2D" w:rsidRPr="000E3043" w:rsidRDefault="003D0B2D" w:rsidP="00F244F7">
            <w:pPr>
              <w:pStyle w:val="BodyText"/>
            </w:pPr>
            <w:r w:rsidRPr="000E3043">
              <w:t>6,408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PAY_AMT5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4,799.388 </w:t>
            </w:r>
          </w:p>
        </w:tc>
        <w:tc>
          <w:tcPr>
            <w:tcW w:w="2463" w:type="dxa"/>
          </w:tcPr>
          <w:p w14:paraId="21A530F6" w14:textId="77777777" w:rsidR="003D0B2D" w:rsidRPr="000E3043" w:rsidRDefault="003D0B2D" w:rsidP="00F244F7">
            <w:pPr>
              <w:pStyle w:val="BodyText"/>
            </w:pPr>
            <w:r w:rsidRPr="000E3043">
              <w:t>426,529.000 </w:t>
            </w:r>
          </w:p>
        </w:tc>
        <w:tc>
          <w:tcPr>
            <w:tcW w:w="2463" w:type="dxa"/>
          </w:tcPr>
          <w:p w14:paraId="21A530F6" w14:textId="77777777" w:rsidR="003D0B2D" w:rsidRPr="000E3043" w:rsidRDefault="003D0B2D" w:rsidP="00F244F7">
            <w:pPr>
              <w:pStyle w:val="BodyText"/>
            </w:pPr>
            <w:r w:rsidRPr="000E3043">
              <w:t>15,278.306 </w:t>
            </w:r>
          </w:p>
        </w:tc>
        <w:tc>
          <w:tcPr>
            <w:tcW w:w="2463" w:type="dxa"/>
          </w:tcPr>
          <w:p w14:paraId="21A530F6" w14:textId="77777777" w:rsidR="003D0B2D" w:rsidRPr="000E3043" w:rsidRDefault="003D0B2D" w:rsidP="00F244F7">
            <w:pPr>
              <w:pStyle w:val="BodyText"/>
            </w:pPr>
            <w:r w:rsidRPr="000E3043">
              <w:t>6,897 </w:t>
            </w:r>
          </w:p>
        </w:tc>
        <w:tc>
          <w:tcPr>
            <w:tcW w:w="2463" w:type="dxa"/>
          </w:tcPr>
          <w:p w14:paraId="21A530F6" w14:textId="77777777" w:rsidR="003D0B2D" w:rsidRPr="000E3043" w:rsidRDefault="003D0B2D" w:rsidP="00F244F7">
            <w:pPr>
              <w:pStyle w:val="BodyText"/>
            </w:pPr>
            <w:r w:rsidRPr="000E3043">
              <w:t>6,703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PAY_AMT6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5,215.503 </w:t>
            </w:r>
          </w:p>
        </w:tc>
        <w:tc>
          <w:tcPr>
            <w:tcW w:w="2463" w:type="dxa"/>
          </w:tcPr>
          <w:p w14:paraId="21A530F6" w14:textId="77777777" w:rsidR="003D0B2D" w:rsidRPr="000E3043" w:rsidRDefault="003D0B2D" w:rsidP="00F244F7">
            <w:pPr>
              <w:pStyle w:val="BodyText"/>
            </w:pPr>
            <w:r w:rsidRPr="000E3043">
              <w:t>528,666.000 </w:t>
            </w:r>
          </w:p>
        </w:tc>
        <w:tc>
          <w:tcPr>
            <w:tcW w:w="2463" w:type="dxa"/>
          </w:tcPr>
          <w:p w14:paraId="21A530F6" w14:textId="77777777" w:rsidR="003D0B2D" w:rsidRPr="000E3043" w:rsidRDefault="003D0B2D" w:rsidP="00F244F7">
            <w:pPr>
              <w:pStyle w:val="BodyText"/>
            </w:pPr>
            <w:r w:rsidRPr="000E3043">
              <w:t>17,777.466 </w:t>
            </w:r>
          </w:p>
        </w:tc>
        <w:tc>
          <w:tcPr>
            <w:tcW w:w="2463" w:type="dxa"/>
          </w:tcPr>
          <w:p w14:paraId="21A530F6" w14:textId="77777777" w:rsidR="003D0B2D" w:rsidRPr="000E3043" w:rsidRDefault="003D0B2D" w:rsidP="00F244F7">
            <w:pPr>
              <w:pStyle w:val="BodyText"/>
            </w:pPr>
            <w:r w:rsidRPr="000E3043">
              <w:t>6,939 </w:t>
            </w:r>
          </w:p>
        </w:tc>
        <w:tc>
          <w:tcPr>
            <w:tcW w:w="2463" w:type="dxa"/>
          </w:tcPr>
          <w:p w14:paraId="21A530F6" w14:textId="77777777" w:rsidR="003D0B2D" w:rsidRPr="000E3043" w:rsidRDefault="003D0B2D" w:rsidP="00F244F7">
            <w:pPr>
              <w:pStyle w:val="BodyText"/>
            </w:pPr>
            <w:r w:rsidRPr="000E3043">
              <w:t>7,173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368738EE" w14:textId="77777777" w:rsidR="003D0B2D" w:rsidRPr="000E3043" w:rsidRDefault="003D0B2D" w:rsidP="0029510A">
      <w:pPr>
        <w:pStyle w:val="Heading4"/>
      </w:pPr>
      <w:r w:rsidRPr="000E3043">
        <w:t>Boolean Columns</w:t>
      </w:r>
    </w:p>
    <w:tbl>
      <w:tblPr>
        <w:tblStyle w:val="TableGrid"/>
        <w:tblW w:w="0" w:type="auto"/>
        <w:tblLook w:val="04A0" w:firstRow="1" w:lastRow="0" w:firstColumn="1" w:lastColumn="0" w:noHBand="0" w:noVBand="1"/>
      </w:tblPr>
      <w:tblGrid>
        <w:gridCol w:w="2493"/>
        <w:gridCol w:w="774"/>
        <w:gridCol w:w="738"/>
        <w:gridCol w:w="1335"/>
        <w:gridCol w:w="1335"/>
        <w:gridCol w:w="1335"/>
        <w:gridCol w:w="1335"/>
      </w:tblGrid>
      <w:tr w:rsidR="003D0B2D" w:rsidRPr="000E3043" w14:paraId="6364D99E" w14:textId="77777777" w:rsidTr="00735E16">
        <w:trPr>
          <w:trHeight w:val="593"/>
        </w:trPr>
        <w:tc>
          <w:tcPr>
            <w:tcW w:w="2463" w:type="dxa"/>
          </w:tcPr>
          <w:p w14:paraId="1C4C0237" w14:textId="77777777" w:rsidR="003D0B2D" w:rsidRPr="000E3043" w:rsidRDefault="003D0B2D" w:rsidP="00F244F7">
            <w:pPr>
              <w:pStyle w:val="BodyText"/>
              <w:rPr>
                <w:b/>
              </w:rPr>
            </w:pPr>
            <w:r w:rsidRPr="000E3043">
              <w:rPr>
                <w:b/>
              </w:rPr>
              <w:t xml:space="preserve">name</w:t>
            </w:r>
          </w:p>
        </w:tc>
        <w:tc>
          <w:tcPr>
            <w:tcW w:w="2463" w:type="dxa"/>
          </w:tcPr>
          <w:p w14:paraId="1C4C0237" w14:textId="77777777" w:rsidR="003D0B2D" w:rsidRPr="000E3043" w:rsidRDefault="003D0B2D" w:rsidP="00F244F7">
            <w:pPr>
              <w:pStyle w:val="BodyText"/>
              <w:rPr>
                <w:b/>
              </w:rPr>
            </w:pPr>
            <w:r w:rsidRPr="000E3043">
              <w:rPr>
                <w:b/>
              </w:rPr>
              <w:t xml:space="preserve">data_type</w:t>
            </w:r>
          </w:p>
        </w:tc>
        <w:tc>
          <w:tcPr>
            <w:tcW w:w="2463" w:type="dxa"/>
          </w:tcPr>
          <w:p w14:paraId="1C4C0237" w14:textId="77777777" w:rsidR="003D0B2D" w:rsidRPr="000E3043" w:rsidRDefault="003D0B2D" w:rsidP="00F244F7">
            <w:pPr>
              <w:pStyle w:val="BodyText"/>
              <w:rPr>
                <w:b/>
              </w:rPr>
            </w:pPr>
            <w:r w:rsidRPr="000E3043">
              <w:rPr>
                <w:b/>
              </w:rPr>
              <w:t xml:space="preserve">min</w:t>
            </w:r>
          </w:p>
        </w:tc>
        <w:tc>
          <w:tcPr>
            <w:tcW w:w="2463" w:type="dxa"/>
          </w:tcPr>
          <w:p w14:paraId="1C4C0237" w14:textId="77777777" w:rsidR="003D0B2D" w:rsidRPr="000E3043" w:rsidRDefault="003D0B2D" w:rsidP="00F244F7">
            <w:pPr>
              <w:pStyle w:val="BodyText"/>
              <w:rPr>
                <w:b/>
              </w:rPr>
            </w:pPr>
            <w:r w:rsidRPr="000E3043">
              <w:rPr>
                <w:b/>
              </w:rPr>
              <w:t xml:space="preserve">mean</w:t>
            </w:r>
          </w:p>
        </w:tc>
        <w:tc>
          <w:tcPr>
            <w:tcW w:w="2463" w:type="dxa"/>
          </w:tcPr>
          <w:p w14:paraId="1C4C0237" w14:textId="77777777" w:rsidR="003D0B2D" w:rsidRPr="000E3043" w:rsidRDefault="003D0B2D" w:rsidP="00F244F7">
            <w:pPr>
              <w:pStyle w:val="BodyText"/>
              <w:rPr>
                <w:b/>
              </w:rPr>
            </w:pPr>
            <w:r w:rsidRPr="000E3043">
              <w:rPr>
                <w:b/>
              </w:rPr>
              <w:t xml:space="preserve">max</w:t>
            </w:r>
          </w:p>
        </w:tc>
        <w:tc>
          <w:tcPr>
            <w:tcW w:w="2463" w:type="dxa"/>
          </w:tcPr>
          <w:p w14:paraId="1C4C0237" w14:textId="77777777" w:rsidR="003D0B2D" w:rsidRPr="000E3043" w:rsidRDefault="003D0B2D" w:rsidP="00F244F7">
            <w:pPr>
              <w:pStyle w:val="BodyText"/>
              <w:rPr>
                <w:b/>
              </w:rPr>
            </w:pPr>
            <w:r w:rsidRPr="000E3043">
              <w:rPr>
                <w:b/>
              </w:rPr>
              <w:t xml:space="preserve">std</w:t>
            </w:r>
          </w:p>
        </w:tc>
        <w:tc>
          <w:tcPr>
            <w:tcW w:w="2463" w:type="dxa"/>
          </w:tcPr>
          <w:p w14:paraId="1C4C0237" w14:textId="77777777" w:rsidR="003D0B2D" w:rsidRPr="000E3043" w:rsidRDefault="003D0B2D" w:rsidP="00F244F7">
            <w:pPr>
              <w:pStyle w:val="BodyText"/>
              <w:rPr>
                <w:b/>
              </w:rPr>
            </w:pPr>
            <w:r w:rsidRPr="000E3043">
              <w:rPr>
                <w:b/>
              </w:rPr>
              <w:t xml:space="preserve">freq of max value</w:t>
            </w:r>
          </w:p>
        </w:tc>
      </w:tr>
      <w:tr w:rsidR="003D0B2D" w:rsidRPr="000E3043" w14:paraId="2B192A3E" w14:textId="77777777" w:rsidTr="00735E16">
        <w:trPr>
          <w:trHeight w:val="512"/>
        </w:trPr>
        <w:tc>
          <w:tcPr>
            <w:tcW w:w="2463" w:type="dxa"/>
          </w:tcPr>
          <w:p w14:paraId="341B617E" w14:textId="77777777" w:rsidR="003D0B2D" w:rsidRPr="000E3043" w:rsidRDefault="003D0B2D" w:rsidP="00F244F7">
            <w:pPr>
              <w:pStyle w:val="BodyText"/>
            </w:pPr>
            <w:r w:rsidRPr="000E3043">
              <w:t>default.payment.next.month </w:t>
            </w:r>
          </w:p>
        </w:tc>
        <w:tc>
          <w:tcPr>
            <w:tcW w:w="2463" w:type="dxa"/>
          </w:tcPr>
          <w:p w14:paraId="341B617E" w14:textId="77777777" w:rsidR="003D0B2D" w:rsidRPr="000E3043" w:rsidRDefault="003D0B2D" w:rsidP="00F244F7">
            <w:pPr>
              <w:pStyle w:val="BodyText"/>
            </w:pPr>
            <w:r w:rsidRPr="000E3043">
              <w:t>bool </w:t>
            </w:r>
          </w:p>
        </w:tc>
        <w:tc>
          <w:tcPr>
            <w:tcW w:w="2463" w:type="dxa"/>
          </w:tcPr>
          <w:p w14:paraId="341B617E" w14:textId="77777777" w:rsidR="003D0B2D" w:rsidRPr="000E3043" w:rsidRDefault="003D0B2D" w:rsidP="00F244F7">
            <w:pPr>
              <w:pStyle w:val="BodyText"/>
            </w:pPr>
            <w:r w:rsidRPr="000E3043">
              <w:t>False </w:t>
            </w:r>
          </w:p>
        </w:tc>
        <w:tc>
          <w:tcPr>
            <w:tcW w:w="2463" w:type="dxa"/>
          </w:tcPr>
          <w:p w14:paraId="341B617E" w14:textId="77777777" w:rsidR="003D0B2D" w:rsidRPr="000E3043" w:rsidRDefault="003D0B2D" w:rsidP="00F244F7">
            <w:pPr>
              <w:pStyle w:val="BodyText"/>
            </w:pPr>
            <w:r w:rsidRPr="000E3043">
              <w:t>0.2212 </w:t>
            </w:r>
          </w:p>
        </w:tc>
        <w:tc>
          <w:tcPr>
            <w:tcW w:w="2463" w:type="dxa"/>
          </w:tcPr>
          <w:p w14:paraId="341B617E" w14:textId="77777777" w:rsidR="003D0B2D" w:rsidRPr="000E3043" w:rsidRDefault="003D0B2D" w:rsidP="00F244F7">
            <w:pPr>
              <w:pStyle w:val="BodyText"/>
            </w:pPr>
            <w:r w:rsidRPr="000E3043">
              <w:t>True </w:t>
            </w:r>
          </w:p>
        </w:tc>
        <w:tc>
          <w:tcPr>
            <w:tcW w:w="2463" w:type="dxa"/>
          </w:tcPr>
          <w:p w14:paraId="341B617E" w14:textId="77777777" w:rsidR="003D0B2D" w:rsidRPr="000E3043" w:rsidRDefault="003D0B2D" w:rsidP="00F244F7">
            <w:pPr>
              <w:pStyle w:val="BodyText"/>
            </w:pPr>
            <w:r w:rsidRPr="000E3043">
              <w:t>0.4151 </w:t>
            </w:r>
          </w:p>
        </w:tc>
        <w:tc>
          <w:tcPr>
            <w:tcW w:w="2463" w:type="dxa"/>
          </w:tcPr>
          <w:p w14:paraId="341B617E" w14:textId="77777777" w:rsidR="003D0B2D" w:rsidRPr="000E3043" w:rsidRDefault="003D0B2D" w:rsidP="00F244F7">
            <w:pPr>
              <w:pStyle w:val="BodyText"/>
            </w:pPr>
            <w:r w:rsidRPr="000E3043">
              <w:t>6,636 </w:t>
            </w:r>
          </w:p>
        </w:tc>
      </w:tr>
    </w:tbl>
    <w:p w14:paraId="15D7827A"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3F474EBB" w:rsidR="0096613D" w:rsidRPr="000E3043" w:rsidRDefault="0025092E" w:rsidP="000361B1">
      <w:pPr>
        <w:pStyle w:val="BodyText"/>
      </w:pPr>
      <w:r>
        <w:t xml:space="preserve">Driverless AI </w:t>
      </w:r>
      <w:r w:rsidR="0096613D" w:rsidRPr="000E3043">
        <w:t xml:space="preserve"> can perform shift detection between the training, validation</w:t>
      </w:r>
      <w:r w:rsidR="0096613D">
        <w:t>,</w:t>
      </w:r>
      <w:r w:rsidR="0096613D"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0096613D" w:rsidRPr="000E3043">
        <w:rPr>
          <w:rFonts w:cs="Consolas"/>
        </w:rPr>
        <w:t>C1</w:t>
      </w:r>
      <w:r w:rsidR="0096613D" w:rsidRPr="000E3043">
        <w:t xml:space="preserve"> as the predictor. This indicates that there is some sort of drift in the distribution of </w:t>
      </w:r>
      <w:r w:rsidR="0096613D" w:rsidRPr="000E3043">
        <w:rPr>
          <w:rFonts w:cs="Consolas"/>
        </w:rPr>
        <w:t>C1</w:t>
      </w:r>
      <w:r w:rsidR="0096613D" w:rsidRPr="000E3043">
        <w:t xml:space="preserve"> between the training and testing data.</w:t>
      </w:r>
    </w:p>
    <w:p w14:paraId="109363B9" w14:textId="4788A29B" w:rsidR="0096613D" w:rsidRPr="000E3043" w:rsidRDefault="0096613D" w:rsidP="000361B1">
      <w:pPr>
        <w:pStyle w:val="BodyText"/>
      </w:pPr>
      <w:r w:rsidRPr="000E3043">
        <w:t xml:space="preserve">For this experiment, </w:t>
      </w:r>
      <w:r w:rsidR="0025092E">
        <w:t xml:space="preserve">Driverless AI </w:t>
      </w:r>
      <w:r w:rsidRPr="000E3043">
        <w:t xml:space="preserve"> was not able to check for distribution shifts because only the training dataset was supplied by the user. </w:t>
      </w: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UCI_Credit_Card.csv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data and another dataset.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was not able to detect any shift in distribution between train data and another dataset because no validation or test data was provided.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9"/>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009FB">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45A7E925"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00F53CF4" w:rsidRPr="003E4C42">
        <w:t/>
      </w:r>
    </w:p>
    <w:p w14:paraId="411A860E" w14:textId="77777777" w:rsidR="00BB02A1" w:rsidRPr="000E3043" w:rsidRDefault="00BB02A1" w:rsidP="00185949">
      <w:pPr>
        <w:pStyle w:val="ListBullet3"/>
        <w:rPr>
          <w:b/>
        </w:rPr>
      </w:pPr>
      <w:r w:rsidRPr="000E3043">
        <w:t>found the optimal parameters for constant, xgboost and lightgbm models by training models with different parameters</w:t>
      </w:r>
    </w:p>
    <w:p w14:paraId="319593F7" w14:textId="62B7577B" w:rsidR="00BB02A1" w:rsidRPr="000E3043" w:rsidRDefault="00BB02A1" w:rsidP="00185949">
      <w:pPr>
        <w:pStyle w:val="ListBullet3"/>
        <w:rPr>
          <w:b/>
        </w:rPr>
      </w:pPr>
      <w:r w:rsidRPr="000E3043">
        <w:t>the best parameters are those that generate the largest</w:t>
      </w:r>
      <w:r>
        <w:t xml:space="preserve"> </w:t>
      </w:r>
      <w:r w:rsidR="002D5517">
        <w:t xml:space="preserve"> </w:t>
      </w:r>
      <w:r w:rsidRPr="000E3043">
        <w:rPr>
          <w:b/>
        </w:rPr>
        <w:t>ACCURACY</w:t>
      </w:r>
      <w:r w:rsidRPr="000E3043">
        <w:t xml:space="preserve"> on the internal validation data </w:t>
      </w:r>
    </w:p>
    <w:p w14:paraId="685C50DE" w14:textId="2D45A05F" w:rsidR="00BB02A1" w:rsidRPr="001009FB" w:rsidRDefault="00BB02A1" w:rsidP="00185949">
      <w:pPr>
        <w:pStyle w:val="ListBullet3"/>
        <w:rPr>
          <w:b/>
        </w:rPr>
      </w:pPr>
      <w:r w:rsidRPr="000E3043">
        <w:t>6</w:t>
      </w:r>
      <w:r>
        <w:t xml:space="preserve">  models </w:t>
      </w:r>
      <w:r w:rsidRPr="000E3043">
        <w:t>trained and scored to evaluate features and model parameters</w:t>
      </w:r>
    </w:p>
    <w:p w14:paraId="7AE48B64" w14:textId="4A8A3D2E" w:rsidR="001009FB" w:rsidRPr="000E3043" w:rsidRDefault="001009FB" w:rsidP="001009FB">
      <w:pPr>
        <w:pStyle w:val="ListBullet3"/>
        <w:numPr>
          <w:ilvl w:val="0"/>
          <w:numId w:val="0"/>
        </w:numPr>
        <w:ind w:left="283"/>
        <w:rPr>
          <w:b/>
        </w:rPr>
      </w:pPr>
      <w:r>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3EE46490" w:rsidR="00F53CF4" w:rsidRPr="000E3043" w:rsidRDefault="00BB02A1" w:rsidP="00F53CF4">
      <w:pPr>
        <w:pStyle w:val="BodyText"/>
        <w:ind w:left="283"/>
      </w:pPr>
      <w:r w:rsidRPr="00AF6910">
        <w:t xml:space="preserve">This stage uses a genetic algorithm to find the best set of model parameters and feature transformations to be used in the final </w:t>
      </w:r>
      <w:proofErr w:type="gramStart"/>
      <w:r w:rsidRPr="00AF6910">
        <w:t>model.</w:t>
      </w:r>
      <w:r w:rsidR="00F53CF4" w:rsidRPr="003E4C42">
        <w:t/>
      </w:r>
      <w:r>
        <w:t xml:space="preserve"> </w:t>
      </w:r>
      <w:r>
        <w:t>This experiment did not perform the Feature Evolution stage due to the experiment's configurations.</w:t>
      </w:r>
      <w:r w:rsidRPr="000E3043">
        <w:t/>
      </w:r>
    </w:p>
    <w:p w14:paraId="0B8AA674" w14:textId="77777777" w:rsidR="00BB02A1" w:rsidRDefault="00BB02A1" w:rsidP="00F63714">
      <w:pPr>
        <w:pStyle w:val="ListBullet2"/>
      </w:pPr>
      <w:r w:rsidRPr="00185949">
        <w:rPr>
          <w:b/>
          <w:bCs/>
        </w:rPr>
        <w:t xml:space="preserve">Final </w:t>
      </w:r>
      <w:proofErr w:type="gramStart"/>
      <w:r w:rsidRPr="00185949">
        <w:rPr>
          <w:b/>
          <w:bCs/>
        </w:rPr>
        <w:t>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due to accuracy or ensemble level settings (consider increasing accuracy or the </w:t>
      </w:r>
      <w:proofErr w:type="spellStart"/>
      <w:r w:rsidRPr="225CD005">
        <w:t>ensemble_level</w:t>
      </w:r>
      <w:proofErr w:type="spellEnd"/>
      <w:r w:rsidRPr="225CD005">
        <w:t xml:space="preserve">)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admin/h2oai_experiment_fd34098a-5c6e-11eb-86d5-0242ac110002/mojo_pipeline/mojo.zip</w:t>
      </w:r>
    </w:p>
    <w:p w14:paraId="1F0C8E50" w14:textId="77777777" w:rsidR="00BB02A1" w:rsidRPr="000E3043" w:rsidRDefault="00BB02A1" w:rsidP="00185949">
      <w:pPr>
        <w:pStyle w:val="ListBullet4"/>
        <w:rPr>
          <w:b/>
        </w:rPr>
      </w:pPr>
      <w:r w:rsidRPr="000E3043">
        <w:t>Python Scoring Pipeline: admin/h2oai_experiment_fd34098a-5c6e-11eb-86d5-0242ac110002/scoring_pipeline/scorer.zip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19.27</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61.82</w:t>
            </w:r>
          </w:p>
        </w:tc>
        <w:tc>
          <w:tcPr>
            <w:tcW w:w="4042" w:type="dxa"/>
          </w:tcPr>
          <w:p w14:paraId="33ED2E9F" w14:textId="677E06E1" w:rsidR="00CE79A2" w:rsidRPr="000E3043" w:rsidRDefault="00CE79A2" w:rsidP="00CE79A2">
            <w:pPr>
              <w:pStyle w:val="BodyText"/>
            </w:pPr>
            <w:r w:rsidRPr="006D6E9A">
              <w:t>6</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2.34</w:t>
            </w:r>
          </w:p>
        </w:tc>
        <w:tc>
          <w:tcPr>
            <w:tcW w:w="4042" w:type="dxa"/>
          </w:tcPr>
          <w:p w14:paraId="2054E95A" w14:textId="712489AE" w:rsidR="00CE79A2" w:rsidRPr="000E3043" w:rsidRDefault="00CE79A2" w:rsidP="00CE79A2">
            <w:pPr>
              <w:pStyle w:val="BodyText"/>
            </w:pPr>
            <w:r w:rsidRPr="006D6E9A">
              <w:t>0</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54.89</w:t>
            </w:r>
          </w:p>
        </w:tc>
        <w:tc>
          <w:tcPr>
            <w:tcW w:w="4042" w:type="dxa"/>
          </w:tcPr>
          <w:p w14:paraId="7C87BF98" w14:textId="6E83F785" w:rsidR="00CE79A2" w:rsidRPr="000E3043" w:rsidRDefault="00CE79A2" w:rsidP="00CE79A2">
            <w:pPr>
              <w:pStyle w:val="BodyText"/>
            </w:pPr>
            <w:r w:rsidRPr="006D6E9A">
              <w:t>9</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admin</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3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1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time_groups_columns </w:t>
            </w:r>
          </w:p>
        </w:tc>
        <w:tc>
          <w:tcPr>
            <w:tcW w:w="2463" w:type="dxa"/>
          </w:tcPr>
          <w:p w14:paraId="4D3D372B" w14:textId="77777777" w:rsidR="00F3780F" w:rsidRPr="00784DCE" w:rsidRDefault="00F3780F" w:rsidP="00784DCE">
            <w:pPr>
              <w:pStyle w:val="BodyText"/>
            </w:pPr>
            <w:r w:rsidRPr="00784DCE">
              <w:t>None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None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None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is_image </w:t>
            </w:r>
          </w:p>
        </w:tc>
        <w:tc>
          <w:tcPr>
            <w:tcW w:w="2463" w:type="dxa"/>
          </w:tcPr>
          <w:p w14:paraId="4D3D372B" w14:textId="77777777" w:rsidR="00F3780F" w:rsidRPr="00784DCE" w:rsidRDefault="00F3780F" w:rsidP="00784DCE">
            <w:pPr>
              <w:pStyle w:val="BodyText"/>
            </w:pPr>
            <w:r w:rsidRPr="00784DCE">
              <w:t>False </w:t>
            </w:r>
          </w:p>
        </w:tc>
      </w:tr>
    </w:tbl>
    <w:p w14:paraId="21A305C1" w14:textId="352A954A" w:rsidR="00F3780F" w:rsidRPr="000E3043" w:rsidRDefault="000C4F74" w:rsidP="005D1F6D">
      <w:pPr>
        <w:pStyle w:val="BodyText"/>
      </w:pPr>
      <w:r>
        <w:t/>
      </w:r>
      <w:r w:rsidR="00F3780F"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1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2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[OFF]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for this experiment, the training data was not filtered.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largest ACCURACY.</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0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r w:rsidR="000C4F74">
        <w:t xml:space="preserve"/>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4BD5669D" w:rsidR="007D3C41" w:rsidRPr="000E3043" w:rsidRDefault="00B233DE" w:rsidP="004458D9">
      <w:pPr>
        <w:pStyle w:val="BodyText"/>
      </w:pPr>
      <w:r w:rsidRPr="00250E8E">
        <w:t/>
      </w:r>
      <w:r w:rsidR="007D3C41" w:rsidRPr="00250E8E">
        <w:t>Driverless AI automatically split the training data to determine the performance of the model parameter tuning and feature engineering steps. For the experiment, Driverless AI randomly split the data into </w:t>
      </w:r>
      <w:r w:rsidRPr="000E3043">
        <w:rPr>
          <w:b/>
        </w:rPr>
        <w:t>3/4 training</w:t>
      </w:r>
      <w:r w:rsidRPr="000E3043">
        <w:t xml:space="preserve"> and </w:t>
      </w:r>
      <w:r w:rsidRPr="000E3043">
        <w:rPr>
          <w:b/>
        </w:rPr>
        <w:t>1/4 validation</w:t>
      </w:r>
      <w:r w:rsidRPr="000E3043">
        <w:t xml:space="preserve">. </w:t>
      </w:r>
      <w:r w:rsidR="00B233DE" w:rsidRPr="00250E8E">
        <w:t/>
      </w:r>
    </w:p>
    <w:p w14:paraId="1D8B299C" w14:textId="77777777" w:rsidR="00D459C6" w:rsidRPr="00D65E44" w:rsidRDefault="00D459C6" w:rsidP="004458D9">
      <w:pPr>
        <w:pStyle w:val="BodyText"/>
      </w:pPr>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lastRenderedPageBreak/>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constant, xgboost and lightgbm models evaluated by Driverless AI. The table shows the parameter tuning models evaluated, ordered based on a combination of largest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22 </w:t>
            </w:r>
          </w:p>
        </w:tc>
        <w:tc>
          <w:tcPr>
            <w:tcW w:w="2463" w:type="dxa"/>
          </w:tcPr>
          <w:p w14:paraId="2D970472" w14:textId="77777777" w:rsidR="002A6414" w:rsidRPr="000E3043" w:rsidRDefault="002A6414" w:rsidP="00590BE1">
            <w:pPr>
              <w:pStyle w:val="BodyText"/>
            </w:pPr>
            <w:r w:rsidRPr="000E3043">
              <w:t>0.8244 </w:t>
            </w:r>
          </w:p>
        </w:tc>
        <w:tc>
          <w:tcPr>
            <w:tcW w:w="2463" w:type="dxa"/>
          </w:tcPr>
          <w:p w14:paraId="2D970472" w14:textId="77777777" w:rsidR="002A6414" w:rsidRPr="000E3043" w:rsidRDefault="002A6414" w:rsidP="00590BE1">
            <w:pPr>
              <w:pStyle w:val="BodyText"/>
            </w:pPr>
            <w:r w:rsidRPr="000E3043">
              <w:t>1.8575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22 </w:t>
            </w:r>
          </w:p>
        </w:tc>
        <w:tc>
          <w:tcPr>
            <w:tcW w:w="2463" w:type="dxa"/>
          </w:tcPr>
          <w:p w14:paraId="2D970472" w14:textId="77777777" w:rsidR="002A6414" w:rsidRPr="000E3043" w:rsidRDefault="002A6414" w:rsidP="00590BE1">
            <w:pPr>
              <w:pStyle w:val="BodyText"/>
            </w:pPr>
            <w:r w:rsidRPr="000E3043">
              <w:t>0.8227 </w:t>
            </w:r>
          </w:p>
        </w:tc>
        <w:tc>
          <w:tcPr>
            <w:tcW w:w="2463" w:type="dxa"/>
          </w:tcPr>
          <w:p w14:paraId="2D970472" w14:textId="77777777" w:rsidR="002A6414" w:rsidRPr="000E3043" w:rsidRDefault="002A6414" w:rsidP="00590BE1">
            <w:pPr>
              <w:pStyle w:val="BodyText"/>
            </w:pPr>
            <w:r w:rsidRPr="000E3043">
              <w:t>24.7819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22 </w:t>
            </w:r>
          </w:p>
        </w:tc>
        <w:tc>
          <w:tcPr>
            <w:tcW w:w="2463" w:type="dxa"/>
          </w:tcPr>
          <w:p w14:paraId="2D970472" w14:textId="77777777" w:rsidR="002A6414" w:rsidRPr="000E3043" w:rsidRDefault="002A6414" w:rsidP="00590BE1">
            <w:pPr>
              <w:pStyle w:val="BodyText"/>
            </w:pPr>
            <w:r w:rsidRPr="000E3043">
              <w:t>0.8203 </w:t>
            </w:r>
          </w:p>
        </w:tc>
        <w:tc>
          <w:tcPr>
            <w:tcW w:w="2463" w:type="dxa"/>
          </w:tcPr>
          <w:p w14:paraId="2D970472" w14:textId="77777777" w:rsidR="002A6414" w:rsidRPr="000E3043" w:rsidRDefault="002A6414" w:rsidP="00590BE1">
            <w:pPr>
              <w:pStyle w:val="BodyText"/>
            </w:pPr>
            <w:r w:rsidRPr="000E3043">
              <w:t>3.3474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22 </w:t>
            </w:r>
          </w:p>
        </w:tc>
        <w:tc>
          <w:tcPr>
            <w:tcW w:w="2463" w:type="dxa"/>
          </w:tcPr>
          <w:p w14:paraId="2D970472" w14:textId="77777777" w:rsidR="002A6414" w:rsidRPr="000E3043" w:rsidRDefault="002A6414" w:rsidP="00590BE1">
            <w:pPr>
              <w:pStyle w:val="BodyText"/>
            </w:pPr>
            <w:r w:rsidRPr="000E3043">
              <w:t>0.8196 </w:t>
            </w:r>
          </w:p>
        </w:tc>
        <w:tc>
          <w:tcPr>
            <w:tcW w:w="2463" w:type="dxa"/>
          </w:tcPr>
          <w:p w14:paraId="2D970472" w14:textId="77777777" w:rsidR="002A6414" w:rsidRPr="000E3043" w:rsidRDefault="002A6414" w:rsidP="00590BE1">
            <w:pPr>
              <w:pStyle w:val="BodyText"/>
            </w:pPr>
            <w:r w:rsidRPr="000E3043">
              <w:t>4.9178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constant </w:t>
            </w:r>
          </w:p>
        </w:tc>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0.218 </w:t>
            </w:r>
          </w:p>
        </w:tc>
        <w:tc>
          <w:tcPr>
            <w:tcW w:w="2463" w:type="dxa"/>
          </w:tcPr>
          <w:p w14:paraId="2D970472" w14:textId="77777777" w:rsidR="002A6414" w:rsidRPr="000E3043" w:rsidRDefault="002A6414" w:rsidP="00590BE1">
            <w:pPr>
              <w:pStyle w:val="BodyText"/>
            </w:pPr>
            <w:r w:rsidRPr="000E3043">
              <w:t>0.3013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4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0.218 </w:t>
            </w:r>
          </w:p>
        </w:tc>
        <w:tc>
          <w:tcPr>
            <w:tcW w:w="2463" w:type="dxa"/>
          </w:tcPr>
          <w:p w14:paraId="6F3D93A9" w14:textId="77777777" w:rsidR="002A6414" w:rsidRPr="000E3043" w:rsidRDefault="002A6414" w:rsidP="00590BE1">
            <w:pPr>
              <w:pStyle w:val="BodyText"/>
            </w:pPr>
            <w:r w:rsidRPr="000E3043">
              <w:t>0.3013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22 </w:t>
            </w:r>
          </w:p>
        </w:tc>
        <w:tc>
          <w:tcPr>
            <w:tcW w:w="2463" w:type="dxa"/>
          </w:tcPr>
          <w:p w14:paraId="6F3D93A9" w14:textId="77777777" w:rsidR="002A6414" w:rsidRPr="000E3043" w:rsidRDefault="002A6414" w:rsidP="00590BE1">
            <w:pPr>
              <w:pStyle w:val="BodyText"/>
            </w:pPr>
            <w:r w:rsidRPr="000E3043">
              <w:t>0.8227 </w:t>
            </w:r>
          </w:p>
        </w:tc>
        <w:tc>
          <w:tcPr>
            <w:tcW w:w="2463" w:type="dxa"/>
          </w:tcPr>
          <w:p w14:paraId="6F3D93A9" w14:textId="77777777" w:rsidR="002A6414" w:rsidRPr="000E3043" w:rsidRDefault="002A6414" w:rsidP="00590BE1">
            <w:pPr>
              <w:pStyle w:val="BodyText"/>
            </w:pPr>
            <w:r w:rsidRPr="000E3043">
              <w:t>24.7819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256.0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22 </w:t>
            </w:r>
          </w:p>
        </w:tc>
        <w:tc>
          <w:tcPr>
            <w:tcW w:w="2463" w:type="dxa"/>
          </w:tcPr>
          <w:p w14:paraId="6F3D93A9" w14:textId="77777777" w:rsidR="002A6414" w:rsidRPr="000E3043" w:rsidRDefault="002A6414" w:rsidP="00590BE1">
            <w:pPr>
              <w:pStyle w:val="BodyText"/>
            </w:pPr>
            <w:r w:rsidRPr="000E3043">
              <w:t>0.8196 </w:t>
            </w:r>
          </w:p>
        </w:tc>
        <w:tc>
          <w:tcPr>
            <w:tcW w:w="2463" w:type="dxa"/>
          </w:tcPr>
          <w:p w14:paraId="6F3D93A9" w14:textId="77777777" w:rsidR="002A6414" w:rsidRPr="000E3043" w:rsidRDefault="002A6414" w:rsidP="00590BE1">
            <w:pPr>
              <w:pStyle w:val="BodyText"/>
            </w:pPr>
            <w:r w:rsidRPr="000E3043">
              <w:t>4.9178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22 </w:t>
            </w:r>
          </w:p>
        </w:tc>
        <w:tc>
          <w:tcPr>
            <w:tcW w:w="2463" w:type="dxa"/>
          </w:tcPr>
          <w:p w14:paraId="6F3D93A9" w14:textId="77777777" w:rsidR="002A6414" w:rsidRPr="000E3043" w:rsidRDefault="002A6414" w:rsidP="00590BE1">
            <w:pPr>
              <w:pStyle w:val="BodyText"/>
            </w:pPr>
            <w:r w:rsidRPr="000E3043">
              <w:t>0.8244 </w:t>
            </w:r>
          </w:p>
        </w:tc>
        <w:tc>
          <w:tcPr>
            <w:tcW w:w="2463" w:type="dxa"/>
          </w:tcPr>
          <w:p w14:paraId="6F3D93A9" w14:textId="77777777" w:rsidR="002A6414" w:rsidRPr="000E3043" w:rsidRDefault="002A6414" w:rsidP="00590BE1">
            <w:pPr>
              <w:pStyle w:val="BodyText"/>
            </w:pPr>
            <w:r w:rsidRPr="000E3043">
              <w:t>1.8575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256.0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22 </w:t>
            </w:r>
          </w:p>
        </w:tc>
        <w:tc>
          <w:tcPr>
            <w:tcW w:w="2463" w:type="dxa"/>
          </w:tcPr>
          <w:p w14:paraId="6F3D93A9" w14:textId="77777777" w:rsidR="002A6414" w:rsidRPr="000E3043" w:rsidRDefault="002A6414" w:rsidP="00590BE1">
            <w:pPr>
              <w:pStyle w:val="BodyText"/>
            </w:pPr>
            <w:r w:rsidRPr="000E3043">
              <w:t>0.8203 </w:t>
            </w:r>
          </w:p>
        </w:tc>
        <w:tc>
          <w:tcPr>
            <w:tcW w:w="2463" w:type="dxa"/>
          </w:tcPr>
          <w:p w14:paraId="6F3D93A9" w14:textId="77777777" w:rsidR="002A6414" w:rsidRPr="000E3043" w:rsidRDefault="002A6414" w:rsidP="00590BE1">
            <w:pPr>
              <w:pStyle w:val="BodyText"/>
            </w:pPr>
            <w:r w:rsidRPr="000E3043">
              <w:t>3.3474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1B5E93D0" w14:textId="77777777" w:rsidR="00F34FF9" w:rsidRDefault="002C1A56" w:rsidP="002C1A56">
      <w:pPr>
        <w:pStyle w:val="BodyText"/>
      </w:pPr>
      <w:r w:rsidRPr="003E4C42">
        <w:t xml:space="preserve">The</w:t>
      </w:r>
      <w:proofErr w:type="gramEnd"/>
      <w:r w:rsidRPr="000E3043">
        <w:t xml:space="preserve"> goal of the Feature Evolution stage is to determine the best features to use for the final model.  </w:t>
      </w:r>
      <w:r w:rsidR="00605703">
        <w:t>This experiment did not perform the Feature Evolution stage due to the experiment's configurations</w:t>
      </w:r>
      <w:r w:rsidRPr="000E3043">
        <w:t>. </w:t>
      </w: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6BAF9882" w:rsidR="006A52EC" w:rsidRPr="000E3043" w:rsidRDefault="006A52EC" w:rsidP="00294DBB">
      <w:pPr>
        <w:pStyle w:val="BodyText"/>
      </w:pPr>
      <w:r w:rsidRPr="000E3043">
        <w:t xml:space="preserve">The </w:t>
      </w:r>
      <w:r w:rsidRPr="005C10F4">
        <w:t xml:space="preserve">result of the Feature Evolution Stage is </w:t>
      </w:r>
      <w:r>
        <w:t xml:space="preserve">a </w:t>
      </w:r>
      <w:r w:rsidRPr="005C10F4">
        <w:t xml:space="preserve">set of features to use for the final model.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p w14:paraId="4EC1903F" w14:textId="77777777" w:rsidR="007A52F3" w:rsidRDefault="007A52F3"/>
    <w:tbl>
      <w:tblPr>
        <w:tblStyle w:val="TableGrid"/>
        <w:tblW w:w="0" w:type="auto"/>
        <w:tblLook w:val="04A0" w:firstRow="1" w:lastRow="0" w:firstColumn="1" w:lastColumn="0" w:noHBand="0" w:noVBand="1"/>
      </w:tblPr>
      <w:tblGrid>
        <w:gridCol w:w="3840"/>
        <w:gridCol w:w="921"/>
        <w:gridCol w:w="849"/>
        <w:gridCol w:w="1870"/>
        <w:gridCol w:w="1870"/>
      </w:tblGrid>
      <w:tr w:rsidR="0076174E" w:rsidRPr="000E3043" w14:paraId="3B0B3DDA" w14:textId="77777777" w:rsidTr="00E5730B">
        <w:trPr>
          <w:trHeight w:val="593"/>
        </w:trPr>
        <w:tc>
          <w:tcPr>
            <w:tcW w:w="1535" w:type="dxa"/>
          </w:tcPr>
          <w:p w14:paraId="1F553D3D" w14:textId="77777777" w:rsidR="0076174E" w:rsidRPr="00294DBB" w:rsidRDefault="0076174E" w:rsidP="00E5730B">
            <w:pPr>
              <w:pStyle w:val="BodyText"/>
              <w:rPr>
                <w:b/>
                <w:bCs/>
              </w:rPr>
            </w:pPr>
            <w:r w:rsidRPr="00294DBB">
              <w:rPr>
                <w:b/>
                <w:bCs/>
              </w:rPr>
              <w:t xml:space="preserve"/>
            </w:r>
          </w:p>
        </w:tc>
        <w:tc>
          <w:tcPr>
            <w:tcW w:w="1535" w:type="dxa"/>
          </w:tcPr>
          <w:p w14:paraId="1F553D3D" w14:textId="77777777" w:rsidR="0076174E" w:rsidRPr="00294DBB" w:rsidRDefault="0076174E" w:rsidP="00E5730B">
            <w:pPr>
              <w:pStyle w:val="BodyText"/>
              <w:rPr>
                <w:b/>
                <w:bCs/>
              </w:rPr>
            </w:pPr>
            <w:r w:rsidRPr="00294DBB">
              <w:rPr>
                <w:b/>
                <w:bCs/>
              </w:rPr>
              <w:t xml:space="preserve">Feature</w:t>
            </w:r>
          </w:p>
        </w:tc>
        <w:tc>
          <w:tcPr>
            <w:tcW w:w="1535" w:type="dxa"/>
          </w:tcPr>
          <w:p w14:paraId="1F553D3D" w14:textId="77777777" w:rsidR="0076174E" w:rsidRPr="00294DBB" w:rsidRDefault="0076174E" w:rsidP="00E5730B">
            <w:pPr>
              <w:pStyle w:val="BodyText"/>
              <w:rPr>
                <w:b/>
                <w:bCs/>
              </w:rPr>
            </w:pPr>
            <w:r w:rsidRPr="00294DBB">
              <w:rPr>
                <w:b/>
                <w:bCs/>
              </w:rPr>
              <w:t xml:space="preserve">Description</w:t>
            </w:r>
          </w:p>
        </w:tc>
        <w:tc>
          <w:tcPr>
            <w:tcW w:w="1535" w:type="dxa"/>
          </w:tcPr>
          <w:p w14:paraId="1F553D3D" w14:textId="77777777" w:rsidR="0076174E" w:rsidRPr="00294DBB" w:rsidRDefault="0076174E" w:rsidP="00E5730B">
            <w:pPr>
              <w:pStyle w:val="BodyText"/>
              <w:rPr>
                <w:b/>
                <w:bCs/>
              </w:rPr>
            </w:pPr>
            <w:r w:rsidRPr="00294DBB">
              <w:rPr>
                <w:b/>
                <w:bCs/>
              </w:rPr>
              <w:t xml:space="preserve">Transformer</w:t>
            </w:r>
          </w:p>
        </w:tc>
        <w:tc>
          <w:tcPr>
            <w:tcW w:w="1535" w:type="dxa"/>
          </w:tcPr>
          <w:p w14:paraId="1F553D3D" w14:textId="77777777" w:rsidR="0076174E" w:rsidRPr="00294DBB" w:rsidRDefault="0076174E" w:rsidP="00E5730B">
            <w:pPr>
              <w:pStyle w:val="BodyText"/>
              <w:rPr>
                <w:b/>
                <w:bCs/>
              </w:rPr>
            </w:pPr>
            <w:r w:rsidRPr="00294DBB">
              <w:rPr>
                <w:b/>
                <w:bCs/>
              </w:rPr>
              <w:t xml:space="preserve">Relative Importance</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 </w:t>
            </w:r>
          </w:p>
        </w:tc>
        <w:tc>
          <w:tcPr>
            <w:tcW w:w="1535" w:type="dxa"/>
          </w:tcPr>
          <w:p w14:paraId="33CF5729" w14:textId="77777777" w:rsidR="0076174E" w:rsidRPr="000E3043" w:rsidRDefault="0076174E" w:rsidP="00E5730B">
            <w:pPr>
              <w:pStyle w:val="BodyText"/>
            </w:pPr>
            <w:r w:rsidRPr="000E3043">
              <w:t>10_PAY_0 </w:t>
            </w:r>
          </w:p>
        </w:tc>
        <w:tc>
          <w:tcPr>
            <w:tcW w:w="1535" w:type="dxa"/>
          </w:tcPr>
          <w:p w14:paraId="33CF5729" w14:textId="77777777" w:rsidR="0076174E" w:rsidRPr="000E3043" w:rsidRDefault="0076174E" w:rsidP="00E5730B">
            <w:pPr>
              <w:pStyle w:val="BodyText"/>
            </w:pPr>
            <w:r w:rsidRPr="000E3043">
              <w:t>PAY_0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1.0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 </w:t>
            </w:r>
          </w:p>
        </w:tc>
        <w:tc>
          <w:tcPr>
            <w:tcW w:w="1535" w:type="dxa"/>
          </w:tcPr>
          <w:p w14:paraId="33CF5729" w14:textId="77777777" w:rsidR="0076174E" w:rsidRPr="000E3043" w:rsidRDefault="0076174E" w:rsidP="00E5730B">
            <w:pPr>
              <w:pStyle w:val="BodyText"/>
            </w:pPr>
            <w:r w:rsidRPr="000E3043">
              <w:t>11_PAY_2 </w:t>
            </w:r>
          </w:p>
        </w:tc>
        <w:tc>
          <w:tcPr>
            <w:tcW w:w="1535" w:type="dxa"/>
          </w:tcPr>
          <w:p w14:paraId="33CF5729" w14:textId="77777777" w:rsidR="0076174E" w:rsidRPr="000E3043" w:rsidRDefault="0076174E" w:rsidP="00E5730B">
            <w:pPr>
              <w:pStyle w:val="BodyText"/>
            </w:pPr>
            <w:r w:rsidRPr="000E3043">
              <w:t>PAY_2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0.3891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3 </w:t>
            </w:r>
          </w:p>
        </w:tc>
        <w:tc>
          <w:tcPr>
            <w:tcW w:w="1535" w:type="dxa"/>
          </w:tcPr>
          <w:p w14:paraId="33CF5729" w14:textId="77777777" w:rsidR="0076174E" w:rsidRPr="000E3043" w:rsidRDefault="0076174E" w:rsidP="00E5730B">
            <w:pPr>
              <w:pStyle w:val="BodyText"/>
            </w:pPr>
            <w:r w:rsidRPr="000E3043">
              <w:t>8_LIMIT_BAL </w:t>
            </w:r>
          </w:p>
        </w:tc>
        <w:tc>
          <w:tcPr>
            <w:tcW w:w="1535" w:type="dxa"/>
          </w:tcPr>
          <w:p w14:paraId="33CF5729" w14:textId="77777777" w:rsidR="0076174E" w:rsidRPr="000E3043" w:rsidRDefault="0076174E" w:rsidP="00E5730B">
            <w:pPr>
              <w:pStyle w:val="BodyText"/>
            </w:pPr>
            <w:r w:rsidRPr="000E3043">
              <w:t>LIMIT_BAL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0.149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4 </w:t>
            </w:r>
          </w:p>
        </w:tc>
        <w:tc>
          <w:tcPr>
            <w:tcW w:w="1535" w:type="dxa"/>
          </w:tcPr>
          <w:p w14:paraId="33CF5729" w14:textId="77777777" w:rsidR="0076174E" w:rsidRPr="000E3043" w:rsidRDefault="0076174E" w:rsidP="00E5730B">
            <w:pPr>
              <w:pStyle w:val="BodyText"/>
            </w:pPr>
            <w:r w:rsidRPr="000E3043">
              <w:t>17_PAY_AMT2 </w:t>
            </w:r>
          </w:p>
        </w:tc>
        <w:tc>
          <w:tcPr>
            <w:tcW w:w="1535" w:type="dxa"/>
          </w:tcPr>
          <w:p w14:paraId="33CF5729" w14:textId="77777777" w:rsidR="0076174E" w:rsidRPr="000E3043" w:rsidRDefault="0076174E" w:rsidP="00E5730B">
            <w:pPr>
              <w:pStyle w:val="BodyText"/>
            </w:pPr>
            <w:r w:rsidRPr="000E3043">
              <w:t>PAY_AMT2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0.1299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5 </w:t>
            </w:r>
          </w:p>
        </w:tc>
        <w:tc>
          <w:tcPr>
            <w:tcW w:w="1535" w:type="dxa"/>
          </w:tcPr>
          <w:p w14:paraId="33CF5729" w14:textId="77777777" w:rsidR="0076174E" w:rsidRPr="000E3043" w:rsidRDefault="0076174E" w:rsidP="00E5730B">
            <w:pPr>
              <w:pStyle w:val="BodyText"/>
            </w:pPr>
            <w:r w:rsidRPr="000E3043">
              <w:t>1_BILL_AMT1 </w:t>
            </w:r>
          </w:p>
        </w:tc>
        <w:tc>
          <w:tcPr>
            <w:tcW w:w="1535" w:type="dxa"/>
          </w:tcPr>
          <w:p w14:paraId="33CF5729" w14:textId="77777777" w:rsidR="0076174E" w:rsidRPr="000E3043" w:rsidRDefault="0076174E" w:rsidP="00E5730B">
            <w:pPr>
              <w:pStyle w:val="BodyText"/>
            </w:pPr>
            <w:r w:rsidRPr="000E3043">
              <w:t>BILL_AMT1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0.1234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6 </w:t>
            </w:r>
          </w:p>
        </w:tc>
        <w:tc>
          <w:tcPr>
            <w:tcW w:w="1535" w:type="dxa"/>
          </w:tcPr>
          <w:p w14:paraId="33CF5729" w14:textId="77777777" w:rsidR="0076174E" w:rsidRPr="000E3043" w:rsidRDefault="0076174E" w:rsidP="00E5730B">
            <w:pPr>
              <w:pStyle w:val="BodyText"/>
            </w:pPr>
            <w:r w:rsidRPr="000E3043">
              <w:t>16_PAY_AMT1 </w:t>
            </w:r>
          </w:p>
        </w:tc>
        <w:tc>
          <w:tcPr>
            <w:tcW w:w="1535" w:type="dxa"/>
          </w:tcPr>
          <w:p w14:paraId="33CF5729" w14:textId="77777777" w:rsidR="0076174E" w:rsidRPr="000E3043" w:rsidRDefault="0076174E" w:rsidP="00E5730B">
            <w:pPr>
              <w:pStyle w:val="BodyText"/>
            </w:pPr>
            <w:r w:rsidRPr="000E3043">
              <w:t>PAY_AMT1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0.1108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7 </w:t>
            </w:r>
          </w:p>
        </w:tc>
        <w:tc>
          <w:tcPr>
            <w:tcW w:w="1535" w:type="dxa"/>
          </w:tcPr>
          <w:p w14:paraId="33CF5729" w14:textId="77777777" w:rsidR="0076174E" w:rsidRPr="000E3043" w:rsidRDefault="0076174E" w:rsidP="00E5730B">
            <w:pPr>
              <w:pStyle w:val="BodyText"/>
            </w:pPr>
            <w:r w:rsidRPr="000E3043">
              <w:t>18_PAY_AMT3 </w:t>
            </w:r>
          </w:p>
        </w:tc>
        <w:tc>
          <w:tcPr>
            <w:tcW w:w="1535" w:type="dxa"/>
          </w:tcPr>
          <w:p w14:paraId="33CF5729" w14:textId="77777777" w:rsidR="0076174E" w:rsidRPr="000E3043" w:rsidRDefault="0076174E" w:rsidP="00E5730B">
            <w:pPr>
              <w:pStyle w:val="BodyText"/>
            </w:pPr>
            <w:r w:rsidRPr="000E3043">
              <w:t>PAY_AMT3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0.1022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8 </w:t>
            </w:r>
          </w:p>
        </w:tc>
        <w:tc>
          <w:tcPr>
            <w:tcW w:w="1535" w:type="dxa"/>
          </w:tcPr>
          <w:p w14:paraId="33CF5729" w14:textId="77777777" w:rsidR="0076174E" w:rsidRPr="000E3043" w:rsidRDefault="0076174E" w:rsidP="00E5730B">
            <w:pPr>
              <w:pStyle w:val="BodyText"/>
            </w:pPr>
            <w:r w:rsidRPr="000E3043">
              <w:t>12_PAY_3 </w:t>
            </w:r>
          </w:p>
        </w:tc>
        <w:tc>
          <w:tcPr>
            <w:tcW w:w="1535" w:type="dxa"/>
          </w:tcPr>
          <w:p w14:paraId="33CF5729" w14:textId="77777777" w:rsidR="0076174E" w:rsidRPr="000E3043" w:rsidRDefault="0076174E" w:rsidP="00E5730B">
            <w:pPr>
              <w:pStyle w:val="BodyText"/>
            </w:pPr>
            <w:r w:rsidRPr="000E3043">
              <w:t>PAY_3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0.0937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9 </w:t>
            </w:r>
          </w:p>
        </w:tc>
        <w:tc>
          <w:tcPr>
            <w:tcW w:w="1535" w:type="dxa"/>
          </w:tcPr>
          <w:p w14:paraId="33CF5729" w14:textId="77777777" w:rsidR="0076174E" w:rsidRPr="000E3043" w:rsidRDefault="0076174E" w:rsidP="00E5730B">
            <w:pPr>
              <w:pStyle w:val="BodyText"/>
            </w:pPr>
            <w:r w:rsidRPr="000E3043">
              <w:t>19_PAY_AMT4 </w:t>
            </w:r>
          </w:p>
        </w:tc>
        <w:tc>
          <w:tcPr>
            <w:tcW w:w="1535" w:type="dxa"/>
          </w:tcPr>
          <w:p w14:paraId="33CF5729" w14:textId="77777777" w:rsidR="0076174E" w:rsidRPr="000E3043" w:rsidRDefault="0076174E" w:rsidP="00E5730B">
            <w:pPr>
              <w:pStyle w:val="BodyText"/>
            </w:pPr>
            <w:r w:rsidRPr="000E3043">
              <w:t>PAY_AMT4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0.0892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10 </w:t>
            </w:r>
          </w:p>
        </w:tc>
        <w:tc>
          <w:tcPr>
            <w:tcW w:w="1535" w:type="dxa"/>
          </w:tcPr>
          <w:p w14:paraId="33CF5729" w14:textId="77777777" w:rsidR="0076174E" w:rsidRPr="000E3043" w:rsidRDefault="0076174E" w:rsidP="00E5730B">
            <w:pPr>
              <w:pStyle w:val="BodyText"/>
            </w:pPr>
            <w:r w:rsidRPr="000E3043">
              <w:t>0_AGE </w:t>
            </w:r>
          </w:p>
        </w:tc>
        <w:tc>
          <w:tcPr>
            <w:tcW w:w="1535" w:type="dxa"/>
          </w:tcPr>
          <w:p w14:paraId="33CF5729" w14:textId="77777777" w:rsidR="0076174E" w:rsidRPr="000E3043" w:rsidRDefault="0076174E" w:rsidP="00E5730B">
            <w:pPr>
              <w:pStyle w:val="BodyText"/>
            </w:pPr>
            <w:r w:rsidRPr="000E3043">
              <w:t>AGE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0.0801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11 </w:t>
            </w:r>
          </w:p>
        </w:tc>
        <w:tc>
          <w:tcPr>
            <w:tcW w:w="1535" w:type="dxa"/>
          </w:tcPr>
          <w:p w14:paraId="33CF5729" w14:textId="77777777" w:rsidR="0076174E" w:rsidRPr="000E3043" w:rsidRDefault="0076174E" w:rsidP="00E5730B">
            <w:pPr>
              <w:pStyle w:val="BodyText"/>
            </w:pPr>
            <w:r w:rsidRPr="000E3043">
              <w:t>2_BILL_AMT2 </w:t>
            </w:r>
          </w:p>
        </w:tc>
        <w:tc>
          <w:tcPr>
            <w:tcW w:w="1535" w:type="dxa"/>
          </w:tcPr>
          <w:p w14:paraId="33CF5729" w14:textId="77777777" w:rsidR="0076174E" w:rsidRPr="000E3043" w:rsidRDefault="0076174E" w:rsidP="00E5730B">
            <w:pPr>
              <w:pStyle w:val="BodyText"/>
            </w:pPr>
            <w:r w:rsidRPr="000E3043">
              <w:t>BILL_AMT2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0.0791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12 </w:t>
            </w:r>
          </w:p>
        </w:tc>
        <w:tc>
          <w:tcPr>
            <w:tcW w:w="1535" w:type="dxa"/>
          </w:tcPr>
          <w:p w14:paraId="33CF5729" w14:textId="77777777" w:rsidR="0076174E" w:rsidRPr="000E3043" w:rsidRDefault="0076174E" w:rsidP="00E5730B">
            <w:pPr>
              <w:pStyle w:val="BodyText"/>
            </w:pPr>
            <w:r w:rsidRPr="000E3043">
              <w:t>3_BILL_AMT3 </w:t>
            </w:r>
          </w:p>
        </w:tc>
        <w:tc>
          <w:tcPr>
            <w:tcW w:w="1535" w:type="dxa"/>
          </w:tcPr>
          <w:p w14:paraId="33CF5729" w14:textId="77777777" w:rsidR="0076174E" w:rsidRPr="000E3043" w:rsidRDefault="0076174E" w:rsidP="00E5730B">
            <w:pPr>
              <w:pStyle w:val="BodyText"/>
            </w:pPr>
            <w:r w:rsidRPr="000E3043">
              <w:t>BILL_AMT3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0.0746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13 </w:t>
            </w:r>
          </w:p>
        </w:tc>
        <w:tc>
          <w:tcPr>
            <w:tcW w:w="1535" w:type="dxa"/>
          </w:tcPr>
          <w:p w14:paraId="33CF5729" w14:textId="77777777" w:rsidR="0076174E" w:rsidRPr="000E3043" w:rsidRDefault="0076174E" w:rsidP="00E5730B">
            <w:pPr>
              <w:pStyle w:val="BodyText"/>
            </w:pPr>
            <w:r w:rsidRPr="000E3043">
              <w:t>21_PAY_AMT6 </w:t>
            </w:r>
          </w:p>
        </w:tc>
        <w:tc>
          <w:tcPr>
            <w:tcW w:w="1535" w:type="dxa"/>
          </w:tcPr>
          <w:p w14:paraId="33CF5729" w14:textId="77777777" w:rsidR="0076174E" w:rsidRPr="000E3043" w:rsidRDefault="0076174E" w:rsidP="00E5730B">
            <w:pPr>
              <w:pStyle w:val="BodyText"/>
            </w:pPr>
            <w:r w:rsidRPr="000E3043">
              <w:t>PAY_AMT6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0.0717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14 </w:t>
            </w:r>
          </w:p>
        </w:tc>
        <w:tc>
          <w:tcPr>
            <w:tcW w:w="1535" w:type="dxa"/>
          </w:tcPr>
          <w:p w14:paraId="33CF5729" w14:textId="77777777" w:rsidR="0076174E" w:rsidRPr="000E3043" w:rsidRDefault="0076174E" w:rsidP="00E5730B">
            <w:pPr>
              <w:pStyle w:val="BodyText"/>
            </w:pPr>
            <w:r w:rsidRPr="000E3043">
              <w:t>20_PAY_AMT5 </w:t>
            </w:r>
          </w:p>
        </w:tc>
        <w:tc>
          <w:tcPr>
            <w:tcW w:w="1535" w:type="dxa"/>
          </w:tcPr>
          <w:p w14:paraId="33CF5729" w14:textId="77777777" w:rsidR="0076174E" w:rsidRPr="000E3043" w:rsidRDefault="0076174E" w:rsidP="00E5730B">
            <w:pPr>
              <w:pStyle w:val="BodyText"/>
            </w:pPr>
            <w:r w:rsidRPr="000E3043">
              <w:t>PAY_AMT5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0.066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15 </w:t>
            </w:r>
          </w:p>
        </w:tc>
        <w:tc>
          <w:tcPr>
            <w:tcW w:w="1535" w:type="dxa"/>
          </w:tcPr>
          <w:p w14:paraId="33CF5729" w14:textId="77777777" w:rsidR="0076174E" w:rsidRPr="000E3043" w:rsidRDefault="0076174E" w:rsidP="00E5730B">
            <w:pPr>
              <w:pStyle w:val="BodyText"/>
            </w:pPr>
            <w:r w:rsidRPr="000E3043">
              <w:t>13_PAY_4 </w:t>
            </w:r>
          </w:p>
        </w:tc>
        <w:tc>
          <w:tcPr>
            <w:tcW w:w="1535" w:type="dxa"/>
          </w:tcPr>
          <w:p w14:paraId="33CF5729" w14:textId="77777777" w:rsidR="0076174E" w:rsidRPr="000E3043" w:rsidRDefault="0076174E" w:rsidP="00E5730B">
            <w:pPr>
              <w:pStyle w:val="BodyText"/>
            </w:pPr>
            <w:r w:rsidRPr="000E3043">
              <w:t>PAY_4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0.0659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16 </w:t>
            </w:r>
          </w:p>
        </w:tc>
        <w:tc>
          <w:tcPr>
            <w:tcW w:w="1535" w:type="dxa"/>
          </w:tcPr>
          <w:p w14:paraId="33CF5729" w14:textId="77777777" w:rsidR="0076174E" w:rsidRPr="000E3043" w:rsidRDefault="0076174E" w:rsidP="00E5730B">
            <w:pPr>
              <w:pStyle w:val="BodyText"/>
            </w:pPr>
            <w:r w:rsidRPr="000E3043">
              <w:t>5_BILL_AMT5 </w:t>
            </w:r>
          </w:p>
        </w:tc>
        <w:tc>
          <w:tcPr>
            <w:tcW w:w="1535" w:type="dxa"/>
          </w:tcPr>
          <w:p w14:paraId="33CF5729" w14:textId="77777777" w:rsidR="0076174E" w:rsidRPr="000E3043" w:rsidRDefault="0076174E" w:rsidP="00E5730B">
            <w:pPr>
              <w:pStyle w:val="BodyText"/>
            </w:pPr>
            <w:r w:rsidRPr="000E3043">
              <w:t>BILL_AMT5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0.0566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17 </w:t>
            </w:r>
          </w:p>
        </w:tc>
        <w:tc>
          <w:tcPr>
            <w:tcW w:w="1535" w:type="dxa"/>
          </w:tcPr>
          <w:p w14:paraId="33CF5729" w14:textId="77777777" w:rsidR="0076174E" w:rsidRPr="000E3043" w:rsidRDefault="0076174E" w:rsidP="00E5730B">
            <w:pPr>
              <w:pStyle w:val="BodyText"/>
            </w:pPr>
            <w:r w:rsidRPr="000E3043">
              <w:t>6_BILL_AMT6 </w:t>
            </w:r>
          </w:p>
        </w:tc>
        <w:tc>
          <w:tcPr>
            <w:tcW w:w="1535" w:type="dxa"/>
          </w:tcPr>
          <w:p w14:paraId="33CF5729" w14:textId="77777777" w:rsidR="0076174E" w:rsidRPr="000E3043" w:rsidRDefault="0076174E" w:rsidP="00E5730B">
            <w:pPr>
              <w:pStyle w:val="BodyText"/>
            </w:pPr>
            <w:r w:rsidRPr="000E3043">
              <w:t>BILL_AMT6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0.0502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18 </w:t>
            </w:r>
          </w:p>
        </w:tc>
        <w:tc>
          <w:tcPr>
            <w:tcW w:w="1535" w:type="dxa"/>
          </w:tcPr>
          <w:p w14:paraId="33CF5729" w14:textId="77777777" w:rsidR="0076174E" w:rsidRPr="000E3043" w:rsidRDefault="0076174E" w:rsidP="00E5730B">
            <w:pPr>
              <w:pStyle w:val="BodyText"/>
            </w:pPr>
            <w:r w:rsidRPr="000E3043">
              <w:t>14_PAY_5 </w:t>
            </w:r>
          </w:p>
        </w:tc>
        <w:tc>
          <w:tcPr>
            <w:tcW w:w="1535" w:type="dxa"/>
          </w:tcPr>
          <w:p w14:paraId="33CF5729" w14:textId="77777777" w:rsidR="0076174E" w:rsidRPr="000E3043" w:rsidRDefault="0076174E" w:rsidP="00E5730B">
            <w:pPr>
              <w:pStyle w:val="BodyText"/>
            </w:pPr>
            <w:r w:rsidRPr="000E3043">
              <w:t>PAY_5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0.0492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19 </w:t>
            </w:r>
          </w:p>
        </w:tc>
        <w:tc>
          <w:tcPr>
            <w:tcW w:w="1535" w:type="dxa"/>
          </w:tcPr>
          <w:p w14:paraId="33CF5729" w14:textId="77777777" w:rsidR="0076174E" w:rsidRPr="000E3043" w:rsidRDefault="0076174E" w:rsidP="00E5730B">
            <w:pPr>
              <w:pStyle w:val="BodyText"/>
            </w:pPr>
            <w:r w:rsidRPr="000E3043">
              <w:t>15_PAY_6 </w:t>
            </w:r>
          </w:p>
        </w:tc>
        <w:tc>
          <w:tcPr>
            <w:tcW w:w="1535" w:type="dxa"/>
          </w:tcPr>
          <w:p w14:paraId="33CF5729" w14:textId="77777777" w:rsidR="0076174E" w:rsidRPr="000E3043" w:rsidRDefault="0076174E" w:rsidP="00E5730B">
            <w:pPr>
              <w:pStyle w:val="BodyText"/>
            </w:pPr>
            <w:r w:rsidRPr="000E3043">
              <w:t>PAY_6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0.0465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20 </w:t>
            </w:r>
          </w:p>
        </w:tc>
        <w:tc>
          <w:tcPr>
            <w:tcW w:w="1535" w:type="dxa"/>
          </w:tcPr>
          <w:p w14:paraId="33CF5729" w14:textId="77777777" w:rsidR="0076174E" w:rsidRPr="000E3043" w:rsidRDefault="0076174E" w:rsidP="00E5730B">
            <w:pPr>
              <w:pStyle w:val="BodyText"/>
            </w:pPr>
            <w:r w:rsidRPr="000E3043">
              <w:t>7_EDUCATION </w:t>
            </w:r>
          </w:p>
        </w:tc>
        <w:tc>
          <w:tcPr>
            <w:tcW w:w="1535" w:type="dxa"/>
          </w:tcPr>
          <w:p w14:paraId="33CF5729" w14:textId="77777777" w:rsidR="0076174E" w:rsidRPr="000E3043" w:rsidRDefault="0076174E" w:rsidP="00E5730B">
            <w:pPr>
              <w:pStyle w:val="BodyText"/>
            </w:pPr>
            <w:r w:rsidRPr="000E3043">
              <w:t>EDUCATION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0.0312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21 </w:t>
            </w:r>
          </w:p>
        </w:tc>
        <w:tc>
          <w:tcPr>
            <w:tcW w:w="1535" w:type="dxa"/>
          </w:tcPr>
          <w:p w14:paraId="33CF5729" w14:textId="77777777" w:rsidR="0076174E" w:rsidRPr="000E3043" w:rsidRDefault="0076174E" w:rsidP="00E5730B">
            <w:pPr>
              <w:pStyle w:val="BodyText"/>
            </w:pPr>
            <w:r w:rsidRPr="000E3043">
              <w:t>9_MARRIAGE </w:t>
            </w:r>
          </w:p>
        </w:tc>
        <w:tc>
          <w:tcPr>
            <w:tcW w:w="1535" w:type="dxa"/>
          </w:tcPr>
          <w:p w14:paraId="33CF5729" w14:textId="77777777" w:rsidR="0076174E" w:rsidRPr="000E3043" w:rsidRDefault="0076174E" w:rsidP="00E5730B">
            <w:pPr>
              <w:pStyle w:val="BodyText"/>
            </w:pPr>
            <w:r w:rsidRPr="000E3043">
              <w:t>MARRIAGE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0.0176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22 </w:t>
            </w:r>
          </w:p>
        </w:tc>
        <w:tc>
          <w:tcPr>
            <w:tcW w:w="1535" w:type="dxa"/>
          </w:tcPr>
          <w:p w14:paraId="33CF5729" w14:textId="77777777" w:rsidR="0076174E" w:rsidRPr="000E3043" w:rsidRDefault="0076174E" w:rsidP="00E5730B">
            <w:pPr>
              <w:pStyle w:val="BodyText"/>
            </w:pPr>
            <w:r w:rsidRPr="000E3043">
              <w:t>22_SEX </w:t>
            </w:r>
          </w:p>
        </w:tc>
        <w:tc>
          <w:tcPr>
            <w:tcW w:w="1535" w:type="dxa"/>
          </w:tcPr>
          <w:p w14:paraId="33CF5729" w14:textId="77777777" w:rsidR="0076174E" w:rsidRPr="000E3043" w:rsidRDefault="0076174E" w:rsidP="00E5730B">
            <w:pPr>
              <w:pStyle w:val="BodyText"/>
            </w:pPr>
            <w:r w:rsidRPr="000E3043">
              <w:t>SEX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0.0107 </w:t>
            </w:r>
          </w:p>
        </w:tc>
      </w:tr>
    </w:tbl>
    <w:p w14:paraId="60DE1BD1" w14:textId="77777777" w:rsidR="00285542" w:rsidRDefault="00285542" w:rsidP="006A52EC"/>
    <w:p w14:paraId="03D1A4E6" w14:textId="77777777" w:rsidR="008137E3" w:rsidRPr="008137E3" w:rsidRDefault="008137E3" w:rsidP="008137E3">
      <w:pPr>
        <w:pStyle w:val="BodyText"/>
      </w:pPr>
      <w:r w:rsidRPr="008137E3">
        <w:t/>
      </w:r>
      <w:r>
        <w:drawing>
          <wp:inline xmlns:a="http://schemas.openxmlformats.org/drawingml/2006/main" xmlns:pic="http://schemas.openxmlformats.org/drawingml/2006/picture">
            <wp:extent cx="6480000" cy="7290000"/>
            <wp:docPr id="1" name="Picture 1"/>
            <wp:cNvGraphicFramePr>
              <a:graphicFrameLocks noChangeAspect="1"/>
            </wp:cNvGraphicFramePr>
            <a:graphic>
              <a:graphicData uri="http://schemas.openxmlformats.org/drawingml/2006/picture">
                <pic:pic>
                  <pic:nvPicPr>
                    <pic:cNvPr id="0" name="final_feature_importance_top_20.png"/>
                    <pic:cNvPicPr/>
                  </pic:nvPicPr>
                  <pic:blipFill>
                    <a:blip r:embed="rId10"/>
                    <a:stretch>
                      <a:fillRect/>
                    </a:stretch>
                  </pic:blipFill>
                  <pic:spPr>
                    <a:xfrm>
                      <a:off x="0" y="0"/>
                      <a:ext cx="6480000" cy="7290000"/>
                    </a:xfrm>
                    <a:prstGeom prst="rect"/>
                  </pic:spPr>
                </pic:pic>
              </a:graphicData>
            </a:graphic>
          </wp:inline>
        </w:drawing>
      </w:r>
      <w:r>
        <w:t xml:space="preserve"/>
      </w:r>
    </w:p>
    <w:p w14:paraId="78885174" w14:textId="09A7C232" w:rsidR="008137E3" w:rsidRPr="006A52EC" w:rsidRDefault="008137E3" w:rsidP="008137E3"/>
    <w:p w14:paraId="78885174" w14:textId="36E2EA4B" w:rsidR="008137E3" w:rsidRPr="006A52EC" w:rsidRDefault="008137E3" w:rsidP="00100BF3"/>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07EA3909" w14:textId="10DF258F" w:rsidR="00690638" w:rsidRPr="00690638" w:rsidRDefault="00DF5F34" w:rsidP="00690638">
      <w:pPr>
        <w:pStyle w:val="Heading3"/>
      </w:pPr>
      <w:r w:rsidRPr="00690638">
        <w:t xml:space="preserve"/>
      </w:r>
    </w:p>
    <w:p w14:paraId="692C6E77" w14:textId="5CF449B4" w:rsidR="00A55E5F" w:rsidRDefault="00A55E5F"/>
    <w:p w14:paraId="34DA82B3" w14:textId="77777777" w:rsidR="006C6D08" w:rsidRPr="006C6D08" w:rsidRDefault="006C6D08" w:rsidP="006C6D08">
      <w:pPr>
        <w:pStyle w:val="BodyText"/>
      </w:pPr>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02CBDE87" w:rsidR="00AC643B" w:rsidRPr="00444975" w:rsidRDefault="00C3614B" w:rsidP="00444975">
      <w:pPr>
        <w:pStyle w:val="BodyText"/>
        <w:rPr>
          <w:b/>
          <w:bCs/>
        </w:rPr>
      </w:pPr>
      <w:r w:rsidRPr="00C3614B">
        <w:t/>
      </w:r>
      <w:r w:rsidR="00AC643B" w:rsidRPr="00444975">
        <w:rPr>
          <w:b/>
          <w:bCs/>
        </w:rPr>
        <w:t>Pipeline</w:t>
      </w:r>
    </w:p>
    <w:p w14:paraId="2C8AAEB9" w14:textId="4A3F1379" w:rsidR="00E209A9" w:rsidRDefault="00AC643B" w:rsidP="00E209A9">
      <w:pPr>
        <w:pStyle w:val="BodyText"/>
      </w:pPr>
      <w:r w:rsidRPr="000E3043">
        <w:t>Final LightGBMModel pipeline with ensemble_level=0 transforming 22 original features -&gt; 22 features in each of 1 models each of 4 fold hyperparameters averaged and re-fit as single model.:</w:t>
      </w:r>
      <w:r w:rsidR="00E209A9" w:rsidRPr="000E3043">
        <w:t/>
      </w:r>
    </w:p>
    <w:p w14:paraId="4061CAEA" w14:textId="77777777" w:rsidR="004766F1" w:rsidRDefault="00E209A9" w:rsidP="008C71A5">
      <w:pPr>
        <w:pStyle w:val="BodyText"/>
      </w:pPr>
      <w:r w:rsidRPr="00E209A9">
        <w:t/>
      </w:r>
      <w:r>
        <w:drawing>
          <wp:inline xmlns:a="http://schemas.openxmlformats.org/drawingml/2006/main" xmlns:pic="http://schemas.openxmlformats.org/drawingml/2006/picture">
            <wp:extent cx="5400000" cy="9344008"/>
            <wp:docPr id="1" name="Picture 1"/>
            <wp:cNvGraphicFramePr>
              <a:graphicFrameLocks noChangeAspect="1"/>
            </wp:cNvGraphicFramePr>
            <a:graphic>
              <a:graphicData uri="http://schemas.openxmlformats.org/drawingml/2006/picture">
                <pic:pic>
                  <pic:nvPicPr>
                    <pic:cNvPr id="0" name="pipeline.png"/>
                    <pic:cNvPicPr/>
                  </pic:nvPicPr>
                  <pic:blipFill>
                    <a:blip r:embed="rId11"/>
                    <a:stretch>
                      <a:fillRect/>
                    </a:stretch>
                  </pic:blipFill>
                  <pic:spPr>
                    <a:xfrm>
                      <a:off x="0" y="0"/>
                      <a:ext cx="5400000" cy="9344008"/>
                    </a:xfrm>
                    <a:prstGeom prst="rect"/>
                  </pic:spPr>
                </pic:pic>
              </a:graphicData>
            </a:graphic>
          </wp:inline>
        </w:drawing>
      </w:r>
      <w:r>
        <w:t xml:space="preserve"/>
      </w:r>
    </w:p>
    <w:p w14:paraId="74F8BA98" w14:textId="76445F8F" w:rsidR="00301D6D" w:rsidRDefault="008C71A5" w:rsidP="008C71A5">
      <w:pPr>
        <w:pStyle w:val="BodyText"/>
        <w:rPr>
          <w:b/>
          <w:bCs/>
        </w:rPr>
      </w:pPr>
      <w:r w:rsidRPr="000E3043">
        <w:t/>
      </w:r>
    </w:p>
    <w:p w14:paraId="77FA2BFA" w14:textId="36F15603" w:rsidR="00AC643B" w:rsidRPr="000E3043" w:rsidRDefault="00AC643B" w:rsidP="00444975">
      <w:pPr>
        <w:pStyle w:val="BodyText"/>
      </w:pP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7F6E5F86" w14:textId="0CF79A00" w:rsidR="00AC643B" w:rsidRPr="00C3614B" w:rsidRDefault="00AC643B" w:rsidP="00444975">
      <w:pPr>
        <w:pStyle w:val="ListBullet2"/>
        <w:rPr>
          <w:b/>
        </w:rPr>
      </w:pPr>
      <w:r>
        <w:t xml:space="preserve">The target transformer indicates the type of transformation applied to the target column. </w:t>
      </w:r>
      <w:r w:rsidR="00C3614B">
        <w:t xml:space="preserve"/>
      </w:r>
    </w:p>
    <w:p w14:paraId="0D0EB269" w14:textId="77777777" w:rsidR="00BB270C" w:rsidRDefault="00BB270C"/>
    <w:tbl>
      <w:tblPr>
        <w:tblStyle w:val="TableGrid"/>
        <w:tblW w:w="0" w:type="auto"/>
        <w:tblLook w:val="04A0" w:firstRow="1" w:lastRow="0" w:firstColumn="1" w:lastColumn="0" w:noHBand="0" w:noVBand="1"/>
      </w:tblPr>
      <w:tblGrid>
        <w:gridCol w:w="2658"/>
        <w:gridCol w:w="1021"/>
        <w:gridCol w:w="995"/>
        <w:gridCol w:w="1558"/>
        <w:gridCol w:w="1558"/>
        <w:gridCol w:w="1558"/>
      </w:tblGrid>
      <w:tr w:rsidR="00400F4D" w:rsidRPr="000E3043" w14:paraId="364DB95E" w14:textId="77777777" w:rsidTr="00877588">
        <w:trPr>
          <w:trHeight w:val="593"/>
        </w:trPr>
        <w:tc>
          <w:tcPr>
            <w:tcW w:w="2043" w:type="dxa"/>
          </w:tcPr>
          <w:p w14:paraId="717A5918" w14:textId="77777777" w:rsidR="00400F4D" w:rsidRPr="00444975" w:rsidRDefault="00400F4D" w:rsidP="00877588">
            <w:pPr>
              <w:pStyle w:val="BodyText"/>
              <w:rPr>
                <w:b/>
                <w:bCs/>
              </w:rPr>
            </w:pPr>
            <w:r w:rsidRPr="00444975">
              <w:rPr>
                <w:b/>
                <w:bCs/>
              </w:rPr>
              <w:t>Model Index</w:t>
            </w:r>
          </w:p>
        </w:tc>
        <w:tc>
          <w:tcPr>
            <w:tcW w:w="2043" w:type="dxa"/>
          </w:tcPr>
          <w:p w14:paraId="717A5918" w14:textId="77777777" w:rsidR="00400F4D" w:rsidRPr="00444975" w:rsidRDefault="00400F4D" w:rsidP="00877588">
            <w:pPr>
              <w:pStyle w:val="BodyText"/>
              <w:rPr>
                <w:b/>
                <w:bCs/>
              </w:rPr>
            </w:pPr>
            <w:r w:rsidRPr="00444975">
              <w:rPr>
                <w:b/>
                <w:bCs/>
              </w:rPr>
              <w:t>Type</w:t>
            </w:r>
          </w:p>
        </w:tc>
        <w:tc>
          <w:tcPr>
            <w:tcW w:w="2043" w:type="dxa"/>
          </w:tcPr>
          <w:p w14:paraId="717A5918" w14:textId="77777777" w:rsidR="00400F4D" w:rsidRPr="00444975" w:rsidRDefault="00400F4D" w:rsidP="00877588">
            <w:pPr>
              <w:pStyle w:val="BodyText"/>
              <w:rPr>
                <w:b/>
                <w:bCs/>
              </w:rPr>
            </w:pPr>
            <w:r w:rsidRPr="00444975">
              <w:rPr>
                <w:b/>
                <w:bCs/>
              </w:rPr>
              <w:t>Model Weight</w:t>
            </w:r>
          </w:p>
        </w:tc>
        <w:tc>
          <w:tcPr>
            <w:tcW w:w="2043" w:type="dxa"/>
          </w:tcPr>
          <w:p w14:paraId="717A5918" w14:textId="77777777" w:rsidR="00400F4D" w:rsidRPr="00444975" w:rsidRDefault="00400F4D" w:rsidP="00877588">
            <w:pPr>
              <w:pStyle w:val="BodyText"/>
              <w:rPr>
                <w:b/>
                <w:bCs/>
              </w:rPr>
            </w:pPr>
            <w:r w:rsidRPr="00444975">
              <w:rPr>
                <w:b/>
                <w:bCs/>
              </w:rPr>
              <w:t>Num Folds</w:t>
            </w:r>
          </w:p>
        </w:tc>
        <w:tc>
          <w:tcPr>
            <w:tcW w:w="2043" w:type="dxa"/>
          </w:tcPr>
          <w:p w14:paraId="717A5918" w14:textId="77777777" w:rsidR="00400F4D" w:rsidRPr="00444975" w:rsidRDefault="00400F4D" w:rsidP="00877588">
            <w:pPr>
              <w:pStyle w:val="BodyText"/>
              <w:rPr>
                <w:b/>
                <w:bCs/>
              </w:rPr>
            </w:pPr>
            <w:r w:rsidRPr="00444975">
              <w:rPr>
                <w:b/>
                <w:bCs/>
              </w:rPr>
              <w:t>Fitted features</w:t>
            </w:r>
          </w:p>
        </w:tc>
        <w:tc>
          <w:tcPr>
            <w:tcW w:w="2043" w:type="dxa"/>
          </w:tcPr>
          <w:p w14:paraId="717A5918" w14:textId="77777777" w:rsidR="00400F4D" w:rsidRPr="00444975" w:rsidRDefault="00400F4D" w:rsidP="00877588">
            <w:pPr>
              <w:pStyle w:val="BodyText"/>
              <w:rPr>
                <w:b/>
                <w:bCs/>
              </w:rPr>
            </w:pPr>
            <w:r w:rsidRPr="00444975">
              <w:rPr>
                <w:b/>
                <w:bCs/>
              </w:rPr>
              <w:t>Target Transformer</w:t>
            </w:r>
          </w:p>
        </w:tc>
      </w:tr>
      <w:tr w:rsidR="00400F4D" w:rsidRPr="000E3043" w14:paraId="5A239DC8" w14:textId="77777777" w:rsidTr="00877588">
        <w:trPr>
          <w:trHeight w:val="512"/>
        </w:trPr>
        <w:tc>
          <w:tcPr>
            <w:tcW w:w="2043" w:type="dxa"/>
          </w:tcPr>
          <w:p w14:paraId="559FE580" w14:textId="77777777" w:rsidR="00400F4D" w:rsidRPr="000E3043" w:rsidRDefault="00400F4D" w:rsidP="00877588">
            <w:pPr>
              <w:pStyle w:val="BodyText"/>
            </w:pPr>
            <w:r w:rsidRPr="000E3043">
              <w:t>0 </w:t>
            </w:r>
          </w:p>
        </w:tc>
        <w:tc>
          <w:tcPr>
            <w:tcW w:w="2043" w:type="dxa"/>
          </w:tcPr>
          <w:p w14:paraId="559FE580" w14:textId="77777777" w:rsidR="00400F4D" w:rsidRPr="000E3043" w:rsidRDefault="00400F4D" w:rsidP="00877588">
            <w:pPr>
              <w:pStyle w:val="BodyText"/>
            </w:pPr>
            <w:r w:rsidRPr="000E3043">
              <w:t>LightGBMModel </w:t>
            </w:r>
          </w:p>
        </w:tc>
        <w:tc>
          <w:tcPr>
            <w:tcW w:w="2043" w:type="dxa"/>
          </w:tcPr>
          <w:p w14:paraId="559FE580" w14:textId="77777777" w:rsidR="00400F4D" w:rsidRPr="000E3043" w:rsidRDefault="00400F4D" w:rsidP="00877588">
            <w:pPr>
              <w:pStyle w:val="BodyText"/>
            </w:pPr>
            <w:r w:rsidRPr="000E3043">
              <w:t>1 </w:t>
            </w:r>
          </w:p>
        </w:tc>
        <w:tc>
          <w:tcPr>
            <w:tcW w:w="2043" w:type="dxa"/>
          </w:tcPr>
          <w:p w14:paraId="559FE580" w14:textId="77777777" w:rsidR="00400F4D" w:rsidRPr="000E3043" w:rsidRDefault="00400F4D" w:rsidP="00877588">
            <w:pPr>
              <w:pStyle w:val="BodyText"/>
            </w:pPr>
            <w:r w:rsidRPr="000E3043">
              <w:t>4 </w:t>
            </w:r>
          </w:p>
        </w:tc>
        <w:tc>
          <w:tcPr>
            <w:tcW w:w="2043" w:type="dxa"/>
          </w:tcPr>
          <w:p w14:paraId="559FE580" w14:textId="77777777" w:rsidR="00400F4D" w:rsidRPr="000E3043" w:rsidRDefault="00400F4D" w:rsidP="00877588">
            <w:pPr>
              <w:pStyle w:val="BodyText"/>
            </w:pPr>
            <w:r w:rsidRPr="000E3043">
              <w:t>22 </w:t>
            </w:r>
          </w:p>
        </w:tc>
        <w:tc>
          <w:tcPr>
            <w:tcW w:w="2043" w:type="dxa"/>
          </w:tcPr>
          <w:p w14:paraId="559FE580" w14:textId="77777777" w:rsidR="00400F4D" w:rsidRPr="000E3043" w:rsidRDefault="00400F4D" w:rsidP="00877588">
            <w:pPr>
              <w:pStyle w:val="BodyText"/>
            </w:pPr>
            <w:r w:rsidRPr="000E3043">
              <w:t>LabelEncoder </w:t>
            </w:r>
          </w:p>
        </w:tc>
      </w:tr>
    </w:tbl>
    <w:p w14:paraId="7F6E5F86" w14:textId="43329889" w:rsidR="00AC643B" w:rsidRPr="00C3614B" w:rsidRDefault="00AC643B" w:rsidP="003422FE">
      <w:pPr>
        <w:pStyle w:val="ListBullet2"/>
        <w:numPr>
          <w:ilvl w:val="0"/>
          <w:numId w:val="0"/>
        </w:numPr>
        <w:rPr>
          <w:b/>
        </w:rPr>
      </w:pPr>
    </w:p>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r w:rsidRPr="007B628A">
              <w:rPr>
                <w:b/>
                <w:bCs/>
              </w:rPr>
              <w:t>Type</w:t>
            </w:r>
          </w:p>
        </w:tc>
        <w:tc>
          <w:tcPr>
            <w:tcW w:w="2463" w:type="dxa"/>
          </w:tcPr>
          <w:p w14:paraId="35A83778" w14:textId="77777777" w:rsidR="00AC643B" w:rsidRPr="007B628A" w:rsidRDefault="00AC643B" w:rsidP="00444975">
            <w:pPr>
              <w:pStyle w:val="BodyText"/>
              <w:rPr>
                <w:b/>
                <w:bCs/>
              </w:rPr>
            </w:pPr>
            <w:r w:rsidRPr="007B628A">
              <w:rPr>
                <w:b/>
                <w:bCs/>
              </w:rPr>
              <w:t>subsample</w:t>
            </w:r>
          </w:p>
        </w:tc>
        <w:tc>
          <w:tcPr>
            <w:tcW w:w="2463" w:type="dxa"/>
          </w:tcPr>
          <w:p w14:paraId="35A83778" w14:textId="77777777" w:rsidR="00AC643B" w:rsidRPr="007B628A" w:rsidRDefault="00AC643B" w:rsidP="00444975">
            <w:pPr>
              <w:pStyle w:val="BodyText"/>
              <w:rPr>
                <w:b/>
                <w:bCs/>
              </w:rPr>
            </w:pPr>
            <w:r w:rsidRPr="007B628A">
              <w:rPr>
                <w:b/>
                <w:bCs/>
              </w:rPr>
              <w:t>grow policy</w:t>
            </w:r>
          </w:p>
        </w:tc>
        <w:tc>
          <w:tcPr>
            <w:tcW w:w="2463" w:type="dxa"/>
          </w:tcPr>
          <w:p w14:paraId="35A83778" w14:textId="77777777" w:rsidR="00AC643B" w:rsidRPr="007B628A" w:rsidRDefault="00AC643B" w:rsidP="00444975">
            <w:pPr>
              <w:pStyle w:val="BodyText"/>
              <w:rPr>
                <w:b/>
                <w:bCs/>
              </w:rPr>
            </w:pPr>
            <w:r w:rsidRPr="007B628A">
              <w:rPr>
                <w:b/>
                <w:bCs/>
              </w:rPr>
              <w:t>tree method</w:t>
            </w:r>
          </w:p>
        </w:tc>
        <w:tc>
          <w:tcPr>
            <w:tcW w:w="2463" w:type="dxa"/>
          </w:tcPr>
          <w:p w14:paraId="35A83778" w14:textId="77777777" w:rsidR="00AC643B" w:rsidRPr="007B628A" w:rsidRDefault="00AC643B" w:rsidP="00444975">
            <w:pPr>
              <w:pStyle w:val="BodyText"/>
              <w:rPr>
                <w:b/>
                <w:bCs/>
              </w:rPr>
            </w:pPr>
            <w:r w:rsidRPr="007B628A">
              <w:rPr>
                <w:b/>
                <w:bCs/>
              </w:rPr>
              <w:t>model class name</w:t>
            </w:r>
          </w:p>
        </w:tc>
        <w:tc>
          <w:tcPr>
            <w:tcW w:w="2463" w:type="dxa"/>
          </w:tcPr>
          <w:p w14:paraId="35A83778" w14:textId="77777777" w:rsidR="00AC643B" w:rsidRPr="007B628A" w:rsidRDefault="00AC643B" w:rsidP="00444975">
            <w:pPr>
              <w:pStyle w:val="BodyText"/>
              <w:rPr>
                <w:b/>
                <w:bCs/>
              </w:rPr>
            </w:pPr>
            <w:r w:rsidRPr="007B628A">
              <w:rPr>
                <w:b/>
                <w:bCs/>
              </w:rPr>
              <w:t>learning rate</w:t>
            </w:r>
          </w:p>
        </w:tc>
        <w:tc>
          <w:tcPr>
            <w:tcW w:w="2463" w:type="dxa"/>
          </w:tcPr>
          <w:p w14:paraId="35A83778" w14:textId="77777777" w:rsidR="00AC643B" w:rsidRPr="007B628A" w:rsidRDefault="00AC643B" w:rsidP="00444975">
            <w:pPr>
              <w:pStyle w:val="BodyText"/>
              <w:rPr>
                <w:b/>
                <w:bCs/>
              </w:rPr>
            </w:pPr>
            <w:r w:rsidRPr="007B628A">
              <w:rPr>
                <w:b/>
                <w:bCs/>
              </w:rPr>
              <w:t>index</w:t>
            </w:r>
          </w:p>
        </w:tc>
        <w:tc>
          <w:tcPr>
            <w:tcW w:w="2463" w:type="dxa"/>
          </w:tcPr>
          <w:p w14:paraId="35A83778" w14:textId="77777777" w:rsidR="00AC643B" w:rsidRPr="007B628A" w:rsidRDefault="00AC643B" w:rsidP="00444975">
            <w:pPr>
              <w:pStyle w:val="BodyText"/>
              <w:rPr>
                <w:b/>
                <w:bCs/>
              </w:rPr>
            </w:pPr>
            <w:r w:rsidRPr="007B628A">
              <w:rPr>
                <w:b/>
                <w:bCs/>
              </w:rPr>
              <w:t>max depth</w:t>
            </w:r>
          </w:p>
        </w:tc>
        <w:tc>
          <w:tcPr>
            <w:tcW w:w="2463" w:type="dxa"/>
          </w:tcPr>
          <w:p w14:paraId="35A83778" w14:textId="77777777" w:rsidR="00AC643B" w:rsidRPr="007B628A" w:rsidRDefault="00AC643B" w:rsidP="00444975">
            <w:pPr>
              <w:pStyle w:val="BodyText"/>
              <w:rPr>
                <w:b/>
                <w:bCs/>
              </w:rPr>
            </w:pPr>
            <w:r w:rsidRPr="007B628A">
              <w:rPr>
                <w:b/>
                <w:bCs/>
              </w:rPr>
              <w:t>colsample bytree</w:t>
            </w:r>
          </w:p>
        </w:tc>
        <w:tc>
          <w:tcPr>
            <w:tcW w:w="2463" w:type="dxa"/>
          </w:tcPr>
          <w:p w14:paraId="35A83778" w14:textId="77777777" w:rsidR="00AC643B" w:rsidRPr="007B628A" w:rsidRDefault="00AC643B" w:rsidP="00444975">
            <w:pPr>
              <w:pStyle w:val="BodyText"/>
              <w:rPr>
                <w:b/>
                <w:bCs/>
              </w:rPr>
            </w:pPr>
            <w:r w:rsidRPr="007B628A">
              <w:rPr>
                <w:b/>
                <w:bCs/>
              </w:rPr>
              <w:t>max leaves</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 xml:space="preserve">LightGBMModel </w:t>
            </w:r>
          </w:p>
        </w:tc>
        <w:tc>
          <w:tcPr>
            <w:tcW w:w="2463" w:type="dxa"/>
          </w:tcPr>
          <w:p w14:paraId="7435A521" w14:textId="77777777" w:rsidR="00AC643B" w:rsidRPr="005C2C94" w:rsidRDefault="00AC643B" w:rsidP="00444975">
            <w:pPr>
              <w:pStyle w:val="BodyText"/>
            </w:pPr>
            <w:r w:rsidRPr="005C2C94">
              <w:t xml:space="preserve">0.7 </w:t>
            </w:r>
          </w:p>
        </w:tc>
        <w:tc>
          <w:tcPr>
            <w:tcW w:w="2463" w:type="dxa"/>
          </w:tcPr>
          <w:p w14:paraId="7435A521" w14:textId="77777777" w:rsidR="00AC643B" w:rsidRPr="005C2C94" w:rsidRDefault="00AC643B" w:rsidP="00444975">
            <w:pPr>
              <w:pStyle w:val="BodyText"/>
            </w:pPr>
            <w:r w:rsidRPr="005C2C94">
              <w:t xml:space="preserve">depthwise </w:t>
            </w:r>
          </w:p>
        </w:tc>
        <w:tc>
          <w:tcPr>
            <w:tcW w:w="2463" w:type="dxa"/>
          </w:tcPr>
          <w:p w14:paraId="7435A521" w14:textId="77777777" w:rsidR="00AC643B" w:rsidRPr="005C2C94" w:rsidRDefault="00AC643B" w:rsidP="00444975">
            <w:pPr>
              <w:pStyle w:val="BodyText"/>
            </w:pPr>
            <w:r w:rsidRPr="005C2C94">
              <w:t xml:space="preserve">gpu_hist </w:t>
            </w:r>
          </w:p>
        </w:tc>
        <w:tc>
          <w:tcPr>
            <w:tcW w:w="2463" w:type="dxa"/>
          </w:tcPr>
          <w:p w14:paraId="7435A521" w14:textId="77777777" w:rsidR="00AC643B" w:rsidRPr="005C2C94" w:rsidRDefault="00AC643B" w:rsidP="00444975">
            <w:pPr>
              <w:pStyle w:val="BodyText"/>
            </w:pPr>
            <w:r w:rsidRPr="005C2C94">
              <w:t xml:space="preserve">LightGBMModel </w:t>
            </w:r>
          </w:p>
        </w:tc>
        <w:tc>
          <w:tcPr>
            <w:tcW w:w="2463" w:type="dxa"/>
          </w:tcPr>
          <w:p w14:paraId="7435A521" w14:textId="77777777" w:rsidR="00AC643B" w:rsidRPr="005C2C94" w:rsidRDefault="00AC643B" w:rsidP="00444975">
            <w:pPr>
              <w:pStyle w:val="BodyText"/>
            </w:pPr>
            <w:r w:rsidRPr="005C2C94">
              <w:t xml:space="preserve">0.05 </w:t>
            </w:r>
          </w:p>
        </w:tc>
        <w:tc>
          <w:tcPr>
            <w:tcW w:w="2463" w:type="dxa"/>
          </w:tcPr>
          <w:p w14:paraId="7435A521" w14:textId="77777777" w:rsidR="00AC643B" w:rsidRPr="005C2C94" w:rsidRDefault="00AC643B" w:rsidP="00444975">
            <w:pPr>
              <w:pStyle w:val="BodyText"/>
            </w:pPr>
            <w:r w:rsidRPr="005C2C94">
              <w:t xml:space="preserve">0 </w:t>
            </w:r>
          </w:p>
        </w:tc>
        <w:tc>
          <w:tcPr>
            <w:tcW w:w="2463" w:type="dxa"/>
          </w:tcPr>
          <w:p w14:paraId="7435A521" w14:textId="77777777" w:rsidR="00AC643B" w:rsidRPr="005C2C94" w:rsidRDefault="00AC643B" w:rsidP="00444975">
            <w:pPr>
              <w:pStyle w:val="BodyText"/>
            </w:pPr>
            <w:r w:rsidRPr="005C2C94">
              <w:t xml:space="preserve">6 </w:t>
            </w:r>
          </w:p>
        </w:tc>
        <w:tc>
          <w:tcPr>
            <w:tcW w:w="2463" w:type="dxa"/>
          </w:tcPr>
          <w:p w14:paraId="7435A521" w14:textId="77777777" w:rsidR="00AC643B" w:rsidRPr="005C2C94" w:rsidRDefault="00AC643B" w:rsidP="00444975">
            <w:pPr>
              <w:pStyle w:val="BodyText"/>
            </w:pPr>
            <w:r w:rsidRPr="005C2C94">
              <w:t xml:space="preserve">0.8 </w:t>
            </w:r>
          </w:p>
        </w:tc>
        <w:tc>
          <w:tcPr>
            <w:tcW w:w="2463" w:type="dxa"/>
          </w:tcPr>
          <w:p w14:paraId="7435A521" w14:textId="77777777" w:rsidR="00AC643B" w:rsidRPr="005C2C94" w:rsidRDefault="00AC643B" w:rsidP="00444975">
            <w:pPr>
              <w:pStyle w:val="BodyText"/>
            </w:pPr>
            <w:r w:rsidRPr="005C2C94">
              <w:t xml:space="preserve">64 </w:t>
            </w:r>
          </w:p>
        </w:tc>
      </w:tr>
    </w:tbl>
    <w:p w14:paraId="36A07350" w14:textId="7268DFEB" w:rsidR="00493A33" w:rsidRDefault="00AC643B" w:rsidP="00444975">
      <w:pPr>
        <w:pStyle w:val="BodyText"/>
      </w:pPr>
      <w:r w:rsidRPr="000E3043">
        <w:t/>
      </w:r>
    </w:p>
    <w:p w14:paraId="3C633122" w14:textId="77777777" w:rsidR="002B760E" w:rsidRPr="002A235F" w:rsidRDefault="002B760E" w:rsidP="00444975">
      <w:pPr>
        <w:pStyle w:val="BodyText"/>
      </w:pPr>
    </w:p>
    <w:p w14:paraId="36A07350" w14:textId="0A0AACD0"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3005"/>
        <w:gridCol w:w="1312"/>
        <w:gridCol w:w="1291"/>
        <w:gridCol w:w="1870"/>
        <w:gridCol w:w="1870"/>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proofErr w:type="gramStart"/>
            <w:r w:rsidRPr="00BF5492">
              <w:rPr>
                <w:b/>
                <w:bCs/>
              </w:rPr>
              <w:t xml:space="preserve">Scorer</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Optimized</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Better score is</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ensemble scores on validation (internal or external holdout(s)) data</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ensemble standard deviation on validation (internal or external holdout(s)) data</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ACCURACY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0.8209333 </w:t>
            </w:r>
          </w:p>
        </w:tc>
        <w:tc>
          <w:tcPr>
            <w:tcW w:w="2463" w:type="dxa"/>
          </w:tcPr>
          <w:p w14:paraId="2EBDDA70" w14:textId="77777777" w:rsidR="004C36DA" w:rsidRPr="000E3043" w:rsidRDefault="004C36DA" w:rsidP="00BF5492">
            <w:pPr>
              <w:pStyle w:val="BodyText"/>
            </w:pPr>
            <w:r w:rsidRPr="000E3043">
              <w:t>0.001615531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AUC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0.7848932 </w:t>
            </w:r>
          </w:p>
        </w:tc>
        <w:tc>
          <w:tcPr>
            <w:tcW w:w="2463" w:type="dxa"/>
          </w:tcPr>
          <w:p w14:paraId="2EBDDA70" w14:textId="77777777" w:rsidR="004C36DA" w:rsidRPr="000E3043" w:rsidRDefault="004C36DA" w:rsidP="00BF5492">
            <w:pPr>
              <w:pStyle w:val="BodyText"/>
            </w:pPr>
            <w:r w:rsidRPr="000E3043">
              <w:t>0.002849556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AUCPR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0.5615535 </w:t>
            </w:r>
          </w:p>
        </w:tc>
        <w:tc>
          <w:tcPr>
            <w:tcW w:w="2463" w:type="dxa"/>
          </w:tcPr>
          <w:p w14:paraId="2EBDDA70" w14:textId="77777777" w:rsidR="004C36DA" w:rsidRPr="000E3043" w:rsidRDefault="004C36DA" w:rsidP="00BF5492">
            <w:pPr>
              <w:pStyle w:val="BodyText"/>
            </w:pPr>
            <w:r w:rsidRPr="000E3043">
              <w:t>0.006989505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F05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0.5811366 </w:t>
            </w:r>
          </w:p>
        </w:tc>
        <w:tc>
          <w:tcPr>
            <w:tcW w:w="2463" w:type="dxa"/>
          </w:tcPr>
          <w:p w14:paraId="2EBDDA70" w14:textId="77777777" w:rsidR="004C36DA" w:rsidRPr="000E3043" w:rsidRDefault="004C36DA" w:rsidP="00BF5492">
            <w:pPr>
              <w:pStyle w:val="BodyText"/>
            </w:pPr>
            <w:r w:rsidRPr="000E3043">
              <w:t>0.005684444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F1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0.5487904 </w:t>
            </w:r>
          </w:p>
        </w:tc>
        <w:tc>
          <w:tcPr>
            <w:tcW w:w="2463" w:type="dxa"/>
          </w:tcPr>
          <w:p w14:paraId="2EBDDA70" w14:textId="77777777" w:rsidR="004C36DA" w:rsidRPr="000E3043" w:rsidRDefault="004C36DA" w:rsidP="00BF5492">
            <w:pPr>
              <w:pStyle w:val="BodyText"/>
            </w:pPr>
            <w:r w:rsidRPr="000E3043">
              <w:t>0.005021418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0.6415051 </w:t>
            </w:r>
          </w:p>
        </w:tc>
        <w:tc>
          <w:tcPr>
            <w:tcW w:w="2463" w:type="dxa"/>
          </w:tcPr>
          <w:p w14:paraId="2EBDDA70" w14:textId="77777777" w:rsidR="004C36DA" w:rsidRPr="000E3043" w:rsidRDefault="004C36DA" w:rsidP="00BF5492">
            <w:pPr>
              <w:pStyle w:val="BodyText"/>
            </w:pPr>
            <w:r w:rsidRPr="000E3043">
              <w:t>0.003496438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FDR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0.4609795 </w:t>
            </w:r>
          </w:p>
        </w:tc>
        <w:tc>
          <w:tcPr>
            <w:tcW w:w="2463" w:type="dxa"/>
          </w:tcPr>
          <w:p w14:paraId="2EBDDA70" w14:textId="77777777" w:rsidR="004C36DA" w:rsidRPr="000E3043" w:rsidRDefault="004C36DA" w:rsidP="00BF5492">
            <w:pPr>
              <w:pStyle w:val="BodyText"/>
            </w:pPr>
            <w:r w:rsidRPr="000E3043">
              <w:t>0.01148195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FNR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0.441079 </w:t>
            </w:r>
          </w:p>
        </w:tc>
        <w:tc>
          <w:tcPr>
            <w:tcW w:w="2463" w:type="dxa"/>
          </w:tcPr>
          <w:p w14:paraId="2EBDDA70" w14:textId="77777777" w:rsidR="004C36DA" w:rsidRPr="000E3043" w:rsidRDefault="004C36DA" w:rsidP="00BF5492">
            <w:pPr>
              <w:pStyle w:val="BodyText"/>
            </w:pPr>
            <w:r w:rsidRPr="000E3043">
              <w:t>0.01169147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FOR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0.1266058 </w:t>
            </w:r>
          </w:p>
        </w:tc>
        <w:tc>
          <w:tcPr>
            <w:tcW w:w="2463" w:type="dxa"/>
          </w:tcPr>
          <w:p w14:paraId="2EBDDA70" w14:textId="77777777" w:rsidR="004C36DA" w:rsidRPr="000E3043" w:rsidRDefault="004C36DA" w:rsidP="00BF5492">
            <w:pPr>
              <w:pStyle w:val="BodyText"/>
            </w:pPr>
            <w:r w:rsidRPr="000E3043">
              <w:t>0.002657329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FPR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0.1357644 </w:t>
            </w:r>
          </w:p>
        </w:tc>
        <w:tc>
          <w:tcPr>
            <w:tcW w:w="2463" w:type="dxa"/>
          </w:tcPr>
          <w:p w14:paraId="2EBDDA70" w14:textId="77777777" w:rsidR="004C36DA" w:rsidRPr="000E3043" w:rsidRDefault="004C36DA" w:rsidP="00BF5492">
            <w:pPr>
              <w:pStyle w:val="BodyText"/>
            </w:pPr>
            <w:r w:rsidRPr="000E3043">
              <w:t>0.008099831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0.5697864 </w:t>
            </w:r>
          </w:p>
        </w:tc>
        <w:tc>
          <w:tcPr>
            <w:tcW w:w="2463" w:type="dxa"/>
          </w:tcPr>
          <w:p w14:paraId="2EBDDA70" w14:textId="77777777" w:rsidR="004C36DA" w:rsidRPr="000E3043" w:rsidRDefault="004C36DA" w:rsidP="00BF5492">
            <w:pPr>
              <w:pStyle w:val="BodyText"/>
            </w:pPr>
            <w:r w:rsidRPr="000E3043">
              <w:t>0.005699111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LOGLOSS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0.4256409 </w:t>
            </w:r>
          </w:p>
        </w:tc>
        <w:tc>
          <w:tcPr>
            <w:tcW w:w="2463" w:type="dxa"/>
          </w:tcPr>
          <w:p w14:paraId="2EBDDA70" w14:textId="77777777" w:rsidR="004C36DA" w:rsidRPr="000E3043" w:rsidRDefault="004C36DA" w:rsidP="00BF5492">
            <w:pPr>
              <w:pStyle w:val="BodyText"/>
            </w:pPr>
            <w:r w:rsidRPr="000E3043">
              <w:t>0.002667523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MACROAUC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0.7848932 </w:t>
            </w:r>
          </w:p>
        </w:tc>
        <w:tc>
          <w:tcPr>
            <w:tcW w:w="2463" w:type="dxa"/>
          </w:tcPr>
          <w:p w14:paraId="2EBDDA70" w14:textId="77777777" w:rsidR="004C36DA" w:rsidRPr="000E3043" w:rsidRDefault="004C36DA" w:rsidP="00BF5492">
            <w:pPr>
              <w:pStyle w:val="BodyText"/>
            </w:pPr>
            <w:r w:rsidRPr="000E3043">
              <w:t>0.002849556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MCC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0.4236971 </w:t>
            </w:r>
          </w:p>
        </w:tc>
        <w:tc>
          <w:tcPr>
            <w:tcW w:w="2463" w:type="dxa"/>
          </w:tcPr>
          <w:p w14:paraId="2EBDDA70" w14:textId="77777777" w:rsidR="004C36DA" w:rsidRPr="000E3043" w:rsidRDefault="004C36DA" w:rsidP="00BF5492">
            <w:pPr>
              <w:pStyle w:val="BodyText"/>
            </w:pPr>
            <w:r w:rsidRPr="000E3043">
              <w:t>0.005185404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NPV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0.8733942 </w:t>
            </w:r>
          </w:p>
        </w:tc>
        <w:tc>
          <w:tcPr>
            <w:tcW w:w="2463" w:type="dxa"/>
          </w:tcPr>
          <w:p w14:paraId="2EBDDA70" w14:textId="77777777" w:rsidR="004C36DA" w:rsidRPr="000E3043" w:rsidRDefault="004C36DA" w:rsidP="00BF5492">
            <w:pPr>
              <w:pStyle w:val="BodyText"/>
            </w:pPr>
            <w:r w:rsidRPr="000E3043">
              <w:t>0.002657329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PRECISION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0.5390205 </w:t>
            </w:r>
          </w:p>
        </w:tc>
        <w:tc>
          <w:tcPr>
            <w:tcW w:w="2463" w:type="dxa"/>
          </w:tcPr>
          <w:p w14:paraId="2EBDDA70" w14:textId="77777777" w:rsidR="004C36DA" w:rsidRPr="000E3043" w:rsidRDefault="004C36DA" w:rsidP="00BF5492">
            <w:pPr>
              <w:pStyle w:val="BodyText"/>
            </w:pPr>
            <w:r w:rsidRPr="000E3043">
              <w:t>0.01148195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RECALL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0.558921 </w:t>
            </w:r>
          </w:p>
        </w:tc>
        <w:tc>
          <w:tcPr>
            <w:tcW w:w="2463" w:type="dxa"/>
          </w:tcPr>
          <w:p w14:paraId="2EBDDA70" w14:textId="77777777" w:rsidR="004C36DA" w:rsidRPr="000E3043" w:rsidRDefault="004C36DA" w:rsidP="00BF5492">
            <w:pPr>
              <w:pStyle w:val="BodyText"/>
            </w:pPr>
            <w:r w:rsidRPr="000E3043">
              <w:t>0.01169147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TNR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0.8642356 </w:t>
            </w:r>
          </w:p>
        </w:tc>
        <w:tc>
          <w:tcPr>
            <w:tcW w:w="2463" w:type="dxa"/>
          </w:tcPr>
          <w:p w14:paraId="2EBDDA70" w14:textId="77777777" w:rsidR="004C36DA" w:rsidRPr="000E3043" w:rsidRDefault="004C36DA" w:rsidP="00BF5492">
            <w:pPr>
              <w:pStyle w:val="BodyText"/>
            </w:pPr>
            <w:r w:rsidRPr="000E3043">
              <w:t>0.008099831 </w:t>
            </w:r>
          </w:p>
        </w:tc>
      </w:tr>
    </w:tbl>
    <w:p w14:paraId="72370482" w14:textId="77777777" w:rsidR="004C36DA" w:rsidRPr="000E3043" w:rsidRDefault="004C36DA" w:rsidP="00BF5492">
      <w:pPr>
        <w:pStyle w:val="BodyText"/>
      </w:pPr>
    </w:p>
    <w:p w14:paraId="364D80AA" w14:textId="40A2EEEA" w:rsidR="0029244D" w:rsidRDefault="00617D65" w:rsidP="00BF5492">
      <w:pPr>
        <w:pStyle w:val="BodyText"/>
        <w:rPr>
          <w:b/>
          <w:bCs/>
        </w:rPr>
      </w:pPr>
      <w:r w:rsidRPr="00617D65">
        <w:t> </w:t>
      </w:r>
      <w:r w:rsidR="004C36DA" w:rsidRPr="00BF5492">
        <w:rPr>
          <w:b/>
          <w:bCs/>
        </w:rPr>
        <w:t>Validation Confusion Matrix</w:t>
      </w:r>
      <w:r w:rsidR="000F2CB8">
        <w:rPr>
          <w:b/>
          <w:bCs/>
        </w:rPr>
        <w:t xml:space="preserve"> </w:t>
      </w:r>
    </w:p>
    <w:p w14:paraId="43B4D20F" w14:textId="41702221" w:rsidR="004C36DA" w:rsidRPr="00584809" w:rsidRDefault="00584809" w:rsidP="00BF5492">
      <w:pPr>
        <w:pStyle w:val="BodyText"/>
      </w:pPr>
      <w:r>
        <w:t xml:space="preserve"/>
      </w:r>
      <w:r w:rsidRPr="00C3377D">
        <w:rPr>
          <w:i/>
          <w:iCs/>
        </w:rPr>
        <w:t>Threshold 0.28476849200000004</w:t>
      </w:r>
      <w:r w:rsidRPr="00D82045">
        <w:t/>
      </w:r>
    </w:p>
    <w:tbl>
      <w:tblPr>
        <w:tblStyle w:val="TableGrid"/>
        <w:tblW w:w="0" w:type="auto"/>
        <w:tblLook w:val="04A0" w:firstRow="1" w:lastRow="0" w:firstColumn="1" w:lastColumn="0" w:noHBand="0" w:noVBand="1"/>
      </w:tblPr>
      <w:tblGrid>
        <w:gridCol w:w="4071"/>
        <w:gridCol w:w="1493"/>
        <w:gridCol w:w="1448"/>
        <w:gridCol w:w="2337"/>
      </w:tblGrid>
      <w:tr w:rsidR="004C36DA" w:rsidRPr="000E3043" w14:paraId="05239110" w14:textId="77777777" w:rsidTr="00735E16">
        <w:trPr>
          <w:trHeight w:val="593"/>
        </w:trPr>
        <w:tc>
          <w:tcPr>
            <w:tcW w:w="2463" w:type="dxa"/>
          </w:tcPr>
          <w:p w14:paraId="00EB7AFA" w14:textId="77777777" w:rsidR="004C36DA" w:rsidRPr="00BF5492" w:rsidRDefault="004C36DA" w:rsidP="00BF5492">
            <w:pPr>
              <w:pStyle w:val="BodyText"/>
              <w:rPr>
                <w:b/>
                <w:bCs/>
              </w:rPr>
            </w:pPr>
            <w:proofErr w:type="gramStart"/>
            <w:r w:rsidRPr="00BF5492">
              <w:rPr>
                <w:b/>
                <w:bCs/>
              </w:rPr>
              <w:t xml:space="preserve"/>
            </w:r>
          </w:p>
        </w:tc>
        <w:tc>
          <w:tcPr>
            <w:tcW w:w="2463" w:type="dxa"/>
          </w:tcPr>
          <w:p w14:paraId="00EB7AFA" w14:textId="77777777" w:rsidR="004C36DA" w:rsidRPr="00BF5492" w:rsidRDefault="004C36DA" w:rsidP="00BF5492">
            <w:pPr>
              <w:pStyle w:val="BodyText"/>
              <w:rPr>
                <w:b/>
                <w:bCs/>
              </w:rPr>
            </w:pPr>
            <w:proofErr w:type="gramStart"/>
            <w:r w:rsidRPr="00BF5492">
              <w:rPr>
                <w:b/>
                <w:bCs/>
              </w:rPr>
              <w:t xml:space="preserve">Predicted: 0</w:t>
            </w:r>
          </w:p>
        </w:tc>
        <w:tc>
          <w:tcPr>
            <w:tcW w:w="2463" w:type="dxa"/>
          </w:tcPr>
          <w:p w14:paraId="00EB7AFA" w14:textId="77777777" w:rsidR="004C36DA" w:rsidRPr="00BF5492" w:rsidRDefault="004C36DA" w:rsidP="00BF5492">
            <w:pPr>
              <w:pStyle w:val="BodyText"/>
              <w:rPr>
                <w:b/>
                <w:bCs/>
              </w:rPr>
            </w:pPr>
            <w:proofErr w:type="gramStart"/>
            <w:r w:rsidRPr="00BF5492">
              <w:rPr>
                <w:b/>
                <w:bCs/>
              </w:rPr>
              <w:t xml:space="preserve">Predicted: 1</w:t>
            </w:r>
          </w:p>
        </w:tc>
        <w:tc>
          <w:tcPr>
            <w:tcW w:w="2463" w:type="dxa"/>
          </w:tcPr>
          <w:p w14:paraId="00EB7AFA" w14:textId="77777777" w:rsidR="004C36DA" w:rsidRPr="00BF5492" w:rsidRDefault="004C36DA" w:rsidP="00BF5492">
            <w:pPr>
              <w:pStyle w:val="BodyText"/>
              <w:rPr>
                <w:b/>
                <w:bCs/>
              </w:rPr>
            </w:pPr>
            <w:proofErr w:type="gramStart"/>
            <w:r w:rsidRPr="00BF5492">
              <w:rPr>
                <w:b/>
                <w:bCs/>
              </w:rPr>
              <w:t xml:space="preserve">error</w:t>
            </w:r>
          </w:p>
        </w:tc>
      </w:tr>
      <w:tr w:rsidR="004C36DA" w:rsidRPr="000E3043" w14:paraId="0EC867B6" w14:textId="77777777" w:rsidTr="00735E16">
        <w:trPr>
          <w:trHeight w:val="512"/>
        </w:trPr>
        <w:tc>
          <w:tcPr>
            <w:tcW w:w="2463" w:type="dxa"/>
          </w:tcPr>
          <w:p w14:paraId="3183E3CD" w14:textId="77777777" w:rsidR="004C36DA" w:rsidRPr="000E3043" w:rsidRDefault="004C36DA" w:rsidP="00BF5492">
            <w:pPr>
              <w:pStyle w:val="BodyText"/>
            </w:pPr>
            <w:r w:rsidRPr="000E3043">
              <w:t>Actual: 0 </w:t>
            </w:r>
          </w:p>
        </w:tc>
        <w:tc>
          <w:tcPr>
            <w:tcW w:w="2463" w:type="dxa"/>
          </w:tcPr>
          <w:p w14:paraId="3183E3CD" w14:textId="77777777" w:rsidR="004C36DA" w:rsidRPr="000E3043" w:rsidRDefault="004C36DA" w:rsidP="00BF5492">
            <w:pPr>
              <w:pStyle w:val="BodyText"/>
            </w:pPr>
            <w:r w:rsidRPr="000E3043">
              <w:t>20,192 </w:t>
            </w:r>
          </w:p>
        </w:tc>
        <w:tc>
          <w:tcPr>
            <w:tcW w:w="2463" w:type="dxa"/>
          </w:tcPr>
          <w:p w14:paraId="3183E3CD" w14:textId="77777777" w:rsidR="004C36DA" w:rsidRPr="000E3043" w:rsidRDefault="004C36DA" w:rsidP="00BF5492">
            <w:pPr>
              <w:pStyle w:val="BodyText"/>
            </w:pPr>
            <w:r w:rsidRPr="000E3043">
              <w:t>3,172 </w:t>
            </w:r>
          </w:p>
        </w:tc>
        <w:tc>
          <w:tcPr>
            <w:tcW w:w="2463" w:type="dxa"/>
          </w:tcPr>
          <w:p w14:paraId="3183E3CD" w14:textId="77777777" w:rsidR="004C36DA" w:rsidRPr="000E3043" w:rsidRDefault="004C36DA" w:rsidP="00BF5492">
            <w:pPr>
              <w:pStyle w:val="BodyText"/>
            </w:pPr>
            <w:r w:rsidRPr="000E3043">
              <w:t>14% </w:t>
            </w:r>
          </w:p>
        </w:tc>
      </w:tr>
      <w:tr w:rsidR="004C36DA" w:rsidRPr="000E3043" w14:paraId="0EC867B6" w14:textId="77777777" w:rsidTr="00735E16">
        <w:trPr>
          <w:trHeight w:val="512"/>
        </w:trPr>
        <w:tc>
          <w:tcPr>
            <w:tcW w:w="2463" w:type="dxa"/>
          </w:tcPr>
          <w:p w14:paraId="3183E3CD" w14:textId="77777777" w:rsidR="004C36DA" w:rsidRPr="000E3043" w:rsidRDefault="004C36DA" w:rsidP="00BF5492">
            <w:pPr>
              <w:pStyle w:val="BodyText"/>
            </w:pPr>
            <w:r w:rsidRPr="000E3043">
              <w:t>Actual: 1 </w:t>
            </w:r>
          </w:p>
        </w:tc>
        <w:tc>
          <w:tcPr>
            <w:tcW w:w="2463" w:type="dxa"/>
          </w:tcPr>
          <w:p w14:paraId="3183E3CD" w14:textId="77777777" w:rsidR="004C36DA" w:rsidRPr="000E3043" w:rsidRDefault="004C36DA" w:rsidP="00BF5492">
            <w:pPr>
              <w:pStyle w:val="BodyText"/>
            </w:pPr>
            <w:r w:rsidRPr="000E3043">
              <w:t>2,927 </w:t>
            </w:r>
          </w:p>
        </w:tc>
        <w:tc>
          <w:tcPr>
            <w:tcW w:w="2463" w:type="dxa"/>
          </w:tcPr>
          <w:p w14:paraId="3183E3CD" w14:textId="77777777" w:rsidR="004C36DA" w:rsidRPr="000E3043" w:rsidRDefault="004C36DA" w:rsidP="00BF5492">
            <w:pPr>
              <w:pStyle w:val="BodyText"/>
            </w:pPr>
            <w:r w:rsidRPr="000E3043">
              <w:t>3,709 </w:t>
            </w:r>
          </w:p>
        </w:tc>
        <w:tc>
          <w:tcPr>
            <w:tcW w:w="2463" w:type="dxa"/>
          </w:tcPr>
          <w:p w14:paraId="3183E3CD" w14:textId="77777777" w:rsidR="004C36DA" w:rsidRPr="000E3043" w:rsidRDefault="004C36DA" w:rsidP="00BF5492">
            <w:pPr>
              <w:pStyle w:val="BodyText"/>
            </w:pPr>
            <w:r w:rsidRPr="000E3043">
              <w:t>44% </w:t>
            </w:r>
          </w:p>
        </w:tc>
      </w:tr>
    </w:tbl>
    <w:p w14:paraId="3978C546" w14:textId="77777777" w:rsidR="00565371" w:rsidRDefault="004C36DA" w:rsidP="00BF5492">
      <w:pPr>
        <w:pStyle w:val="BodyText"/>
        <w:rPr>
          <w:b/>
          <w:bCs/>
        </w:rPr>
      </w:pPr>
      <w:r w:rsidRPr="000E3043">
        <w:t>  </w:t>
      </w:r>
    </w:p>
    <w:p w14:paraId="1E3A62E3" w14:textId="77777777" w:rsidR="004C36DA" w:rsidRPr="000E3043" w:rsidRDefault="004C36DA" w:rsidP="00BF5492">
      <w:pPr>
        <w:pStyle w:val="BodyText"/>
      </w:pPr>
      <w:r w:rsidRPr="000E3043">
        <w:t/>
      </w:r>
    </w:p>
    <w:p w14:paraId="40F055D6" w14:textId="77777777" w:rsidR="004C36DA" w:rsidRPr="00BF5492" w:rsidRDefault="004C36DA" w:rsidP="00BF5492">
      <w:pPr>
        <w:pStyle w:val="BodyText"/>
        <w:rPr>
          <w:i/>
          <w:iCs/>
        </w:rPr>
      </w:pPr>
      <w:r w:rsidRPr="00BF5492">
        <w:rPr>
          <w:i/>
          <w:iCs/>
        </w:rPr>
        <w:t>Receiver Operating Characteristic Curve</w:t>
      </w:r>
    </w:p>
    <w:p w14:paraId="5F19D57F" w14:textId="77777777" w:rsidR="004C36DA" w:rsidRPr="000E3043" w:rsidRDefault="004C36DA" w:rsidP="00BF5492">
      <w:pPr>
        <w:pStyle w:val="BodyText"/>
      </w:pPr>
      <w:proofErr w:type="gramStart"/>
      <w:r w:rsidRPr="000E3043">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2"/>
                    <a:stretch>
                      <a:fillRect/>
                    </a:stretch>
                  </pic:blipFill>
                  <pic:spPr>
                    <a:xfrm>
                      <a:off x="0" y="0"/>
                      <a:ext cx="2880000" cy="2880000"/>
                    </a:xfrm>
                    <a:prstGeom prst="rect"/>
                  </pic:spPr>
                </pic:pic>
              </a:graphicData>
            </a:graphic>
          </wp:inline>
        </w:drawing>
      </w:r>
      <w:r>
        <w:t xml:space="preserve"/>
      </w:r>
    </w:p>
    <w:p w14:paraId="7D205268" w14:textId="77777777" w:rsidR="004C36DA" w:rsidRPr="000E3043" w:rsidRDefault="004C36DA" w:rsidP="00BF5492">
      <w:pPr>
        <w:pStyle w:val="BodyText"/>
      </w:pPr>
      <w:r w:rsidRPr="000E3043">
        <w:t xml:space="preserve"/>
      </w:r>
    </w:p>
    <w:p w14:paraId="40F055D6" w14:textId="77777777" w:rsidR="004C36DA" w:rsidRPr="00BF5492" w:rsidRDefault="004C36DA" w:rsidP="00BF5492">
      <w:pPr>
        <w:pStyle w:val="BodyText"/>
        <w:rPr>
          <w:i/>
          <w:iCs/>
        </w:rPr>
      </w:pPr>
      <w:r w:rsidRPr="00BF5492">
        <w:rPr>
          <w:i/>
          <w:iCs/>
        </w:rPr>
        <w:t>Precision Recall Curve</w:t>
      </w:r>
    </w:p>
    <w:p w14:paraId="5F19D57F" w14:textId="77777777" w:rsidR="004C36DA" w:rsidRPr="000E3043" w:rsidRDefault="004C36DA" w:rsidP="00BF5492">
      <w:pPr>
        <w:pStyle w:val="BodyText"/>
      </w:pPr>
      <w:proofErr w:type="gramStart"/>
      <w:r w:rsidRPr="000E3043">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3"/>
                    <a:stretch>
                      <a:fillRect/>
                    </a:stretch>
                  </pic:blipFill>
                  <pic:spPr>
                    <a:xfrm>
                      <a:off x="0" y="0"/>
                      <a:ext cx="2880000" cy="2880000"/>
                    </a:xfrm>
                    <a:prstGeom prst="rect"/>
                  </pic:spPr>
                </pic:pic>
              </a:graphicData>
            </a:graphic>
          </wp:inline>
        </w:drawing>
      </w:r>
      <w:r>
        <w:t xml:space="preserve"/>
      </w:r>
    </w:p>
    <w:p w14:paraId="7D205268" w14:textId="77777777" w:rsidR="004C36DA" w:rsidRPr="000E3043" w:rsidRDefault="004C36DA" w:rsidP="00BF5492">
      <w:pPr>
        <w:pStyle w:val="BodyText"/>
      </w:pPr>
      <w:r w:rsidRPr="000E3043">
        <w:t xml:space="preserve"/>
      </w:r>
    </w:p>
    <w:p w14:paraId="40F055D6" w14:textId="77777777" w:rsidR="004C36DA" w:rsidRPr="00BF5492" w:rsidRDefault="004C36DA" w:rsidP="00BF5492">
      <w:pPr>
        <w:pStyle w:val="BodyText"/>
        <w:rPr>
          <w:i/>
          <w:iCs/>
        </w:rPr>
      </w:pPr>
      <w:r w:rsidRPr="00BF5492">
        <w:rPr>
          <w:i/>
          <w:iCs/>
        </w:rPr>
        <w:t>Cumulative Lift</w:t>
      </w:r>
    </w:p>
    <w:p w14:paraId="5F19D57F" w14:textId="77777777" w:rsidR="004C36DA" w:rsidRPr="000E3043" w:rsidRDefault="004C36DA" w:rsidP="00BF5492">
      <w:pPr>
        <w:pStyle w:val="BodyText"/>
      </w:pPr>
      <w:proofErr w:type="gramStart"/>
      <w:r w:rsidRPr="000E3043">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4"/>
                    <a:stretch>
                      <a:fillRect/>
                    </a:stretch>
                  </pic:blipFill>
                  <pic:spPr>
                    <a:xfrm>
                      <a:off x="0" y="0"/>
                      <a:ext cx="2880000" cy="2880000"/>
                    </a:xfrm>
                    <a:prstGeom prst="rect"/>
                  </pic:spPr>
                </pic:pic>
              </a:graphicData>
            </a:graphic>
          </wp:inline>
        </w:drawing>
      </w:r>
      <w:r>
        <w:t xml:space="preserve"/>
      </w:r>
    </w:p>
    <w:p w14:paraId="7D205268" w14:textId="77777777" w:rsidR="004C36DA" w:rsidRPr="000E3043" w:rsidRDefault="004C36DA" w:rsidP="00BF5492">
      <w:pPr>
        <w:pStyle w:val="BodyText"/>
      </w:pPr>
      <w:r w:rsidRPr="000E3043">
        <w:t xml:space="preserve"/>
      </w:r>
    </w:p>
    <w:p w14:paraId="40F055D6" w14:textId="77777777" w:rsidR="004C36DA" w:rsidRPr="00BF5492" w:rsidRDefault="004C36DA" w:rsidP="00BF5492">
      <w:pPr>
        <w:pStyle w:val="BodyText"/>
        <w:rPr>
          <w:i/>
          <w:iCs/>
        </w:rPr>
      </w:pPr>
      <w:r w:rsidRPr="00BF5492">
        <w:rPr>
          <w:i/>
          <w:iCs/>
        </w:rPr>
        <w:t>Cumulative Gains</w:t>
      </w:r>
    </w:p>
    <w:p w14:paraId="5F19D57F" w14:textId="77777777" w:rsidR="004C36DA" w:rsidRPr="000E3043" w:rsidRDefault="004C36DA" w:rsidP="00BF5492">
      <w:pPr>
        <w:pStyle w:val="BodyText"/>
      </w:pPr>
      <w:proofErr w:type="gramStart"/>
      <w:r w:rsidRPr="000E3043">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5"/>
                    <a:stretch>
                      <a:fillRect/>
                    </a:stretch>
                  </pic:blipFill>
                  <pic:spPr>
                    <a:xfrm>
                      <a:off x="0" y="0"/>
                      <a:ext cx="2880000" cy="2880000"/>
                    </a:xfrm>
                    <a:prstGeom prst="rect"/>
                  </pic:spPr>
                </pic:pic>
              </a:graphicData>
            </a:graphic>
          </wp:inline>
        </w:drawing>
      </w:r>
      <w:r>
        <w:t xml:space="preserve"/>
      </w:r>
    </w:p>
    <w:p w14:paraId="7D205268" w14:textId="77777777" w:rsidR="004C36DA" w:rsidRPr="000E3043" w:rsidRDefault="004C36DA" w:rsidP="00BF5492">
      <w:pPr>
        <w:pStyle w:val="BodyText"/>
      </w:pPr>
      <w:r w:rsidRPr="000E3043">
        <w:t xml:space="preserve"/>
      </w:r>
    </w:p>
    <w:p w14:paraId="40F055D6" w14:textId="77777777" w:rsidR="004C36DA" w:rsidRPr="00BF5492" w:rsidRDefault="004C36DA" w:rsidP="00BF5492">
      <w:pPr>
        <w:pStyle w:val="BodyText"/>
        <w:rPr>
          <w:i/>
          <w:iCs/>
        </w:rPr>
      </w:pPr>
      <w:r w:rsidRPr="00BF5492">
        <w:rPr>
          <w:i/>
          <w:iCs/>
        </w:rPr>
        <w:t>Kolmogorov–Smirnov</w:t>
      </w:r>
    </w:p>
    <w:p w14:paraId="5F19D57F" w14:textId="77777777" w:rsidR="004C36DA" w:rsidRPr="000E3043" w:rsidRDefault="004C36DA" w:rsidP="00BF5492">
      <w:pPr>
        <w:pStyle w:val="BodyText"/>
      </w:pPr>
      <w:proofErr w:type="gramStart"/>
      <w:r w:rsidRPr="000E3043">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6"/>
                    <a:stretch>
                      <a:fillRect/>
                    </a:stretch>
                  </pic:blipFill>
                  <pic:spPr>
                    <a:xfrm>
                      <a:off x="0" y="0"/>
                      <a:ext cx="2880000" cy="2880000"/>
                    </a:xfrm>
                    <a:prstGeom prst="rect"/>
                  </pic:spPr>
                </pic:pic>
              </a:graphicData>
            </a:graphic>
          </wp:inline>
        </w:drawing>
      </w:r>
      <w:r>
        <w:t xml:space="preserve"/>
      </w:r>
    </w:p>
    <w:p w14:paraId="7D205268" w14:textId="77777777" w:rsidR="004C36DA" w:rsidRPr="000E3043" w:rsidRDefault="004C36DA" w:rsidP="00BF5492">
      <w:pPr>
        <w:pStyle w:val="BodyText"/>
      </w:pPr>
      <w:r w:rsidRPr="000E3043">
        <w:t xml:space="preserve"> </w:t>
      </w:r>
    </w:p>
    <w:p w14:paraId="7D968923" w14:textId="57C03FC2" w:rsidR="003D69A6" w:rsidRPr="00531287" w:rsidRDefault="003D69A6" w:rsidP="008F78BC">
      <w:pPr>
        <w:pStyle w:val="BodyText"/>
        <w:rPr>
          <w:rFonts w:ascii="Cambria" w:hAnsi="Cambria"/>
          <w:color w:val="000000" w:themeColor="text1"/>
        </w:rPr>
      </w:pPr>
      <w:r w:rsidRPr="6AA3D136">
        <w:t/>
      </w:r>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1.9.0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1.1.0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5F67564F" w:rsidR="002F012D" w:rsidRPr="000E3043" w:rsidRDefault="002F012D" w:rsidP="002F012D">
      <w:pPr>
        <w:pStyle w:val="BodyText"/>
        <w:rPr>
          <w:rFonts w:ascii="Cambria" w:hAnsi="Cambria"/>
        </w:rPr>
      </w:pPr>
      <w:r w:rsidRPr="000E3043">
        <w:rPr>
          <w:rFonts w:ascii="Cambria" w:hAnsi="Cambria"/>
        </w:rPr>
        <w:t xml:space="preserve">Driverless AI </w:t>
      </w:r>
      <w:r w:rsidR="005E7AEC" w:rsidRPr="000E3043">
        <w:rPr>
          <w:rFonts w:ascii="Cambria" w:hAnsi="Cambria"/>
        </w:rPr>
        <w:t>can</w:t>
      </w:r>
      <w:r w:rsidRPr="000E3043">
        <w:rPr>
          <w:rFonts w:ascii="Cambria" w:hAnsi="Cambria"/>
        </w:rPr>
        <w:t xml:space="preserve"> evaluate </w:t>
      </w:r>
      <w:r w:rsidR="005E7AEC">
        <w:rPr>
          <w:rFonts w:ascii="Cambria" w:hAnsi="Cambria"/>
        </w:rPr>
        <w:t>an array of algorithms, including but not limited to</w:t>
      </w:r>
      <w:r w:rsidRPr="000E3043">
        <w:rPr>
          <w:rFonts w:ascii="Cambria" w:hAnsi="Cambria"/>
        </w:rPr>
        <w:t xml:space="preserve">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model tuning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not selected due to low performance during model tuning stage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1FBB3FFE"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admin/h2oai_experiment_fd34098a-5c6e-11eb-86d5-0242ac110002/scoring_pipeline/scorer.zip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admin/h2oai_experiment_fd34098a-5c6e-11eb-86d5-0242ac110002/mojo_pipeline/mojo.zip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3 original variables. The top 3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PAY_0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PAY_0.png"/>
                    <pic:cNvPicPr/>
                  </pic:nvPicPr>
                  <pic:blipFill>
                    <a:blip r:embed="rId17"/>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PAY_2</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PAY_2.png"/>
                    <pic:cNvPicPr/>
                  </pic:nvPicPr>
                  <pic:blipFill>
                    <a:blip r:embed="rId18"/>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LIMIT_BAL</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LIMIT_BAL.png"/>
                    <pic:cNvPicPr/>
                  </pic:nvPicPr>
                  <pic:blipFill>
                    <a:blip r:embed="rId19"/>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B67CC8">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2658"/>
        <w:gridCol w:w="1021"/>
        <w:gridCol w:w="995"/>
        <w:gridCol w:w="1558"/>
        <w:gridCol w:w="1558"/>
        <w:gridCol w:w="1558"/>
      </w:tblGrid>
      <w:tr w:rsidR="004222EB" w:rsidRPr="000E3043" w14:paraId="14D08E2C" w14:textId="77777777" w:rsidTr="00FD04E8">
        <w:trPr>
          <w:trHeight w:val="593"/>
        </w:trPr>
        <w:tc>
          <w:tcPr>
            <w:tcW w:w="2043" w:type="dxa"/>
          </w:tcPr>
          <w:p w14:paraId="715E39E4" w14:textId="77777777" w:rsidR="004222EB" w:rsidRPr="000E3043" w:rsidRDefault="004222EB" w:rsidP="00055069">
            <w:pPr>
              <w:pStyle w:val="BodyText"/>
              <w:rPr>
                <w:b/>
              </w:rPr>
            </w:pPr>
            <w:r w:rsidRPr="000E3043">
              <w:rPr>
                <w:b/>
              </w:rPr>
              <w:t>Model Index</w:t>
            </w:r>
          </w:p>
        </w:tc>
        <w:tc>
          <w:tcPr>
            <w:tcW w:w="2043" w:type="dxa"/>
          </w:tcPr>
          <w:p w14:paraId="715E39E4" w14:textId="77777777" w:rsidR="004222EB" w:rsidRPr="000E3043" w:rsidRDefault="004222EB" w:rsidP="00055069">
            <w:pPr>
              <w:pStyle w:val="BodyText"/>
              <w:rPr>
                <w:b/>
              </w:rPr>
            </w:pPr>
            <w:r w:rsidRPr="000E3043">
              <w:rPr>
                <w:b/>
              </w:rPr>
              <w:t>Type</w:t>
            </w:r>
          </w:p>
        </w:tc>
        <w:tc>
          <w:tcPr>
            <w:tcW w:w="2043" w:type="dxa"/>
          </w:tcPr>
          <w:p w14:paraId="715E39E4" w14:textId="77777777" w:rsidR="004222EB" w:rsidRPr="000E3043" w:rsidRDefault="004222EB" w:rsidP="00055069">
            <w:pPr>
              <w:pStyle w:val="BodyText"/>
              <w:rPr>
                <w:b/>
              </w:rPr>
            </w:pPr>
            <w:r w:rsidRPr="000E3043">
              <w:rPr>
                <w:b/>
              </w:rPr>
              <w:t>Model Weight</w:t>
            </w:r>
          </w:p>
        </w:tc>
        <w:tc>
          <w:tcPr>
            <w:tcW w:w="2043" w:type="dxa"/>
          </w:tcPr>
          <w:p w14:paraId="715E39E4" w14:textId="77777777" w:rsidR="004222EB" w:rsidRPr="000E3043" w:rsidRDefault="004222EB" w:rsidP="00055069">
            <w:pPr>
              <w:pStyle w:val="BodyText"/>
              <w:rPr>
                <w:b/>
              </w:rPr>
            </w:pPr>
            <w:r w:rsidRPr="000E3043">
              <w:rPr>
                <w:b/>
              </w:rPr>
              <w:t>Num Folds</w:t>
            </w:r>
          </w:p>
        </w:tc>
        <w:tc>
          <w:tcPr>
            <w:tcW w:w="2043" w:type="dxa"/>
          </w:tcPr>
          <w:p w14:paraId="715E39E4" w14:textId="77777777" w:rsidR="004222EB" w:rsidRPr="000E3043" w:rsidRDefault="004222EB" w:rsidP="00055069">
            <w:pPr>
              <w:pStyle w:val="BodyText"/>
              <w:rPr>
                <w:b/>
              </w:rPr>
            </w:pPr>
            <w:r w:rsidRPr="000E3043">
              <w:rPr>
                <w:b/>
              </w:rPr>
              <w:t>Fitted features</w:t>
            </w:r>
          </w:p>
        </w:tc>
        <w:tc>
          <w:tcPr>
            <w:tcW w:w="2043" w:type="dxa"/>
          </w:tcPr>
          <w:p w14:paraId="715E39E4" w14:textId="77777777" w:rsidR="004222EB" w:rsidRPr="000E3043" w:rsidRDefault="004222EB" w:rsidP="00055069">
            <w:pPr>
              <w:pStyle w:val="BodyText"/>
              <w:rPr>
                <w:b/>
              </w:rPr>
            </w:pPr>
            <w:r w:rsidRPr="000E3043">
              <w:rPr>
                <w:b/>
              </w:rPr>
              <w:t>Target Transformer</w:t>
            </w:r>
          </w:p>
        </w:tc>
      </w:tr>
      <w:tr w:rsidR="004222EB" w:rsidRPr="000E3043" w14:paraId="1B2416DC" w14:textId="77777777" w:rsidTr="00FD04E8">
        <w:trPr>
          <w:trHeight w:val="512"/>
        </w:trPr>
        <w:tc>
          <w:tcPr>
            <w:tcW w:w="2043" w:type="dxa"/>
          </w:tcPr>
          <w:p w14:paraId="18ACD6FB" w14:textId="77777777" w:rsidR="004222EB" w:rsidRPr="000E3043" w:rsidRDefault="004222EB" w:rsidP="00055069">
            <w:pPr>
              <w:pStyle w:val="BodyText"/>
            </w:pPr>
            <w:r w:rsidRPr="000E3043">
              <w:t>0 </w:t>
            </w:r>
          </w:p>
        </w:tc>
        <w:tc>
          <w:tcPr>
            <w:tcW w:w="2043" w:type="dxa"/>
          </w:tcPr>
          <w:p w14:paraId="18ACD6FB" w14:textId="77777777" w:rsidR="004222EB" w:rsidRPr="000E3043" w:rsidRDefault="004222EB" w:rsidP="00055069">
            <w:pPr>
              <w:pStyle w:val="BodyText"/>
            </w:pPr>
            <w:r w:rsidRPr="000E3043">
              <w:t>LightGBMModel </w:t>
            </w:r>
          </w:p>
        </w:tc>
        <w:tc>
          <w:tcPr>
            <w:tcW w:w="2043" w:type="dxa"/>
          </w:tcPr>
          <w:p w14:paraId="18ACD6FB" w14:textId="77777777" w:rsidR="004222EB" w:rsidRPr="000E3043" w:rsidRDefault="004222EB" w:rsidP="00055069">
            <w:pPr>
              <w:pStyle w:val="BodyText"/>
            </w:pPr>
            <w:r w:rsidRPr="000E3043">
              <w:t>1 </w:t>
            </w:r>
          </w:p>
        </w:tc>
        <w:tc>
          <w:tcPr>
            <w:tcW w:w="2043" w:type="dxa"/>
          </w:tcPr>
          <w:p w14:paraId="18ACD6FB" w14:textId="77777777" w:rsidR="004222EB" w:rsidRPr="000E3043" w:rsidRDefault="004222EB" w:rsidP="00055069">
            <w:pPr>
              <w:pStyle w:val="BodyText"/>
            </w:pPr>
            <w:r w:rsidRPr="000E3043">
              <w:t>4 </w:t>
            </w:r>
          </w:p>
        </w:tc>
        <w:tc>
          <w:tcPr>
            <w:tcW w:w="2043" w:type="dxa"/>
          </w:tcPr>
          <w:p w14:paraId="18ACD6FB" w14:textId="77777777" w:rsidR="004222EB" w:rsidRPr="000E3043" w:rsidRDefault="004222EB" w:rsidP="00055069">
            <w:pPr>
              <w:pStyle w:val="BodyText"/>
            </w:pPr>
            <w:r w:rsidRPr="000E3043">
              <w:t>22 </w:t>
            </w:r>
          </w:p>
        </w:tc>
        <w:tc>
          <w:tcPr>
            <w:tcW w:w="2043" w:type="dxa"/>
          </w:tcPr>
          <w:p w14:paraId="18ACD6FB" w14:textId="77777777" w:rsidR="004222EB" w:rsidRPr="000E3043" w:rsidRDefault="004222EB" w:rsidP="00055069">
            <w:pPr>
              <w:pStyle w:val="BodyText"/>
            </w:pPr>
            <w:r w:rsidRPr="000E3043">
              <w:t>LabelEncoder </w:t>
            </w:r>
          </w:p>
        </w:tc>
      </w:tr>
    </w:tbl>
    <w:p w14:paraId="0B9AFA05" w14:textId="77777777" w:rsidR="00F043A0" w:rsidRDefault="00F043A0" w:rsidP="00055069">
      <w:pPr>
        <w:pStyle w:val="BodyText2"/>
      </w:pPr>
    </w:p>
    <w:p w14:paraId="6EA4D143" w14:textId="6A279564"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early_stopping_rounds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enable_early_stopping_rounds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logloss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SEQUENCE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binary:logistic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487425905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487425905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[30000, 25]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0508AA07" w14:textId="77777777" w:rsidR="002366CD" w:rsidRDefault="004222EB" w:rsidP="009720C2">
      <w:pPr>
        <w:pStyle w:val="BodyText2"/>
        <w:spacing w:line="240" w:lineRule="auto"/>
      </w:pPr>
      <w:r w:rsidRPr="6AA3D136">
        <w:t/>
      </w:r>
    </w:p>
    <w:p w14:paraId="22AC27BE" w14:textId="469E5623" w:rsidR="003C79B7" w:rsidRDefault="003C79B7" w:rsidP="00F20CDA">
      <w:pPr>
        <w:pStyle w:val="BodyText"/>
      </w:pPr>
      <w:r w:rsidRPr="6AA3D136">
        <w:t/>
      </w:r>
    </w:p>
    <w:p w14:paraId="1AE80F99" w14:textId="11FC02FA" w:rsidR="00E22FBF" w:rsidRDefault="00E22FBF" w:rsidP="00B02D8E">
      <w:pPr>
        <w:pStyle w:val="BodyText"/>
      </w:pPr>
      <w:r w:rsidRPr="00246BCF">
        <w:t xml:space="preserve"/>
      </w:r>
    </w:p>
    <w:p w14:paraId="07EA3909" w14:textId="016D8EEC" w:rsidR="00690638" w:rsidRPr="00690638" w:rsidRDefault="00DF5F34" w:rsidP="00690638">
      <w:pPr>
        <w:pStyle w:val="Heading3"/>
      </w:pPr>
      <w:r w:rsidRPr="00690638">
        <w:t xml:space="preserve"/>
      </w:r>
    </w:p>
    <w:p w14:paraId="692C6E77" w14:textId="5CF449B4" w:rsidR="00A55E5F" w:rsidRDefault="00A55E5F"/>
    <w:p w14:paraId="1B777EB3" w14:textId="16850EC1" w:rsidR="004222EB" w:rsidRPr="008E5133" w:rsidRDefault="004222EB" w:rsidP="00784E48">
      <w:pPr>
        <w:pStyle w:val="Heading3"/>
      </w:pPr>
      <w:r w:rsidRPr="6AA3D136">
        <w:t/>
      </w:r>
    </w:p>
    <w:p w14:paraId="5D9AC57E" w14:textId="7CB58295" w:rsidR="004222EB" w:rsidRPr="003643E7" w:rsidRDefault="004222EB" w:rsidP="00A07BEA">
      <w:pPr>
        <w:pStyle w:val="Heading3"/>
      </w:pPr>
      <w:r w:rsidRPr="003643E7">
        <w:t>Config Overrides</w:t>
      </w:r>
    </w:p>
    <w:p w14:paraId="15975455" w14:textId="77777777" w:rsidR="004222EB" w:rsidRPr="003643E7" w:rsidRDefault="004222EB" w:rsidP="003643E7">
      <w:pPr>
        <w:pStyle w:val="BodyText"/>
      </w:pPr>
      <w:r w:rsidRPr="003643E7">
        <w:t>The Config Overrides represent the fine-control 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Parameter</w:t>
            </w:r>
          </w:p>
        </w:tc>
        <w:tc>
          <w:tcPr>
            <w:tcW w:w="2463" w:type="dxa"/>
          </w:tcPr>
          <w:p w14:paraId="15A737E2" w14:textId="77777777" w:rsidR="004222EB" w:rsidRPr="000E3043" w:rsidRDefault="004222EB" w:rsidP="00055069">
            <w:pPr>
              <w:pStyle w:val="BodyText"/>
              <w:rPr>
                <w:b/>
              </w:rPr>
            </w:pPr>
            <w:r w:rsidRPr="000E3043">
              <w:rPr>
                <w:b/>
              </w:rPr>
              <w:t>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h2o_recipes_kwargs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redis_port </w:t>
            </w:r>
          </w:p>
        </w:tc>
        <w:tc>
          <w:tcPr>
            <w:tcW w:w="2463" w:type="dxa"/>
          </w:tcPr>
          <w:p w14:paraId="1DCBE057" w14:textId="77777777" w:rsidR="004222EB" w:rsidRPr="000E3043" w:rsidRDefault="004222EB" w:rsidP="00055069">
            <w:pPr>
              <w:pStyle w:val="BodyText"/>
            </w:pPr>
            <w:r w:rsidRPr="000E3043">
              <w:t>6379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authentication_method </w:t>
            </w:r>
          </w:p>
        </w:tc>
        <w:tc>
          <w:tcPr>
            <w:tcW w:w="2463" w:type="dxa"/>
          </w:tcPr>
          <w:p w14:paraId="1DCBE057" w14:textId="77777777" w:rsidR="004222EB" w:rsidRPr="000E3043" w:rsidRDefault="004222EB" w:rsidP="00055069">
            <w:pPr>
              <w:pStyle w:val="BodyText"/>
            </w:pPr>
            <w:r w:rsidRPr="000E3043">
              <w:t>none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supported_file_types </w:t>
            </w:r>
          </w:p>
        </w:tc>
        <w:tc>
          <w:tcPr>
            <w:tcW w:w="2463" w:type="dxa"/>
          </w:tcPr>
          <w:p w14:paraId="1DCBE057" w14:textId="77777777" w:rsidR="004222EB" w:rsidRPr="000E3043" w:rsidRDefault="004222EB" w:rsidP="00055069">
            <w:pPr>
              <w:pStyle w:val="BodyText"/>
            </w:pPr>
            <w:r w:rsidRPr="000E3043">
              <w:t>['csv', 'tsv', 'txt', 'dat', 'tgz', 'gz', 'bz2', 'zip', 'xz', 'xls', 'xlsx', 'jay', 'feather', 'bin', 'arff', 'parquet', 'pkl', 'orc']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recipe_supported_file_types </w:t>
            </w:r>
          </w:p>
        </w:tc>
        <w:tc>
          <w:tcPr>
            <w:tcW w:w="2463" w:type="dxa"/>
          </w:tcPr>
          <w:p w14:paraId="1DCBE057" w14:textId="77777777" w:rsidR="004222EB" w:rsidRPr="000E3043" w:rsidRDefault="004222EB" w:rsidP="00055069">
            <w:pPr>
              <w:pStyle w:val="BodyText"/>
            </w:pPr>
            <w:r w:rsidRPr="000E3043">
              <w:t>['py', 'pyc']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enabled_file_systems </w:t>
            </w:r>
          </w:p>
        </w:tc>
        <w:tc>
          <w:tcPr>
            <w:tcW w:w="2463" w:type="dxa"/>
          </w:tcPr>
          <w:p w14:paraId="1DCBE057" w14:textId="77777777" w:rsidR="004222EB" w:rsidRPr="000E3043" w:rsidRDefault="004222EB" w:rsidP="00055069">
            <w:pPr>
              <w:pStyle w:val="BodyText"/>
            </w:pPr>
            <w:r w:rsidRPr="000E3043">
              <w:t>['upload', 'file', 'hdfs', 's3', 'recipe_file', 'recipe_url']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missing_values </w:t>
            </w:r>
          </w:p>
        </w:tc>
        <w:tc>
          <w:tcPr>
            <w:tcW w:w="2463" w:type="dxa"/>
          </w:tcPr>
          <w:p w14:paraId="1DCBE057" w14:textId="77777777" w:rsidR="004222EB" w:rsidRPr="000E3043" w:rsidRDefault="004222EB" w:rsidP="00055069">
            <w:pPr>
              <w:pStyle w:val="BodyText"/>
            </w:pPr>
            <w:r w:rsidRPr="000E3043">
              <w:t>['', '?', 'None', 'nan', 'NA', 'N/A', 'unknown', 'inf', '-inf', '1.7976931348623157e+308', '-1.7976931348623157e+308']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monotonicity_constraints_dict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params_lightgbm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params_xgboost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params_dart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params_tensorflow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params_gblinear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params_decision_tree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params_rulefit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params_ftrl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params_tune_lightgbm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params_tune_xgboost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params_tune_dart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params_tune_tensorflow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params_tune_gblinear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params_tune_rulefit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params_tune_ftrl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ts_target_trafo_epidemic_params_dict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mli_cloud_name </w:t>
            </w:r>
          </w:p>
        </w:tc>
        <w:tc>
          <w:tcPr>
            <w:tcW w:w="2463" w:type="dxa"/>
          </w:tcPr>
          <w:p w14:paraId="1DCBE057" w14:textId="77777777" w:rsidR="004222EB" w:rsidRPr="000E3043" w:rsidRDefault="004222EB" w:rsidP="00055069">
            <w:pPr>
              <w:pStyle w:val="BodyText"/>
            </w:pPr>
            <w:r w:rsidRPr="000E3043">
              <w:t>H2O-MLI-DAI-18973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cuda_visible_devices </w:t>
            </w:r>
          </w:p>
        </w:tc>
        <w:tc>
          <w:tcPr>
            <w:tcW w:w="2463" w:type="dxa"/>
          </w:tcPr>
          <w:p w14:paraId="1DCBE057" w14:textId="77777777" w:rsidR="004222EB" w:rsidRPr="000E3043" w:rsidRDefault="004222EB" w:rsidP="00055069">
            <w:pPr>
              <w:pStyle w:val="BodyText"/>
            </w:pPr>
            <w:r w:rsidRPr="000E3043">
              <w:t>None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last_recipe </w:t>
            </w:r>
          </w:p>
        </w:tc>
        <w:tc>
          <w:tcPr>
            <w:tcW w:w="2463" w:type="dxa"/>
          </w:tcPr>
          <w:p w14:paraId="1DCBE057" w14:textId="77777777" w:rsidR="004222EB" w:rsidRPr="000E3043" w:rsidRDefault="004222EB" w:rsidP="00055069">
            <w:pPr>
              <w:pStyle w:val="BodyText"/>
            </w:pPr>
            <w:r w:rsidRPr="000E3043">
              <w:t>auto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['BERTTransformer', 'CVCatNumEncodeTransformer', 'CVTargetEncodeTransformer', 'CatOriginalTransformer', 'CatTransformer', 'ClusterDistTransformer', 'ClusterTETransformer', 'DateOriginalTransformer', 'DateTimeOriginalTransformer', 'DatesTransformer', 'EwmaLagsTransformer', 'FrequentTransformer', 'ImageOriginalTransformer', 'ImageVectorizerTransformer',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'TextOriginalTransformer',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'IMAGEAUTO', 'IMBALANCEDLIGHTGBM', 'IMBALANCEDXGBOOSTGBM', 'LIGHTGBM', 'RULEFIT', 'TENSORFLOW', 'TEXTALBERT', 'TEXTBERT', 'TEXTCAMEMBERT', 'TEXTDISTILBERT', 'TEXTROBERTA', 'TEXTXLM', 'TEXTXLMROBERTA', 'TEXTXLNET', 'XGBOOSTDART', 'XGBOOSTGBM', 'ZEROINFLATEDLIGHTGBM', 'ZEROINFLATEDXGBOOST']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'FDR', 'FNR', 'FOR', 'FPR', 'GINI', 'LOGLOSS', 'MACROAUC', 'MAE', 'MAPE', 'MCC', 'MER', 'MSE', 'NPV', 'PRECISION', 'R2', 'R2COD', 'RECALL', 'RMSE', 'RMSLE', 'RMSPE', 'SMAPE', 'TNR']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included_transformers_user </w:t>
            </w:r>
          </w:p>
        </w:tc>
        <w:tc>
          <w:tcPr>
            <w:tcW w:w="2463" w:type="dxa"/>
          </w:tcPr>
          <w:p w14:paraId="1DCBE057" w14:textId="77777777" w:rsidR="004222EB" w:rsidRPr="000E3043" w:rsidRDefault="004222EB" w:rsidP="00055069">
            <w:pPr>
              <w:pStyle w:val="BodyText"/>
            </w:pPr>
            <w:r w:rsidRPr="000E3043">
              <w:t>['BERTTransformer', 'CVCatNumEncodeTransformer', 'CVTargetEncodeTransformer', 'CatOriginalTransformer', 'CatTransformer', 'ClusterDistTransformer', 'ClusterTETransformer', 'DateOriginalTransformer', 'DateTimeOriginalTransformer', 'DatesTransformer', 'EwmaLagsTransformer', 'FrequentTransformer', 'ImageOriginalTransformer', 'ImageVectorizerTransformer',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'TextOriginalTransformer', 'TextTransformer', 'TruncSVDNumTransformer', 'WeightOfEvidenceTransformer'] </w:t>
            </w:r>
          </w:p>
        </w:tc>
      </w:tr>
    </w:tbl>
    <w:p w14:paraId="7FD0C0C4" w14:textId="1F9D14DA" w:rsidR="004222EB" w:rsidRPr="00055069" w:rsidRDefault="004222EB" w:rsidP="00055069">
      <w:pPr>
        <w:pStyle w:val="BodyText"/>
      </w:pPr>
      <w:r w:rsidRPr="00055069">
        <w:t xml:space="preserve">  </w:t>
      </w:r>
      <w:r w:rsidR="00F70554" w:rsidRPr="00055069">
        <w:t/>
      </w: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76257" w14:textId="77777777" w:rsidR="009A3D95" w:rsidRDefault="009A3D95">
      <w:pPr>
        <w:spacing w:after="0"/>
      </w:pPr>
      <w:r>
        <w:separator/>
      </w:r>
    </w:p>
  </w:endnote>
  <w:endnote w:type="continuationSeparator" w:id="0">
    <w:p w14:paraId="62DFDF16" w14:textId="77777777" w:rsidR="009A3D95" w:rsidRDefault="009A3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C172D" w14:textId="77777777" w:rsidR="009A3D95" w:rsidRDefault="009A3D95">
      <w:r>
        <w:separator/>
      </w:r>
    </w:p>
  </w:footnote>
  <w:footnote w:type="continuationSeparator" w:id="0">
    <w:p w14:paraId="457D98CC" w14:textId="77777777" w:rsidR="009A3D95" w:rsidRDefault="009A3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1070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8ACB4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972BF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1E36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4CD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57B1"/>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3D95"/>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67CC8"/>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Lauren DiPerna</cp:lastModifiedBy>
  <cp:revision>770</cp:revision>
  <dcterms:created xsi:type="dcterms:W3CDTF">2018-12-12T01:49:00Z</dcterms:created>
  <dcterms:modified xsi:type="dcterms:W3CDTF">2020-06-19T22:04:00Z</dcterms:modified>
</cp:coreProperties>
</file>