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C499D5" w14:textId="77777777" w:rsidR="009E4CA9" w:rsidRDefault="00A74AEF">
      <w:pPr>
        <w:spacing w:after="80"/>
        <w:jc w:val="center"/>
      </w:pPr>
      <w:r>
        <w:rPr>
          <w:b/>
          <w:color w:val="1F3A5F"/>
          <w:sz w:val="36"/>
        </w:rPr>
        <w:t>Марценюк Наталья</w:t>
      </w:r>
    </w:p>
    <w:p w14:paraId="0D4E3DD3" w14:textId="77777777" w:rsidR="009E4CA9" w:rsidRDefault="00A74AEF">
      <w:pPr>
        <w:spacing w:after="80"/>
        <w:jc w:val="center"/>
      </w:pPr>
      <w:proofErr w:type="spellStart"/>
      <w:r>
        <w:rPr>
          <w:sz w:val="20"/>
        </w:rPr>
        <w:t>Телеграм</w:t>
      </w:r>
      <w:proofErr w:type="spellEnd"/>
      <w:r>
        <w:rPr>
          <w:sz w:val="20"/>
        </w:rPr>
        <w:t>: @mrk_natalia • Email: look85@gmail.com • GitHub: github.com/look85-ops (AOS-</w:t>
      </w:r>
      <w:proofErr w:type="spellStart"/>
      <w:r>
        <w:rPr>
          <w:sz w:val="20"/>
        </w:rPr>
        <w:t>анализатор</w:t>
      </w:r>
      <w:proofErr w:type="spellEnd"/>
      <w:r>
        <w:rPr>
          <w:sz w:val="20"/>
        </w:rPr>
        <w:t xml:space="preserve">) • </w:t>
      </w:r>
      <w:proofErr w:type="spellStart"/>
      <w:r>
        <w:rPr>
          <w:sz w:val="20"/>
        </w:rPr>
        <w:t>Москва</w:t>
      </w:r>
      <w:proofErr w:type="spellEnd"/>
      <w:r>
        <w:rPr>
          <w:sz w:val="20"/>
        </w:rPr>
        <w:t xml:space="preserve"> → </w:t>
      </w:r>
      <w:proofErr w:type="spellStart"/>
      <w:r>
        <w:rPr>
          <w:sz w:val="20"/>
        </w:rPr>
        <w:t>Минск</w:t>
      </w:r>
      <w:proofErr w:type="spellEnd"/>
      <w:r>
        <w:rPr>
          <w:sz w:val="20"/>
        </w:rPr>
        <w:t xml:space="preserve"> (</w:t>
      </w:r>
      <w:proofErr w:type="spellStart"/>
      <w:r>
        <w:rPr>
          <w:sz w:val="20"/>
        </w:rPr>
        <w:t>релокация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осень</w:t>
      </w:r>
      <w:proofErr w:type="spellEnd"/>
      <w:r>
        <w:rPr>
          <w:sz w:val="20"/>
        </w:rPr>
        <w:t xml:space="preserve"> 2026)</w:t>
      </w:r>
    </w:p>
    <w:p w14:paraId="0DA67909" w14:textId="77777777" w:rsidR="009E4CA9" w:rsidRDefault="00A74AEF">
      <w:pPr>
        <w:pBdr>
          <w:bottom w:val="single" w:sz="4" w:space="1" w:color="1F3A5F"/>
        </w:pBdr>
        <w:spacing w:before="240" w:after="80"/>
      </w:pPr>
      <w:r>
        <w:rPr>
          <w:b/>
          <w:color w:val="1F3A5F"/>
          <w:sz w:val="24"/>
        </w:rPr>
        <w:t>Headline</w:t>
      </w:r>
    </w:p>
    <w:p w14:paraId="467DF648" w14:textId="77777777" w:rsidR="009E4CA9" w:rsidRDefault="00A74AEF">
      <w:pPr>
        <w:spacing w:after="40"/>
      </w:pPr>
      <w:proofErr w:type="spellStart"/>
      <w:r>
        <w:rPr>
          <w:sz w:val="20"/>
        </w:rPr>
        <w:t>Руководитель</w:t>
      </w:r>
      <w:proofErr w:type="spellEnd"/>
      <w:r>
        <w:rPr>
          <w:sz w:val="20"/>
        </w:rPr>
        <w:t xml:space="preserve"> L&amp;D × AI | Enablement </w:t>
      </w:r>
      <w:proofErr w:type="spellStart"/>
      <w:r>
        <w:rPr>
          <w:sz w:val="20"/>
        </w:rPr>
        <w:t>для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продаж</w:t>
      </w:r>
      <w:proofErr w:type="spellEnd"/>
      <w:r>
        <w:rPr>
          <w:sz w:val="20"/>
        </w:rPr>
        <w:t xml:space="preserve"> и </w:t>
      </w:r>
      <w:proofErr w:type="spellStart"/>
      <w:r>
        <w:rPr>
          <w:sz w:val="20"/>
        </w:rPr>
        <w:t>маркетинга</w:t>
      </w:r>
      <w:proofErr w:type="spellEnd"/>
      <w:r>
        <w:rPr>
          <w:sz w:val="20"/>
        </w:rPr>
        <w:t xml:space="preserve"> | data-informed </w:t>
      </w:r>
      <w:proofErr w:type="spellStart"/>
      <w:r>
        <w:rPr>
          <w:sz w:val="20"/>
        </w:rPr>
        <w:t>подход</w:t>
      </w:r>
      <w:proofErr w:type="spellEnd"/>
      <w:r>
        <w:rPr>
          <w:sz w:val="20"/>
        </w:rPr>
        <w:t xml:space="preserve"> | </w:t>
      </w:r>
      <w:proofErr w:type="spellStart"/>
      <w:r>
        <w:rPr>
          <w:sz w:val="20"/>
        </w:rPr>
        <w:t>Минск</w:t>
      </w:r>
      <w:proofErr w:type="spellEnd"/>
      <w:r>
        <w:rPr>
          <w:sz w:val="20"/>
        </w:rPr>
        <w:t xml:space="preserve"> (</w:t>
      </w:r>
      <w:proofErr w:type="spellStart"/>
      <w:r>
        <w:rPr>
          <w:sz w:val="20"/>
        </w:rPr>
        <w:t>релокация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осень</w:t>
      </w:r>
      <w:proofErr w:type="spellEnd"/>
      <w:r>
        <w:rPr>
          <w:sz w:val="20"/>
        </w:rPr>
        <w:t xml:space="preserve"> 2026)</w:t>
      </w:r>
    </w:p>
    <w:p w14:paraId="695E01D8" w14:textId="77777777" w:rsidR="009E4CA9" w:rsidRPr="00A74AEF" w:rsidRDefault="00A74AEF">
      <w:pPr>
        <w:pBdr>
          <w:bottom w:val="single" w:sz="4" w:space="1" w:color="1F3A5F"/>
        </w:pBdr>
        <w:spacing w:before="240" w:after="80"/>
        <w:rPr>
          <w:lang w:val="ru-RU"/>
        </w:rPr>
      </w:pPr>
      <w:r w:rsidRPr="00A74AEF">
        <w:rPr>
          <w:b/>
          <w:color w:val="1F3A5F"/>
          <w:sz w:val="24"/>
          <w:lang w:val="ru-RU"/>
        </w:rPr>
        <w:t>О себе</w:t>
      </w:r>
    </w:p>
    <w:p w14:paraId="5679A591" w14:textId="77777777" w:rsidR="009E4CA9" w:rsidRPr="00A74AEF" w:rsidRDefault="00A74AEF">
      <w:pPr>
        <w:spacing w:after="40"/>
        <w:rPr>
          <w:lang w:val="ru-RU"/>
        </w:rPr>
      </w:pPr>
      <w:r w:rsidRPr="00A74AEF">
        <w:rPr>
          <w:b/>
          <w:sz w:val="20"/>
          <w:lang w:val="ru-RU"/>
        </w:rPr>
        <w:t>Помогаю компаниям превращать обучение в измеримый бизнес‑результат:</w:t>
      </w:r>
      <w:r w:rsidRPr="00A74AEF">
        <w:rPr>
          <w:sz w:val="20"/>
          <w:lang w:val="ru-RU"/>
        </w:rPr>
        <w:t xml:space="preserve"> рост конверсии, </w:t>
      </w:r>
      <w:r>
        <w:rPr>
          <w:sz w:val="20"/>
        </w:rPr>
        <w:t>win</w:t>
      </w:r>
      <w:r w:rsidRPr="00A74AEF">
        <w:rPr>
          <w:sz w:val="20"/>
          <w:lang w:val="ru-RU"/>
        </w:rPr>
        <w:t xml:space="preserve"> </w:t>
      </w:r>
      <w:r>
        <w:rPr>
          <w:sz w:val="20"/>
        </w:rPr>
        <w:t>rate</w:t>
      </w:r>
      <w:r w:rsidRPr="00A74AEF">
        <w:rPr>
          <w:sz w:val="20"/>
          <w:lang w:val="ru-RU"/>
        </w:rPr>
        <w:t xml:space="preserve">, снижение </w:t>
      </w:r>
      <w:r>
        <w:rPr>
          <w:sz w:val="20"/>
        </w:rPr>
        <w:t>time</w:t>
      </w:r>
      <w:r w:rsidRPr="00A74AEF">
        <w:rPr>
          <w:sz w:val="20"/>
          <w:lang w:val="ru-RU"/>
        </w:rPr>
        <w:t>‑</w:t>
      </w:r>
      <w:r>
        <w:rPr>
          <w:sz w:val="20"/>
        </w:rPr>
        <w:t>to</w:t>
      </w:r>
      <w:r w:rsidRPr="00A74AEF">
        <w:rPr>
          <w:sz w:val="20"/>
          <w:lang w:val="ru-RU"/>
        </w:rPr>
        <w:t>‑</w:t>
      </w:r>
      <w:r>
        <w:rPr>
          <w:sz w:val="20"/>
        </w:rPr>
        <w:t>productivity</w:t>
      </w:r>
      <w:r w:rsidRPr="00A74AEF">
        <w:rPr>
          <w:sz w:val="20"/>
          <w:lang w:val="ru-RU"/>
        </w:rPr>
        <w:t xml:space="preserve"> и улучшение </w:t>
      </w:r>
      <w:r>
        <w:rPr>
          <w:sz w:val="20"/>
        </w:rPr>
        <w:t>NPS</w:t>
      </w:r>
      <w:r w:rsidRPr="00A74AEF">
        <w:rPr>
          <w:sz w:val="20"/>
          <w:lang w:val="ru-RU"/>
        </w:rPr>
        <w:t xml:space="preserve">. Соединяю </w:t>
      </w:r>
      <w:r>
        <w:rPr>
          <w:sz w:val="20"/>
        </w:rPr>
        <w:t>L</w:t>
      </w:r>
      <w:r w:rsidRPr="00A74AEF">
        <w:rPr>
          <w:sz w:val="20"/>
          <w:lang w:val="ru-RU"/>
        </w:rPr>
        <w:t>&amp;</w:t>
      </w:r>
      <w:r>
        <w:rPr>
          <w:sz w:val="20"/>
        </w:rPr>
        <w:t>D</w:t>
      </w:r>
      <w:r w:rsidRPr="00A74AEF">
        <w:rPr>
          <w:sz w:val="20"/>
          <w:lang w:val="ru-RU"/>
        </w:rPr>
        <w:t xml:space="preserve">, маркетинг и </w:t>
      </w:r>
      <w:r>
        <w:rPr>
          <w:sz w:val="20"/>
        </w:rPr>
        <w:t>AI</w:t>
      </w:r>
      <w:r w:rsidRPr="00A74AEF">
        <w:rPr>
          <w:sz w:val="20"/>
          <w:lang w:val="ru-RU"/>
        </w:rPr>
        <w:t xml:space="preserve">: </w:t>
      </w:r>
      <w:r>
        <w:rPr>
          <w:sz w:val="20"/>
        </w:rPr>
        <w:t>discovery</w:t>
      </w:r>
      <w:r w:rsidRPr="00A74AEF">
        <w:rPr>
          <w:sz w:val="20"/>
          <w:lang w:val="ru-RU"/>
        </w:rPr>
        <w:t>, дизайн форматов (</w:t>
      </w:r>
      <w:r>
        <w:rPr>
          <w:sz w:val="20"/>
        </w:rPr>
        <w:t>microlearning</w:t>
      </w:r>
      <w:r w:rsidRPr="00A74AEF">
        <w:rPr>
          <w:sz w:val="20"/>
          <w:lang w:val="ru-RU"/>
        </w:rPr>
        <w:t xml:space="preserve">, </w:t>
      </w:r>
      <w:r>
        <w:rPr>
          <w:sz w:val="20"/>
        </w:rPr>
        <w:t>playbooks</w:t>
      </w:r>
      <w:r w:rsidRPr="00A74AEF">
        <w:rPr>
          <w:sz w:val="20"/>
          <w:lang w:val="ru-RU"/>
        </w:rPr>
        <w:t>/</w:t>
      </w:r>
      <w:r>
        <w:rPr>
          <w:sz w:val="20"/>
        </w:rPr>
        <w:t>job</w:t>
      </w:r>
      <w:r w:rsidRPr="00A74AEF">
        <w:rPr>
          <w:sz w:val="20"/>
          <w:lang w:val="ru-RU"/>
        </w:rPr>
        <w:t xml:space="preserve"> </w:t>
      </w:r>
      <w:r>
        <w:rPr>
          <w:sz w:val="20"/>
        </w:rPr>
        <w:t>aids</w:t>
      </w:r>
      <w:r w:rsidRPr="00A74AEF">
        <w:rPr>
          <w:sz w:val="20"/>
          <w:lang w:val="ru-RU"/>
        </w:rPr>
        <w:t xml:space="preserve">), </w:t>
      </w:r>
      <w:proofErr w:type="spellStart"/>
      <w:r w:rsidRPr="00A74AEF">
        <w:rPr>
          <w:sz w:val="20"/>
          <w:lang w:val="ru-RU"/>
        </w:rPr>
        <w:t>онбординг</w:t>
      </w:r>
      <w:proofErr w:type="spellEnd"/>
      <w:r w:rsidRPr="00A74AEF">
        <w:rPr>
          <w:sz w:val="20"/>
          <w:lang w:val="ru-RU"/>
        </w:rPr>
        <w:t xml:space="preserve"> и </w:t>
      </w:r>
      <w:r>
        <w:rPr>
          <w:sz w:val="20"/>
        </w:rPr>
        <w:t>Customer</w:t>
      </w:r>
      <w:r w:rsidRPr="00A74AEF">
        <w:rPr>
          <w:sz w:val="20"/>
          <w:lang w:val="ru-RU"/>
        </w:rPr>
        <w:t xml:space="preserve"> </w:t>
      </w:r>
      <w:r>
        <w:rPr>
          <w:sz w:val="20"/>
        </w:rPr>
        <w:t>Education</w:t>
      </w:r>
      <w:r w:rsidRPr="00A74AEF">
        <w:rPr>
          <w:sz w:val="20"/>
          <w:lang w:val="ru-RU"/>
        </w:rPr>
        <w:t xml:space="preserve">; оценка влияния через </w:t>
      </w:r>
      <w:r>
        <w:rPr>
          <w:sz w:val="20"/>
        </w:rPr>
        <w:t>Learning</w:t>
      </w:r>
      <w:r w:rsidRPr="00A74AEF">
        <w:rPr>
          <w:sz w:val="20"/>
          <w:lang w:val="ru-RU"/>
        </w:rPr>
        <w:t xml:space="preserve"> </w:t>
      </w:r>
      <w:r>
        <w:rPr>
          <w:sz w:val="20"/>
        </w:rPr>
        <w:t>Analytics</w:t>
      </w:r>
      <w:r w:rsidRPr="00A74AEF">
        <w:rPr>
          <w:sz w:val="20"/>
          <w:lang w:val="ru-RU"/>
        </w:rPr>
        <w:t xml:space="preserve"> и </w:t>
      </w:r>
      <w:r>
        <w:rPr>
          <w:sz w:val="20"/>
        </w:rPr>
        <w:t>adoption</w:t>
      </w:r>
      <w:r w:rsidRPr="00A74AEF">
        <w:rPr>
          <w:sz w:val="20"/>
          <w:lang w:val="ru-RU"/>
        </w:rPr>
        <w:t xml:space="preserve">. Работаю </w:t>
      </w:r>
      <w:r>
        <w:rPr>
          <w:sz w:val="20"/>
        </w:rPr>
        <w:t>data</w:t>
      </w:r>
      <w:r w:rsidRPr="00A74AEF">
        <w:rPr>
          <w:sz w:val="20"/>
          <w:lang w:val="ru-RU"/>
        </w:rPr>
        <w:t>‑</w:t>
      </w:r>
      <w:r>
        <w:rPr>
          <w:sz w:val="20"/>
        </w:rPr>
        <w:t>informed</w:t>
      </w:r>
      <w:r w:rsidRPr="00A74AEF">
        <w:rPr>
          <w:sz w:val="20"/>
          <w:lang w:val="ru-RU"/>
        </w:rPr>
        <w:t xml:space="preserve"> и </w:t>
      </w:r>
      <w:proofErr w:type="spellStart"/>
      <w:r w:rsidRPr="00A74AEF">
        <w:rPr>
          <w:sz w:val="20"/>
          <w:lang w:val="ru-RU"/>
        </w:rPr>
        <w:t>продуктово</w:t>
      </w:r>
      <w:proofErr w:type="spellEnd"/>
      <w:r w:rsidRPr="00A74AEF">
        <w:rPr>
          <w:sz w:val="20"/>
          <w:lang w:val="ru-RU"/>
        </w:rPr>
        <w:t xml:space="preserve">: гипотезы → </w:t>
      </w:r>
      <w:r>
        <w:rPr>
          <w:sz w:val="20"/>
        </w:rPr>
        <w:t>MVP</w:t>
      </w:r>
      <w:r w:rsidRPr="00A74AEF">
        <w:rPr>
          <w:sz w:val="20"/>
          <w:lang w:val="ru-RU"/>
        </w:rPr>
        <w:t xml:space="preserve"> → итерации → метрики; матрица компетенций и </w:t>
      </w:r>
      <w:r>
        <w:rPr>
          <w:sz w:val="20"/>
        </w:rPr>
        <w:t>role</w:t>
      </w:r>
      <w:r w:rsidRPr="00A74AEF">
        <w:rPr>
          <w:sz w:val="20"/>
          <w:lang w:val="ru-RU"/>
        </w:rPr>
        <w:t>‑</w:t>
      </w:r>
      <w:r>
        <w:rPr>
          <w:sz w:val="20"/>
        </w:rPr>
        <w:t>based</w:t>
      </w:r>
      <w:r w:rsidRPr="00A74AEF">
        <w:rPr>
          <w:sz w:val="20"/>
          <w:lang w:val="ru-RU"/>
        </w:rPr>
        <w:t xml:space="preserve"> треки.</w:t>
      </w:r>
    </w:p>
    <w:p w14:paraId="13D18D4F" w14:textId="77777777" w:rsidR="009E4CA9" w:rsidRDefault="00A74AEF">
      <w:pPr>
        <w:pBdr>
          <w:bottom w:val="single" w:sz="4" w:space="1" w:color="1F3A5F"/>
        </w:pBdr>
        <w:spacing w:before="240" w:after="80"/>
      </w:pPr>
      <w:proofErr w:type="spellStart"/>
      <w:r>
        <w:rPr>
          <w:b/>
          <w:color w:val="1F3A5F"/>
          <w:sz w:val="24"/>
        </w:rPr>
        <w:t>Ключевые</w:t>
      </w:r>
      <w:proofErr w:type="spellEnd"/>
      <w:r>
        <w:rPr>
          <w:b/>
          <w:color w:val="1F3A5F"/>
          <w:sz w:val="24"/>
        </w:rPr>
        <w:t xml:space="preserve"> </w:t>
      </w:r>
      <w:proofErr w:type="spellStart"/>
      <w:r>
        <w:rPr>
          <w:b/>
          <w:color w:val="1F3A5F"/>
          <w:sz w:val="24"/>
        </w:rPr>
        <w:t>навыки</w:t>
      </w:r>
      <w:proofErr w:type="spellEnd"/>
    </w:p>
    <w:p w14:paraId="6926DD2C" w14:textId="77777777" w:rsidR="009E4CA9" w:rsidRDefault="00A74AEF">
      <w:pPr>
        <w:spacing w:after="40"/>
      </w:pPr>
      <w:r>
        <w:rPr>
          <w:b/>
          <w:sz w:val="20"/>
        </w:rPr>
        <w:t xml:space="preserve">Enablement и </w:t>
      </w:r>
      <w:proofErr w:type="spellStart"/>
      <w:r>
        <w:rPr>
          <w:b/>
          <w:sz w:val="20"/>
        </w:rPr>
        <w:t>онбординг</w:t>
      </w:r>
      <w:proofErr w:type="spellEnd"/>
      <w:r>
        <w:rPr>
          <w:b/>
          <w:sz w:val="20"/>
        </w:rPr>
        <w:t>:</w:t>
      </w:r>
      <w:r>
        <w:rPr>
          <w:sz w:val="20"/>
        </w:rPr>
        <w:t xml:space="preserve"> Sales/Marketing Enablement, </w:t>
      </w:r>
      <w:proofErr w:type="spellStart"/>
      <w:r>
        <w:rPr>
          <w:sz w:val="20"/>
        </w:rPr>
        <w:t>Онбординг</w:t>
      </w:r>
      <w:proofErr w:type="spellEnd"/>
      <w:r>
        <w:rPr>
          <w:sz w:val="20"/>
        </w:rPr>
        <w:t>, Customer Education, Playbooks/Job Aids</w:t>
      </w:r>
    </w:p>
    <w:p w14:paraId="12FFDA26" w14:textId="77777777" w:rsidR="009E4CA9" w:rsidRDefault="00A74AEF">
      <w:pPr>
        <w:spacing w:after="40"/>
      </w:pPr>
      <w:r>
        <w:rPr>
          <w:b/>
          <w:sz w:val="20"/>
        </w:rPr>
        <w:t>Instructional Design:</w:t>
      </w:r>
      <w:r>
        <w:rPr>
          <w:sz w:val="20"/>
        </w:rPr>
        <w:t xml:space="preserve"> Microlearning, Content Strategy, Blended Learning, E-learning, </w:t>
      </w:r>
      <w:proofErr w:type="spellStart"/>
      <w:r>
        <w:rPr>
          <w:sz w:val="20"/>
        </w:rPr>
        <w:t>ToT</w:t>
      </w:r>
      <w:proofErr w:type="spellEnd"/>
    </w:p>
    <w:p w14:paraId="7C608C43" w14:textId="77777777" w:rsidR="009E4CA9" w:rsidRDefault="00A74AEF">
      <w:pPr>
        <w:spacing w:after="40"/>
      </w:pPr>
      <w:proofErr w:type="spellStart"/>
      <w:r>
        <w:rPr>
          <w:b/>
          <w:sz w:val="20"/>
        </w:rPr>
        <w:t>Аналитика</w:t>
      </w:r>
      <w:proofErr w:type="spellEnd"/>
      <w:r>
        <w:rPr>
          <w:b/>
          <w:sz w:val="20"/>
        </w:rPr>
        <w:t>:</w:t>
      </w:r>
      <w:r>
        <w:rPr>
          <w:sz w:val="20"/>
        </w:rPr>
        <w:t xml:space="preserve"> Learning Analytics, </w:t>
      </w:r>
      <w:proofErr w:type="spellStart"/>
      <w:r>
        <w:rPr>
          <w:sz w:val="20"/>
        </w:rPr>
        <w:t>Матрица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компетенций</w:t>
      </w:r>
      <w:proofErr w:type="spellEnd"/>
      <w:r>
        <w:rPr>
          <w:sz w:val="20"/>
        </w:rPr>
        <w:t xml:space="preserve">, Skills Gap Analysis, Role-based </w:t>
      </w:r>
      <w:proofErr w:type="spellStart"/>
      <w:r>
        <w:rPr>
          <w:sz w:val="20"/>
        </w:rPr>
        <w:t>треки</w:t>
      </w:r>
      <w:proofErr w:type="spellEnd"/>
      <w:r>
        <w:rPr>
          <w:sz w:val="20"/>
        </w:rPr>
        <w:t xml:space="preserve">, Kirkpatrick, NPS, </w:t>
      </w:r>
      <w:proofErr w:type="spellStart"/>
      <w:r>
        <w:rPr>
          <w:sz w:val="20"/>
        </w:rPr>
        <w:t>Когортный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анализ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Организация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аттестации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персонала</w:t>
      </w:r>
      <w:proofErr w:type="spellEnd"/>
    </w:p>
    <w:p w14:paraId="1EF1E9D7" w14:textId="77777777" w:rsidR="009E4CA9" w:rsidRPr="00A74AEF" w:rsidRDefault="00A74AEF">
      <w:pPr>
        <w:spacing w:after="40"/>
        <w:rPr>
          <w:lang w:val="ru-RU"/>
        </w:rPr>
      </w:pPr>
      <w:r>
        <w:rPr>
          <w:b/>
          <w:sz w:val="20"/>
        </w:rPr>
        <w:t>Learning</w:t>
      </w:r>
      <w:r w:rsidRPr="00A74AEF">
        <w:rPr>
          <w:b/>
          <w:sz w:val="20"/>
          <w:lang w:val="ru-RU"/>
        </w:rPr>
        <w:t xml:space="preserve"> </w:t>
      </w:r>
      <w:r>
        <w:rPr>
          <w:b/>
          <w:sz w:val="20"/>
        </w:rPr>
        <w:t>Operations</w:t>
      </w:r>
      <w:r w:rsidRPr="00A74AEF">
        <w:rPr>
          <w:b/>
          <w:sz w:val="20"/>
          <w:lang w:val="ru-RU"/>
        </w:rPr>
        <w:t>:</w:t>
      </w:r>
      <w:r w:rsidRPr="00A74AEF">
        <w:rPr>
          <w:sz w:val="20"/>
          <w:lang w:val="ru-RU"/>
        </w:rPr>
        <w:t xml:space="preserve"> Управление </w:t>
      </w:r>
      <w:r>
        <w:rPr>
          <w:sz w:val="20"/>
        </w:rPr>
        <w:t>LMS</w:t>
      </w:r>
      <w:r w:rsidRPr="00A74AEF">
        <w:rPr>
          <w:sz w:val="20"/>
          <w:lang w:val="ru-RU"/>
        </w:rPr>
        <w:t xml:space="preserve">-операциями (постановка задач на </w:t>
      </w:r>
      <w:r>
        <w:rPr>
          <w:sz w:val="20"/>
        </w:rPr>
        <w:t>SCORM</w:t>
      </w:r>
      <w:r w:rsidRPr="00A74AEF">
        <w:rPr>
          <w:sz w:val="20"/>
          <w:lang w:val="ru-RU"/>
        </w:rPr>
        <w:t xml:space="preserve">-контент, контроль качества, приёмка подрядчиков), </w:t>
      </w:r>
      <w:r>
        <w:rPr>
          <w:sz w:val="20"/>
        </w:rPr>
        <w:t>Content</w:t>
      </w:r>
      <w:r w:rsidRPr="00A74AEF">
        <w:rPr>
          <w:sz w:val="20"/>
          <w:lang w:val="ru-RU"/>
        </w:rPr>
        <w:t xml:space="preserve"> </w:t>
      </w:r>
      <w:r>
        <w:rPr>
          <w:sz w:val="20"/>
        </w:rPr>
        <w:t>QA</w:t>
      </w:r>
      <w:r w:rsidRPr="00A74AEF">
        <w:rPr>
          <w:sz w:val="20"/>
          <w:lang w:val="ru-RU"/>
        </w:rPr>
        <w:t>, бюджетирование обучения</w:t>
      </w:r>
    </w:p>
    <w:p w14:paraId="41A4AE8E" w14:textId="77777777" w:rsidR="009E4CA9" w:rsidRDefault="00A74AEF">
      <w:pPr>
        <w:spacing w:after="40"/>
      </w:pPr>
      <w:proofErr w:type="spellStart"/>
      <w:r>
        <w:rPr>
          <w:b/>
          <w:sz w:val="20"/>
        </w:rPr>
        <w:t>GenAI</w:t>
      </w:r>
      <w:proofErr w:type="spellEnd"/>
      <w:r>
        <w:rPr>
          <w:b/>
          <w:sz w:val="20"/>
        </w:rPr>
        <w:t>:</w:t>
      </w:r>
      <w:r>
        <w:rPr>
          <w:sz w:val="20"/>
        </w:rPr>
        <w:t xml:space="preserve"> </w:t>
      </w:r>
      <w:proofErr w:type="spellStart"/>
      <w:r>
        <w:rPr>
          <w:sz w:val="20"/>
        </w:rPr>
        <w:t>GenAI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для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контента</w:t>
      </w:r>
      <w:proofErr w:type="spellEnd"/>
      <w:r>
        <w:rPr>
          <w:sz w:val="20"/>
        </w:rPr>
        <w:t>, Prompting, Workflow Automation</w:t>
      </w:r>
    </w:p>
    <w:p w14:paraId="65C94212" w14:textId="7D11498D" w:rsidR="009E4CA9" w:rsidRDefault="00A74AEF">
      <w:pPr>
        <w:spacing w:after="40"/>
        <w:rPr>
          <w:sz w:val="20"/>
        </w:rPr>
      </w:pPr>
      <w:proofErr w:type="spellStart"/>
      <w:r>
        <w:rPr>
          <w:b/>
          <w:sz w:val="20"/>
        </w:rPr>
        <w:t>Управление</w:t>
      </w:r>
      <w:proofErr w:type="spellEnd"/>
      <w:r>
        <w:rPr>
          <w:b/>
          <w:sz w:val="20"/>
        </w:rPr>
        <w:t>:</w:t>
      </w:r>
      <w:r>
        <w:rPr>
          <w:sz w:val="20"/>
        </w:rPr>
        <w:t xml:space="preserve"> Stakeholder &amp; Vendor Management, Team Leadership</w:t>
      </w:r>
    </w:p>
    <w:p w14:paraId="1B3F95A5" w14:textId="77777777" w:rsidR="00A74AEF" w:rsidRDefault="00A74AEF">
      <w:pPr>
        <w:spacing w:after="40"/>
        <w:rPr>
          <w:sz w:val="20"/>
        </w:rPr>
      </w:pPr>
    </w:p>
    <w:p w14:paraId="74F88720" w14:textId="77777777" w:rsidR="009E4CA9" w:rsidRDefault="00A74AEF">
      <w:pPr>
        <w:pBdr>
          <w:bottom w:val="single" w:sz="4" w:space="1" w:color="1F3A5F"/>
        </w:pBdr>
        <w:spacing w:before="240" w:after="80"/>
      </w:pPr>
      <w:r>
        <w:rPr>
          <w:b/>
          <w:color w:val="1F3A5F"/>
          <w:sz w:val="24"/>
        </w:rPr>
        <w:t xml:space="preserve">AI в </w:t>
      </w:r>
      <w:proofErr w:type="spellStart"/>
      <w:r>
        <w:rPr>
          <w:b/>
          <w:color w:val="1F3A5F"/>
          <w:sz w:val="24"/>
        </w:rPr>
        <w:t>корпоративном</w:t>
      </w:r>
      <w:proofErr w:type="spellEnd"/>
      <w:r>
        <w:rPr>
          <w:b/>
          <w:color w:val="1F3A5F"/>
          <w:sz w:val="24"/>
        </w:rPr>
        <w:t xml:space="preserve"> </w:t>
      </w:r>
      <w:proofErr w:type="spellStart"/>
      <w:r>
        <w:rPr>
          <w:b/>
          <w:color w:val="1F3A5F"/>
          <w:sz w:val="24"/>
        </w:rPr>
        <w:t>обучении</w:t>
      </w:r>
      <w:proofErr w:type="spellEnd"/>
    </w:p>
    <w:p w14:paraId="0D26449E" w14:textId="2C88AB30" w:rsidR="00894F54" w:rsidRDefault="001B4CFD" w:rsidP="00894F54">
      <w:pPr>
        <w:pStyle w:val="a0"/>
        <w:numPr>
          <w:ilvl w:val="0"/>
          <w:numId w:val="0"/>
        </w:numPr>
        <w:spacing w:after="40"/>
        <w:rPr>
          <w:bCs/>
          <w:sz w:val="20"/>
          <w:lang w:val="ru-RU"/>
        </w:rPr>
      </w:pPr>
      <w:r>
        <w:rPr>
          <w:b/>
          <w:sz w:val="20"/>
          <w:lang w:val="ru-RU"/>
        </w:rPr>
        <w:t xml:space="preserve">Внедрила AI-аналитику анкет обратной связи: </w:t>
      </w:r>
    </w:p>
    <w:p w14:paraId="7D64C79D" w14:textId="1023127B" w:rsidR="009E4CA9" w:rsidRPr="001B45B4" w:rsidRDefault="00894F54" w:rsidP="00894F54">
      <w:pPr>
        <w:pStyle w:val="a0"/>
        <w:numPr>
          <w:ilvl w:val="0"/>
          <w:numId w:val="0"/>
        </w:numPr>
        <w:spacing w:after="40"/>
        <w:rPr>
          <w:bCs/>
          <w:lang w:val="ru-RU"/>
        </w:rPr>
      </w:pPr>
      <w:r w:rsidRPr="00894F54">
        <w:rPr>
          <w:bCs/>
          <w:sz w:val="20"/>
          <w:lang w:val="ru-RU"/>
        </w:rPr>
        <w:t>1</w:t>
      </w:r>
      <w:r w:rsidR="00320CD1" w:rsidRPr="00FD01FA">
        <w:rPr>
          <w:bCs/>
          <w:sz w:val="20"/>
          <w:lang w:val="ru-RU"/>
        </w:rPr>
        <w:t>00+ анкет за цикл, выявление паттернов</w:t>
      </w:r>
      <w:r w:rsidR="00FD01FA" w:rsidRPr="00FD01FA">
        <w:rPr>
          <w:bCs/>
          <w:sz w:val="20"/>
          <w:lang w:val="ru-RU"/>
        </w:rPr>
        <w:t xml:space="preserve"> и аномалий</w:t>
      </w:r>
      <w:r w:rsidR="00320CD1" w:rsidRPr="00FD01FA">
        <w:rPr>
          <w:bCs/>
          <w:sz w:val="20"/>
          <w:lang w:val="ru-RU"/>
        </w:rPr>
        <w:t xml:space="preserve">, </w:t>
      </w:r>
      <w:r w:rsidR="00FD01FA" w:rsidRPr="00FD01FA">
        <w:rPr>
          <w:bCs/>
          <w:sz w:val="20"/>
          <w:lang w:val="ru-RU"/>
        </w:rPr>
        <w:t xml:space="preserve">генерация </w:t>
      </w:r>
      <w:r w:rsidR="00320CD1" w:rsidRPr="00FD01FA">
        <w:rPr>
          <w:bCs/>
          <w:sz w:val="20"/>
          <w:lang w:val="ru-RU"/>
        </w:rPr>
        <w:t>отчёт</w:t>
      </w:r>
      <w:r w:rsidR="00FD01FA" w:rsidRPr="00FD01FA">
        <w:rPr>
          <w:bCs/>
          <w:sz w:val="20"/>
          <w:lang w:val="ru-RU"/>
        </w:rPr>
        <w:t>ов</w:t>
      </w:r>
    </w:p>
    <w:p w14:paraId="77398F73" w14:textId="22438DC4" w:rsidR="001B45B4" w:rsidRDefault="001B45B4" w:rsidP="00894F54">
      <w:pPr>
        <w:pStyle w:val="a0"/>
        <w:numPr>
          <w:ilvl w:val="0"/>
          <w:numId w:val="0"/>
        </w:numPr>
        <w:spacing w:after="40"/>
        <w:ind w:left="360" w:hanging="360"/>
        <w:rPr>
          <w:bCs/>
        </w:rPr>
      </w:pPr>
      <w:r>
        <w:rPr>
          <w:bCs/>
          <w:lang w:val="ru-RU"/>
        </w:rPr>
        <w:t>Инструмент</w:t>
      </w:r>
      <w:r w:rsidRPr="001B45B4">
        <w:rPr>
          <w:bCs/>
        </w:rPr>
        <w:t xml:space="preserve"> </w:t>
      </w:r>
      <w:r>
        <w:rPr>
          <w:bCs/>
          <w:lang w:val="ru-RU"/>
        </w:rPr>
        <w:t>на</w:t>
      </w:r>
      <w:r w:rsidRPr="001B45B4">
        <w:rPr>
          <w:bCs/>
        </w:rPr>
        <w:t xml:space="preserve"> </w:t>
      </w:r>
      <w:proofErr w:type="spellStart"/>
      <w:r>
        <w:rPr>
          <w:bCs/>
        </w:rPr>
        <w:t>G</w:t>
      </w:r>
      <w:r w:rsidRPr="001B45B4">
        <w:rPr>
          <w:bCs/>
        </w:rPr>
        <w:t>ithub</w:t>
      </w:r>
      <w:proofErr w:type="spellEnd"/>
      <w:r w:rsidRPr="001B45B4">
        <w:rPr>
          <w:bCs/>
        </w:rPr>
        <w:t xml:space="preserve">: </w:t>
      </w:r>
      <w:r w:rsidRPr="001B45B4">
        <w:rPr>
          <w:bCs/>
        </w:rPr>
        <w:t>github.com/look85-ops/</w:t>
      </w:r>
      <w:proofErr w:type="spellStart"/>
      <w:r w:rsidRPr="001B45B4">
        <w:rPr>
          <w:bCs/>
        </w:rPr>
        <w:t>aos</w:t>
      </w:r>
      <w:proofErr w:type="spellEnd"/>
      <w:r w:rsidRPr="001B45B4">
        <w:rPr>
          <w:bCs/>
        </w:rPr>
        <w:t>-analyzer</w:t>
      </w:r>
    </w:p>
    <w:p w14:paraId="14A26B60" w14:textId="77777777" w:rsidR="00894F54" w:rsidRPr="001B45B4" w:rsidRDefault="00894F54" w:rsidP="00894F54">
      <w:pPr>
        <w:pStyle w:val="a0"/>
        <w:numPr>
          <w:ilvl w:val="0"/>
          <w:numId w:val="0"/>
        </w:numPr>
        <w:spacing w:after="40"/>
        <w:ind w:left="360" w:hanging="360"/>
        <w:rPr>
          <w:bCs/>
        </w:rPr>
      </w:pPr>
    </w:p>
    <w:p w14:paraId="6CB8B5D8" w14:textId="121C1440" w:rsidR="00FE2CD5" w:rsidRDefault="00A74AEF" w:rsidP="00FE2CD5">
      <w:pPr>
        <w:spacing w:after="0" w:line="285" w:lineRule="atLeast"/>
        <w:rPr>
          <w:sz w:val="20"/>
          <w:lang w:val="ru-RU"/>
        </w:rPr>
      </w:pPr>
      <w:proofErr w:type="spellStart"/>
      <w:r w:rsidRPr="00A74AEF">
        <w:rPr>
          <w:b/>
          <w:sz w:val="20"/>
          <w:lang w:val="ru-RU"/>
        </w:rPr>
        <w:t>Пайплайны</w:t>
      </w:r>
      <w:proofErr w:type="spellEnd"/>
      <w:r w:rsidRPr="00A74AEF">
        <w:rPr>
          <w:b/>
          <w:sz w:val="20"/>
          <w:lang w:val="ru-RU"/>
        </w:rPr>
        <w:t xml:space="preserve"> </w:t>
      </w:r>
      <w:proofErr w:type="spellStart"/>
      <w:r>
        <w:rPr>
          <w:b/>
          <w:sz w:val="20"/>
        </w:rPr>
        <w:t>GenAI</w:t>
      </w:r>
      <w:proofErr w:type="spellEnd"/>
      <w:r w:rsidRPr="00A74AEF">
        <w:rPr>
          <w:b/>
          <w:sz w:val="20"/>
          <w:lang w:val="ru-RU"/>
        </w:rPr>
        <w:t>:</w:t>
      </w:r>
      <w:r w:rsidRPr="00A74AEF">
        <w:rPr>
          <w:sz w:val="20"/>
          <w:lang w:val="ru-RU"/>
        </w:rPr>
        <w:t xml:space="preserve"> </w:t>
      </w:r>
    </w:p>
    <w:p w14:paraId="3510F329" w14:textId="631D0E41" w:rsidR="00FE2CD5" w:rsidRPr="00FE2CD5" w:rsidRDefault="00A74AEF" w:rsidP="00FE2CD5">
      <w:pPr>
        <w:pStyle w:val="ae"/>
        <w:numPr>
          <w:ilvl w:val="0"/>
          <w:numId w:val="10"/>
        </w:numPr>
        <w:spacing w:after="0" w:line="285" w:lineRule="atLeast"/>
        <w:rPr>
          <w:bCs/>
          <w:sz w:val="20"/>
          <w:lang w:val="ru-RU"/>
        </w:rPr>
      </w:pPr>
      <w:r w:rsidRPr="00FE2CD5">
        <w:rPr>
          <w:sz w:val="20"/>
          <w:lang w:val="ru-RU"/>
        </w:rPr>
        <w:t>автоматизация контент-производства</w:t>
      </w:r>
      <w:r w:rsidR="00FE2CD5" w:rsidRPr="00FE2CD5">
        <w:rPr>
          <w:sz w:val="20"/>
          <w:lang w:val="ru-RU"/>
        </w:rPr>
        <w:t xml:space="preserve"> и </w:t>
      </w:r>
      <w:r w:rsidR="00FE2CD5" w:rsidRPr="00FE2CD5">
        <w:rPr>
          <w:bCs/>
          <w:sz w:val="20"/>
          <w:lang w:val="ru-RU"/>
        </w:rPr>
        <w:t>актуализации контента (</w:t>
      </w:r>
      <w:r w:rsidR="00FE2CD5" w:rsidRPr="00FE2CD5">
        <w:rPr>
          <w:bCs/>
          <w:sz w:val="20"/>
        </w:rPr>
        <w:t>Python</w:t>
      </w:r>
      <w:r w:rsidR="00FE2CD5" w:rsidRPr="00FE2CD5">
        <w:rPr>
          <w:bCs/>
          <w:sz w:val="20"/>
          <w:lang w:val="ru-RU"/>
        </w:rPr>
        <w:t xml:space="preserve"> + </w:t>
      </w:r>
      <w:r w:rsidR="00FE2CD5" w:rsidRPr="00FE2CD5">
        <w:rPr>
          <w:bCs/>
          <w:sz w:val="20"/>
        </w:rPr>
        <w:t>COM</w:t>
      </w:r>
      <w:r w:rsidR="00FE2CD5" w:rsidRPr="00FE2CD5">
        <w:rPr>
          <w:bCs/>
          <w:sz w:val="20"/>
          <w:lang w:val="ru-RU"/>
        </w:rPr>
        <w:t>)</w:t>
      </w:r>
    </w:p>
    <w:p w14:paraId="74365472" w14:textId="3D5C491F" w:rsidR="009E4CA9" w:rsidRPr="00FE2CD5" w:rsidRDefault="00320CD1" w:rsidP="00FE2CD5">
      <w:pPr>
        <w:pStyle w:val="ae"/>
        <w:numPr>
          <w:ilvl w:val="0"/>
          <w:numId w:val="10"/>
        </w:numPr>
        <w:spacing w:after="0" w:line="285" w:lineRule="atLeast"/>
        <w:rPr>
          <w:bCs/>
          <w:sz w:val="20"/>
          <w:lang w:val="ru-RU"/>
        </w:rPr>
      </w:pPr>
      <w:proofErr w:type="spellStart"/>
      <w:r>
        <w:rPr>
          <w:sz w:val="20"/>
          <w:lang w:val="ru-RU"/>
        </w:rPr>
        <w:t>агентные</w:t>
      </w:r>
      <w:proofErr w:type="spellEnd"/>
      <w:r>
        <w:rPr>
          <w:sz w:val="20"/>
          <w:lang w:val="ru-RU"/>
        </w:rPr>
        <w:t xml:space="preserve"> сценарии для генерации и </w:t>
      </w:r>
      <w:proofErr w:type="spellStart"/>
      <w:r>
        <w:rPr>
          <w:sz w:val="20"/>
          <w:lang w:val="ru-RU"/>
        </w:rPr>
        <w:t>ревью</w:t>
      </w:r>
      <w:proofErr w:type="spellEnd"/>
      <w:r>
        <w:rPr>
          <w:sz w:val="20"/>
          <w:lang w:val="ru-RU"/>
        </w:rPr>
        <w:t xml:space="preserve"> контента</w:t>
      </w:r>
    </w:p>
    <w:p w14:paraId="11E341CB" w14:textId="77777777" w:rsidR="001B4CFD" w:rsidRDefault="001B4CFD">
      <w:pPr>
        <w:pBdr>
          <w:bottom w:val="single" w:sz="4" w:space="1" w:color="1F3A5F"/>
        </w:pBdr>
        <w:spacing w:before="240" w:after="80"/>
        <w:rPr>
          <w:b/>
          <w:color w:val="1F3A5F"/>
          <w:sz w:val="24"/>
          <w:lang w:val="ru-RU"/>
        </w:rPr>
      </w:pPr>
    </w:p>
    <w:p w14:paraId="63529FC2" w14:textId="485221B0" w:rsidR="009E4CA9" w:rsidRPr="00A74AEF" w:rsidRDefault="00A74AEF">
      <w:pPr>
        <w:pBdr>
          <w:bottom w:val="single" w:sz="4" w:space="1" w:color="1F3A5F"/>
        </w:pBdr>
        <w:spacing w:before="240" w:after="80"/>
        <w:rPr>
          <w:lang w:val="ru-RU"/>
        </w:rPr>
      </w:pPr>
      <w:r w:rsidRPr="00A74AEF">
        <w:rPr>
          <w:b/>
          <w:color w:val="1F3A5F"/>
          <w:sz w:val="24"/>
          <w:lang w:val="ru-RU"/>
        </w:rPr>
        <w:t>Опыт (выборочно)</w:t>
      </w:r>
    </w:p>
    <w:p w14:paraId="73C7C98A" w14:textId="77777777" w:rsidR="009E4CA9" w:rsidRPr="00A74AEF" w:rsidRDefault="00A74AEF">
      <w:pPr>
        <w:spacing w:after="40"/>
        <w:rPr>
          <w:lang w:val="ru-RU"/>
        </w:rPr>
      </w:pPr>
      <w:r w:rsidRPr="00A74AEF">
        <w:rPr>
          <w:b/>
          <w:sz w:val="20"/>
          <w:lang w:val="ru-RU"/>
        </w:rPr>
        <w:t>Главный методист / Менеджер образовательных проектов</w:t>
      </w:r>
      <w:r w:rsidRPr="00A74AEF">
        <w:rPr>
          <w:sz w:val="20"/>
          <w:lang w:val="ru-RU"/>
        </w:rPr>
        <w:t xml:space="preserve"> — Корпоративный университет ОАО «РЖД» (2024–</w:t>
      </w:r>
      <w:proofErr w:type="spellStart"/>
      <w:r w:rsidRPr="00A74AEF">
        <w:rPr>
          <w:sz w:val="20"/>
          <w:lang w:val="ru-RU"/>
        </w:rPr>
        <w:t>н.в</w:t>
      </w:r>
      <w:proofErr w:type="spellEnd"/>
      <w:r w:rsidRPr="00A74AEF">
        <w:rPr>
          <w:sz w:val="20"/>
          <w:lang w:val="ru-RU"/>
        </w:rPr>
        <w:t>.)</w:t>
      </w:r>
    </w:p>
    <w:p w14:paraId="528B9AD5" w14:textId="77777777" w:rsidR="009E4CA9" w:rsidRPr="00A74AEF" w:rsidRDefault="00A74AEF">
      <w:pPr>
        <w:pStyle w:val="a0"/>
        <w:spacing w:after="40"/>
        <w:rPr>
          <w:lang w:val="ru-RU"/>
        </w:rPr>
      </w:pPr>
      <w:r w:rsidRPr="00A74AEF">
        <w:rPr>
          <w:b/>
          <w:sz w:val="20"/>
          <w:lang w:val="ru-RU"/>
        </w:rPr>
        <w:lastRenderedPageBreak/>
        <w:t>Контекст:</w:t>
      </w:r>
      <w:r w:rsidRPr="00A74AEF">
        <w:rPr>
          <w:sz w:val="20"/>
          <w:lang w:val="ru-RU"/>
        </w:rPr>
        <w:t xml:space="preserve"> запуск Центра обучения руководителей; аудитория — руководители путевого комплекса (50+ регионов).</w:t>
      </w:r>
    </w:p>
    <w:p w14:paraId="50BFC634" w14:textId="77777777" w:rsidR="009E4CA9" w:rsidRPr="00A74AEF" w:rsidRDefault="00A74AEF">
      <w:pPr>
        <w:pStyle w:val="a0"/>
        <w:spacing w:after="40"/>
        <w:rPr>
          <w:lang w:val="ru-RU"/>
        </w:rPr>
      </w:pPr>
      <w:r w:rsidRPr="00A74AEF">
        <w:rPr>
          <w:b/>
          <w:sz w:val="20"/>
          <w:lang w:val="ru-RU"/>
        </w:rPr>
        <w:t>Действия:</w:t>
      </w:r>
      <w:r w:rsidRPr="00A74AEF">
        <w:rPr>
          <w:sz w:val="20"/>
          <w:lang w:val="ru-RU"/>
        </w:rPr>
        <w:t xml:space="preserve"> архитектура программы, матрица компетенций, </w:t>
      </w:r>
      <w:r>
        <w:rPr>
          <w:sz w:val="20"/>
        </w:rPr>
        <w:t>microlearning</w:t>
      </w:r>
      <w:r w:rsidRPr="00A74AEF">
        <w:rPr>
          <w:sz w:val="20"/>
          <w:lang w:val="ru-RU"/>
        </w:rPr>
        <w:t xml:space="preserve">, </w:t>
      </w:r>
      <w:proofErr w:type="spellStart"/>
      <w:r>
        <w:rPr>
          <w:sz w:val="20"/>
        </w:rPr>
        <w:t>ToT</w:t>
      </w:r>
      <w:proofErr w:type="spellEnd"/>
      <w:r w:rsidRPr="00A74AEF">
        <w:rPr>
          <w:sz w:val="20"/>
          <w:lang w:val="ru-RU"/>
        </w:rPr>
        <w:t xml:space="preserve">, аудит качества контента, управление командой и преподавателями, управление </w:t>
      </w:r>
      <w:r>
        <w:rPr>
          <w:sz w:val="20"/>
        </w:rPr>
        <w:t>LMS</w:t>
      </w:r>
      <w:r w:rsidRPr="00A74AEF">
        <w:rPr>
          <w:sz w:val="20"/>
          <w:lang w:val="ru-RU"/>
        </w:rPr>
        <w:t xml:space="preserve">-операциями (постановка задач на </w:t>
      </w:r>
      <w:r>
        <w:rPr>
          <w:sz w:val="20"/>
        </w:rPr>
        <w:t>SCORM</w:t>
      </w:r>
      <w:r w:rsidRPr="00A74AEF">
        <w:rPr>
          <w:sz w:val="20"/>
          <w:lang w:val="ru-RU"/>
        </w:rPr>
        <w:t>-курсы, контроль качества, приёмка).</w:t>
      </w:r>
    </w:p>
    <w:p w14:paraId="68239726" w14:textId="77777777" w:rsidR="009E4CA9" w:rsidRPr="00A74AEF" w:rsidRDefault="00A74AEF">
      <w:pPr>
        <w:pStyle w:val="a0"/>
        <w:spacing w:after="40"/>
        <w:rPr>
          <w:lang w:val="ru-RU"/>
        </w:rPr>
      </w:pPr>
      <w:r w:rsidRPr="00A74AEF">
        <w:rPr>
          <w:b/>
          <w:sz w:val="20"/>
          <w:lang w:val="ru-RU"/>
        </w:rPr>
        <w:t>Результат:</w:t>
      </w:r>
      <w:r w:rsidRPr="00A74AEF">
        <w:rPr>
          <w:sz w:val="20"/>
          <w:lang w:val="ru-RU"/>
        </w:rPr>
        <w:t xml:space="preserve"> 400+ руководителей обучены (2024–2025); </w:t>
      </w:r>
      <w:r>
        <w:rPr>
          <w:sz w:val="20"/>
        </w:rPr>
        <w:t>NPS</w:t>
      </w:r>
      <w:r w:rsidRPr="00A74AEF">
        <w:rPr>
          <w:sz w:val="20"/>
          <w:lang w:val="ru-RU"/>
        </w:rPr>
        <w:t xml:space="preserve"> 9.7 (март 2026); масштабирование программ; премия «Смарт Пирамида — 2024».</w:t>
      </w:r>
    </w:p>
    <w:p w14:paraId="386A79FA" w14:textId="71FFF123" w:rsidR="009E4CA9" w:rsidRPr="00A74AEF" w:rsidRDefault="00320CD1">
      <w:pPr>
        <w:pStyle w:val="a0"/>
        <w:spacing w:after="40"/>
        <w:rPr>
          <w:lang w:val="ru-RU"/>
        </w:rPr>
      </w:pPr>
      <w:r>
        <w:rPr>
          <w:b/>
          <w:sz w:val="20"/>
          <w:lang w:val="ru-RU"/>
        </w:rPr>
        <w:t>Внедрила AI-аналитику анкет обратной связи: обработка 100+ анкет за цикл (3 дня → 2 часа); контроль качества данных — выявление аномалий оценок.</w:t>
      </w:r>
    </w:p>
    <w:p w14:paraId="67D6383F" w14:textId="77777777" w:rsidR="009E4CA9" w:rsidRDefault="00A74AEF">
      <w:pPr>
        <w:spacing w:after="40"/>
      </w:pPr>
      <w:r w:rsidRPr="00A74AEF">
        <w:rPr>
          <w:b/>
          <w:sz w:val="20"/>
          <w:lang w:val="ru-RU"/>
        </w:rPr>
        <w:t>Менеджер образовательных проектов</w:t>
      </w:r>
      <w:r w:rsidRPr="00A74AEF">
        <w:rPr>
          <w:sz w:val="20"/>
          <w:lang w:val="ru-RU"/>
        </w:rPr>
        <w:t xml:space="preserve"> — МГТУ им. </w:t>
      </w:r>
      <w:r>
        <w:rPr>
          <w:sz w:val="20"/>
        </w:rPr>
        <w:t xml:space="preserve">Н.Э. </w:t>
      </w:r>
      <w:proofErr w:type="spellStart"/>
      <w:r>
        <w:rPr>
          <w:sz w:val="20"/>
        </w:rPr>
        <w:t>Баумана</w:t>
      </w:r>
      <w:proofErr w:type="spellEnd"/>
      <w:r>
        <w:rPr>
          <w:sz w:val="20"/>
        </w:rPr>
        <w:t xml:space="preserve"> (2023–2024)</w:t>
      </w:r>
    </w:p>
    <w:p w14:paraId="2038AD38" w14:textId="77777777" w:rsidR="009E4CA9" w:rsidRPr="00A74AEF" w:rsidRDefault="00A74AEF">
      <w:pPr>
        <w:pStyle w:val="a0"/>
        <w:spacing w:after="40"/>
        <w:rPr>
          <w:lang w:val="ru-RU"/>
        </w:rPr>
      </w:pPr>
      <w:r w:rsidRPr="00A74AEF">
        <w:rPr>
          <w:b/>
          <w:sz w:val="20"/>
          <w:lang w:val="ru-RU"/>
        </w:rPr>
        <w:t>Контекст:</w:t>
      </w:r>
      <w:r w:rsidRPr="00A74AEF">
        <w:rPr>
          <w:sz w:val="20"/>
          <w:lang w:val="ru-RU"/>
        </w:rPr>
        <w:t xml:space="preserve"> программы ДПО для внешних заказчиков «с нуля»; внутренняя система развития.</w:t>
      </w:r>
    </w:p>
    <w:p w14:paraId="3959F923" w14:textId="77777777" w:rsidR="009E4CA9" w:rsidRPr="00A74AEF" w:rsidRDefault="00A74AEF">
      <w:pPr>
        <w:pStyle w:val="a0"/>
        <w:spacing w:after="40"/>
        <w:rPr>
          <w:lang w:val="ru-RU"/>
        </w:rPr>
      </w:pPr>
      <w:r w:rsidRPr="00A74AEF">
        <w:rPr>
          <w:b/>
          <w:sz w:val="20"/>
          <w:lang w:val="ru-RU"/>
        </w:rPr>
        <w:t>Действия:</w:t>
      </w:r>
      <w:r w:rsidRPr="00A74AEF">
        <w:rPr>
          <w:sz w:val="20"/>
          <w:lang w:val="ru-RU"/>
        </w:rPr>
        <w:t xml:space="preserve"> </w:t>
      </w:r>
      <w:r>
        <w:rPr>
          <w:sz w:val="20"/>
        </w:rPr>
        <w:t>discovery</w:t>
      </w:r>
      <w:r w:rsidRPr="00A74AEF">
        <w:rPr>
          <w:sz w:val="20"/>
          <w:lang w:val="ru-RU"/>
        </w:rPr>
        <w:t xml:space="preserve">, дизайн программ, внедрение </w:t>
      </w:r>
      <w:r>
        <w:rPr>
          <w:sz w:val="20"/>
        </w:rPr>
        <w:t>role</w:t>
      </w:r>
      <w:r w:rsidRPr="00A74AEF">
        <w:rPr>
          <w:sz w:val="20"/>
          <w:lang w:val="ru-RU"/>
        </w:rPr>
        <w:t>‑</w:t>
      </w:r>
      <w:r>
        <w:rPr>
          <w:sz w:val="20"/>
        </w:rPr>
        <w:t>based</w:t>
      </w:r>
      <w:r w:rsidRPr="00A74AEF">
        <w:rPr>
          <w:sz w:val="20"/>
          <w:lang w:val="ru-RU"/>
        </w:rPr>
        <w:t xml:space="preserve"> треков, </w:t>
      </w:r>
      <w:proofErr w:type="spellStart"/>
      <w:r w:rsidRPr="00A74AEF">
        <w:rPr>
          <w:sz w:val="20"/>
          <w:lang w:val="ru-RU"/>
        </w:rPr>
        <w:t>методподдержка</w:t>
      </w:r>
      <w:proofErr w:type="spellEnd"/>
      <w:r w:rsidRPr="00A74AEF">
        <w:rPr>
          <w:sz w:val="20"/>
          <w:lang w:val="ru-RU"/>
        </w:rPr>
        <w:t xml:space="preserve"> преподавателей.</w:t>
      </w:r>
    </w:p>
    <w:p w14:paraId="4BB78B9B" w14:textId="77777777" w:rsidR="009E4CA9" w:rsidRPr="00A74AEF" w:rsidRDefault="00A74AEF">
      <w:pPr>
        <w:pStyle w:val="a0"/>
        <w:spacing w:after="40"/>
        <w:rPr>
          <w:lang w:val="ru-RU"/>
        </w:rPr>
      </w:pPr>
      <w:r w:rsidRPr="00A74AEF">
        <w:rPr>
          <w:b/>
          <w:sz w:val="20"/>
          <w:lang w:val="ru-RU"/>
        </w:rPr>
        <w:t>Результат:</w:t>
      </w:r>
      <w:r w:rsidRPr="00A74AEF">
        <w:rPr>
          <w:sz w:val="20"/>
          <w:lang w:val="ru-RU"/>
        </w:rPr>
        <w:t xml:space="preserve"> запуски ДПО (72+ </w:t>
      </w:r>
      <w:proofErr w:type="spellStart"/>
      <w:r w:rsidRPr="00A74AEF">
        <w:rPr>
          <w:sz w:val="20"/>
          <w:lang w:val="ru-RU"/>
        </w:rPr>
        <w:t>ак.ч</w:t>
      </w:r>
      <w:proofErr w:type="spellEnd"/>
      <w:r w:rsidRPr="00A74AEF">
        <w:rPr>
          <w:sz w:val="20"/>
          <w:lang w:val="ru-RU"/>
        </w:rPr>
        <w:t>.), внедрён цикл обновлений по обратной связи, улучшено качество программ.</w:t>
      </w:r>
    </w:p>
    <w:p w14:paraId="5B73959E" w14:textId="77777777" w:rsidR="009E4CA9" w:rsidRPr="00A74AEF" w:rsidRDefault="00A74AEF">
      <w:pPr>
        <w:spacing w:after="40"/>
        <w:rPr>
          <w:lang w:val="ru-RU"/>
        </w:rPr>
      </w:pPr>
      <w:r w:rsidRPr="00A74AEF">
        <w:rPr>
          <w:b/>
          <w:sz w:val="20"/>
          <w:lang w:val="ru-RU"/>
        </w:rPr>
        <w:t>Менеджер образовательных программ (</w:t>
      </w:r>
      <w:proofErr w:type="spellStart"/>
      <w:r w:rsidRPr="00A74AEF">
        <w:rPr>
          <w:b/>
          <w:sz w:val="20"/>
          <w:lang w:val="ru-RU"/>
        </w:rPr>
        <w:t>СберБизнес</w:t>
      </w:r>
      <w:proofErr w:type="spellEnd"/>
      <w:r w:rsidRPr="00A74AEF">
        <w:rPr>
          <w:b/>
          <w:sz w:val="20"/>
          <w:lang w:val="ru-RU"/>
        </w:rPr>
        <w:t>)</w:t>
      </w:r>
      <w:r w:rsidRPr="00A74AEF">
        <w:rPr>
          <w:sz w:val="20"/>
          <w:lang w:val="ru-RU"/>
        </w:rPr>
        <w:t xml:space="preserve"> — </w:t>
      </w:r>
      <w:proofErr w:type="spellStart"/>
      <w:r w:rsidRPr="00A74AEF">
        <w:rPr>
          <w:sz w:val="20"/>
          <w:lang w:val="ru-RU"/>
        </w:rPr>
        <w:t>Сбер</w:t>
      </w:r>
      <w:proofErr w:type="spellEnd"/>
      <w:r w:rsidRPr="00A74AEF">
        <w:rPr>
          <w:sz w:val="20"/>
          <w:lang w:val="ru-RU"/>
        </w:rPr>
        <w:t xml:space="preserve"> (2021)</w:t>
      </w:r>
    </w:p>
    <w:p w14:paraId="7C3FC635" w14:textId="77777777" w:rsidR="009E4CA9" w:rsidRPr="00A74AEF" w:rsidRDefault="00A74AEF">
      <w:pPr>
        <w:pStyle w:val="a0"/>
        <w:spacing w:after="40"/>
        <w:rPr>
          <w:lang w:val="ru-RU"/>
        </w:rPr>
      </w:pPr>
      <w:r w:rsidRPr="00A74AEF">
        <w:rPr>
          <w:b/>
          <w:sz w:val="20"/>
          <w:lang w:val="ru-RU"/>
        </w:rPr>
        <w:t>Контекст:</w:t>
      </w:r>
      <w:r w:rsidRPr="00A74AEF">
        <w:rPr>
          <w:sz w:val="20"/>
          <w:lang w:val="ru-RU"/>
        </w:rPr>
        <w:t xml:space="preserve"> портфель обучения для 9 000+ сотрудников коммерческого блока.</w:t>
      </w:r>
    </w:p>
    <w:p w14:paraId="35A3CA1A" w14:textId="77777777" w:rsidR="009E4CA9" w:rsidRPr="00A74AEF" w:rsidRDefault="00A74AEF">
      <w:pPr>
        <w:pStyle w:val="a0"/>
        <w:spacing w:after="40"/>
        <w:rPr>
          <w:lang w:val="ru-RU"/>
        </w:rPr>
      </w:pPr>
      <w:r w:rsidRPr="00A74AEF">
        <w:rPr>
          <w:b/>
          <w:sz w:val="20"/>
          <w:lang w:val="ru-RU"/>
        </w:rPr>
        <w:t>Действия:</w:t>
      </w:r>
      <w:r w:rsidRPr="00A74AEF">
        <w:rPr>
          <w:sz w:val="20"/>
          <w:lang w:val="ru-RU"/>
        </w:rPr>
        <w:t xml:space="preserve"> диагностика потребностей, архитектура решений, координация команды (4 чел.), работа с подрядчиком, </w:t>
      </w:r>
      <w:r>
        <w:rPr>
          <w:sz w:val="20"/>
        </w:rPr>
        <w:t>QA</w:t>
      </w:r>
      <w:r w:rsidRPr="00A74AEF">
        <w:rPr>
          <w:sz w:val="20"/>
          <w:lang w:val="ru-RU"/>
        </w:rPr>
        <w:t xml:space="preserve"> контента.</w:t>
      </w:r>
    </w:p>
    <w:p w14:paraId="678D222E" w14:textId="77777777" w:rsidR="009E4CA9" w:rsidRPr="00A74AEF" w:rsidRDefault="00A74AEF">
      <w:pPr>
        <w:pStyle w:val="a0"/>
        <w:spacing w:after="40"/>
        <w:rPr>
          <w:lang w:val="ru-RU"/>
        </w:rPr>
      </w:pPr>
      <w:r w:rsidRPr="00A74AEF">
        <w:rPr>
          <w:b/>
          <w:sz w:val="20"/>
          <w:lang w:val="ru-RU"/>
        </w:rPr>
        <w:t>Результат:</w:t>
      </w:r>
      <w:r w:rsidRPr="00A74AEF">
        <w:rPr>
          <w:sz w:val="20"/>
          <w:lang w:val="ru-RU"/>
        </w:rPr>
        <w:t xml:space="preserve"> снижение </w:t>
      </w:r>
      <w:r>
        <w:rPr>
          <w:sz w:val="20"/>
        </w:rPr>
        <w:t>TTP</w:t>
      </w:r>
      <w:r w:rsidRPr="00A74AEF">
        <w:rPr>
          <w:sz w:val="20"/>
          <w:lang w:val="ru-RU"/>
        </w:rPr>
        <w:t xml:space="preserve"> в пилотных потоках (~30%), рост </w:t>
      </w:r>
      <w:r>
        <w:rPr>
          <w:sz w:val="20"/>
        </w:rPr>
        <w:t>adoption</w:t>
      </w:r>
      <w:r w:rsidRPr="00A74AEF">
        <w:rPr>
          <w:sz w:val="20"/>
          <w:lang w:val="ru-RU"/>
        </w:rPr>
        <w:t xml:space="preserve"> ключевых инструментов до 85% (</w:t>
      </w:r>
      <w:proofErr w:type="spellStart"/>
      <w:r w:rsidRPr="00A74AEF">
        <w:rPr>
          <w:sz w:val="20"/>
          <w:lang w:val="ru-RU"/>
        </w:rPr>
        <w:t>когортный</w:t>
      </w:r>
      <w:proofErr w:type="spellEnd"/>
      <w:r w:rsidRPr="00A74AEF">
        <w:rPr>
          <w:sz w:val="20"/>
          <w:lang w:val="ru-RU"/>
        </w:rPr>
        <w:t xml:space="preserve"> анализ 30/60/90).</w:t>
      </w:r>
    </w:p>
    <w:p w14:paraId="2C653DA4" w14:textId="77777777" w:rsidR="009E4CA9" w:rsidRPr="00A74AEF" w:rsidRDefault="00A74AEF">
      <w:pPr>
        <w:spacing w:after="40"/>
        <w:rPr>
          <w:lang w:val="ru-RU"/>
        </w:rPr>
      </w:pPr>
      <w:r w:rsidRPr="00A74AEF">
        <w:rPr>
          <w:b/>
          <w:sz w:val="20"/>
          <w:lang w:val="ru-RU"/>
        </w:rPr>
        <w:t>Выборочно:</w:t>
      </w:r>
      <w:r w:rsidRPr="00A74AEF">
        <w:rPr>
          <w:sz w:val="20"/>
          <w:lang w:val="ru-RU"/>
        </w:rPr>
        <w:t xml:space="preserve"> ФРИИ (2021), ГБУ «Малый бизнес Москвы» (2020–2021), </w:t>
      </w:r>
      <w:r>
        <w:rPr>
          <w:sz w:val="20"/>
        </w:rPr>
        <w:t>CRMM</w:t>
      </w:r>
      <w:r w:rsidRPr="00A74AEF">
        <w:rPr>
          <w:sz w:val="20"/>
          <w:lang w:val="ru-RU"/>
        </w:rPr>
        <w:t xml:space="preserve"> (2020), </w:t>
      </w:r>
      <w:r>
        <w:rPr>
          <w:sz w:val="20"/>
        </w:rPr>
        <w:t>MBS</w:t>
      </w:r>
      <w:r w:rsidRPr="00A74AEF">
        <w:rPr>
          <w:sz w:val="20"/>
          <w:lang w:val="ru-RU"/>
        </w:rPr>
        <w:t xml:space="preserve"> (2012–2014) — управление образовательными проектами, дизайн программ, стандарты качества.</w:t>
      </w:r>
    </w:p>
    <w:p w14:paraId="42FA8AE1" w14:textId="77777777" w:rsidR="009E4CA9" w:rsidRDefault="00A74AEF">
      <w:pPr>
        <w:pBdr>
          <w:bottom w:val="single" w:sz="4" w:space="1" w:color="1F3A5F"/>
        </w:pBdr>
        <w:spacing w:before="240" w:after="80"/>
      </w:pPr>
      <w:proofErr w:type="spellStart"/>
      <w:r>
        <w:rPr>
          <w:b/>
          <w:color w:val="1F3A5F"/>
          <w:sz w:val="24"/>
        </w:rPr>
        <w:t>Образование</w:t>
      </w:r>
      <w:proofErr w:type="spellEnd"/>
      <w:r>
        <w:rPr>
          <w:b/>
          <w:color w:val="1F3A5F"/>
          <w:sz w:val="24"/>
        </w:rPr>
        <w:t xml:space="preserve"> и </w:t>
      </w:r>
      <w:proofErr w:type="spellStart"/>
      <w:r>
        <w:rPr>
          <w:b/>
          <w:color w:val="1F3A5F"/>
          <w:sz w:val="24"/>
        </w:rPr>
        <w:t>курсы</w:t>
      </w:r>
      <w:proofErr w:type="spellEnd"/>
      <w:r>
        <w:rPr>
          <w:b/>
          <w:color w:val="1F3A5F"/>
          <w:sz w:val="24"/>
        </w:rPr>
        <w:t xml:space="preserve"> (</w:t>
      </w:r>
      <w:proofErr w:type="spellStart"/>
      <w:r>
        <w:rPr>
          <w:b/>
          <w:color w:val="1F3A5F"/>
          <w:sz w:val="24"/>
        </w:rPr>
        <w:t>выборочно</w:t>
      </w:r>
      <w:proofErr w:type="spellEnd"/>
      <w:r>
        <w:rPr>
          <w:b/>
          <w:color w:val="1F3A5F"/>
          <w:sz w:val="24"/>
        </w:rPr>
        <w:t>)</w:t>
      </w:r>
    </w:p>
    <w:p w14:paraId="20AEAC76" w14:textId="77777777" w:rsidR="009E4CA9" w:rsidRPr="00A74AEF" w:rsidRDefault="00A74AEF">
      <w:pPr>
        <w:pStyle w:val="a0"/>
        <w:spacing w:after="40"/>
        <w:rPr>
          <w:lang w:val="ru-RU"/>
        </w:rPr>
      </w:pPr>
      <w:r w:rsidRPr="00A74AEF">
        <w:rPr>
          <w:sz w:val="20"/>
          <w:lang w:val="ru-RU"/>
        </w:rPr>
        <w:t>Психология; Педагогика и психология образования — МГПУ</w:t>
      </w:r>
    </w:p>
    <w:p w14:paraId="681AF2B9" w14:textId="77777777" w:rsidR="009E4CA9" w:rsidRPr="00A74AEF" w:rsidRDefault="00A74AEF">
      <w:pPr>
        <w:pStyle w:val="a0"/>
        <w:spacing w:after="40"/>
        <w:rPr>
          <w:lang w:val="ru-RU"/>
        </w:rPr>
      </w:pPr>
      <w:r w:rsidRPr="00A74AEF">
        <w:rPr>
          <w:sz w:val="20"/>
          <w:lang w:val="ru-RU"/>
        </w:rPr>
        <w:t>Интенсив по проектированию обучения — Университет ИТМО (2023)</w:t>
      </w:r>
    </w:p>
    <w:p w14:paraId="6CDE8476" w14:textId="77777777" w:rsidR="009E4CA9" w:rsidRPr="00A74AEF" w:rsidRDefault="00A74AEF">
      <w:pPr>
        <w:pStyle w:val="a0"/>
        <w:spacing w:after="40"/>
        <w:rPr>
          <w:lang w:val="ru-RU"/>
        </w:rPr>
      </w:pPr>
      <w:r w:rsidRPr="00A74AEF">
        <w:rPr>
          <w:sz w:val="20"/>
          <w:lang w:val="ru-RU"/>
        </w:rPr>
        <w:t>Внутренний маркетинг и коммуникации — НИУ ВШЭ (2022)</w:t>
      </w:r>
    </w:p>
    <w:p w14:paraId="2F8C9A3B" w14:textId="77777777" w:rsidR="009E4CA9" w:rsidRDefault="00A74AEF">
      <w:pPr>
        <w:pStyle w:val="a0"/>
        <w:spacing w:after="40"/>
      </w:pPr>
      <w:proofErr w:type="spellStart"/>
      <w:r>
        <w:rPr>
          <w:sz w:val="20"/>
        </w:rPr>
        <w:t>Маркетинг</w:t>
      </w:r>
      <w:proofErr w:type="spellEnd"/>
      <w:r>
        <w:rPr>
          <w:sz w:val="20"/>
        </w:rPr>
        <w:t xml:space="preserve"> (</w:t>
      </w:r>
      <w:proofErr w:type="spellStart"/>
      <w:r>
        <w:rPr>
          <w:sz w:val="20"/>
        </w:rPr>
        <w:t>базовый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курс</w:t>
      </w:r>
      <w:proofErr w:type="spellEnd"/>
      <w:r>
        <w:rPr>
          <w:sz w:val="20"/>
        </w:rPr>
        <w:t>) — БВШД (2026)</w:t>
      </w:r>
    </w:p>
    <w:p w14:paraId="40058A8C" w14:textId="77777777" w:rsidR="009E4CA9" w:rsidRDefault="00A74AEF">
      <w:pPr>
        <w:pStyle w:val="a0"/>
        <w:spacing w:after="40"/>
      </w:pPr>
      <w:proofErr w:type="spellStart"/>
      <w:r>
        <w:rPr>
          <w:sz w:val="20"/>
        </w:rPr>
        <w:t>Английский</w:t>
      </w:r>
      <w:proofErr w:type="spellEnd"/>
      <w:r>
        <w:rPr>
          <w:sz w:val="20"/>
        </w:rPr>
        <w:t xml:space="preserve"> — B2</w:t>
      </w:r>
    </w:p>
    <w:p w14:paraId="2FA0F0C8" w14:textId="77777777" w:rsidR="009E4CA9" w:rsidRDefault="00A74AEF">
      <w:pPr>
        <w:pBdr>
          <w:bottom w:val="single" w:sz="4" w:space="1" w:color="1F3A5F"/>
        </w:pBdr>
        <w:spacing w:before="240" w:after="80"/>
      </w:pPr>
      <w:proofErr w:type="spellStart"/>
      <w:r>
        <w:rPr>
          <w:b/>
          <w:color w:val="1F3A5F"/>
          <w:sz w:val="24"/>
        </w:rPr>
        <w:t>Дополнительно</w:t>
      </w:r>
      <w:proofErr w:type="spellEnd"/>
    </w:p>
    <w:p w14:paraId="4C41ECEA" w14:textId="77777777" w:rsidR="009E4CA9" w:rsidRPr="00A74AEF" w:rsidRDefault="00A74AEF">
      <w:pPr>
        <w:pStyle w:val="a0"/>
        <w:spacing w:after="40"/>
        <w:rPr>
          <w:lang w:val="ru-RU"/>
        </w:rPr>
      </w:pPr>
      <w:r w:rsidRPr="00A74AEF">
        <w:rPr>
          <w:b/>
          <w:sz w:val="20"/>
          <w:lang w:val="ru-RU"/>
        </w:rPr>
        <w:t>Формат:</w:t>
      </w:r>
      <w:r w:rsidRPr="00A74AEF">
        <w:rPr>
          <w:sz w:val="20"/>
          <w:lang w:val="ru-RU"/>
        </w:rPr>
        <w:t xml:space="preserve"> офис/гибрид Минск; возможен </w:t>
      </w:r>
      <w:r>
        <w:rPr>
          <w:sz w:val="20"/>
        </w:rPr>
        <w:t>remote</w:t>
      </w:r>
      <w:r w:rsidRPr="00A74AEF">
        <w:rPr>
          <w:sz w:val="20"/>
          <w:lang w:val="ru-RU"/>
        </w:rPr>
        <w:t xml:space="preserve"> / сокращённый день (6 часов)</w:t>
      </w:r>
    </w:p>
    <w:p w14:paraId="182AB90F" w14:textId="77777777" w:rsidR="009E4CA9" w:rsidRDefault="00A74AEF">
      <w:pPr>
        <w:pStyle w:val="a0"/>
        <w:spacing w:after="40"/>
      </w:pPr>
      <w:proofErr w:type="spellStart"/>
      <w:r>
        <w:rPr>
          <w:b/>
          <w:sz w:val="20"/>
        </w:rPr>
        <w:t>Целевая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роль</w:t>
      </w:r>
      <w:proofErr w:type="spellEnd"/>
      <w:r>
        <w:rPr>
          <w:b/>
          <w:sz w:val="20"/>
        </w:rPr>
        <w:t>:</w:t>
      </w:r>
      <w:r>
        <w:rPr>
          <w:sz w:val="20"/>
        </w:rPr>
        <w:t xml:space="preserve"> Senior L&amp;D Manager / Head of L&amp;D / EdTech-</w:t>
      </w:r>
      <w:proofErr w:type="spellStart"/>
      <w:r>
        <w:rPr>
          <w:sz w:val="20"/>
        </w:rPr>
        <w:t>продюсер</w:t>
      </w:r>
      <w:proofErr w:type="spellEnd"/>
    </w:p>
    <w:sectPr w:rsidR="009E4CA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FB4E68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FE826F0"/>
    <w:multiLevelType w:val="hybridMultilevel"/>
    <w:tmpl w:val="FDBA4B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45B4"/>
    <w:rsid w:val="001B4CFD"/>
    <w:rsid w:val="00267685"/>
    <w:rsid w:val="0029639D"/>
    <w:rsid w:val="00320CD1"/>
    <w:rsid w:val="00326F90"/>
    <w:rsid w:val="00894F54"/>
    <w:rsid w:val="009E4CA9"/>
    <w:rsid w:val="00A74AEF"/>
    <w:rsid w:val="00AA1D8D"/>
    <w:rsid w:val="00AF2899"/>
    <w:rsid w:val="00B47730"/>
    <w:rsid w:val="00CB0664"/>
    <w:rsid w:val="00F645E7"/>
    <w:rsid w:val="00FC693F"/>
    <w:rsid w:val="00FD01FA"/>
    <w:rsid w:val="00FE2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3D45AF"/>
  <w14:defaultImageDpi w14:val="300"/>
  <w15:docId w15:val="{DBB1C256-660E-4FB9-A502-B6EDC8E8C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96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7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560</Words>
  <Characters>3194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Марценюк Наталья</cp:lastModifiedBy>
  <cp:revision>18</cp:revision>
  <dcterms:created xsi:type="dcterms:W3CDTF">2013-12-23T23:15:00Z</dcterms:created>
  <dcterms:modified xsi:type="dcterms:W3CDTF">2026-08-12T13:08:00Z</dcterms:modified>
  <cp:category/>
</cp:coreProperties>
</file>