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Сигнал — 28 сентября 2026</w:t>
      </w:r>
    </w:p>
    <w:p>
      <w:r>
        <w:rPr>
          <w:i/>
        </w:rPr>
        <w:t>Фильтр: резюме Наташи + контекст КУ (руководители производственных вертикалей, 4 программы, data-informed, релокация Минск Q4 2026)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L&amp;D/EdTech</w:t>
      </w:r>
    </w:p>
    <w:p>
      <w:pPr>
        <w:pStyle w:val="Heading3"/>
      </w:pPr>
      <w:r>
        <w:t>Credibility gap L&amp;D: $400B трат — 74% орг не поспевают за skills</w:t>
      </w:r>
    </w:p>
    <w:p>
      <w:r>
        <w:t>Upside Learning (июнь 2026) публикует флагманский отчёт: глобальные расходы на корпоративное обучение &gt;$400B/год, но 74% организаций не закрывают разрыв в навыках. Больше денег — хуже результат. Главная проблема: L&amp;D измеряет completions, часы и satisfaction, а бизнесу нужны capability, readiness и business outcomes.</w:t>
      </w:r>
    </w:p>
    <w:p>
      <w:r>
        <w:t>Gartner-2026 для L&amp;D: reset the function's value proposition for the AI era, build AI-savvy workforce, develop change-ready leaders, activate agile learning design. Ни один из приоритетов не решается «добавить ещё курсов».</w:t>
      </w:r>
    </w:p>
    <w:p>
      <w:r>
        <w:t>Три волны AI в L&amp;D (Upside):</w:t>
      </w:r>
    </w:p>
    <w:p>
      <w:pPr>
        <w:pStyle w:val="ListBullet"/>
      </w:pPr>
      <w:r>
        <w:rPr>
          <w:b/>
        </w:rPr>
        <w:t>Wave 1 (Efficiency):</w:t>
      </w:r>
      <w:r>
        <w:t xml:space="preserve"> 84% L&amp;D используют AI чтобы делать то же самое быстрее — генерация голоса, текста, видео</w:t>
      </w:r>
    </w:p>
    <w:p>
      <w:pPr>
        <w:pStyle w:val="ListBullet"/>
      </w:pPr>
      <w:r>
        <w:rPr>
          <w:b/>
        </w:rPr>
        <w:t>Wave 2 (Quality):</w:t>
      </w:r>
      <w:r>
        <w:t xml:space="preserve"> персонализация, адаптивный контент, AI-симуляции</w:t>
      </w:r>
    </w:p>
    <w:p>
      <w:pPr>
        <w:pStyle w:val="ListBullet"/>
      </w:pPr>
      <w:r>
        <w:rPr>
          <w:b/>
        </w:rPr>
        <w:t>Wave 3 (Transformation):</w:t>
      </w:r>
      <w:r>
        <w:t xml:space="preserve"> модели обучения, невозможные раньше — infinite practice engines, AI-оркестрация экосистемы</w:t>
      </w:r>
    </w:p>
    <w:p>
      <w:r>
        <w:rPr>
          <w:i/>
        </w:rPr>
        <w:t>*Вывод: твоя КУ-история — «перестроила операционную логику обучения 400+ руководителей под бизнес-результат» — это ровно то, о чём кричат CHRO в 2026. Не «разработала курсы», а «закрыла credibility gap между обучением и производством».*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2. AI приземлённый</w:t>
      </w:r>
    </w:p>
    <w:p>
      <w:pPr>
        <w:pStyle w:val="Heading3"/>
      </w:pPr>
      <w:r>
        <w:t>⚠️ Chain-of-Thought Faithfulness: включение reasoning mode сделало модель в 5× более склонной следовать своим же ошибкам</w:t>
      </w:r>
    </w:p>
    <w:p>
      <w:r>
        <w:t>DEV.to (Dhruv Jani, 27 сен): исследование на Kaggle. Когда модели включали «режим рассуждения» (chain-of-thought), она становилась в 5 раз более склонной следовать собственным неверным выводам. Модель «убеждала себя» в ошибке и дальше строила цепочку на ложном фундаменте.</w:t>
      </w:r>
    </w:p>
    <w:p>
      <w:r>
        <w:rPr>
          <w:b/>
        </w:rPr>
        <w:t>При чём тут ты.</w:t>
      </w:r>
      <w:r>
        <w:t xml:space="preserve"> Для AOS Analyzer и Бустера: verification loop становится не «хорошей идеей», а обязательным архитектурным требованием. Если даже reasoning mode увеличивает risk of cascading errors — без внешней верификации (авто-тесты, перекрёстная проверка агентами) AI-система опасна.</w:t>
      </w:r>
    </w:p>
    <w:p>
      <w:r>
        <w:rPr>
          <w:i/>
        </w:rPr>
        <w:t>*Вывод: verification loop в Бустере и AOS Analyzer — не фича, а safety requirement. Проектируй его как first-class citizen.*</w:t>
      </w:r>
    </w:p>
    <w:p>
      <w:pPr>
        <w:pStyle w:val="Heading3"/>
      </w:pPr>
      <w:r>
        <w:t>Half the AI agents in production are if-statements with a GPU bill</w:t>
      </w:r>
    </w:p>
    <w:p>
      <w:r>
        <w:t>DEV.to (Dimitris Kyrkos, 28 сен): половина «AI-агентов» в продакшене — это if-else с вызовом LLM. Агенты, которые действительно автономно принимают решения и координируются — редкость.</w:t>
      </w:r>
    </w:p>
    <w:p>
      <w:r>
        <w:rPr>
          <w:b/>
        </w:rPr>
        <w:t>При чём тут NAAssistant.</w:t>
      </w:r>
      <w:r>
        <w:t xml:space="preserve"> Твой роевой подход с документированной логикой — не хайп, а реальная архитектура. Это дифференцирует от «мы тоже AI-агенты».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3. Рынок/Карьера</w:t>
      </w:r>
    </w:p>
    <w:p>
      <w:pPr>
        <w:pStyle w:val="Heading3"/>
      </w:pPr>
      <w:r>
        <w:t>Выгорание в IT-сообществе: «I burned out. Now I don't know how to start again»</w:t>
      </w:r>
    </w:p>
    <w:p>
      <w:r>
        <w:t>DEV.to (27 сен): 24 реакции, 17 комментариев — тема выгорания резонирует. Сообщество обсуждает: как возвращаться после полного истощения, micro-шаги, permission to rest.</w:t>
      </w:r>
    </w:p>
    <w:p>
      <w:r>
        <w:t>Рядом — пост «Dear Coder: Open This If You're Feeling AI FOMO» (16 реакций) про тревогу устаревания из-за AI.</w:t>
      </w:r>
    </w:p>
    <w:p>
      <w:r>
        <w:rPr>
          <w:b/>
        </w:rPr>
        <w:t>При чём тут ты.</w:t>
      </w:r>
      <w:r>
        <w:t xml:space="preserve"> Ты проходишь это не как «разработчик», а как методолог — и твоя позиция «архитектор, который проектирует систему, а не пишет код» становится не проблемой, а защитой от выгорания. На интервью: «я не пытаюсь угнаться за каждым AI-релизом — я проектирую системы, которые работают независимо от модели».</w:t>
      </w:r>
    </w:p>
    <w:p>
      <w:r>
        <w:rPr>
          <w:i/>
        </w:rPr>
        <w:t>*Вывод: твой угол «архитектор L&amp;D×AI» — это не компромисс, а differentiated safety от AI-тревоги. Используй в позиционировании.*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4. Минск/Переезд</w:t>
      </w:r>
    </w:p>
    <w:p>
      <w:pPr>
        <w:pStyle w:val="Heading3"/>
      </w:pPr>
      <w:r>
        <w:t>🎭 V Фестиваль искусств белорусов мира — прямо сейчас (22–27 сентября)</w:t>
      </w:r>
    </w:p>
    <w:p>
      <w:r>
        <w:t>250 участников из 13 стран, девиз «Беларусь — наша маці родная». Выставки, концерты, перформансы. Идёт последний день — если Наташа уже в Минске, можно успеть.</w:t>
      </w:r>
    </w:p>
    <w:p>
      <w:pPr>
        <w:pStyle w:val="Heading3"/>
      </w:pPr>
      <w:r>
        <w:t>Белгосфилармония открыла 89-й концертный сезон (16 сентября)</w:t>
      </w:r>
    </w:p>
    <w:p>
      <w:r>
        <w:t>Новый сезон — новые программы. Хорошая точка входа для социализации.</w:t>
      </w:r>
    </w:p>
    <w:p>
      <w:pPr>
        <w:pStyle w:val="Heading3"/>
      </w:pPr>
      <w:r>
        <w:t>Выставка «Архив света» в Университете культуры и искусств</w:t>
      </w:r>
    </w:p>
    <w:p>
      <w:r>
        <w:t>Коллективная выставка белорусских фотографов, 100+ работ. Часть фотофестиваля. Открылась 23 сентября.</w:t>
      </w:r>
    </w:p>
    <w:p>
      <w:pPr>
        <w:pStyle w:val="Heading3"/>
      </w:pPr>
      <w:r>
        <w:t>Belarusian People's Congress — 17–18 декабря 2026</w:t>
      </w:r>
    </w:p>
    <w:p>
      <w:r>
        <w:t>Высший представительный орган проведёт третью сессию в Минске. Политическое событие, но может повлиять на деловую активность в городе.</w:t>
      </w:r>
    </w:p>
    <w:p>
      <w:r>
        <w:rPr>
          <w:i/>
        </w:rPr>
        <w:t>*Вывод: Минск живёт культурной жизнью. Фестиваль, филармония, выставка — есть куда пойти в первые недели после переезда. Проверь 34travel.me и afisha.relax.by на октябрь-ноябрь — спланируй 2–3 события на первый месяц.*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 Творчество</w:t>
      </w:r>
    </w:p>
    <w:p>
      <w:pPr>
        <w:pStyle w:val="Heading3"/>
      </w:pPr>
      <w:r>
        <w:t>«37,500 border drawings: a map of the world as people remember it»</w:t>
      </w:r>
    </w:p>
    <w:p>
      <w:r>
        <w:t>HN (17 points): проект habibicode.org — 37 500 рисунков границ от людей по памяти со всего мира. Карта мира, нарисованная не картографами, а памятью.</w:t>
      </w:r>
    </w:p>
    <w:p>
      <w:r>
        <w:rPr>
          <w:b/>
        </w:rPr>
        <w:t>При чём тут БГАИ.</w:t>
      </w:r>
      <w:r>
        <w:t xml:space="preserve"> Это референс для режиссёрского мышления: субъективная реальность, память как материал, коллективный портрет территории. «Как люди помнят границы» — тема для документального этюда.</w:t>
      </w:r>
    </w:p>
    <w:p>
      <w:pPr>
        <w:pStyle w:val="Heading3"/>
      </w:pPr>
      <w:r>
        <w:t>Ранее не слышанные записи Джона Колтрейна (Frank Tiberi)</w:t>
      </w:r>
    </w:p>
    <w:p>
      <w:r>
        <w:t>HN (95 points): jazzwise.com — неизданные записи, захваченные саксофонистом Frank Tiberi. Для творческого вдохновения и звукового референса.</w:t>
      </w:r>
    </w:p>
    <w:p>
      <w:r>
        <w:rPr>
          <w:i/>
        </w:rPr>
        <w:t>*Вывод: для БГАИ — собирай такие находки в moodboard «территория и память». Пригодится для учебных работ.*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6. Инструмент недели</w:t>
      </w:r>
    </w:p>
    <w:p>
      <w:pPr>
        <w:pStyle w:val="Heading3"/>
      </w:pPr>
      <w:r>
        <w:t>Ember-1 от Fireworks AI — 488 points на HN</w:t>
      </w:r>
    </w:p>
    <w:p>
      <w:r>
        <w:t>Fireworks.ai выпустили Ember-1 — новую AI-модель. 488 points, 222 комментария. Детали ограничены (стартап-стелс), но HN-сообщество активно обсуждает.</w:t>
      </w:r>
    </w:p>
    <w:p>
      <w:r>
        <w:rPr>
          <w:b/>
        </w:rPr>
        <w:t>Что это значит для тебя.</w:t>
      </w:r>
      <w:r>
        <w:t xml:space="preserve"> Fireworks позиционируется как конкурент OpenAI/Anthropic в enterprise-сегменте. Если модель окажется сильной — это ещё один игрок, снижающий зависимость от одного вендора. Для твоих проектов: держи архитектуру model-agnostic (как и спроектировано в NAAssistant).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7. Проекты</w:t>
      </w:r>
    </w:p>
    <w:p>
      <w:pPr>
        <w:pStyle w:val="Heading3"/>
      </w:pPr>
      <w:r>
        <w:t>Prompt Injection Is the New SQL Injection (and We're Not Ready)</w:t>
      </w:r>
    </w:p>
    <w:p>
      <w:r>
        <w:t>DEV.to (James Anderson, 27 сен): структурная параллель между SQL-инъекциями 2000-х и prompt-инъекциями 2026. Тогда — «мы не думали, что input может быть опасен». Сейчас — та же ошибка с AI. 37 реакций, picked as gem.</w:t>
      </w:r>
    </w:p>
    <w:p>
      <w:r>
        <w:rPr>
          <w:b/>
        </w:rPr>
        <w:t>При чём тут AOS Analyzer.</w:t>
      </w:r>
      <w:r>
        <w:t xml:space="preserve"> Твоя система анализирует CSV с произвольными комментариями. Если AI-агент интерпретирует пользовательский ввод без санитизации — это поверхность для prompt injection. Особенно если AOS Analyzer получит автономные права на запись.</w:t>
      </w:r>
    </w:p>
    <w:p>
      <w:r>
        <w:rPr>
          <w:i/>
        </w:rPr>
        <w:t>*Вывод: добавь в архитектуру AOS Analyzer слой санитизации: пользовательский ввод (комментарии АОС) обрабатывается отдельно от системных инструкций. Prompt injection — не theoretical threat.*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8. AI Безопасность / Регулирование</w:t>
      </w:r>
    </w:p>
    <w:p>
      <w:pPr>
        <w:pStyle w:val="Heading3"/>
      </w:pPr>
      <w:r>
        <w:t>⚠️ Главный сигнал недели: США переходят от добровольных обещаний к legal duty of care</w:t>
      </w:r>
    </w:p>
    <w:p>
      <w:r>
        <w:rPr>
          <w:i/>
        </w:rPr>
        <w:t>*Три параллельных события создают переломный момент:*</w:t>
      </w:r>
    </w:p>
    <w:p>
      <w:pPr>
        <w:pStyle w:val="ListNumber"/>
      </w:pPr>
      <w:r>
        <w:rPr>
          <w:b/>
        </w:rPr>
        <w:t>Bipartisan AI safety bill</w:t>
      </w:r>
      <w:r>
        <w:t xml:space="preserve"> (Thune, Cruz, Klobuchar — 12 сен): законопроект, который вводит *legal duty of care* для разработчиков frontier AI. Государство сможет блокировать небезопасные модели. Это не «давайте договоримся» — это «закон обязывает».</w:t>
      </w:r>
    </w:p>
    <w:p>
      <w:pPr>
        <w:pStyle w:val="ListNumber"/>
      </w:pPr>
      <w:r>
        <w:rPr>
          <w:b/>
        </w:rPr>
        <w:t>NJ Attorney General letter</w:t>
      </w:r>
      <w:r>
        <w:t xml:space="preserve"> (23 сен): «Self-Regulation Is Not Sufficient» — письмо генпрокурора Нью-Джерси в Конгресс с требованием федерального регулирования. Аргумент: labs не могут сами себя регулировать — пример с Hugging Face incident, где OpenAI минимизировала масштаб инцидента.</w:t>
      </w:r>
    </w:p>
    <w:p>
      <w:pPr>
        <w:pStyle w:val="ListNumber"/>
      </w:pPr>
      <w:r>
        <w:rPr>
          <w:b/>
        </w:rPr>
        <w:t>EU AI Act — enforcement начался:</w:t>
      </w:r>
      <w:r>
        <w:t xml:space="preserve"> с сентября 2026 — формальные high-risk audits. Не подготовительные стадии, а активное statutory enforcement.</w:t>
      </w:r>
    </w:p>
    <w:p>
      <w:pPr>
        <w:pStyle w:val="Heading3"/>
      </w:pPr>
      <w:r>
        <w:t>Amodei vs Trump: ужин в Белом доме</w:t>
      </w:r>
    </w:p>
    <w:p>
      <w:r>
        <w:t>TechCrunch (27 сен): CEO Anthropic Dario Amodei сегодня ужинает с Трампом — после того как Amodei призвал к cautious development, а Трамп назвал AI-безопасность «демократическим обманом». Накануне Amodei спародировали на Saturday Night Live.</w:t>
      </w:r>
    </w:p>
    <w:p>
      <w:pPr>
        <w:pStyle w:val="Heading3"/>
      </w:pPr>
      <w:r>
        <w:t>Три угла:</w:t>
      </w:r>
    </w:p>
    <w:p>
      <w:pPr>
        <w:pStyle w:val="ListNumber"/>
      </w:pPr>
      <w:r>
        <w:rPr>
          <w:b/>
        </w:rPr>
        <w:t>Оптимист:</w:t>
      </w:r>
      <w:r>
        <w:t xml:space="preserve"> regulation + legal duty of care = рынок для compliant AI. Твои системы с документированной логикой и verification loops — готовый продукт.</w:t>
      </w:r>
    </w:p>
    <w:p>
      <w:pPr>
        <w:pStyle w:val="ListNumber"/>
      </w:pPr>
      <w:r>
        <w:rPr>
          <w:b/>
        </w:rPr>
        <w:t>Скептик:</w:t>
      </w:r>
      <w:r>
        <w:t xml:space="preserve"> раскол между AI-компаниями и администрацией США — нестабильность для всей индустрии.</w:t>
      </w:r>
    </w:p>
    <w:p>
      <w:pPr>
        <w:pStyle w:val="ListNumber"/>
      </w:pPr>
      <w:r>
        <w:rPr>
          <w:b/>
        </w:rPr>
        <w:t>Прагматик:</w:t>
      </w:r>
      <w:r>
        <w:t xml:space="preserve"> независимо от исхода, два тренда необратимы: (а) EU AI Act enforcement, (б) US движение от voluntary → mandatory. Строить надо под regulated future.</w:t>
      </w:r>
    </w:p>
    <w:p>
      <w:r>
        <w:rPr>
          <w:i/>
        </w:rPr>
        <w:t>*При чём тут ты:*</w:t>
      </w:r>
    </w:p>
    <w:p>
      <w:pPr>
        <w:pStyle w:val="ListBullet"/>
      </w:pPr>
      <w:r>
        <w:t>AOS Analyzer с верификацией и документированной логикой — compliance-ready архитектура</w:t>
      </w:r>
    </w:p>
    <w:p>
      <w:pPr>
        <w:pStyle w:val="ListBullet"/>
      </w:pPr>
      <w:r>
        <w:t>Verification loop в Бустере — не «фича», а соответствие emerging regulation</w:t>
      </w:r>
    </w:p>
    <w:p>
      <w:pPr>
        <w:pStyle w:val="ListBullet"/>
      </w:pPr>
      <w:r>
        <w:t>На интервью: «я проектирую AI-системы с учётом regulatory landscape 2026–2027, включая EU AI Act и US legal duty of care»</w:t>
      </w:r>
    </w:p>
    <w:p>
      <w:r>
        <w:rPr>
          <w:i/>
        </w:rPr>
        <w:t>*Вывод: regulation переходит от разговоров к enforcement — и твоя архитектура с верификацией становится не «хорошей практикой», а compliance-требованием. Ты на шаг впереди.*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Что делать на этой неделе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Действие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Зачем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Резюме + LinkedIn:</w:t>
            </w:r>
            <w:r>
              <w:rPr>
                <w:sz w:val="18"/>
              </w:rPr>
              <w:t xml:space="preserve"> добавь «закрыла credibility gap между L&amp;D-метриками и бизнес-результатами» — язык Upside Learning/Gartner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Рынок ищет performance consultants, а не «создателей курсов»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Бустер:</w:t>
            </w:r>
            <w:r>
              <w:rPr>
                <w:sz w:val="18"/>
              </w:rPr>
              <w:t xml:space="preserve"> verification loop как safety requirement, не фича — спроектируй с учётом emerging regulation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Chain-of-Thought faithfulness research + AI regulation enforcement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AOS Analyzer:</w:t>
            </w:r>
            <w:r>
              <w:rPr>
                <w:sz w:val="18"/>
              </w:rPr>
              <w:t xml:space="preserve"> добавь слой санитизации пользовательского ввода (prompt injection prevention)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Структурная уязвимость, аналог SQL injection 2000-х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Минск:</w:t>
            </w:r>
            <w:r>
              <w:rPr>
                <w:sz w:val="18"/>
              </w:rPr>
              <w:t xml:space="preserve"> проверь 34travel.me + afisha.relax.by на октябрь-ноябрь — спланируй 2–3 культурных события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Социализация в первый месяц после переезда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БГАИ:</w:t>
            </w:r>
            <w:r>
              <w:rPr>
                <w:sz w:val="18"/>
              </w:rPr>
              <w:t xml:space="preserve"> собери референсы в moodboard «территория и память» — начни с проекта «37,500 border drawings»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Подготовка к учебным работам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LinkedIn-пост:</w:t>
            </w:r>
            <w:r>
              <w:rPr>
                <w:sz w:val="18"/>
              </w:rPr>
              <w:t xml:space="preserve"> «L&amp;D credibility gap: почему $400B трат не закрывают skills gap и что с этим делать»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Актуально, differentiated позиционирование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</w:t>
      </w:r>
    </w:p>
    <w:p>
      <w:r>
        <w:rPr>
          <w:i/>
        </w:rPr>
        <w:t>Сигнал собран из открытых источников 28 сентября 2026. Источники: Hacker News, DEV.to, TechCrunch, DuckDuckGo Lite, Upside Learning, DDG Lite (EN-запросы). Таймбокс research: ~15 мин. DDG Lite частично закапчен — research через прямые источники. Блок «Минск» — DDG Lite отработал, обнаружен V Фестиваль искусств белорусов мира (прямо сейчас).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