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D357D" w14:textId="5C86619C" w:rsidR="00065D25" w:rsidRPr="005A70DD" w:rsidRDefault="00065D25" w:rsidP="005A70DD">
      <w:pPr>
        <w:rPr>
          <w:rFonts w:ascii="Times New Roman" w:hAnsi="Times New Roman" w:cs="Times New Roman"/>
          <w:bCs/>
          <w:color w:val="00B050"/>
          <w:sz w:val="24"/>
          <w:szCs w:val="24"/>
        </w:rPr>
      </w:pPr>
      <w:r w:rsidRPr="003E625C"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  <w:t>Целевая аудитория программы «Профессионал</w:t>
      </w:r>
      <w:r w:rsidR="0020311E" w:rsidRPr="003E625C"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  <w:t>+.</w:t>
      </w:r>
      <w:r w:rsidRPr="003E625C"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  <w:t xml:space="preserve"> </w:t>
      </w:r>
      <w:r w:rsidR="0020311E" w:rsidRPr="003E625C"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  <w:t>Э</w:t>
      </w:r>
      <w:r w:rsidRPr="003E625C"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  <w:t>нергия» и приоритеты обучения</w:t>
      </w:r>
    </w:p>
    <w:p w14:paraId="0679DE45" w14:textId="77777777" w:rsidR="00065D25" w:rsidRPr="00B3558A" w:rsidRDefault="00065D25" w:rsidP="00065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A12DC2" w14:textId="04815EF6" w:rsidR="0020311E" w:rsidRPr="00B967A5" w:rsidRDefault="0020311E" w:rsidP="00203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7A5">
        <w:rPr>
          <w:rFonts w:ascii="Times New Roman" w:hAnsi="Times New Roman" w:cs="Times New Roman"/>
          <w:b/>
          <w:bCs/>
          <w:sz w:val="24"/>
          <w:szCs w:val="24"/>
        </w:rPr>
        <w:t>Потенциальная</w:t>
      </w:r>
      <w:r w:rsidR="00065D25" w:rsidRPr="00B967A5">
        <w:rPr>
          <w:rFonts w:ascii="Times New Roman" w:hAnsi="Times New Roman" w:cs="Times New Roman"/>
          <w:b/>
          <w:bCs/>
          <w:sz w:val="24"/>
          <w:szCs w:val="24"/>
        </w:rPr>
        <w:t xml:space="preserve"> аудитория</w:t>
      </w:r>
      <w:r w:rsidRPr="00B967A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65D25" w:rsidRPr="00B967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61A8F9" w14:textId="77777777" w:rsidR="0020311E" w:rsidRDefault="00065D25" w:rsidP="00065D25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3558A">
        <w:rPr>
          <w:rFonts w:ascii="Times New Roman" w:hAnsi="Times New Roman" w:cs="Times New Roman"/>
          <w:sz w:val="24"/>
          <w:szCs w:val="24"/>
          <w:lang w:val="ru-RU"/>
        </w:rPr>
        <w:t>руководители дистанции электроснабжения</w:t>
      </w:r>
    </w:p>
    <w:p w14:paraId="1B4581DD" w14:textId="77777777" w:rsidR="0020311E" w:rsidRDefault="0020311E" w:rsidP="00065D25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заместители</w:t>
      </w:r>
      <w:r w:rsidR="00065D25" w:rsidRPr="00B3558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руководителей </w:t>
      </w:r>
      <w:r w:rsidR="00065D25">
        <w:rPr>
          <w:rFonts w:ascii="Times New Roman" w:hAnsi="Times New Roman" w:cs="Times New Roman"/>
          <w:sz w:val="24"/>
          <w:szCs w:val="24"/>
          <w:lang w:val="ru-RU"/>
        </w:rPr>
        <w:t>по контактной сети и тяговым подстанциям</w:t>
      </w:r>
    </w:p>
    <w:p w14:paraId="40200676" w14:textId="749A9414" w:rsidR="0020311E" w:rsidRDefault="00065D25" w:rsidP="00065D25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3558A">
        <w:rPr>
          <w:rFonts w:ascii="Times New Roman" w:hAnsi="Times New Roman" w:cs="Times New Roman"/>
          <w:sz w:val="24"/>
          <w:szCs w:val="24"/>
          <w:lang w:val="ru-RU"/>
        </w:rPr>
        <w:t>главные инженеры</w:t>
      </w:r>
    </w:p>
    <w:p w14:paraId="52770483" w14:textId="77777777" w:rsidR="0020311E" w:rsidRDefault="00065D25" w:rsidP="0020311E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3558A">
        <w:rPr>
          <w:rFonts w:ascii="Times New Roman" w:hAnsi="Times New Roman" w:cs="Times New Roman"/>
          <w:sz w:val="24"/>
          <w:szCs w:val="24"/>
          <w:lang w:val="ru-RU"/>
        </w:rPr>
        <w:t>старшие энергодиспетчеры</w:t>
      </w:r>
    </w:p>
    <w:p w14:paraId="10D5DAA7" w14:textId="61D71D87" w:rsidR="00065D25" w:rsidRPr="0020311E" w:rsidRDefault="0020311E" w:rsidP="0020311E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B967A5">
        <w:rPr>
          <w:rFonts w:ascii="Times New Roman" w:hAnsi="Times New Roman" w:cs="Times New Roman"/>
          <w:sz w:val="24"/>
          <w:szCs w:val="24"/>
          <w:lang w:val="ru-RU"/>
        </w:rPr>
        <w:t>н</w:t>
      </w:r>
      <w:r w:rsidR="00065D25" w:rsidRPr="00B967A5">
        <w:rPr>
          <w:rFonts w:ascii="Times New Roman" w:hAnsi="Times New Roman" w:cs="Times New Roman"/>
          <w:sz w:val="24"/>
          <w:szCs w:val="24"/>
          <w:lang w:val="ru-RU"/>
        </w:rPr>
        <w:t>ачальники отделов и секторов</w:t>
      </w:r>
    </w:p>
    <w:p w14:paraId="0FD9476E" w14:textId="77777777" w:rsidR="00065D25" w:rsidRPr="00B3558A" w:rsidRDefault="00065D25" w:rsidP="00065D25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B5720BA" w14:textId="77777777" w:rsidR="003E625C" w:rsidRDefault="003E625C" w:rsidP="002031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F2AD13" w14:textId="0DF6ACFD" w:rsidR="0020311E" w:rsidRPr="0020311E" w:rsidRDefault="00065D25" w:rsidP="002031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311E">
        <w:rPr>
          <w:rFonts w:ascii="Times New Roman" w:hAnsi="Times New Roman" w:cs="Times New Roman"/>
          <w:b/>
          <w:bCs/>
          <w:sz w:val="24"/>
          <w:szCs w:val="24"/>
        </w:rPr>
        <w:t xml:space="preserve">Приоритет </w:t>
      </w:r>
      <w:r w:rsidR="0020311E" w:rsidRPr="0020311E">
        <w:rPr>
          <w:rFonts w:ascii="Times New Roman" w:hAnsi="Times New Roman" w:cs="Times New Roman"/>
          <w:b/>
          <w:bCs/>
          <w:sz w:val="24"/>
          <w:szCs w:val="24"/>
        </w:rPr>
        <w:t>обучения:</w:t>
      </w:r>
    </w:p>
    <w:p w14:paraId="1D95F08C" w14:textId="78622BFD" w:rsidR="00065D25" w:rsidRPr="0020311E" w:rsidRDefault="0020311E" w:rsidP="00203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065D25" w:rsidRPr="0020311E">
        <w:rPr>
          <w:rFonts w:ascii="Times New Roman" w:hAnsi="Times New Roman" w:cs="Times New Roman"/>
          <w:sz w:val="24"/>
          <w:szCs w:val="24"/>
        </w:rPr>
        <w:t>овместить эксплуатационную и бизнесовую части</w:t>
      </w:r>
      <w:r w:rsidR="00B967A5">
        <w:rPr>
          <w:rFonts w:ascii="Times New Roman" w:hAnsi="Times New Roman" w:cs="Times New Roman"/>
          <w:sz w:val="24"/>
          <w:szCs w:val="24"/>
        </w:rPr>
        <w:t>,</w:t>
      </w:r>
      <w:r w:rsidR="00723AEB">
        <w:rPr>
          <w:rFonts w:ascii="Times New Roman" w:hAnsi="Times New Roman" w:cs="Times New Roman"/>
          <w:sz w:val="24"/>
          <w:szCs w:val="24"/>
        </w:rPr>
        <w:t xml:space="preserve"> </w:t>
      </w:r>
      <w:r w:rsidR="00065D25" w:rsidRPr="00B967A5">
        <w:rPr>
          <w:rFonts w:ascii="Times New Roman" w:hAnsi="Times New Roman" w:cs="Times New Roman"/>
          <w:sz w:val="24"/>
          <w:szCs w:val="24"/>
        </w:rPr>
        <w:t xml:space="preserve">повысить профессиональную грамотность </w:t>
      </w:r>
      <w:r w:rsidR="00065D25" w:rsidRPr="0020311E">
        <w:rPr>
          <w:rFonts w:ascii="Times New Roman" w:hAnsi="Times New Roman" w:cs="Times New Roman"/>
          <w:sz w:val="24"/>
          <w:szCs w:val="24"/>
        </w:rPr>
        <w:t xml:space="preserve">руководителей, </w:t>
      </w:r>
      <w:r w:rsidR="00065D25" w:rsidRPr="00B967A5">
        <w:rPr>
          <w:rFonts w:ascii="Times New Roman" w:hAnsi="Times New Roman" w:cs="Times New Roman"/>
          <w:sz w:val="24"/>
          <w:szCs w:val="24"/>
        </w:rPr>
        <w:t xml:space="preserve">особенно в технической части </w:t>
      </w:r>
      <w:r w:rsidR="00065D25" w:rsidRPr="0020311E">
        <w:rPr>
          <w:rFonts w:ascii="Times New Roman" w:hAnsi="Times New Roman" w:cs="Times New Roman"/>
          <w:sz w:val="24"/>
          <w:szCs w:val="24"/>
        </w:rPr>
        <w:t>и трудовом законодательстве. </w:t>
      </w:r>
    </w:p>
    <w:p w14:paraId="35F12750" w14:textId="77777777" w:rsidR="00065D25" w:rsidRPr="00065D25" w:rsidRDefault="00065D25" w:rsidP="00065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BDEB55" w14:textId="77777777" w:rsidR="003E625C" w:rsidRPr="003E625C" w:rsidRDefault="003E625C" w:rsidP="00065D25">
      <w:pPr>
        <w:spacing w:after="0" w:line="240" w:lineRule="auto"/>
        <w:rPr>
          <w:rFonts w:ascii="Times New Roman" w:hAnsi="Times New Roman" w:cs="Times New Roman"/>
          <w:b/>
          <w:color w:val="1F4E79" w:themeColor="accent5" w:themeShade="80"/>
          <w:sz w:val="24"/>
          <w:szCs w:val="24"/>
        </w:rPr>
      </w:pPr>
    </w:p>
    <w:p w14:paraId="1A7989B0" w14:textId="7E55820C" w:rsidR="00065D25" w:rsidRPr="003E625C" w:rsidRDefault="0020311E" w:rsidP="00065D25">
      <w:pPr>
        <w:spacing w:after="0" w:line="240" w:lineRule="auto"/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</w:pPr>
      <w:r w:rsidRPr="003E625C"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  <w:t>Потребности развития</w:t>
      </w:r>
      <w:r w:rsidR="00065D25" w:rsidRPr="003E625C"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  <w:t xml:space="preserve"> профессиональ</w:t>
      </w:r>
      <w:r w:rsidR="003E625C"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  <w:t>ных</w:t>
      </w:r>
      <w:r w:rsidR="00065D25" w:rsidRPr="003E625C"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  <w:t xml:space="preserve"> компетенци</w:t>
      </w:r>
      <w:r w:rsidR="003E625C"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  <w:t>й</w:t>
      </w:r>
      <w:r w:rsidR="00065D25" w:rsidRPr="003E625C"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  <w:t xml:space="preserve"> руководителей</w:t>
      </w:r>
    </w:p>
    <w:p w14:paraId="43A3E48D" w14:textId="77777777" w:rsidR="00065D25" w:rsidRPr="00B3558A" w:rsidRDefault="00065D25" w:rsidP="00065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83D73C" w14:textId="23BE2F72" w:rsidR="00065D25" w:rsidRPr="0020311E" w:rsidRDefault="0020311E" w:rsidP="0020311E">
      <w:pPr>
        <w:pStyle w:val="a3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Н</w:t>
      </w:r>
      <w:r w:rsidR="00065D25" w:rsidRPr="0020311E">
        <w:rPr>
          <w:rFonts w:ascii="Times New Roman" w:hAnsi="Times New Roman" w:cs="Times New Roman"/>
          <w:sz w:val="24"/>
          <w:szCs w:val="24"/>
          <w:lang w:val="ru-RU"/>
        </w:rPr>
        <w:t xml:space="preserve">аблюдается </w:t>
      </w:r>
      <w:r w:rsidR="00065D25" w:rsidRPr="00B967A5">
        <w:rPr>
          <w:rFonts w:ascii="Times New Roman" w:hAnsi="Times New Roman" w:cs="Times New Roman"/>
          <w:sz w:val="24"/>
          <w:szCs w:val="24"/>
          <w:lang w:val="ru-RU"/>
        </w:rPr>
        <w:t xml:space="preserve">снижение профессиональных знаний </w:t>
      </w:r>
      <w:r w:rsidR="00065D25" w:rsidRPr="0020311E">
        <w:rPr>
          <w:rFonts w:ascii="Times New Roman" w:hAnsi="Times New Roman" w:cs="Times New Roman"/>
          <w:sz w:val="24"/>
          <w:szCs w:val="24"/>
          <w:lang w:val="ru-RU"/>
        </w:rPr>
        <w:t xml:space="preserve">у руководителей, особенно </w:t>
      </w:r>
    </w:p>
    <w:p w14:paraId="39E4BC63" w14:textId="44A4DB14" w:rsidR="00065D25" w:rsidRPr="0020311E" w:rsidRDefault="00065D25" w:rsidP="00203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7A5">
        <w:rPr>
          <w:rFonts w:ascii="Times New Roman" w:eastAsiaTheme="minorEastAsia" w:hAnsi="Times New Roman" w:cs="Times New Roman"/>
          <w:sz w:val="24"/>
          <w:szCs w:val="24"/>
        </w:rPr>
        <w:t>в части нормативной документации</w:t>
      </w:r>
      <w:r w:rsidRPr="0020311E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20311E">
        <w:rPr>
          <w:rFonts w:ascii="Times New Roman" w:hAnsi="Times New Roman" w:cs="Times New Roman"/>
          <w:sz w:val="24"/>
          <w:szCs w:val="24"/>
        </w:rPr>
        <w:t>и трудового кодекса. </w:t>
      </w:r>
    </w:p>
    <w:p w14:paraId="3C8ACC34" w14:textId="77777777" w:rsidR="0020311E" w:rsidRDefault="0020311E" w:rsidP="002031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F22CE5" w14:textId="4ABB86C2" w:rsidR="00065D25" w:rsidRDefault="00475074" w:rsidP="0020311E">
      <w:pPr>
        <w:pStyle w:val="a3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065D25" w:rsidRPr="00B967A5">
        <w:rPr>
          <w:rFonts w:ascii="Times New Roman" w:hAnsi="Times New Roman" w:cs="Times New Roman"/>
          <w:sz w:val="24"/>
          <w:szCs w:val="24"/>
          <w:lang w:val="ru-RU"/>
        </w:rPr>
        <w:t>робелы в знаниях</w:t>
      </w:r>
      <w:r w:rsidR="00065D25" w:rsidRPr="00176A62">
        <w:rPr>
          <w:rFonts w:ascii="Times New Roman" w:hAnsi="Times New Roman" w:cs="Times New Roman"/>
          <w:sz w:val="24"/>
          <w:szCs w:val="24"/>
          <w:lang w:val="ru-RU"/>
        </w:rPr>
        <w:t xml:space="preserve">, например, </w:t>
      </w:r>
      <w:r w:rsidR="00065D25" w:rsidRPr="00B967A5">
        <w:rPr>
          <w:rFonts w:ascii="Times New Roman" w:hAnsi="Times New Roman" w:cs="Times New Roman"/>
          <w:sz w:val="24"/>
          <w:szCs w:val="24"/>
          <w:lang w:val="ru-RU"/>
        </w:rPr>
        <w:t>в трудовом кодексе и охране труда. </w:t>
      </w:r>
    </w:p>
    <w:p w14:paraId="172DAB07" w14:textId="77777777" w:rsidR="00B967A5" w:rsidRPr="00B967A5" w:rsidRDefault="00B967A5" w:rsidP="00B967A5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E251EB3" w14:textId="44FD1C39" w:rsidR="0020311E" w:rsidRDefault="0020311E" w:rsidP="00B967A5">
      <w:p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Комментарий: </w:t>
      </w:r>
    </w:p>
    <w:p w14:paraId="3D309245" w14:textId="77777777" w:rsidR="00B967A5" w:rsidRDefault="00B967A5" w:rsidP="00B967A5">
      <w:p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</w:p>
    <w:p w14:paraId="36617D30" w14:textId="6115E0F4" w:rsidR="00B967A5" w:rsidRPr="00B967A5" w:rsidRDefault="00B967A5" w:rsidP="00B967A5">
      <w:pPr>
        <w:spacing w:after="0" w:line="240" w:lineRule="auto"/>
        <w:ind w:firstLine="360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1. </w:t>
      </w:r>
      <w:r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Необходима конкретизация и дополнительные данные: </w:t>
      </w:r>
    </w:p>
    <w:p w14:paraId="550C7600" w14:textId="77777777" w:rsidR="00B967A5" w:rsidRPr="00B967A5" w:rsidRDefault="00B967A5" w:rsidP="00B967A5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  <w:lang w:val="ru-RU"/>
        </w:rPr>
      </w:pPr>
      <w:r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  <w:lang w:val="ru-RU"/>
        </w:rPr>
        <w:t xml:space="preserve">какие именно профессиональные знания </w:t>
      </w:r>
    </w:p>
    <w:p w14:paraId="5A17B67D" w14:textId="77777777" w:rsidR="00B967A5" w:rsidRPr="00B967A5" w:rsidRDefault="00B967A5" w:rsidP="00B967A5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  <w:lang w:val="ru-RU"/>
        </w:rPr>
      </w:pPr>
      <w:r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  <w:lang w:val="ru-RU"/>
        </w:rPr>
        <w:t>их влияние на ежедневную деятельность руководителя</w:t>
      </w:r>
    </w:p>
    <w:p w14:paraId="5AC0C71B" w14:textId="77777777" w:rsidR="00B967A5" w:rsidRPr="00B967A5" w:rsidRDefault="00B967A5" w:rsidP="00B967A5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  <w:lang w:val="ru-RU"/>
        </w:rPr>
      </w:pPr>
      <w:r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  <w:lang w:val="ru-RU"/>
        </w:rPr>
        <w:t xml:space="preserve">на ключевые показатели </w:t>
      </w:r>
      <w:proofErr w:type="spellStart"/>
      <w:r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  <w:lang w:val="ru-RU"/>
        </w:rPr>
        <w:t>Трансэнерго</w:t>
      </w:r>
      <w:proofErr w:type="spellEnd"/>
      <w:r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  <w:lang w:val="ru-RU"/>
        </w:rPr>
        <w:t xml:space="preserve"> </w:t>
      </w:r>
    </w:p>
    <w:p w14:paraId="7A55C116" w14:textId="77777777" w:rsidR="00B967A5" w:rsidRPr="00B967A5" w:rsidRDefault="00B967A5" w:rsidP="00B967A5">
      <w:p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</w:p>
    <w:p w14:paraId="0B68C792" w14:textId="634AAC8B" w:rsidR="0020311E" w:rsidRPr="00B967A5" w:rsidRDefault="00B967A5" w:rsidP="00B967A5">
      <w:pPr>
        <w:spacing w:after="0" w:line="240" w:lineRule="auto"/>
        <w:ind w:left="567" w:hanging="207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2. </w:t>
      </w:r>
      <w:r w:rsidR="0020311E"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Программы линейки «Профессионал +» </w:t>
      </w:r>
      <w:r w:rsidR="00E83B34"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направлены на повышение уровня инженерных знаний</w:t>
      </w:r>
      <w:r w:rsidR="00D25B4B"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, </w:t>
      </w:r>
      <w:r w:rsidR="00BF4761"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актуализации</w:t>
      </w:r>
      <w:r w:rsidR="00D25B4B"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знаний по основны</w:t>
      </w:r>
      <w:r w:rsidR="00BF4761"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м</w:t>
      </w:r>
      <w:r w:rsidR="00D25B4B"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нормативны</w:t>
      </w:r>
      <w:r w:rsidR="00BF4761"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м</w:t>
      </w:r>
      <w:r w:rsidR="00D25B4B"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положения</w:t>
      </w:r>
      <w:r w:rsidR="00BF4761"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м </w:t>
      </w:r>
      <w:r w:rsidR="00D25B4B"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и </w:t>
      </w:r>
      <w:r w:rsidR="00BF4761"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их переосмысления</w:t>
      </w:r>
      <w:r w:rsidR="00D25B4B"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с учетом накопленного практического опыта.</w:t>
      </w:r>
    </w:p>
    <w:p w14:paraId="3468804A" w14:textId="351E7DC8" w:rsidR="002358E4" w:rsidRPr="00B967A5" w:rsidRDefault="002358E4" w:rsidP="00B967A5">
      <w:pPr>
        <w:autoSpaceDE w:val="0"/>
        <w:autoSpaceDN w:val="0"/>
        <w:adjustRightInd w:val="0"/>
        <w:spacing w:before="200" w:after="0" w:line="240" w:lineRule="auto"/>
        <w:ind w:left="567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Вопросы охран</w:t>
      </w:r>
      <w:r w:rsidR="00B967A5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ы</w:t>
      </w:r>
      <w:r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труда, промышленной и пожарной безопасности, защите окружающей среды,</w:t>
      </w:r>
      <w:r w:rsidR="003E625C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</w:t>
      </w:r>
      <w:r w:rsidR="0020311E"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могут быть включены в программу точечно, в рамках межмодульной работы (</w:t>
      </w:r>
      <w:r w:rsidR="00BF4761"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электронные</w:t>
      </w:r>
      <w:r w:rsidR="0020311E"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курсы)</w:t>
      </w:r>
      <w:r w:rsidR="00BF4761" w:rsidRPr="00B967A5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.</w:t>
      </w:r>
    </w:p>
    <w:p w14:paraId="69BECD62" w14:textId="77777777" w:rsidR="00065D25" w:rsidRPr="002358E4" w:rsidRDefault="00065D25" w:rsidP="002358E4">
      <w:pPr>
        <w:pStyle w:val="a3"/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  <w:lang w:val="ru-RU"/>
        </w:rPr>
      </w:pPr>
    </w:p>
    <w:p w14:paraId="02CA2659" w14:textId="00F16806" w:rsidR="00065D25" w:rsidRPr="00766DDF" w:rsidRDefault="00065D25" w:rsidP="00BF4761">
      <w:pPr>
        <w:pStyle w:val="a3"/>
        <w:spacing w:after="0" w:line="240" w:lineRule="auto"/>
        <w:rPr>
          <w:rFonts w:ascii="Times New Roman" w:hAnsi="Times New Roman" w:cs="Times New Roman"/>
          <w:color w:val="0070C0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4850765" w14:textId="77777777" w:rsidR="005A70DD" w:rsidRDefault="005A70DD">
      <w:pPr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  <w:br w:type="page"/>
      </w:r>
    </w:p>
    <w:p w14:paraId="27EABF50" w14:textId="0DFD968B" w:rsidR="00065D25" w:rsidRPr="003E625C" w:rsidRDefault="00A24F78" w:rsidP="00065D25">
      <w:pPr>
        <w:spacing w:after="0" w:line="240" w:lineRule="auto"/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</w:pPr>
      <w:r w:rsidRPr="003E625C"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  <w:lastRenderedPageBreak/>
        <w:t>Ц</w:t>
      </w:r>
      <w:r w:rsidR="00065D25" w:rsidRPr="003E625C"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  <w:t>ел</w:t>
      </w:r>
      <w:r w:rsidRPr="003E625C"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  <w:t>ь</w:t>
      </w:r>
      <w:r w:rsidR="00065D25" w:rsidRPr="003E625C"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  <w:t xml:space="preserve"> программы</w:t>
      </w:r>
      <w:r w:rsidRPr="003E625C"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  <w:t xml:space="preserve"> и образ результата</w:t>
      </w:r>
    </w:p>
    <w:p w14:paraId="73BA15A2" w14:textId="77777777" w:rsidR="00065D25" w:rsidRPr="00B3558A" w:rsidRDefault="00065D25" w:rsidP="00065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DCE32F" w14:textId="760500B8" w:rsidR="00065D25" w:rsidRPr="00176A62" w:rsidRDefault="00065D25" w:rsidP="00176A6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967A5">
        <w:rPr>
          <w:rFonts w:ascii="Times New Roman" w:hAnsi="Times New Roman" w:cs="Times New Roman"/>
          <w:b/>
          <w:bCs/>
          <w:sz w:val="24"/>
          <w:szCs w:val="24"/>
        </w:rPr>
        <w:t>Цель</w:t>
      </w:r>
      <w:r w:rsidR="00176A62" w:rsidRPr="00B967A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76A62">
        <w:rPr>
          <w:rFonts w:ascii="Times New Roman" w:hAnsi="Times New Roman" w:cs="Times New Roman"/>
          <w:sz w:val="24"/>
          <w:szCs w:val="24"/>
        </w:rPr>
        <w:t xml:space="preserve"> </w:t>
      </w:r>
      <w:r w:rsidR="00C46A0B" w:rsidRPr="00B967A5">
        <w:rPr>
          <w:rFonts w:ascii="Times New Roman" w:hAnsi="Times New Roman" w:cs="Times New Roman"/>
          <w:sz w:val="24"/>
          <w:szCs w:val="24"/>
        </w:rPr>
        <w:t>повышение базовых профессиональных знаний, понимание</w:t>
      </w:r>
      <w:r w:rsidR="00176A62" w:rsidRPr="00B967A5">
        <w:rPr>
          <w:rFonts w:ascii="Times New Roman" w:hAnsi="Times New Roman" w:cs="Times New Roman"/>
          <w:sz w:val="24"/>
          <w:szCs w:val="24"/>
        </w:rPr>
        <w:t xml:space="preserve"> и эффективное решение</w:t>
      </w:r>
      <w:r w:rsidR="00C46A0B" w:rsidRPr="00B967A5">
        <w:rPr>
          <w:rFonts w:ascii="Times New Roman" w:hAnsi="Times New Roman" w:cs="Times New Roman"/>
          <w:sz w:val="24"/>
          <w:szCs w:val="24"/>
        </w:rPr>
        <w:t xml:space="preserve"> </w:t>
      </w:r>
      <w:r w:rsidRPr="00B967A5">
        <w:rPr>
          <w:rFonts w:ascii="Times New Roman" w:hAnsi="Times New Roman" w:cs="Times New Roman"/>
          <w:sz w:val="24"/>
          <w:szCs w:val="24"/>
        </w:rPr>
        <w:t>задач</w:t>
      </w:r>
      <w:r w:rsidR="00C46A0B" w:rsidRPr="00B967A5">
        <w:rPr>
          <w:rFonts w:ascii="Times New Roman" w:hAnsi="Times New Roman" w:cs="Times New Roman"/>
          <w:sz w:val="24"/>
          <w:szCs w:val="24"/>
        </w:rPr>
        <w:t xml:space="preserve"> </w:t>
      </w:r>
      <w:r w:rsidRPr="00B967A5">
        <w:rPr>
          <w:rFonts w:ascii="Times New Roman" w:hAnsi="Times New Roman" w:cs="Times New Roman"/>
          <w:sz w:val="24"/>
          <w:szCs w:val="24"/>
        </w:rPr>
        <w:t>своей работы</w:t>
      </w:r>
      <w:r w:rsidR="00C46A0B" w:rsidRPr="00B967A5">
        <w:rPr>
          <w:rFonts w:ascii="Times New Roman" w:hAnsi="Times New Roman" w:cs="Times New Roman"/>
          <w:sz w:val="24"/>
          <w:szCs w:val="24"/>
        </w:rPr>
        <w:t xml:space="preserve">, ее ценности и места в структуре </w:t>
      </w:r>
      <w:proofErr w:type="spellStart"/>
      <w:r w:rsidR="00C46A0B" w:rsidRPr="00B967A5">
        <w:rPr>
          <w:rFonts w:ascii="Times New Roman" w:hAnsi="Times New Roman" w:cs="Times New Roman"/>
          <w:sz w:val="24"/>
          <w:szCs w:val="24"/>
        </w:rPr>
        <w:t>Трансэнерго</w:t>
      </w:r>
      <w:proofErr w:type="spellEnd"/>
      <w:r w:rsidRPr="00176A62">
        <w:rPr>
          <w:rFonts w:ascii="Times New Roman" w:hAnsi="Times New Roman" w:cs="Times New Roman"/>
          <w:sz w:val="24"/>
          <w:szCs w:val="24"/>
        </w:rPr>
        <w:t>. </w:t>
      </w:r>
    </w:p>
    <w:p w14:paraId="06922F98" w14:textId="77777777" w:rsidR="00C46A0B" w:rsidRPr="005A70DD" w:rsidRDefault="00C46A0B" w:rsidP="005A70DD">
      <w:pPr>
        <w:rPr>
          <w:rFonts w:ascii="Times New Roman" w:hAnsi="Times New Roman" w:cs="Times New Roman"/>
          <w:sz w:val="24"/>
          <w:szCs w:val="24"/>
        </w:rPr>
      </w:pPr>
    </w:p>
    <w:p w14:paraId="0BD66C6A" w14:textId="46788358" w:rsidR="00C46A0B" w:rsidRDefault="00C46A0B" w:rsidP="00C46A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377F">
        <w:rPr>
          <w:rFonts w:ascii="Times New Roman" w:hAnsi="Times New Roman" w:cs="Times New Roman"/>
          <w:b/>
          <w:bCs/>
          <w:sz w:val="24"/>
          <w:szCs w:val="24"/>
        </w:rPr>
        <w:t xml:space="preserve">Темы, которые </w:t>
      </w:r>
      <w:r w:rsidR="00B967A5">
        <w:rPr>
          <w:rFonts w:ascii="Times New Roman" w:hAnsi="Times New Roman" w:cs="Times New Roman"/>
          <w:b/>
          <w:bCs/>
          <w:sz w:val="24"/>
          <w:szCs w:val="24"/>
        </w:rPr>
        <w:t xml:space="preserve">могут быть включены </w:t>
      </w:r>
      <w:r w:rsidR="0031595B">
        <w:rPr>
          <w:rFonts w:ascii="Times New Roman" w:hAnsi="Times New Roman" w:cs="Times New Roman"/>
          <w:b/>
          <w:bCs/>
          <w:sz w:val="24"/>
          <w:szCs w:val="24"/>
        </w:rPr>
        <w:t xml:space="preserve">в </w:t>
      </w:r>
      <w:r w:rsidR="00723AEB">
        <w:rPr>
          <w:rFonts w:ascii="Times New Roman" w:hAnsi="Times New Roman" w:cs="Times New Roman"/>
          <w:b/>
          <w:bCs/>
          <w:sz w:val="24"/>
          <w:szCs w:val="24"/>
        </w:rPr>
        <w:t>программу</w:t>
      </w:r>
      <w:r w:rsidRPr="0093377F">
        <w:rPr>
          <w:rFonts w:ascii="Times New Roman" w:hAnsi="Times New Roman" w:cs="Times New Roman"/>
          <w:sz w:val="24"/>
          <w:szCs w:val="24"/>
        </w:rPr>
        <w:t xml:space="preserve"> (проект)</w:t>
      </w:r>
    </w:p>
    <w:p w14:paraId="3C09D2E2" w14:textId="77777777" w:rsidR="00C46A0B" w:rsidRPr="0093377F" w:rsidRDefault="00C46A0B" w:rsidP="00C46A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16C9B3" w14:textId="4BF41345" w:rsidR="00A24F78" w:rsidRDefault="00A24F78" w:rsidP="00C46A0B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Цели, задачи и функции филиала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Трансэнегрго</w:t>
      </w:r>
      <w:proofErr w:type="spellEnd"/>
    </w:p>
    <w:p w14:paraId="6D94120F" w14:textId="58DE4640" w:rsidR="00A24F78" w:rsidRDefault="00A24F78" w:rsidP="00C46A0B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Стратегия развития компании</w:t>
      </w:r>
    </w:p>
    <w:p w14:paraId="7F0F617F" w14:textId="4A66DE17" w:rsidR="00A24F78" w:rsidRDefault="00A24F78" w:rsidP="00C46A0B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Метро структурного подразделения в компании, влияние деятельности компании на стратегию развития</w:t>
      </w:r>
    </w:p>
    <w:p w14:paraId="0768F2BE" w14:textId="62A9C236" w:rsidR="00A24F78" w:rsidRDefault="00A24F78" w:rsidP="00C46A0B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Задачи руководителя, персональное влияние н</w:t>
      </w:r>
      <w:r w:rsidR="009A7F94">
        <w:rPr>
          <w:rFonts w:ascii="Times New Roman" w:hAnsi="Times New Roman" w:cs="Times New Roman"/>
          <w:sz w:val="24"/>
          <w:szCs w:val="24"/>
          <w:lang w:val="ru-RU"/>
        </w:rPr>
        <w:t xml:space="preserve">а ключевые показатели, </w:t>
      </w:r>
      <w:r w:rsidR="00AC746C">
        <w:rPr>
          <w:rFonts w:ascii="Times New Roman" w:hAnsi="Times New Roman" w:cs="Times New Roman"/>
          <w:sz w:val="24"/>
          <w:szCs w:val="24"/>
          <w:lang w:val="ru-RU"/>
        </w:rPr>
        <w:t>связь</w:t>
      </w:r>
      <w:r w:rsidR="009A7F94">
        <w:rPr>
          <w:rFonts w:ascii="Times New Roman" w:hAnsi="Times New Roman" w:cs="Times New Roman"/>
          <w:sz w:val="24"/>
          <w:szCs w:val="24"/>
          <w:lang w:val="ru-RU"/>
        </w:rPr>
        <w:t xml:space="preserve"> с мотивационной частью руководителя и подразделения в целом</w:t>
      </w:r>
    </w:p>
    <w:p w14:paraId="0A9AC6D2" w14:textId="77777777" w:rsidR="009A7F94" w:rsidRPr="0093377F" w:rsidRDefault="009A7F94" w:rsidP="009A7F94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3377F">
        <w:rPr>
          <w:rFonts w:ascii="Times New Roman" w:hAnsi="Times New Roman" w:cs="Times New Roman"/>
          <w:sz w:val="24"/>
          <w:szCs w:val="24"/>
          <w:lang w:val="ru-RU"/>
        </w:rPr>
        <w:t xml:space="preserve">Структура доходов </w:t>
      </w:r>
      <w:proofErr w:type="spellStart"/>
      <w:r w:rsidRPr="0093377F">
        <w:rPr>
          <w:rFonts w:ascii="Times New Roman" w:hAnsi="Times New Roman" w:cs="Times New Roman"/>
          <w:sz w:val="24"/>
          <w:szCs w:val="24"/>
          <w:lang w:val="ru-RU"/>
        </w:rPr>
        <w:t>Трансэнерго</w:t>
      </w:r>
      <w:proofErr w:type="spellEnd"/>
      <w:r w:rsidRPr="0093377F">
        <w:rPr>
          <w:rFonts w:ascii="Times New Roman" w:hAnsi="Times New Roman" w:cs="Times New Roman"/>
          <w:sz w:val="24"/>
          <w:szCs w:val="24"/>
          <w:lang w:val="ru-RU"/>
        </w:rPr>
        <w:t xml:space="preserve">: ПВД, тарифы, </w:t>
      </w:r>
      <w:proofErr w:type="spellStart"/>
      <w:r w:rsidRPr="0093377F">
        <w:rPr>
          <w:rFonts w:ascii="Times New Roman" w:hAnsi="Times New Roman" w:cs="Times New Roman"/>
          <w:sz w:val="24"/>
          <w:szCs w:val="24"/>
          <w:lang w:val="ru-RU"/>
        </w:rPr>
        <w:t>техприсоединение</w:t>
      </w:r>
      <w:proofErr w:type="spellEnd"/>
      <w:r w:rsidRPr="0093377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CFD26D6" w14:textId="11085581" w:rsidR="009A7F94" w:rsidRPr="009A7F94" w:rsidRDefault="009A7F94" w:rsidP="009A7F94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3377F">
        <w:rPr>
          <w:rFonts w:ascii="Times New Roman" w:hAnsi="Times New Roman" w:cs="Times New Roman"/>
          <w:sz w:val="24"/>
          <w:szCs w:val="24"/>
          <w:lang w:val="ru-RU"/>
        </w:rPr>
        <w:t xml:space="preserve">Бюджет дистанции: </w:t>
      </w:r>
      <w:r w:rsidRPr="009A7F94">
        <w:rPr>
          <w:rFonts w:ascii="Times New Roman" w:hAnsi="Times New Roman" w:cs="Times New Roman"/>
          <w:sz w:val="24"/>
          <w:szCs w:val="24"/>
          <w:lang w:val="ru-RU"/>
        </w:rPr>
        <w:t>влияние коммерческих решений на премирование и хозяйственные расходы</w:t>
      </w:r>
    </w:p>
    <w:p w14:paraId="5FEC00AA" w14:textId="1A625A7C" w:rsidR="00C46A0B" w:rsidRPr="0093377F" w:rsidRDefault="009A7F94" w:rsidP="00C46A0B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Обеспечение безопасности структурного подразделения </w:t>
      </w:r>
      <w:r w:rsidR="00C46A0B" w:rsidRPr="0093377F">
        <w:rPr>
          <w:rFonts w:ascii="Times New Roman" w:hAnsi="Times New Roman" w:cs="Times New Roman"/>
          <w:sz w:val="24"/>
          <w:szCs w:val="24"/>
          <w:lang w:val="ru-RU"/>
        </w:rPr>
        <w:t>и ответственность руководителя </w:t>
      </w:r>
    </w:p>
    <w:p w14:paraId="7BE26E6B" w14:textId="77777777" w:rsidR="00C46A0B" w:rsidRPr="0093377F" w:rsidRDefault="00C46A0B" w:rsidP="00C46A0B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3377F">
        <w:rPr>
          <w:rFonts w:ascii="Times New Roman" w:hAnsi="Times New Roman" w:cs="Times New Roman"/>
          <w:sz w:val="24"/>
          <w:szCs w:val="24"/>
          <w:lang w:val="ru-RU"/>
        </w:rPr>
        <w:t>Техническая эксплуатация и нормативная база </w:t>
      </w:r>
    </w:p>
    <w:p w14:paraId="38B2F7F5" w14:textId="77777777" w:rsidR="00C46A0B" w:rsidRPr="0093377F" w:rsidRDefault="00C46A0B" w:rsidP="00C46A0B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93377F">
        <w:rPr>
          <w:rFonts w:ascii="Times New Roman" w:hAnsi="Times New Roman" w:cs="Times New Roman"/>
          <w:sz w:val="24"/>
          <w:szCs w:val="24"/>
          <w:lang w:val="ru-RU"/>
        </w:rPr>
        <w:t xml:space="preserve">Устройство и содержание контактной сети, тяговых подстанций </w:t>
      </w:r>
    </w:p>
    <w:p w14:paraId="3779330D" w14:textId="160CC37C" w:rsidR="006929F6" w:rsidRPr="009A7F94" w:rsidRDefault="009A7F94" w:rsidP="009A7F94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6929F6" w:rsidRPr="009A7F94">
        <w:rPr>
          <w:rFonts w:ascii="Times New Roman" w:hAnsi="Times New Roman" w:cs="Times New Roman"/>
          <w:sz w:val="24"/>
          <w:szCs w:val="24"/>
          <w:lang w:val="ru-RU"/>
        </w:rPr>
        <w:t>ланирование работ и текущее содержание объектов электроэнергетической инфраструктуры</w:t>
      </w:r>
    </w:p>
    <w:p w14:paraId="693C9A88" w14:textId="659ACA74" w:rsidR="006929F6" w:rsidRPr="009A7F94" w:rsidRDefault="009A7F94" w:rsidP="009A7F94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</w:t>
      </w:r>
      <w:r w:rsidR="006929F6" w:rsidRPr="009A7F94">
        <w:rPr>
          <w:rFonts w:ascii="Times New Roman" w:hAnsi="Times New Roman" w:cs="Times New Roman"/>
          <w:sz w:val="24"/>
          <w:szCs w:val="24"/>
          <w:lang w:val="ru-RU"/>
        </w:rPr>
        <w:t>ероприятия по подготовке к работе в летний и зимний период</w:t>
      </w:r>
    </w:p>
    <w:p w14:paraId="3C71B3FD" w14:textId="3B09B943" w:rsidR="009A7F94" w:rsidRPr="009A7F94" w:rsidRDefault="009A7F94" w:rsidP="009A7F94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</w:t>
      </w:r>
      <w:r w:rsidR="006929F6" w:rsidRPr="009A7F94">
        <w:rPr>
          <w:rFonts w:ascii="Times New Roman" w:hAnsi="Times New Roman" w:cs="Times New Roman"/>
          <w:sz w:val="24"/>
          <w:szCs w:val="24"/>
          <w:lang w:val="ru-RU"/>
        </w:rPr>
        <w:t>онтрол</w:t>
      </w:r>
      <w:r w:rsidR="0031595B" w:rsidRPr="009A7F94">
        <w:rPr>
          <w:rFonts w:ascii="Times New Roman" w:hAnsi="Times New Roman" w:cs="Times New Roman"/>
          <w:sz w:val="24"/>
          <w:szCs w:val="24"/>
          <w:lang w:val="ru-RU"/>
        </w:rPr>
        <w:t>ь</w:t>
      </w:r>
      <w:r w:rsidR="006929F6" w:rsidRPr="009A7F94">
        <w:rPr>
          <w:rFonts w:ascii="Times New Roman" w:hAnsi="Times New Roman" w:cs="Times New Roman"/>
          <w:sz w:val="24"/>
          <w:szCs w:val="24"/>
          <w:lang w:val="ru-RU"/>
        </w:rPr>
        <w:t xml:space="preserve"> выполнени</w:t>
      </w:r>
      <w:r w:rsidR="0031595B" w:rsidRPr="009A7F94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="006929F6" w:rsidRPr="009A7F94">
        <w:rPr>
          <w:rFonts w:ascii="Times New Roman" w:hAnsi="Times New Roman" w:cs="Times New Roman"/>
          <w:sz w:val="24"/>
          <w:szCs w:val="24"/>
          <w:lang w:val="ru-RU"/>
        </w:rPr>
        <w:t xml:space="preserve"> нормативов текущего содержания и капитального ремонта объектов электроэнергетической инфраструктуры</w:t>
      </w:r>
      <w:r w:rsidR="0031595B" w:rsidRPr="009A7F9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5013890" w14:textId="158F255F" w:rsidR="006929F6" w:rsidRPr="009A7F94" w:rsidRDefault="002A17C5" w:rsidP="009A7F94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Межфункциональное</w:t>
      </w:r>
      <w:proofErr w:type="spellEnd"/>
      <w:r w:rsidR="006929F6" w:rsidRPr="009A7F94">
        <w:rPr>
          <w:rFonts w:ascii="Times New Roman" w:hAnsi="Times New Roman" w:cs="Times New Roman"/>
          <w:sz w:val="24"/>
          <w:szCs w:val="24"/>
          <w:lang w:val="ru-RU"/>
        </w:rPr>
        <w:t xml:space="preserve"> взаимодействи</w:t>
      </w:r>
      <w:r w:rsidR="009A7F94" w:rsidRPr="009A7F94">
        <w:rPr>
          <w:rFonts w:ascii="Times New Roman" w:hAnsi="Times New Roman" w:cs="Times New Roman"/>
          <w:sz w:val="24"/>
          <w:szCs w:val="24"/>
          <w:lang w:val="ru-RU"/>
        </w:rPr>
        <w:t>е</w:t>
      </w:r>
    </w:p>
    <w:p w14:paraId="2AE3BF09" w14:textId="3632693E" w:rsidR="006929F6" w:rsidRPr="009A7F94" w:rsidRDefault="009A7F94" w:rsidP="009A7F94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</w:t>
      </w:r>
      <w:r w:rsidR="006929F6" w:rsidRPr="009A7F94">
        <w:rPr>
          <w:rFonts w:ascii="Times New Roman" w:hAnsi="Times New Roman" w:cs="Times New Roman"/>
          <w:sz w:val="24"/>
          <w:szCs w:val="24"/>
          <w:lang w:val="ru-RU"/>
        </w:rPr>
        <w:t>ероприяти</w:t>
      </w:r>
      <w:r w:rsidR="0031595B" w:rsidRPr="009A7F94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="006929F6" w:rsidRPr="009A7F94">
        <w:rPr>
          <w:rFonts w:ascii="Times New Roman" w:hAnsi="Times New Roman" w:cs="Times New Roman"/>
          <w:sz w:val="24"/>
          <w:szCs w:val="24"/>
          <w:lang w:val="ru-RU"/>
        </w:rPr>
        <w:t xml:space="preserve"> по повышению надежности работы объектов электроэнергетической инфраструктуры </w:t>
      </w:r>
    </w:p>
    <w:p w14:paraId="7E24841F" w14:textId="543EACFF" w:rsidR="006929F6" w:rsidRPr="009A7F94" w:rsidRDefault="009A7F94" w:rsidP="009A7F94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6929F6" w:rsidRPr="009A7F94">
        <w:rPr>
          <w:rFonts w:ascii="Times New Roman" w:hAnsi="Times New Roman" w:cs="Times New Roman"/>
          <w:sz w:val="24"/>
          <w:szCs w:val="24"/>
          <w:lang w:val="ru-RU"/>
        </w:rPr>
        <w:t>ричин</w:t>
      </w:r>
      <w:r w:rsidRPr="009A7F94">
        <w:rPr>
          <w:rFonts w:ascii="Times New Roman" w:hAnsi="Times New Roman" w:cs="Times New Roman"/>
          <w:sz w:val="24"/>
          <w:szCs w:val="24"/>
          <w:lang w:val="ru-RU"/>
        </w:rPr>
        <w:t>ы</w:t>
      </w:r>
      <w:r w:rsidR="006929F6" w:rsidRPr="009A7F94">
        <w:rPr>
          <w:rFonts w:ascii="Times New Roman" w:hAnsi="Times New Roman" w:cs="Times New Roman"/>
          <w:sz w:val="24"/>
          <w:szCs w:val="24"/>
          <w:lang w:val="ru-RU"/>
        </w:rPr>
        <w:t xml:space="preserve"> отказов в работе технических средств и</w:t>
      </w:r>
      <w:r w:rsidRPr="009A7F9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929F6" w:rsidRPr="009A7F94">
        <w:rPr>
          <w:rFonts w:ascii="Times New Roman" w:hAnsi="Times New Roman" w:cs="Times New Roman"/>
          <w:sz w:val="24"/>
          <w:szCs w:val="24"/>
          <w:lang w:val="ru-RU"/>
        </w:rPr>
        <w:t>нарушения безопасности движения</w:t>
      </w:r>
    </w:p>
    <w:p w14:paraId="53B89939" w14:textId="4F3CF5FE" w:rsidR="006929F6" w:rsidRPr="009A7F94" w:rsidRDefault="009A7F94" w:rsidP="009A7F94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</w:t>
      </w:r>
      <w:r w:rsidR="006929F6" w:rsidRPr="009A7F94">
        <w:rPr>
          <w:rFonts w:ascii="Times New Roman" w:hAnsi="Times New Roman" w:cs="Times New Roman"/>
          <w:sz w:val="24"/>
          <w:szCs w:val="24"/>
          <w:lang w:val="ru-RU"/>
        </w:rPr>
        <w:t>беспечени</w:t>
      </w:r>
      <w:r w:rsidR="006920EF" w:rsidRPr="009A7F94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="006929F6" w:rsidRPr="009A7F94">
        <w:rPr>
          <w:rFonts w:ascii="Times New Roman" w:hAnsi="Times New Roman" w:cs="Times New Roman"/>
          <w:sz w:val="24"/>
          <w:szCs w:val="24"/>
          <w:lang w:val="ru-RU"/>
        </w:rPr>
        <w:t xml:space="preserve"> единства и требуемой точности измерений, метрологическо</w:t>
      </w:r>
      <w:r w:rsidR="006920EF" w:rsidRPr="009A7F94">
        <w:rPr>
          <w:rFonts w:ascii="Times New Roman" w:hAnsi="Times New Roman" w:cs="Times New Roman"/>
          <w:sz w:val="24"/>
          <w:szCs w:val="24"/>
          <w:lang w:val="ru-RU"/>
        </w:rPr>
        <w:t>го</w:t>
      </w:r>
      <w:r w:rsidR="006929F6" w:rsidRPr="009A7F94">
        <w:rPr>
          <w:rFonts w:ascii="Times New Roman" w:hAnsi="Times New Roman" w:cs="Times New Roman"/>
          <w:sz w:val="24"/>
          <w:szCs w:val="24"/>
          <w:lang w:val="ru-RU"/>
        </w:rPr>
        <w:t xml:space="preserve"> контрол</w:t>
      </w:r>
      <w:r w:rsidR="006920EF" w:rsidRPr="009A7F94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="006929F6" w:rsidRPr="009A7F94">
        <w:rPr>
          <w:rFonts w:ascii="Times New Roman" w:hAnsi="Times New Roman" w:cs="Times New Roman"/>
          <w:sz w:val="24"/>
          <w:szCs w:val="24"/>
          <w:lang w:val="ru-RU"/>
        </w:rPr>
        <w:t xml:space="preserve"> и надзор</w:t>
      </w:r>
      <w:r w:rsidR="006920EF" w:rsidRPr="009A7F94">
        <w:rPr>
          <w:rFonts w:ascii="Times New Roman" w:hAnsi="Times New Roman" w:cs="Times New Roman"/>
          <w:sz w:val="24"/>
          <w:szCs w:val="24"/>
          <w:lang w:val="ru-RU"/>
        </w:rPr>
        <w:t>а</w:t>
      </w:r>
    </w:p>
    <w:p w14:paraId="06B97EB4" w14:textId="3A8699F3" w:rsidR="00C46A0B" w:rsidRPr="009A7F94" w:rsidRDefault="009A7F94" w:rsidP="009A7F94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Р</w:t>
      </w:r>
      <w:r w:rsidR="006929F6" w:rsidRPr="009A7F94">
        <w:rPr>
          <w:rFonts w:ascii="Times New Roman" w:hAnsi="Times New Roman" w:cs="Times New Roman"/>
          <w:sz w:val="24"/>
          <w:szCs w:val="24"/>
          <w:lang w:val="ru-RU"/>
        </w:rPr>
        <w:t xml:space="preserve">есурсосбережение и повышение уровня механизации и автоматизации </w:t>
      </w:r>
    </w:p>
    <w:p w14:paraId="018EF541" w14:textId="093B144E" w:rsidR="009A7F94" w:rsidRPr="009A7F94" w:rsidRDefault="009A7F94" w:rsidP="009A7F94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r w:rsidRPr="009A7F94">
        <w:rPr>
          <w:rFonts w:ascii="Times New Roman" w:hAnsi="Times New Roman" w:cs="Times New Roman"/>
          <w:sz w:val="24"/>
          <w:szCs w:val="24"/>
          <w:lang w:val="ru-RU"/>
        </w:rPr>
        <w:t>рогрессивные технологические процессы, инновационная техника и средства диагностики</w:t>
      </w:r>
    </w:p>
    <w:p w14:paraId="17E736E6" w14:textId="77777777" w:rsidR="00723AEB" w:rsidRDefault="00723AEB" w:rsidP="00723AEB">
      <w:pPr>
        <w:autoSpaceDE w:val="0"/>
        <w:autoSpaceDN w:val="0"/>
        <w:adjustRightInd w:val="0"/>
        <w:spacing w:before="200"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DD12A69" w14:textId="77777777" w:rsidR="003E625C" w:rsidRDefault="003E625C" w:rsidP="003E625C">
      <w:pPr>
        <w:spacing w:after="0" w:line="240" w:lineRule="auto"/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</w:pPr>
    </w:p>
    <w:p w14:paraId="6A037D5A" w14:textId="77777777" w:rsidR="003E625C" w:rsidRDefault="003E625C">
      <w:pPr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  <w:br w:type="page"/>
      </w:r>
    </w:p>
    <w:p w14:paraId="60066301" w14:textId="4C54BDD5" w:rsidR="003F68D8" w:rsidRPr="003E625C" w:rsidRDefault="003F68D8" w:rsidP="003E625C">
      <w:pPr>
        <w:spacing w:after="0" w:line="240" w:lineRule="auto"/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</w:pPr>
      <w:r w:rsidRPr="003E625C"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  <w:lastRenderedPageBreak/>
        <w:t>Вопросы</w:t>
      </w:r>
      <w:r w:rsidR="002358E4" w:rsidRPr="003E625C"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  <w:t xml:space="preserve"> по </w:t>
      </w:r>
      <w:r w:rsidR="00723AEB" w:rsidRPr="003E625C"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  <w:t>«</w:t>
      </w:r>
      <w:r w:rsidR="002358E4" w:rsidRPr="003E625C"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  <w:t xml:space="preserve">Положению о </w:t>
      </w:r>
      <w:proofErr w:type="spellStart"/>
      <w:r w:rsidR="002358E4" w:rsidRPr="003E625C"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  <w:t>Трансэнерго</w:t>
      </w:r>
      <w:proofErr w:type="spellEnd"/>
      <w:r w:rsidR="00723AEB" w:rsidRPr="003E625C">
        <w:rPr>
          <w:rFonts w:ascii="Times New Roman" w:hAnsi="Times New Roman" w:cs="Times New Roman"/>
          <w:b/>
          <w:color w:val="1F4E79" w:themeColor="accent5" w:themeShade="80"/>
          <w:sz w:val="28"/>
          <w:szCs w:val="28"/>
        </w:rPr>
        <w:t>»</w:t>
      </w:r>
    </w:p>
    <w:p w14:paraId="53D113DA" w14:textId="036B5FC9" w:rsidR="002358E4" w:rsidRDefault="002358E4" w:rsidP="002358E4">
      <w:pPr>
        <w:autoSpaceDE w:val="0"/>
        <w:autoSpaceDN w:val="0"/>
        <w:adjustRightInd w:val="0"/>
        <w:spacing w:before="20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A7F94">
        <w:rPr>
          <w:rFonts w:ascii="Times New Roman" w:hAnsi="Times New Roman" w:cs="Times New Roman"/>
          <w:b/>
          <w:bCs/>
          <w:sz w:val="24"/>
          <w:szCs w:val="24"/>
        </w:rPr>
        <w:t>Входит ли в обязанности целевой аудитории вопросы:</w:t>
      </w:r>
    </w:p>
    <w:p w14:paraId="4946471C" w14:textId="77777777" w:rsidR="009A7F94" w:rsidRPr="009A7F94" w:rsidRDefault="009A7F94" w:rsidP="002358E4">
      <w:pPr>
        <w:autoSpaceDE w:val="0"/>
        <w:autoSpaceDN w:val="0"/>
        <w:adjustRightInd w:val="0"/>
        <w:spacing w:before="20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943981" w14:textId="68E2318A" w:rsidR="006929F6" w:rsidRDefault="009A7F94" w:rsidP="009A7F94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="006929F6" w:rsidRPr="009A7F94">
        <w:rPr>
          <w:rFonts w:ascii="Times New Roman" w:hAnsi="Times New Roman" w:cs="Times New Roman"/>
          <w:sz w:val="24"/>
          <w:szCs w:val="24"/>
          <w:lang w:val="ru-RU"/>
        </w:rPr>
        <w:t>огласовывание и утверждение заданий на проектирование устройств и объектов энергоснабжения, включенных в инвестиционную программу ОАО «РЖД», согласовывает исходные данные для разработки проектно-сметной документации</w:t>
      </w:r>
    </w:p>
    <w:p w14:paraId="489373FE" w14:textId="77777777" w:rsidR="009A7F94" w:rsidRPr="009A7F94" w:rsidRDefault="009A7F94" w:rsidP="009A7F94">
      <w:pPr>
        <w:pStyle w:val="a3"/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6E71B786" w14:textId="2FE4581D" w:rsidR="00D31BC1" w:rsidRDefault="009A7F94" w:rsidP="009A7F94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</w:t>
      </w:r>
      <w:r w:rsidR="002358E4" w:rsidRPr="009A7F94">
        <w:rPr>
          <w:rFonts w:ascii="Times New Roman" w:hAnsi="Times New Roman" w:cs="Times New Roman"/>
          <w:sz w:val="24"/>
          <w:szCs w:val="24"/>
          <w:lang w:val="ru-RU"/>
        </w:rPr>
        <w:t>казание услуг</w:t>
      </w:r>
      <w:r w:rsidR="00D31BC1" w:rsidRPr="009A7F94">
        <w:rPr>
          <w:rFonts w:ascii="Times New Roman" w:hAnsi="Times New Roman" w:cs="Times New Roman"/>
          <w:sz w:val="24"/>
          <w:szCs w:val="24"/>
          <w:lang w:val="ru-RU"/>
        </w:rPr>
        <w:t xml:space="preserve"> по технологическому присоединению сторонних потребителей электрической энергии к сетям ОАО </w:t>
      </w:r>
      <w:r w:rsidR="002358E4" w:rsidRPr="009A7F94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D31BC1" w:rsidRPr="009A7F94">
        <w:rPr>
          <w:rFonts w:ascii="Times New Roman" w:hAnsi="Times New Roman" w:cs="Times New Roman"/>
          <w:sz w:val="24"/>
          <w:szCs w:val="24"/>
          <w:lang w:val="ru-RU"/>
        </w:rPr>
        <w:t>РЖД</w:t>
      </w:r>
      <w:r w:rsidR="002358E4" w:rsidRPr="009A7F94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  <w:r w:rsidR="00D31BC1" w:rsidRPr="009A7F94">
        <w:rPr>
          <w:rFonts w:ascii="Times New Roman" w:hAnsi="Times New Roman" w:cs="Times New Roman"/>
          <w:sz w:val="24"/>
          <w:szCs w:val="24"/>
          <w:lang w:val="ru-RU"/>
        </w:rPr>
        <w:t xml:space="preserve">и энергопринимающих устройств ОАО </w:t>
      </w:r>
      <w:r w:rsidR="002358E4" w:rsidRPr="009A7F94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D31BC1" w:rsidRPr="009A7F94">
        <w:rPr>
          <w:rFonts w:ascii="Times New Roman" w:hAnsi="Times New Roman" w:cs="Times New Roman"/>
          <w:sz w:val="24"/>
          <w:szCs w:val="24"/>
          <w:lang w:val="ru-RU"/>
        </w:rPr>
        <w:t>РЖД</w:t>
      </w:r>
      <w:r w:rsidR="002358E4" w:rsidRPr="009A7F94"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D31BC1" w:rsidRPr="009A7F94">
        <w:rPr>
          <w:rFonts w:ascii="Times New Roman" w:hAnsi="Times New Roman" w:cs="Times New Roman"/>
          <w:sz w:val="24"/>
          <w:szCs w:val="24"/>
          <w:lang w:val="ru-RU"/>
        </w:rPr>
        <w:t xml:space="preserve"> к объектам электросетевого хозяйства иных сетевых организаций</w:t>
      </w:r>
    </w:p>
    <w:p w14:paraId="66152068" w14:textId="77777777" w:rsidR="009A7F94" w:rsidRPr="009A7F94" w:rsidRDefault="009A7F94" w:rsidP="009A7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A289B1" w14:textId="6A838F45" w:rsidR="00D31BC1" w:rsidRDefault="009A7F94" w:rsidP="009A7F94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</w:t>
      </w:r>
      <w:r w:rsidR="00D31BC1" w:rsidRPr="009A7F94">
        <w:rPr>
          <w:rFonts w:ascii="Times New Roman" w:hAnsi="Times New Roman" w:cs="Times New Roman"/>
          <w:sz w:val="24"/>
          <w:szCs w:val="24"/>
          <w:lang w:val="ru-RU"/>
        </w:rPr>
        <w:t xml:space="preserve">бследование электрических установок потребителей, присоединенных к сетям ОАО </w:t>
      </w:r>
      <w:r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D31BC1" w:rsidRPr="009A7F94">
        <w:rPr>
          <w:rFonts w:ascii="Times New Roman" w:hAnsi="Times New Roman" w:cs="Times New Roman"/>
          <w:sz w:val="24"/>
          <w:szCs w:val="24"/>
          <w:lang w:val="ru-RU"/>
        </w:rPr>
        <w:t>РЖД</w:t>
      </w:r>
      <w:r>
        <w:rPr>
          <w:rFonts w:ascii="Times New Roman" w:hAnsi="Times New Roman" w:cs="Times New Roman"/>
          <w:sz w:val="24"/>
          <w:szCs w:val="24"/>
          <w:lang w:val="ru-RU"/>
        </w:rPr>
        <w:t>»</w:t>
      </w:r>
      <w:r w:rsidR="00D31BC1" w:rsidRPr="009A7F94">
        <w:rPr>
          <w:rFonts w:ascii="Times New Roman" w:hAnsi="Times New Roman" w:cs="Times New Roman"/>
          <w:sz w:val="24"/>
          <w:szCs w:val="24"/>
          <w:lang w:val="ru-RU"/>
        </w:rPr>
        <w:t>, провер</w:t>
      </w:r>
      <w:r w:rsidR="002358E4" w:rsidRPr="009A7F94">
        <w:rPr>
          <w:rFonts w:ascii="Times New Roman" w:hAnsi="Times New Roman" w:cs="Times New Roman"/>
          <w:sz w:val="24"/>
          <w:szCs w:val="24"/>
          <w:lang w:val="ru-RU"/>
        </w:rPr>
        <w:t>ка</w:t>
      </w:r>
      <w:r w:rsidR="00D31BC1" w:rsidRPr="009A7F94">
        <w:rPr>
          <w:rFonts w:ascii="Times New Roman" w:hAnsi="Times New Roman" w:cs="Times New Roman"/>
          <w:sz w:val="24"/>
          <w:szCs w:val="24"/>
          <w:lang w:val="ru-RU"/>
        </w:rPr>
        <w:t xml:space="preserve"> соблюдени</w:t>
      </w:r>
      <w:r w:rsidR="002358E4" w:rsidRPr="009A7F94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="00D31BC1" w:rsidRPr="009A7F94">
        <w:rPr>
          <w:rFonts w:ascii="Times New Roman" w:hAnsi="Times New Roman" w:cs="Times New Roman"/>
          <w:sz w:val="24"/>
          <w:szCs w:val="24"/>
          <w:lang w:val="ru-RU"/>
        </w:rPr>
        <w:t xml:space="preserve"> ими режимов потребления электрической энергии</w:t>
      </w:r>
    </w:p>
    <w:p w14:paraId="794A4EE3" w14:textId="77777777" w:rsidR="009A7F94" w:rsidRPr="009A7F94" w:rsidRDefault="009A7F94" w:rsidP="009A7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88F172" w14:textId="541C361D" w:rsidR="00D31BC1" w:rsidRDefault="009A7F94" w:rsidP="009A7F94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D31BC1" w:rsidRPr="009A7F94">
        <w:rPr>
          <w:rFonts w:ascii="Times New Roman" w:hAnsi="Times New Roman" w:cs="Times New Roman"/>
          <w:sz w:val="24"/>
          <w:szCs w:val="24"/>
          <w:lang w:val="ru-RU"/>
        </w:rPr>
        <w:t>недрение, модернизаци</w:t>
      </w:r>
      <w:r w:rsidR="002358E4" w:rsidRPr="009A7F94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="00D31BC1" w:rsidRPr="009A7F94">
        <w:rPr>
          <w:rFonts w:ascii="Times New Roman" w:hAnsi="Times New Roman" w:cs="Times New Roman"/>
          <w:sz w:val="24"/>
          <w:szCs w:val="24"/>
          <w:lang w:val="ru-RU"/>
        </w:rPr>
        <w:t xml:space="preserve"> и эксплуатаци</w:t>
      </w:r>
      <w:r w:rsidR="002358E4" w:rsidRPr="009A7F94">
        <w:rPr>
          <w:rFonts w:ascii="Times New Roman" w:hAnsi="Times New Roman" w:cs="Times New Roman"/>
          <w:sz w:val="24"/>
          <w:szCs w:val="24"/>
          <w:lang w:val="ru-RU"/>
        </w:rPr>
        <w:t>я</w:t>
      </w:r>
      <w:r w:rsidR="00D31BC1" w:rsidRPr="009A7F94">
        <w:rPr>
          <w:rFonts w:ascii="Times New Roman" w:hAnsi="Times New Roman" w:cs="Times New Roman"/>
          <w:sz w:val="24"/>
          <w:szCs w:val="24"/>
          <w:lang w:val="ru-RU"/>
        </w:rPr>
        <w:t xml:space="preserve"> автоматизированных информационно-измерительных систем коммерческого учета электрической энергии</w:t>
      </w:r>
    </w:p>
    <w:p w14:paraId="5954D8FD" w14:textId="77777777" w:rsidR="009A7F94" w:rsidRPr="009A7F94" w:rsidRDefault="009A7F94" w:rsidP="009A7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B1E2A1" w14:textId="5BB6439B" w:rsidR="00D31BC1" w:rsidRDefault="009A7F94" w:rsidP="009A7F94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="00D31BC1" w:rsidRPr="009A7F94">
        <w:rPr>
          <w:rFonts w:ascii="Times New Roman" w:hAnsi="Times New Roman" w:cs="Times New Roman"/>
          <w:sz w:val="24"/>
          <w:szCs w:val="24"/>
          <w:lang w:val="ru-RU"/>
        </w:rPr>
        <w:t>ыполнение утвержденных бюджетов и планов взыскания выручки от оказания услуг по видам деятельности</w:t>
      </w:r>
    </w:p>
    <w:p w14:paraId="7A4C6CCB" w14:textId="77777777" w:rsidR="009A7F94" w:rsidRPr="009A7F94" w:rsidRDefault="009A7F94" w:rsidP="009A7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B1746C" w14:textId="19E7FFEA" w:rsidR="00D31BC1" w:rsidRDefault="009A7F94" w:rsidP="009A7F94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</w:t>
      </w:r>
      <w:r w:rsidR="00D31BC1" w:rsidRPr="009A7F94">
        <w:rPr>
          <w:rFonts w:ascii="Times New Roman" w:hAnsi="Times New Roman" w:cs="Times New Roman"/>
          <w:sz w:val="24"/>
          <w:szCs w:val="24"/>
          <w:lang w:val="ru-RU"/>
        </w:rPr>
        <w:t>онтроль качества услуг, оказываемых структурными подразделениями</w:t>
      </w:r>
    </w:p>
    <w:p w14:paraId="74517305" w14:textId="77777777" w:rsidR="009A7F94" w:rsidRPr="009A7F94" w:rsidRDefault="009A7F94" w:rsidP="009A7F9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C42E7F" w14:textId="15E14001" w:rsidR="00D31BC1" w:rsidRPr="009A7F94" w:rsidRDefault="009A7F94" w:rsidP="009A7F94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</w:t>
      </w:r>
      <w:r w:rsidRPr="009A7F94">
        <w:rPr>
          <w:rFonts w:ascii="Times New Roman" w:hAnsi="Times New Roman" w:cs="Times New Roman"/>
          <w:sz w:val="24"/>
          <w:szCs w:val="24"/>
          <w:lang w:val="ru-RU"/>
        </w:rPr>
        <w:t>онтроль</w:t>
      </w:r>
      <w:r w:rsidR="00D31BC1" w:rsidRPr="009A7F94">
        <w:rPr>
          <w:rFonts w:ascii="Times New Roman" w:hAnsi="Times New Roman" w:cs="Times New Roman"/>
          <w:sz w:val="24"/>
          <w:szCs w:val="24"/>
          <w:lang w:val="ru-RU"/>
        </w:rPr>
        <w:t xml:space="preserve"> за исполнением договорной работы с контрагентами</w:t>
      </w:r>
    </w:p>
    <w:p w14:paraId="37CAAE76" w14:textId="171EC112" w:rsidR="00D575CA" w:rsidRDefault="00D575CA"/>
    <w:sectPr w:rsidR="00D575CA" w:rsidSect="006C2DFC">
      <w:footerReference w:type="default" r:id="rId7"/>
      <w:pgSz w:w="11906" w:h="16838"/>
      <w:pgMar w:top="1440" w:right="566" w:bottom="1440" w:left="1133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A3761" w14:textId="77777777" w:rsidR="00BE2610" w:rsidRDefault="00BE2610" w:rsidP="009C2212">
      <w:pPr>
        <w:spacing w:after="0" w:line="240" w:lineRule="auto"/>
      </w:pPr>
      <w:r>
        <w:separator/>
      </w:r>
    </w:p>
  </w:endnote>
  <w:endnote w:type="continuationSeparator" w:id="0">
    <w:p w14:paraId="6EC20683" w14:textId="77777777" w:rsidR="00BE2610" w:rsidRDefault="00BE2610" w:rsidP="009C2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9029778"/>
      <w:docPartObj>
        <w:docPartGallery w:val="Page Numbers (Bottom of Page)"/>
        <w:docPartUnique/>
      </w:docPartObj>
    </w:sdtPr>
    <w:sdtEndPr>
      <w:rPr>
        <w:color w:val="A6A6A6" w:themeColor="background1" w:themeShade="A6"/>
      </w:rPr>
    </w:sdtEndPr>
    <w:sdtContent>
      <w:p w14:paraId="62661331" w14:textId="3E17E44A" w:rsidR="001731DD" w:rsidRPr="001731DD" w:rsidRDefault="001731DD">
        <w:pPr>
          <w:pStyle w:val="a6"/>
          <w:jc w:val="right"/>
          <w:rPr>
            <w:color w:val="A6A6A6" w:themeColor="background1" w:themeShade="A6"/>
          </w:rPr>
        </w:pPr>
        <w:r w:rsidRPr="001731DD">
          <w:rPr>
            <w:color w:val="A6A6A6" w:themeColor="background1" w:themeShade="A6"/>
          </w:rPr>
          <w:fldChar w:fldCharType="begin"/>
        </w:r>
        <w:r w:rsidRPr="001731DD">
          <w:rPr>
            <w:color w:val="A6A6A6" w:themeColor="background1" w:themeShade="A6"/>
          </w:rPr>
          <w:instrText>PAGE   \* MERGEFORMAT</w:instrText>
        </w:r>
        <w:r w:rsidRPr="001731DD">
          <w:rPr>
            <w:color w:val="A6A6A6" w:themeColor="background1" w:themeShade="A6"/>
          </w:rPr>
          <w:fldChar w:fldCharType="separate"/>
        </w:r>
        <w:r w:rsidRPr="001731DD">
          <w:rPr>
            <w:color w:val="A6A6A6" w:themeColor="background1" w:themeShade="A6"/>
          </w:rPr>
          <w:t>2</w:t>
        </w:r>
        <w:r w:rsidRPr="001731DD">
          <w:rPr>
            <w:color w:val="A6A6A6" w:themeColor="background1" w:themeShade="A6"/>
          </w:rPr>
          <w:fldChar w:fldCharType="end"/>
        </w:r>
      </w:p>
    </w:sdtContent>
  </w:sdt>
  <w:p w14:paraId="0FA4D08E" w14:textId="77777777" w:rsidR="009C2212" w:rsidRDefault="009C221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A7BE5" w14:textId="77777777" w:rsidR="00BE2610" w:rsidRDefault="00BE2610" w:rsidP="009C2212">
      <w:pPr>
        <w:spacing w:after="0" w:line="240" w:lineRule="auto"/>
      </w:pPr>
      <w:r>
        <w:separator/>
      </w:r>
    </w:p>
  </w:footnote>
  <w:footnote w:type="continuationSeparator" w:id="0">
    <w:p w14:paraId="7C266648" w14:textId="77777777" w:rsidR="00BE2610" w:rsidRDefault="00BE2610" w:rsidP="009C22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A2634"/>
    <w:multiLevelType w:val="hybridMultilevel"/>
    <w:tmpl w:val="BC50C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D7C2C"/>
    <w:multiLevelType w:val="hybridMultilevel"/>
    <w:tmpl w:val="F7D09D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8E7768"/>
    <w:multiLevelType w:val="hybridMultilevel"/>
    <w:tmpl w:val="2FE82F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F66D12"/>
    <w:multiLevelType w:val="hybridMultilevel"/>
    <w:tmpl w:val="30C0C4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E1D4E"/>
    <w:multiLevelType w:val="hybridMultilevel"/>
    <w:tmpl w:val="3A3468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72395E"/>
    <w:multiLevelType w:val="hybridMultilevel"/>
    <w:tmpl w:val="0CB86E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DE6605"/>
    <w:multiLevelType w:val="hybridMultilevel"/>
    <w:tmpl w:val="46C0C1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7206792"/>
    <w:multiLevelType w:val="hybridMultilevel"/>
    <w:tmpl w:val="2F68ED22"/>
    <w:lvl w:ilvl="0" w:tplc="F1AE391C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72162E"/>
    <w:multiLevelType w:val="hybridMultilevel"/>
    <w:tmpl w:val="31C263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B14E9"/>
    <w:multiLevelType w:val="hybridMultilevel"/>
    <w:tmpl w:val="DC449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AA099C"/>
    <w:multiLevelType w:val="hybridMultilevel"/>
    <w:tmpl w:val="9E5E2D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803200"/>
    <w:multiLevelType w:val="hybridMultilevel"/>
    <w:tmpl w:val="EFECCB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B21A45"/>
    <w:multiLevelType w:val="hybridMultilevel"/>
    <w:tmpl w:val="18361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5370C8"/>
    <w:multiLevelType w:val="hybridMultilevel"/>
    <w:tmpl w:val="A2B463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8"/>
  </w:num>
  <w:num w:numId="5">
    <w:abstractNumId w:val="11"/>
  </w:num>
  <w:num w:numId="6">
    <w:abstractNumId w:val="5"/>
  </w:num>
  <w:num w:numId="7">
    <w:abstractNumId w:val="3"/>
  </w:num>
  <w:num w:numId="8">
    <w:abstractNumId w:val="10"/>
  </w:num>
  <w:num w:numId="9">
    <w:abstractNumId w:val="13"/>
  </w:num>
  <w:num w:numId="10">
    <w:abstractNumId w:val="1"/>
  </w:num>
  <w:num w:numId="11">
    <w:abstractNumId w:val="6"/>
  </w:num>
  <w:num w:numId="12">
    <w:abstractNumId w:val="7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1AB"/>
    <w:rsid w:val="00065D25"/>
    <w:rsid w:val="00150339"/>
    <w:rsid w:val="001731DD"/>
    <w:rsid w:val="00176A62"/>
    <w:rsid w:val="0020311E"/>
    <w:rsid w:val="002358E4"/>
    <w:rsid w:val="002A17C5"/>
    <w:rsid w:val="0031595B"/>
    <w:rsid w:val="003E625C"/>
    <w:rsid w:val="003F68D8"/>
    <w:rsid w:val="00422F83"/>
    <w:rsid w:val="00475074"/>
    <w:rsid w:val="005A70DD"/>
    <w:rsid w:val="005B4604"/>
    <w:rsid w:val="005C0E95"/>
    <w:rsid w:val="00603067"/>
    <w:rsid w:val="00615AA4"/>
    <w:rsid w:val="006920EF"/>
    <w:rsid w:val="006929F6"/>
    <w:rsid w:val="007070AC"/>
    <w:rsid w:val="00723AEB"/>
    <w:rsid w:val="008A075A"/>
    <w:rsid w:val="008C4838"/>
    <w:rsid w:val="009241AB"/>
    <w:rsid w:val="009777B0"/>
    <w:rsid w:val="009A7F94"/>
    <w:rsid w:val="009C2212"/>
    <w:rsid w:val="00A24F78"/>
    <w:rsid w:val="00AC746C"/>
    <w:rsid w:val="00B967A5"/>
    <w:rsid w:val="00BE2610"/>
    <w:rsid w:val="00BF4761"/>
    <w:rsid w:val="00C46A0B"/>
    <w:rsid w:val="00D25B4B"/>
    <w:rsid w:val="00D31BC1"/>
    <w:rsid w:val="00D575CA"/>
    <w:rsid w:val="00E83B34"/>
    <w:rsid w:val="00F0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084DD"/>
  <w15:chartTrackingRefBased/>
  <w15:docId w15:val="{993B6F02-6282-4C55-9071-4C1630F89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5D25"/>
    <w:pPr>
      <w:spacing w:after="200" w:line="276" w:lineRule="auto"/>
      <w:ind w:left="720"/>
      <w:contextualSpacing/>
    </w:pPr>
    <w:rPr>
      <w:rFonts w:ascii="Calibri" w:eastAsiaTheme="minorEastAsia" w:hAnsi="Calibri"/>
      <w:lang w:val="en-US"/>
    </w:rPr>
  </w:style>
  <w:style w:type="paragraph" w:styleId="a4">
    <w:name w:val="header"/>
    <w:basedOn w:val="a"/>
    <w:link w:val="a5"/>
    <w:uiPriority w:val="99"/>
    <w:unhideWhenUsed/>
    <w:rsid w:val="009C22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C2212"/>
  </w:style>
  <w:style w:type="paragraph" w:styleId="a6">
    <w:name w:val="footer"/>
    <w:basedOn w:val="a"/>
    <w:link w:val="a7"/>
    <w:uiPriority w:val="99"/>
    <w:unhideWhenUsed/>
    <w:rsid w:val="009C22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C2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Марценюк Наталья</dc:creator>
  <cp:keywords/>
  <dc:description/>
  <cp:lastModifiedBy>Марценюк Наталья</cp:lastModifiedBy>
  <cp:revision>105</cp:revision>
  <dcterms:created xsi:type="dcterms:W3CDTF">2026-07-21T14:34:00Z</dcterms:created>
  <dcterms:modified xsi:type="dcterms:W3CDTF">2026-07-22T14:10:00Z</dcterms:modified>
</cp:coreProperties>
</file>