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59B994" w14:textId="4FAB7487" w:rsidR="00A21857" w:rsidRDefault="00C341C6">
      <w:pPr>
        <w:rPr>
          <w:rFonts w:ascii="Times New Roman" w:hAnsi="Times New Roman" w:cs="Times New Roman"/>
          <w:b/>
          <w:sz w:val="28"/>
          <w:szCs w:val="28"/>
        </w:rPr>
      </w:pPr>
      <w:r w:rsidRPr="00C341C6">
        <w:rPr>
          <w:rFonts w:ascii="Times New Roman" w:hAnsi="Times New Roman" w:cs="Times New Roman"/>
          <w:b/>
          <w:sz w:val="28"/>
          <w:szCs w:val="28"/>
        </w:rPr>
        <w:t>Название курса:</w:t>
      </w:r>
    </w:p>
    <w:p w14:paraId="7FA23DF9" w14:textId="3B6086A6" w:rsidR="00C341C6" w:rsidRPr="00C341C6" w:rsidRDefault="00C341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Аудиты системы менеджмента безопасности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17"/>
        <w:gridCol w:w="7986"/>
        <w:gridCol w:w="3357"/>
      </w:tblGrid>
      <w:tr w:rsidR="00C341C6" w:rsidRPr="00C341C6" w14:paraId="21B499CE" w14:textId="77777777" w:rsidTr="00C341C6">
        <w:tc>
          <w:tcPr>
            <w:tcW w:w="3217" w:type="dxa"/>
          </w:tcPr>
          <w:p w14:paraId="047BE55D" w14:textId="1EF2F0AE" w:rsidR="00C341C6" w:rsidRPr="00C341C6" w:rsidRDefault="00C341C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41C6">
              <w:rPr>
                <w:rFonts w:ascii="Times New Roman" w:hAnsi="Times New Roman" w:cs="Times New Roman"/>
                <w:b/>
                <w:sz w:val="28"/>
                <w:szCs w:val="28"/>
              </w:rPr>
              <w:t>Раздел/подраздел/слайд</w:t>
            </w:r>
          </w:p>
        </w:tc>
        <w:tc>
          <w:tcPr>
            <w:tcW w:w="5334" w:type="dxa"/>
          </w:tcPr>
          <w:p w14:paraId="201AE68C" w14:textId="6DDEDF6E" w:rsidR="00C341C6" w:rsidRPr="00C341C6" w:rsidRDefault="00C341C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41C6">
              <w:rPr>
                <w:rFonts w:ascii="Times New Roman" w:hAnsi="Times New Roman" w:cs="Times New Roman"/>
                <w:b/>
                <w:sz w:val="28"/>
                <w:szCs w:val="28"/>
              </w:rPr>
              <w:t>Скрин ошибки</w:t>
            </w:r>
          </w:p>
        </w:tc>
        <w:tc>
          <w:tcPr>
            <w:tcW w:w="6009" w:type="dxa"/>
          </w:tcPr>
          <w:p w14:paraId="430B4075" w14:textId="15DFB3EC" w:rsidR="00C341C6" w:rsidRPr="00C341C6" w:rsidRDefault="00C341C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41C6">
              <w:rPr>
                <w:rFonts w:ascii="Times New Roman" w:hAnsi="Times New Roman" w:cs="Times New Roman"/>
                <w:b/>
                <w:sz w:val="28"/>
                <w:szCs w:val="28"/>
              </w:rPr>
              <w:t>Что нужно изменить</w:t>
            </w:r>
          </w:p>
        </w:tc>
      </w:tr>
      <w:tr w:rsidR="00C341C6" w:rsidRPr="00C341C6" w14:paraId="3F187041" w14:textId="77777777" w:rsidTr="00C341C6">
        <w:trPr>
          <w:trHeight w:val="5160"/>
        </w:trPr>
        <w:tc>
          <w:tcPr>
            <w:tcW w:w="3217" w:type="dxa"/>
          </w:tcPr>
          <w:p w14:paraId="3C4FCDED" w14:textId="5C7A5DB8" w:rsidR="00C341C6" w:rsidRPr="00C341C6" w:rsidRDefault="00C341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 8 подраздел «</w:t>
            </w:r>
            <w:r w:rsidRPr="00C341C6">
              <w:rPr>
                <w:rFonts w:ascii="Times New Roman" w:hAnsi="Times New Roman" w:cs="Times New Roman"/>
                <w:sz w:val="28"/>
                <w:szCs w:val="28"/>
              </w:rPr>
              <w:t>Что необходимо учитывать при оценке компетентности аудиторов?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5334" w:type="dxa"/>
          </w:tcPr>
          <w:p w14:paraId="5C9BC1BB" w14:textId="2AD1BC90" w:rsidR="00C341C6" w:rsidRPr="00C341C6" w:rsidRDefault="00C341C6" w:rsidP="00C341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41C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B6B467C" wp14:editId="7C19BEC5">
                  <wp:extent cx="4931518" cy="2247226"/>
                  <wp:effectExtent l="0" t="0" r="2540" b="1270"/>
                  <wp:docPr id="1" name="Рисунок 1" descr="C:\Users\bulavkin\YandexDisk\Скриншоты\2024-06-10_17-06-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bulavkin\YandexDisk\Скриншоты\2024-06-10_17-06-3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0046" cy="2264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9" w:type="dxa"/>
          </w:tcPr>
          <w:p w14:paraId="6883D998" w14:textId="77777777" w:rsidR="00C341C6" w:rsidRDefault="00C341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Исправить </w:t>
            </w:r>
            <w:r w:rsidRPr="00C341C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СТО РЖД 02.050–2021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</w:t>
            </w:r>
          </w:p>
          <w:p w14:paraId="5E640B75" w14:textId="46A08CC9" w:rsidR="00C341C6" w:rsidRPr="00C341C6" w:rsidRDefault="00C341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41C6">
              <w:rPr>
                <w:rFonts w:ascii="Times New Roman" w:hAnsi="Times New Roman" w:cs="Times New Roman"/>
                <w:sz w:val="28"/>
                <w:szCs w:val="28"/>
                <w:highlight w:val="cyan"/>
              </w:rPr>
              <w:t>СТО РЖД 02.050-2024</w:t>
            </w:r>
            <w:bookmarkStart w:id="0" w:name="_GoBack"/>
            <w:bookmarkEnd w:id="0"/>
          </w:p>
        </w:tc>
      </w:tr>
      <w:tr w:rsidR="00C341C6" w:rsidRPr="00C341C6" w14:paraId="2D760D9A" w14:textId="77777777" w:rsidTr="00C341C6">
        <w:tc>
          <w:tcPr>
            <w:tcW w:w="3217" w:type="dxa"/>
          </w:tcPr>
          <w:p w14:paraId="306D9A0C" w14:textId="77777777" w:rsidR="00C341C6" w:rsidRPr="00C341C6" w:rsidRDefault="00C341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34" w:type="dxa"/>
          </w:tcPr>
          <w:p w14:paraId="77BB95B9" w14:textId="77777777" w:rsidR="00C341C6" w:rsidRPr="00C341C6" w:rsidRDefault="00C341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14:paraId="726BD277" w14:textId="77777777" w:rsidR="00C341C6" w:rsidRPr="00C341C6" w:rsidRDefault="00C341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FCD5996" w14:textId="77777777" w:rsidR="00C341C6" w:rsidRPr="00C341C6" w:rsidRDefault="00C341C6">
      <w:pPr>
        <w:rPr>
          <w:rFonts w:ascii="Times New Roman" w:hAnsi="Times New Roman" w:cs="Times New Roman"/>
          <w:sz w:val="28"/>
          <w:szCs w:val="28"/>
        </w:rPr>
      </w:pPr>
    </w:p>
    <w:sectPr w:rsidR="00C341C6" w:rsidRPr="00C341C6" w:rsidSect="00C341C6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179"/>
    <w:rsid w:val="00016C0A"/>
    <w:rsid w:val="00316A37"/>
    <w:rsid w:val="00317179"/>
    <w:rsid w:val="00626A0E"/>
    <w:rsid w:val="00C3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A69ED"/>
  <w15:chartTrackingRefBased/>
  <w15:docId w15:val="{15EBE6FB-5128-48C1-B1A1-A64B67166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34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Булавкин Иван Александрович</dc:creator>
  <cp:keywords/>
  <dc:description/>
  <cp:lastModifiedBy>Булавкин Иван Александрович</cp:lastModifiedBy>
  <cp:revision>2</cp:revision>
  <dcterms:created xsi:type="dcterms:W3CDTF">2024-06-10T14:00:00Z</dcterms:created>
  <dcterms:modified xsi:type="dcterms:W3CDTF">2024-06-10T14:08:00Z</dcterms:modified>
</cp:coreProperties>
</file>