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C683" w14:textId="0667C414" w:rsidR="003B7B7A" w:rsidRDefault="003B7B7A">
      <w:bookmarkStart w:id="0" w:name="_GoBack"/>
      <w:bookmarkEnd w:id="0"/>
      <w:r w:rsidRPr="003B7B7A">
        <w:rPr>
          <w:rFonts w:hint="eastAsia"/>
        </w:rPr>
        <w:t>基于韧性需求的供水管网</w:t>
      </w:r>
      <w:r>
        <w:rPr>
          <w:rFonts w:hint="eastAsia"/>
        </w:rPr>
        <w:t>震后修复排序</w:t>
      </w:r>
      <w:r w:rsidRPr="003B7B7A">
        <w:rPr>
          <w:rFonts w:hint="eastAsia"/>
        </w:rPr>
        <w:t>方法</w:t>
      </w:r>
    </w:p>
    <w:p w14:paraId="1DD36E7F" w14:textId="30FEEE7B" w:rsidR="003B7B7A" w:rsidRDefault="000C36ED">
      <w:r>
        <w:t xml:space="preserve">Title: </w:t>
      </w:r>
      <w:r w:rsidR="003B7B7A">
        <w:rPr>
          <w:rFonts w:hint="eastAsia"/>
        </w:rPr>
        <w:t>P</w:t>
      </w:r>
      <w:r w:rsidR="003B7B7A">
        <w:t xml:space="preserve">ost-earthquake restoration of </w:t>
      </w:r>
      <w:r w:rsidR="00697D7A">
        <w:t>pipeline damages</w:t>
      </w:r>
      <w:r w:rsidR="003B7B7A">
        <w:t xml:space="preserve"> </w:t>
      </w:r>
      <w:r w:rsidR="00697D7A">
        <w:t>to improve</w:t>
      </w:r>
      <w:r w:rsidR="003B7B7A">
        <w:t xml:space="preserve"> </w:t>
      </w:r>
      <w:r w:rsidR="00697D7A">
        <w:t xml:space="preserve">seismic </w:t>
      </w:r>
      <w:r w:rsidR="003B7B7A">
        <w:t xml:space="preserve">resilience </w:t>
      </w:r>
      <w:r w:rsidR="00697D7A">
        <w:t>of water distribution system</w:t>
      </w:r>
      <w:r w:rsidR="003B7B7A">
        <w:t xml:space="preserve">. </w:t>
      </w:r>
    </w:p>
    <w:p w14:paraId="4918E104" w14:textId="4E164561" w:rsidR="000C36ED" w:rsidRDefault="000C36ED">
      <w:pPr>
        <w:rPr>
          <w:rFonts w:hint="eastAsia"/>
        </w:rPr>
      </w:pPr>
      <w:r>
        <w:t xml:space="preserve">Authors: </w:t>
      </w:r>
      <w:proofErr w:type="spellStart"/>
      <w:r>
        <w:rPr>
          <w:rFonts w:hint="eastAsia"/>
        </w:rPr>
        <w:t>B</w:t>
      </w:r>
      <w:r>
        <w:t>enwei</w:t>
      </w:r>
      <w:proofErr w:type="spellEnd"/>
      <w:r>
        <w:t xml:space="preserve"> Hou, Zhao Han, Wei Wang, </w:t>
      </w:r>
      <w:proofErr w:type="spellStart"/>
      <w:r>
        <w:t>Donghui</w:t>
      </w:r>
      <w:proofErr w:type="spellEnd"/>
      <w:r>
        <w:t xml:space="preserve"> Ma</w:t>
      </w:r>
    </w:p>
    <w:p w14:paraId="2DBEDDC3" w14:textId="76F7B6F9" w:rsidR="003B7B7A" w:rsidRDefault="003B7B7A" w:rsidP="000C36ED">
      <w:proofErr w:type="gramStart"/>
      <w:r w:rsidRPr="000C36ED">
        <w:rPr>
          <w:rFonts w:hint="eastAsia"/>
          <w:b/>
          <w:bCs/>
        </w:rPr>
        <w:t>A</w:t>
      </w:r>
      <w:r w:rsidRPr="000C36ED">
        <w:rPr>
          <w:b/>
          <w:bCs/>
        </w:rPr>
        <w:t>bstract</w:t>
      </w:r>
      <w:r w:rsidR="000C36ED">
        <w:rPr>
          <w:b/>
          <w:bCs/>
        </w:rPr>
        <w:t xml:space="preserve"> :</w:t>
      </w:r>
      <w:proofErr w:type="gramEnd"/>
      <w:r w:rsidR="000C36ED">
        <w:rPr>
          <w:b/>
          <w:bCs/>
        </w:rPr>
        <w:t xml:space="preserve"> </w:t>
      </w:r>
      <w:r w:rsidR="00697D7A">
        <w:t>The restoration priority of damaged pipelines after the earthquake is a key fact</w:t>
      </w:r>
      <w:r w:rsidR="00697D7A" w:rsidRPr="00B92B47">
        <w:t>or</w:t>
      </w:r>
      <w:r w:rsidR="00697D7A" w:rsidRPr="00EB39BE">
        <w:rPr>
          <w:rFonts w:hint="eastAsia"/>
          <w:color w:val="000000" w:themeColor="text1"/>
        </w:rPr>
        <w:t xml:space="preserve"> </w:t>
      </w:r>
      <w:r w:rsidR="00697D7A">
        <w:rPr>
          <w:color w:val="000000" w:themeColor="text1"/>
        </w:rPr>
        <w:t xml:space="preserve">in the </w:t>
      </w:r>
      <w:r w:rsidR="00697D7A" w:rsidRPr="00B92B47">
        <w:t>seismic</w:t>
      </w:r>
      <w:r w:rsidR="00697D7A">
        <w:t xml:space="preserve"> resilience</w:t>
      </w:r>
      <w:r w:rsidR="00697D7A" w:rsidRPr="00B92B47">
        <w:t xml:space="preserve"> </w:t>
      </w:r>
      <w:r w:rsidR="00697D7A">
        <w:t>evaluation</w:t>
      </w:r>
      <w:r w:rsidR="00697D7A" w:rsidRPr="00B92B47">
        <w:t xml:space="preserve"> model</w:t>
      </w:r>
      <w:r w:rsidR="00697D7A">
        <w:t xml:space="preserve"> of water </w:t>
      </w:r>
      <w:r w:rsidR="00697D7A">
        <w:t>distribution system</w:t>
      </w:r>
      <w:r w:rsidR="00697D7A">
        <w:t xml:space="preserve"> (W</w:t>
      </w:r>
      <w:r w:rsidR="00697D7A">
        <w:t>DS</w:t>
      </w:r>
      <w:r w:rsidR="00697D7A">
        <w:t xml:space="preserve">). </w:t>
      </w:r>
      <w:r w:rsidR="00697D7A">
        <w:rPr>
          <w:color w:val="000000" w:themeColor="text1"/>
        </w:rPr>
        <w:t xml:space="preserve">This paper proposed a </w:t>
      </w:r>
      <w:r w:rsidR="00697D7A">
        <w:t>dynamic importance sorting method</w:t>
      </w:r>
      <w:r w:rsidR="00697D7A">
        <w:rPr>
          <w:color w:val="000000" w:themeColor="text1"/>
        </w:rPr>
        <w:t xml:space="preserve"> </w:t>
      </w:r>
      <w:r w:rsidR="00697D7A" w:rsidRPr="00DC123A">
        <w:rPr>
          <w:color w:val="000000" w:themeColor="text1"/>
        </w:rPr>
        <w:t>according to</w:t>
      </w:r>
      <w:r w:rsidR="00697D7A">
        <w:rPr>
          <w:color w:val="000000" w:themeColor="text1"/>
        </w:rPr>
        <w:t xml:space="preserve"> </w:t>
      </w:r>
      <w:r w:rsidR="00697D7A" w:rsidRPr="00B92B47">
        <w:t>the characteristic</w:t>
      </w:r>
      <w:r w:rsidR="00697D7A">
        <w:t xml:space="preserve"> analysis</w:t>
      </w:r>
      <w:r w:rsidR="00697D7A" w:rsidRPr="00B92B47">
        <w:t xml:space="preserve"> of the existing m</w:t>
      </w:r>
      <w:r w:rsidR="00697D7A">
        <w:t>ethod</w:t>
      </w:r>
      <w:r w:rsidR="00697D7A">
        <w:t>s</w:t>
      </w:r>
      <w:r w:rsidR="00697D7A" w:rsidRPr="00B92B47">
        <w:t>,</w:t>
      </w:r>
      <w:r w:rsidR="00697D7A">
        <w:t xml:space="preserve"> which accounts for t</w:t>
      </w:r>
      <w:r w:rsidR="00697D7A" w:rsidRPr="00B92B47">
        <w:t>he time-varying</w:t>
      </w:r>
      <w:r w:rsidR="00697D7A">
        <w:t xml:space="preserve"> of</w:t>
      </w:r>
      <w:r w:rsidR="00697D7A" w:rsidRPr="00B92B47">
        <w:t xml:space="preserve"> physical state of </w:t>
      </w:r>
      <w:r w:rsidR="0082762D">
        <w:t>pipelines</w:t>
      </w:r>
      <w:r w:rsidR="00697D7A">
        <w:t>.</w:t>
      </w:r>
      <w:r w:rsidR="00697D7A" w:rsidRPr="00DE6109">
        <w:t xml:space="preserve"> </w:t>
      </w:r>
      <w:r w:rsidR="00697D7A" w:rsidRPr="00B92B47">
        <w:t>Firstly,</w:t>
      </w:r>
      <w:r w:rsidR="0082762D" w:rsidRPr="0082762D">
        <w:t xml:space="preserve"> </w:t>
      </w:r>
      <w:r w:rsidR="0082762D" w:rsidRPr="00B92B47">
        <w:t>based on the discrete event system model</w:t>
      </w:r>
      <w:r w:rsidR="0082762D">
        <w:t>,</w:t>
      </w:r>
      <w:r w:rsidR="00697D7A" w:rsidRPr="00B92B47">
        <w:t xml:space="preserve"> </w:t>
      </w:r>
      <w:r w:rsidR="00697D7A">
        <w:t>a</w:t>
      </w:r>
      <w:r w:rsidR="00697D7A" w:rsidRPr="007A324B">
        <w:t xml:space="preserve"> </w:t>
      </w:r>
      <w:r w:rsidR="0082762D" w:rsidRPr="00B92B47">
        <w:t>time-varying analysis model</w:t>
      </w:r>
      <w:r w:rsidR="0082762D">
        <w:rPr>
          <w:rFonts w:hint="eastAsia"/>
        </w:rPr>
        <w:t xml:space="preserve"> </w:t>
      </w:r>
      <w:r w:rsidR="0082762D">
        <w:t xml:space="preserve">for </w:t>
      </w:r>
      <w:r w:rsidR="00697D7A">
        <w:rPr>
          <w:rFonts w:hint="eastAsia"/>
        </w:rPr>
        <w:t>post</w:t>
      </w:r>
      <w:r w:rsidR="00697D7A">
        <w:t xml:space="preserve">-earthquake </w:t>
      </w:r>
      <w:r w:rsidR="00697D7A" w:rsidRPr="00B92B47">
        <w:t>function</w:t>
      </w:r>
      <w:r w:rsidR="00697D7A">
        <w:t>ality</w:t>
      </w:r>
      <w:r w:rsidR="00697D7A" w:rsidRPr="00B92B47">
        <w:t xml:space="preserve"> </w:t>
      </w:r>
      <w:r w:rsidR="0082762D">
        <w:t>of</w:t>
      </w:r>
      <w:r w:rsidR="00697D7A" w:rsidRPr="00B92B47">
        <w:t xml:space="preserve"> </w:t>
      </w:r>
      <w:r w:rsidR="0082762D">
        <w:t>WDS</w:t>
      </w:r>
      <w:r w:rsidR="00697D7A" w:rsidRPr="00B92B47">
        <w:t xml:space="preserve"> is established to evaluate the </w:t>
      </w:r>
      <w:r w:rsidR="0082762D">
        <w:t>WDS</w:t>
      </w:r>
      <w:r w:rsidR="00697D7A" w:rsidRPr="00B92B47">
        <w:t xml:space="preserve"> seismic </w:t>
      </w:r>
      <w:r w:rsidR="00697D7A">
        <w:t>resilience.</w:t>
      </w:r>
      <w:r w:rsidR="00697D7A" w:rsidRPr="00DE6109">
        <w:rPr>
          <w:color w:val="FF0000"/>
        </w:rPr>
        <w:t xml:space="preserve"> </w:t>
      </w:r>
      <w:r w:rsidR="00697D7A" w:rsidRPr="00BB0B8E">
        <w:t xml:space="preserve">Then </w:t>
      </w:r>
      <w:r w:rsidR="0082762D">
        <w:t>three</w:t>
      </w:r>
      <w:r w:rsidR="00697D7A" w:rsidRPr="00BB0B8E">
        <w:t xml:space="preserve"> </w:t>
      </w:r>
      <w:r w:rsidR="0082762D">
        <w:t>existing sorting method</w:t>
      </w:r>
      <w:r w:rsidR="00697D7A" w:rsidRPr="00BB0B8E">
        <w:t>s</w:t>
      </w:r>
      <w:r w:rsidR="00697D7A">
        <w:t xml:space="preserve"> </w:t>
      </w:r>
      <w:r w:rsidR="00697D7A" w:rsidRPr="00BB0B8E">
        <w:t xml:space="preserve">are analyzed and compared according to the quantitative index of </w:t>
      </w:r>
      <w:r w:rsidR="0082762D">
        <w:t xml:space="preserve">seismic </w:t>
      </w:r>
      <w:r w:rsidR="00697D7A" w:rsidRPr="00BB0B8E">
        <w:t>resilience and the computational complexity.</w:t>
      </w:r>
      <w:r w:rsidR="00697D7A">
        <w:rPr>
          <w:color w:val="FF0000"/>
        </w:rPr>
        <w:t xml:space="preserve"> </w:t>
      </w:r>
      <w:r w:rsidR="00697D7A">
        <w:t xml:space="preserve">Then a </w:t>
      </w:r>
      <w:r w:rsidR="000C36ED">
        <w:t>dynamic event importance sorting method,</w:t>
      </w:r>
      <w:r w:rsidR="00697D7A">
        <w:t xml:space="preserve"> which takes account of</w:t>
      </w:r>
      <w:r w:rsidR="00697D7A" w:rsidRPr="00FB65AD">
        <w:t xml:space="preserve"> the time-varying characteristics of</w:t>
      </w:r>
      <w:r w:rsidR="00697D7A">
        <w:t xml:space="preserve"> the </w:t>
      </w:r>
      <w:r w:rsidR="0082762D">
        <w:t>WDS</w:t>
      </w:r>
      <w:r w:rsidR="00697D7A">
        <w:t>, is proposed for the restoration priority of damaged pipeline. The proposed method</w:t>
      </w:r>
      <w:r w:rsidR="000C36ED">
        <w:t xml:space="preserve"> </w:t>
      </w:r>
      <w:r w:rsidR="00697D7A">
        <w:t xml:space="preserve">calculates the </w:t>
      </w:r>
      <w:r w:rsidR="002B4BC6">
        <w:t xml:space="preserve">repair </w:t>
      </w:r>
      <w:r w:rsidR="00697D7A" w:rsidRPr="00D77EC0">
        <w:t>efficiency</w:t>
      </w:r>
      <w:r w:rsidR="002B4BC6">
        <w:t xml:space="preserve"> of damaged </w:t>
      </w:r>
      <w:r w:rsidR="002B4BC6" w:rsidRPr="00D77EC0">
        <w:t>pipeline</w:t>
      </w:r>
      <w:r w:rsidR="002B4BC6">
        <w:t xml:space="preserve">s at every time-step </w:t>
      </w:r>
      <w:r w:rsidR="00697D7A">
        <w:t>and</w:t>
      </w:r>
      <w:r w:rsidR="00697D7A" w:rsidRPr="00DE6109">
        <w:t xml:space="preserve"> </w:t>
      </w:r>
      <w:r w:rsidR="002B4BC6">
        <w:t xml:space="preserve">selects the damaged </w:t>
      </w:r>
      <w:r w:rsidR="00697D7A" w:rsidRPr="00D77EC0">
        <w:t xml:space="preserve">pipeline </w:t>
      </w:r>
      <w:r w:rsidR="002B4BC6">
        <w:t xml:space="preserve">with the highest </w:t>
      </w:r>
      <w:r w:rsidR="00697D7A" w:rsidRPr="00D77EC0">
        <w:t>repair efficienc</w:t>
      </w:r>
      <w:r w:rsidR="002B4BC6">
        <w:t>y</w:t>
      </w:r>
      <w:r w:rsidR="00697D7A">
        <w:t xml:space="preserve">. </w:t>
      </w:r>
      <w:r w:rsidR="000C36ED">
        <w:t>In case study, the restoration priorities, obtained by t</w:t>
      </w:r>
      <w:r w:rsidR="00697D7A" w:rsidRPr="000B6E6A">
        <w:t xml:space="preserve">he proposed method </w:t>
      </w:r>
      <w:r w:rsidR="000C36ED">
        <w:t xml:space="preserve">and the three existing methods, are utilized to evaluate the seismic resilience of a WDS. </w:t>
      </w:r>
      <w:r w:rsidR="00697D7A">
        <w:t>T</w:t>
      </w:r>
      <w:r w:rsidR="00697D7A">
        <w:rPr>
          <w:rFonts w:hint="eastAsia"/>
        </w:rPr>
        <w:t>he</w:t>
      </w:r>
      <w:r w:rsidR="00697D7A">
        <w:t xml:space="preserve"> results show that the seismic resilience index </w:t>
      </w:r>
      <w:r w:rsidR="000C36ED">
        <w:t>obtained by</w:t>
      </w:r>
      <w:r w:rsidR="00697D7A">
        <w:t xml:space="preserve"> the proposed method is similar to </w:t>
      </w:r>
      <w:r w:rsidR="000C36ED">
        <w:t xml:space="preserve">that by </w:t>
      </w:r>
      <w:r w:rsidR="00697D7A" w:rsidRPr="00DE6548">
        <w:t>the optimal sorting method</w:t>
      </w:r>
      <w:r w:rsidR="000C36ED">
        <w:t>,</w:t>
      </w:r>
      <w:r w:rsidR="00697D7A">
        <w:t xml:space="preserve"> </w:t>
      </w:r>
      <w:r w:rsidR="000C36ED">
        <w:t>whereas t</w:t>
      </w:r>
      <w:r w:rsidR="00697D7A">
        <w:t>he computation complexity of the proposed method is 0.10%~0.34% of the optimal sorting method.</w:t>
      </w:r>
    </w:p>
    <w:p w14:paraId="06127333" w14:textId="77777777" w:rsidR="000C36ED" w:rsidRDefault="000C36ED" w:rsidP="000C36ED">
      <w:r w:rsidRPr="000C36ED">
        <w:rPr>
          <w:rFonts w:hint="eastAsia"/>
          <w:b/>
          <w:bCs/>
        </w:rPr>
        <w:t>K</w:t>
      </w:r>
      <w:r w:rsidRPr="000C36ED">
        <w:rPr>
          <w:b/>
          <w:bCs/>
        </w:rPr>
        <w:t xml:space="preserve">eywords: </w:t>
      </w:r>
      <w:r>
        <w:t>Water distribution system, Resilience, Post-earthquake restoration, restoration priority</w:t>
      </w:r>
    </w:p>
    <w:p w14:paraId="183360BA" w14:textId="77777777" w:rsidR="000C36ED" w:rsidRPr="000C36ED" w:rsidRDefault="000C36ED" w:rsidP="000C36ED"/>
    <w:sectPr w:rsidR="000C36ED" w:rsidRPr="000C3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AA"/>
    <w:rsid w:val="000C36ED"/>
    <w:rsid w:val="002B4BC6"/>
    <w:rsid w:val="003B7B7A"/>
    <w:rsid w:val="005634AA"/>
    <w:rsid w:val="00697D7A"/>
    <w:rsid w:val="0082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1268"/>
  <w15:chartTrackingRefBased/>
  <w15:docId w15:val="{4DCA5A9B-D5BA-4984-8F62-6D640014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HBW</dc:creator>
  <cp:keywords/>
  <dc:description/>
  <cp:lastModifiedBy>HBW</cp:lastModifiedBy>
  <cp:revision>4</cp:revision>
  <dcterms:created xsi:type="dcterms:W3CDTF">2019-08-29T09:33:00Z</dcterms:created>
  <dcterms:modified xsi:type="dcterms:W3CDTF">2019-08-29T11:19:00Z</dcterms:modified>
</cp:coreProperties>
</file>