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3AD" w:rsidRDefault="001747D0">
      <w:r>
        <w:rPr>
          <w:rFonts w:hint="eastAsia"/>
        </w:rPr>
        <w:t>案例二</w:t>
      </w:r>
    </w:p>
    <w:p w:rsidR="005441A2" w:rsidRPr="0085116E" w:rsidRDefault="005441A2" w:rsidP="005441A2">
      <w:pPr>
        <w:ind w:firstLineChars="200" w:firstLine="420"/>
      </w:pPr>
      <w:r>
        <w:rPr>
          <w:rFonts w:hint="eastAsia"/>
        </w:rPr>
        <w:t>案例</w:t>
      </w:r>
      <w:r w:rsidRPr="00A02ECB">
        <w:t>供水管网</w:t>
      </w:r>
      <w:r>
        <w:fldChar w:fldCharType="begin"/>
      </w:r>
      <w:r>
        <w:instrText xml:space="preserve"> ADDIN ZOTERO_ITEM CSL_CITATION {"citationID":"x0H4NjDa","properties":{"formattedCitation":"{\\rtf \\super [22]\\nosupersub{}}","plainCitation":"[22]"},"citationItems":[{"id":129,"uris":["http://zotero.org/users/4212092/items/2ZQWCA2G"],"uri":["http://zot</w:instrText>
      </w:r>
      <w:r>
        <w:rPr>
          <w:rFonts w:hint="eastAsia"/>
        </w:rPr>
        <w:instrText>ero.org/users/4212092/items/2ZQWCA2G"],"itemData":{"id":129,"type":"thesis","title":"城市供水管网实时监控系统的设计与监测点的优化布置","publisher":"华南理工大学","publisher-place":"广州市","genre":"硕士","source":"CNKI","event-place":"广州市","abstract":"随着城市规模的不断扩大，传统的以人工协调操作为主的依靠经验的供水管网管理运行方式己无法满足现行系统的需求，加强供水管网的远程数据采集和监控能力对整个城市的发展有着深远的意义。为了进一步改善城市供水质量、提高供水系统运行效率，应用基于计算机技术的城市供水管网监控系统及科学地布置监测点成为必然的发展趋势。 \t本文针对供水管网管理运行特点，提出了城市供水管网实时监控系统的设计方案，开发了一套城市供水管网实时监控系统的的软件。该系统采用了基于GPRS的通讯网络，硬件部分采用华南理工大学开发的远程测控终端（RTU），软件部分使用亚控科技（组态王）的KingScada软件进行城市供水管网实时监控平台的开发。可以实现供水管网的实时远程监控、数据分析、故障诊断、数据查询等功能。 \t并且针对城市供水管网压力监测点提出了一个优化布置模型，该模型结合了压力相关性及水量影响模糊相似矩阵，并用粒子群算法进行了求解。利用该优化布置模型可以保证寻找到比随机布设更优良的布置方案。本研究对结合压力相关性及水量影响模糊相似矩阵的城市供水管网压力监测点优化布置模型进行了算例分析，实现了压力监测点的自动优化布置，使监测范围最大化，并且通过计算结果可以给出每个压力监测点的监测区域，对于日后监测点的合理布置提供了可靠的依据。 \t本文对该监测点优化布置模型和常见的基于需水量影响矩阵的模糊聚类分析进行了对比研究，本文提出的模型考虑了管网的拓扑结构，并结合了水压分布和水力波动进行分析，提高了算法在实际工程中的可实施性和应用性。并将粒子群算法求解模型和遗传算法进行对比，粒子群算法解一般比遗传算法更快地收敛于最优解，并且答案同样准确，而且参数设置更加简单。最后，在城市供水管网压力监测点优化布置方案的选取上，从扩建性能出发，进行了探讨。","URL":"http://kns.cnki.net/kns/detail/detail.aspx?QueryID=4&amp;CurRec=3&amp;recid=&amp;FileName=1014151951.nh&amp;DbName=CMFD201401&amp;DbCode=CMFD&amp;yx=&amp;pr=&amp;URLID=","language":"中文;","author":[{"family":"林","given":"雨阳"}],"issued":{"date-parts":[["2013"]]},"accessed":{"date-parts":[["2017",9,19]]}}}],"schema":"https://g</w:instrText>
      </w:r>
      <w:r>
        <w:instrText xml:space="preserve">ithub.com/citation-style-language/schema/raw/master/csl-citation.json"} </w:instrText>
      </w:r>
      <w:r>
        <w:fldChar w:fldCharType="separate"/>
      </w:r>
      <w:r w:rsidRPr="00C129AA">
        <w:rPr>
          <w:kern w:val="0"/>
          <w:vertAlign w:val="superscript"/>
        </w:rPr>
        <w:t>[22]</w:t>
      </w:r>
      <w:r>
        <w:fldChar w:fldCharType="end"/>
      </w:r>
      <w:r>
        <w:rPr>
          <w:rFonts w:hint="eastAsia"/>
        </w:rPr>
        <w:t>的拓扑结构及水源供水分区如</w:t>
      </w:r>
      <w:r>
        <w:fldChar w:fldCharType="begin"/>
      </w:r>
      <w:r>
        <w:instrText xml:space="preserve"> </w:instrText>
      </w:r>
      <w:r>
        <w:rPr>
          <w:rFonts w:hint="eastAsia"/>
        </w:rPr>
        <w:instrText>REF _Ref479276762 \h</w:instrText>
      </w:r>
      <w:r>
        <w:instrText xml:space="preserve"> </w:instrText>
      </w:r>
      <w:r>
        <w:fldChar w:fldCharType="separate"/>
      </w:r>
      <w:r w:rsidR="00486B09">
        <w:t>图</w:t>
      </w:r>
      <w:r w:rsidR="00486B09">
        <w:rPr>
          <w:noProof/>
        </w:rPr>
        <w:t>1</w:t>
      </w:r>
      <w:r>
        <w:fldChar w:fldCharType="end"/>
      </w:r>
      <w:r>
        <w:t>所示</w:t>
      </w:r>
      <w:r>
        <w:rPr>
          <w:rFonts w:hint="eastAsia"/>
        </w:rPr>
        <w:t>，其中节点</w:t>
      </w:r>
      <w:r w:rsidRPr="00A02ECB">
        <w:t>50</w:t>
      </w:r>
      <w:r>
        <w:rPr>
          <w:rFonts w:hint="eastAsia"/>
        </w:rPr>
        <w:t>,</w:t>
      </w:r>
      <w:r>
        <w:t xml:space="preserve"> </w:t>
      </w:r>
      <w:r w:rsidRPr="00A02ECB">
        <w:t>51</w:t>
      </w:r>
      <w:r>
        <w:rPr>
          <w:rFonts w:hint="eastAsia"/>
        </w:rPr>
        <w:t>,</w:t>
      </w:r>
      <w:r>
        <w:t xml:space="preserve"> </w:t>
      </w:r>
      <w:r w:rsidRPr="00A02ECB">
        <w:t>52</w:t>
      </w:r>
      <w:r>
        <w:rPr>
          <w:rFonts w:hint="eastAsia"/>
        </w:rPr>
        <w:t>,</w:t>
      </w:r>
      <w:r>
        <w:t xml:space="preserve"> </w:t>
      </w:r>
      <w:r w:rsidRPr="00A02ECB">
        <w:t>53为水源点</w:t>
      </w:r>
      <w:r>
        <w:rPr>
          <w:rFonts w:hint="eastAsia"/>
        </w:rPr>
        <w:t>，总水头分别为：76.95</w:t>
      </w:r>
      <w:r>
        <w:t>m</w:t>
      </w:r>
      <w:r>
        <w:rPr>
          <w:rFonts w:hint="eastAsia"/>
        </w:rPr>
        <w:t>，74.31m，83.58m，81.98m；</w:t>
      </w:r>
      <w:r w:rsidRPr="00A02ECB">
        <w:t>管道1的Hazen-Williams粗糙系数为80</w:t>
      </w:r>
      <w:r>
        <w:rPr>
          <w:rFonts w:hint="eastAsia"/>
        </w:rPr>
        <w:t>，</w:t>
      </w:r>
      <w:r w:rsidRPr="00A02ECB">
        <w:t>管道44</w:t>
      </w:r>
      <w:r>
        <w:rPr>
          <w:rFonts w:hint="eastAsia"/>
        </w:rPr>
        <w:t>，</w:t>
      </w:r>
      <w:r w:rsidRPr="00A02ECB">
        <w:t>45</w:t>
      </w:r>
      <w:r>
        <w:rPr>
          <w:rFonts w:hint="eastAsia"/>
        </w:rPr>
        <w:t>，</w:t>
      </w:r>
      <w:r w:rsidRPr="00A02ECB">
        <w:t>46</w:t>
      </w:r>
      <w:r>
        <w:rPr>
          <w:rFonts w:hint="eastAsia"/>
        </w:rPr>
        <w:t>，</w:t>
      </w:r>
      <w:r w:rsidRPr="00A02ECB">
        <w:t>49的粗糙系数为90</w:t>
      </w:r>
      <w:r>
        <w:rPr>
          <w:rFonts w:hint="eastAsia"/>
        </w:rPr>
        <w:t>，</w:t>
      </w:r>
      <w:r w:rsidRPr="00A02ECB">
        <w:t>其余管道的粗糙系数为120</w:t>
      </w:r>
      <w:r>
        <w:rPr>
          <w:rFonts w:hint="eastAsia"/>
        </w:rPr>
        <w:t>。</w:t>
      </w:r>
      <w:r w:rsidRPr="003B2C51">
        <w:rPr>
          <w:rStyle w:val="a4"/>
          <w:rFonts w:ascii="等线" w:hAnsi="等线" w:cs="等线" w:hint="eastAsia"/>
        </w:rPr>
        <w:t>孔口流量系</w:t>
      </w:r>
      <w:r>
        <w:rPr>
          <w:rStyle w:val="a4"/>
          <w:rFonts w:ascii="等线" w:hAnsi="等线" w:cs="等线" w:hint="eastAsia"/>
        </w:rPr>
        <w:t>数</w:t>
      </w:r>
      <w:r w:rsidRPr="002A595B">
        <w:rPr>
          <w:rStyle w:val="a4"/>
        </w:rPr>
        <w:t>μ</w:t>
      </w:r>
      <w:r>
        <w:rPr>
          <w:rStyle w:val="a4"/>
          <w:rFonts w:hint="eastAsia"/>
        </w:rPr>
        <w:t>取</w:t>
      </w:r>
      <w:r>
        <w:rPr>
          <w:rStyle w:val="a4"/>
          <w:rFonts w:hint="eastAsia"/>
        </w:rPr>
        <w:t>0.60</w:t>
      </w:r>
      <w:r>
        <w:rPr>
          <w:rStyle w:val="a4"/>
          <w:rFonts w:hint="eastAsia"/>
        </w:rPr>
        <w:t>。破坏信息见</w:t>
      </w:r>
      <w:r>
        <w:rPr>
          <w:rStyle w:val="a4"/>
          <w:i w:val="0"/>
        </w:rPr>
        <w:fldChar w:fldCharType="begin"/>
      </w:r>
      <w:r>
        <w:rPr>
          <w:rStyle w:val="a4"/>
        </w:rPr>
        <w:instrText xml:space="preserve"> </w:instrText>
      </w:r>
      <w:r>
        <w:rPr>
          <w:rStyle w:val="a4"/>
          <w:rFonts w:hint="eastAsia"/>
        </w:rPr>
        <w:instrText>REF _Ref520666800 \h</w:instrText>
      </w:r>
      <w:r>
        <w:rPr>
          <w:rStyle w:val="a4"/>
        </w:rPr>
        <w:instrText xml:space="preserve"> </w:instrText>
      </w:r>
      <w:r>
        <w:rPr>
          <w:rStyle w:val="a4"/>
          <w:i w:val="0"/>
        </w:rPr>
      </w:r>
      <w:r>
        <w:rPr>
          <w:rStyle w:val="a4"/>
          <w:i w:val="0"/>
        </w:rPr>
        <w:fldChar w:fldCharType="separate"/>
      </w:r>
      <w:r w:rsidR="00486B09">
        <w:rPr>
          <w:rFonts w:hint="eastAsia"/>
        </w:rPr>
        <w:t>表</w:t>
      </w:r>
      <w:r w:rsidR="00486B09">
        <w:rPr>
          <w:noProof/>
        </w:rPr>
        <w:t>1</w:t>
      </w:r>
      <w:r>
        <w:rPr>
          <w:rStyle w:val="a4"/>
          <w:i w:val="0"/>
        </w:rPr>
        <w:fldChar w:fldCharType="end"/>
      </w:r>
      <w:r>
        <w:rPr>
          <w:rStyle w:val="a4"/>
          <w:rFonts w:hint="eastAsia"/>
        </w:rPr>
        <w:t>，各个模型参数见</w:t>
      </w:r>
      <w:r>
        <w:rPr>
          <w:rStyle w:val="a4"/>
          <w:i w:val="0"/>
        </w:rPr>
        <w:fldChar w:fldCharType="begin"/>
      </w:r>
      <w:r>
        <w:rPr>
          <w:rStyle w:val="a4"/>
        </w:rPr>
        <w:instrText xml:space="preserve"> </w:instrText>
      </w:r>
      <w:r>
        <w:rPr>
          <w:rStyle w:val="a4"/>
          <w:rFonts w:hint="eastAsia"/>
        </w:rPr>
        <w:instrText>REF _Ref520667044 \h</w:instrText>
      </w:r>
      <w:r>
        <w:rPr>
          <w:rStyle w:val="a4"/>
        </w:rPr>
        <w:instrText xml:space="preserve"> </w:instrText>
      </w:r>
      <w:r>
        <w:rPr>
          <w:rStyle w:val="a4"/>
          <w:i w:val="0"/>
        </w:rPr>
      </w:r>
      <w:r>
        <w:rPr>
          <w:rStyle w:val="a4"/>
          <w:i w:val="0"/>
        </w:rPr>
        <w:fldChar w:fldCharType="separate"/>
      </w:r>
      <w:r w:rsidR="00486B09">
        <w:rPr>
          <w:rFonts w:hint="eastAsia"/>
        </w:rPr>
        <w:t>表</w:t>
      </w:r>
      <w:r w:rsidR="00486B09">
        <w:rPr>
          <w:noProof/>
        </w:rPr>
        <w:t>2</w:t>
      </w:r>
      <w:r>
        <w:rPr>
          <w:rStyle w:val="a4"/>
          <w:i w:val="0"/>
        </w:rPr>
        <w:fldChar w:fldCharType="end"/>
      </w:r>
      <w:r>
        <w:rPr>
          <w:rStyle w:val="a4"/>
          <w:rFonts w:hint="eastAsia"/>
        </w:rPr>
        <w:t>。</w:t>
      </w:r>
    </w:p>
    <w:p w:rsidR="005441A2" w:rsidRDefault="005441A2" w:rsidP="005441A2">
      <w:pPr>
        <w:pStyle w:val="a7"/>
        <w:spacing w:before="156"/>
      </w:pPr>
      <w:r>
        <w:drawing>
          <wp:inline distT="0" distB="0" distL="0" distR="0" wp14:anchorId="79D435C9" wp14:editId="5D2056EE">
            <wp:extent cx="4552950" cy="2914650"/>
            <wp:effectExtent l="0" t="0" r="0" b="0"/>
            <wp:docPr id="5" name="图片 5"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6"/>
                    <pic:cNvPicPr>
                      <a:picLocks noChangeAspect="1" noChangeArrowheads="1"/>
                    </pic:cNvPicPr>
                  </pic:nvPicPr>
                  <pic:blipFill>
                    <a:blip r:embed="rId4">
                      <a:extLst>
                        <a:ext uri="{28A0092B-C50C-407E-A947-70E740481C1C}">
                          <a14:useLocalDpi xmlns:a14="http://schemas.microsoft.com/office/drawing/2010/main" val="0"/>
                        </a:ext>
                      </a:extLst>
                    </a:blip>
                    <a:srcRect l="1219" t="10345" r="1491" b="1724"/>
                    <a:stretch>
                      <a:fillRect/>
                    </a:stretch>
                  </pic:blipFill>
                  <pic:spPr bwMode="auto">
                    <a:xfrm>
                      <a:off x="0" y="0"/>
                      <a:ext cx="4552950" cy="2914650"/>
                    </a:xfrm>
                    <a:prstGeom prst="rect">
                      <a:avLst/>
                    </a:prstGeom>
                    <a:noFill/>
                    <a:ln>
                      <a:noFill/>
                    </a:ln>
                  </pic:spPr>
                </pic:pic>
              </a:graphicData>
            </a:graphic>
          </wp:inline>
        </w:drawing>
      </w:r>
    </w:p>
    <w:p w:rsidR="005441A2" w:rsidRDefault="005441A2" w:rsidP="005441A2">
      <w:pPr>
        <w:pStyle w:val="a5"/>
        <w:spacing w:after="156"/>
      </w:pPr>
      <w:bookmarkStart w:id="0" w:name="_Ref479276762"/>
      <w:r>
        <w:t>图</w:t>
      </w:r>
      <w:r>
        <w:fldChar w:fldCharType="begin"/>
      </w:r>
      <w:r>
        <w:instrText xml:space="preserve"> SEQ </w:instrText>
      </w:r>
      <w:r>
        <w:instrText>图</w:instrText>
      </w:r>
      <w:r>
        <w:instrText xml:space="preserve"> \* ARABIC </w:instrText>
      </w:r>
      <w:r>
        <w:fldChar w:fldCharType="separate"/>
      </w:r>
      <w:r w:rsidR="00486B09">
        <w:rPr>
          <w:noProof/>
        </w:rPr>
        <w:t>1</w:t>
      </w:r>
      <w:r>
        <w:fldChar w:fldCharType="end"/>
      </w:r>
      <w:bookmarkEnd w:id="0"/>
      <w:r w:rsidRPr="0067344D">
        <w:t xml:space="preserve"> </w:t>
      </w:r>
      <w:r w:rsidRPr="0067344D">
        <w:t>供水管网模型</w:t>
      </w:r>
      <w:r>
        <w:rPr>
          <w:rFonts w:hint="eastAsia"/>
        </w:rPr>
        <w:t>及供水区域</w:t>
      </w:r>
    </w:p>
    <w:p w:rsidR="005441A2" w:rsidRPr="00C13131" w:rsidRDefault="005441A2" w:rsidP="005441A2">
      <w:bookmarkStart w:id="1" w:name="_Ref520666800"/>
      <w:r>
        <w:rPr>
          <w:rFonts w:hint="eastAsia"/>
        </w:rPr>
        <w:t>表</w:t>
      </w:r>
      <w:r>
        <w:fldChar w:fldCharType="begin"/>
      </w:r>
      <w:r>
        <w:instrText xml:space="preserve"> </w:instrText>
      </w:r>
      <w:r>
        <w:rPr>
          <w:rFonts w:hint="eastAsia"/>
        </w:rPr>
        <w:instrText>SEQ 表 \* ARABIC</w:instrText>
      </w:r>
      <w:r>
        <w:instrText xml:space="preserve"> </w:instrText>
      </w:r>
      <w:r>
        <w:fldChar w:fldCharType="separate"/>
      </w:r>
      <w:r w:rsidR="00486B09">
        <w:rPr>
          <w:noProof/>
        </w:rPr>
        <w:t>1</w:t>
      </w:r>
      <w:r>
        <w:fldChar w:fldCharType="end"/>
      </w:r>
      <w:bookmarkEnd w:id="1"/>
      <w:r>
        <w:t xml:space="preserve"> </w:t>
      </w:r>
      <w:r>
        <w:rPr>
          <w:rFonts w:hint="eastAsia"/>
        </w:rPr>
        <w:t>管道破坏信息</w:t>
      </w:r>
    </w:p>
    <w:tbl>
      <w:tblPr>
        <w:tblStyle w:val="a8"/>
        <w:tblW w:w="5000" w:type="pct"/>
        <w:jc w:val="center"/>
        <w:tblLook w:val="04A0" w:firstRow="1" w:lastRow="0" w:firstColumn="1" w:lastColumn="0" w:noHBand="0" w:noVBand="1"/>
      </w:tblPr>
      <w:tblGrid>
        <w:gridCol w:w="359"/>
        <w:gridCol w:w="786"/>
        <w:gridCol w:w="1072"/>
        <w:gridCol w:w="3781"/>
        <w:gridCol w:w="786"/>
        <w:gridCol w:w="1512"/>
      </w:tblGrid>
      <w:tr w:rsidR="00486B09" w:rsidRPr="0076526F" w:rsidTr="00486B09">
        <w:trPr>
          <w:trHeight w:val="285"/>
          <w:jc w:val="center"/>
        </w:trPr>
        <w:tc>
          <w:tcPr>
            <w:tcW w:w="216" w:type="pct"/>
          </w:tcPr>
          <w:p w:rsidR="00486B09" w:rsidRPr="0076526F" w:rsidRDefault="00486B09" w:rsidP="00F22AC3">
            <w:pPr>
              <w:rPr>
                <w:rFonts w:hint="eastAsia"/>
              </w:rPr>
            </w:pPr>
            <w:r>
              <w:rPr>
                <w:rFonts w:hint="eastAsia"/>
              </w:rPr>
              <w:t>工况</w:t>
            </w:r>
          </w:p>
        </w:tc>
        <w:tc>
          <w:tcPr>
            <w:tcW w:w="474" w:type="pct"/>
            <w:noWrap/>
            <w:vAlign w:val="center"/>
            <w:hideMark/>
          </w:tcPr>
          <w:p w:rsidR="00486B09" w:rsidRPr="0076526F" w:rsidRDefault="00486B09" w:rsidP="00F22AC3">
            <w:r w:rsidRPr="0076526F">
              <w:rPr>
                <w:rFonts w:hint="eastAsia"/>
              </w:rPr>
              <w:t>破坏编号</w:t>
            </w:r>
          </w:p>
        </w:tc>
        <w:tc>
          <w:tcPr>
            <w:tcW w:w="646" w:type="pct"/>
            <w:noWrap/>
            <w:vAlign w:val="center"/>
            <w:hideMark/>
          </w:tcPr>
          <w:p w:rsidR="00486B09" w:rsidRPr="0076526F" w:rsidRDefault="00486B09" w:rsidP="00F22AC3">
            <w:r w:rsidRPr="0076526F">
              <w:rPr>
                <w:rFonts w:hint="eastAsia"/>
              </w:rPr>
              <w:t>所在管线编号</w:t>
            </w:r>
          </w:p>
        </w:tc>
        <w:tc>
          <w:tcPr>
            <w:tcW w:w="1822" w:type="pct"/>
            <w:noWrap/>
            <w:vAlign w:val="center"/>
            <w:hideMark/>
          </w:tcPr>
          <w:p w:rsidR="00486B09" w:rsidRPr="0076526F" w:rsidRDefault="00486B09" w:rsidP="00F22AC3">
            <w:r w:rsidRPr="0076526F">
              <w:rPr>
                <w:rFonts w:hint="eastAsia"/>
              </w:rPr>
              <w:t>破坏点</w:t>
            </w:r>
            <w:r>
              <w:rPr>
                <w:rFonts w:hint="eastAsia"/>
              </w:rPr>
              <w:t>位置（距离管道起点的距离与管道总长度的比例）</w:t>
            </w:r>
          </w:p>
        </w:tc>
        <w:tc>
          <w:tcPr>
            <w:tcW w:w="931" w:type="pct"/>
            <w:noWrap/>
            <w:vAlign w:val="center"/>
            <w:hideMark/>
          </w:tcPr>
          <w:p w:rsidR="00486B09" w:rsidRPr="0076526F" w:rsidRDefault="00486B09" w:rsidP="00F22AC3">
            <w:r w:rsidRPr="0076526F">
              <w:rPr>
                <w:rFonts w:hint="eastAsia"/>
              </w:rPr>
              <w:t>破坏类型</w:t>
            </w:r>
          </w:p>
        </w:tc>
        <w:tc>
          <w:tcPr>
            <w:tcW w:w="911" w:type="pct"/>
            <w:noWrap/>
            <w:vAlign w:val="center"/>
            <w:hideMark/>
          </w:tcPr>
          <w:p w:rsidR="00486B09" w:rsidRPr="0076526F" w:rsidRDefault="00486B09" w:rsidP="00F22AC3">
            <w:r w:rsidRPr="0076526F">
              <w:rPr>
                <w:rFonts w:hint="eastAsia"/>
              </w:rPr>
              <w:t>渗漏面积</w:t>
            </w:r>
            <w:r w:rsidRPr="00C13131">
              <w:rPr>
                <w:rFonts w:hint="eastAsia"/>
                <w:i/>
              </w:rPr>
              <w:t>A</w:t>
            </w:r>
            <w:r w:rsidRPr="00C13131">
              <w:rPr>
                <w:rFonts w:hint="eastAsia"/>
                <w:i/>
                <w:vertAlign w:val="subscript"/>
              </w:rPr>
              <w:t>L</w:t>
            </w:r>
            <w:r w:rsidRPr="0076526F">
              <w:rPr>
                <w:rFonts w:hint="eastAsia"/>
              </w:rPr>
              <w:t>（</w:t>
            </w:r>
            <w:r>
              <w:rPr>
                <w:rFonts w:hint="eastAsia"/>
              </w:rPr>
              <w:t>mm</w:t>
            </w:r>
            <w:r>
              <w:rPr>
                <w:vertAlign w:val="superscript"/>
              </w:rPr>
              <w:t>2</w:t>
            </w:r>
            <w:r w:rsidRPr="0076526F">
              <w:rPr>
                <w:rFonts w:hint="eastAsia"/>
              </w:rPr>
              <w:t>）</w:t>
            </w:r>
          </w:p>
        </w:tc>
      </w:tr>
      <w:tr w:rsidR="00486B09" w:rsidRPr="0076526F" w:rsidTr="00486B09">
        <w:trPr>
          <w:trHeight w:val="285"/>
          <w:jc w:val="center"/>
        </w:trPr>
        <w:tc>
          <w:tcPr>
            <w:tcW w:w="216" w:type="pct"/>
          </w:tcPr>
          <w:p w:rsidR="00486B09" w:rsidRPr="0076526F" w:rsidRDefault="00486B09" w:rsidP="00F22AC3">
            <w:pPr>
              <w:jc w:val="center"/>
              <w:rPr>
                <w:rFonts w:hint="eastAsia"/>
              </w:rPr>
            </w:pPr>
            <w:r>
              <w:rPr>
                <w:rFonts w:hint="eastAsia"/>
              </w:rPr>
              <w:t>a</w:t>
            </w:r>
          </w:p>
        </w:tc>
        <w:tc>
          <w:tcPr>
            <w:tcW w:w="474" w:type="pct"/>
            <w:noWrap/>
            <w:vAlign w:val="center"/>
            <w:hideMark/>
          </w:tcPr>
          <w:p w:rsidR="00486B09" w:rsidRPr="0076526F" w:rsidRDefault="00486B09" w:rsidP="00F22AC3">
            <w:pPr>
              <w:jc w:val="center"/>
            </w:pPr>
            <w:r w:rsidRPr="0076526F">
              <w:rPr>
                <w:rFonts w:hint="eastAsia"/>
              </w:rPr>
              <w:t>1</w:t>
            </w:r>
          </w:p>
        </w:tc>
        <w:tc>
          <w:tcPr>
            <w:tcW w:w="646" w:type="pct"/>
            <w:noWrap/>
            <w:vAlign w:val="center"/>
            <w:hideMark/>
          </w:tcPr>
          <w:p w:rsidR="00486B09" w:rsidRPr="0076526F" w:rsidRDefault="00486B09" w:rsidP="00F22AC3">
            <w:pPr>
              <w:jc w:val="center"/>
            </w:pPr>
            <w:r w:rsidRPr="0076526F">
              <w:rPr>
                <w:rFonts w:hint="eastAsia"/>
              </w:rPr>
              <w:t>11</w:t>
            </w:r>
          </w:p>
        </w:tc>
        <w:tc>
          <w:tcPr>
            <w:tcW w:w="1822" w:type="pct"/>
            <w:noWrap/>
            <w:vAlign w:val="center"/>
            <w:hideMark/>
          </w:tcPr>
          <w:p w:rsidR="00486B09" w:rsidRPr="0076526F" w:rsidRDefault="00486B09" w:rsidP="00F22AC3">
            <w:pPr>
              <w:jc w:val="center"/>
            </w:pPr>
            <w:r w:rsidRPr="0076526F">
              <w:rPr>
                <w:rFonts w:hint="eastAsia"/>
              </w:rPr>
              <w:t>0.5</w:t>
            </w:r>
          </w:p>
        </w:tc>
        <w:tc>
          <w:tcPr>
            <w:tcW w:w="931" w:type="pct"/>
            <w:noWrap/>
            <w:vAlign w:val="center"/>
            <w:hideMark/>
          </w:tcPr>
          <w:p w:rsidR="00486B09" w:rsidRPr="0076526F" w:rsidRDefault="00486B09" w:rsidP="00F22AC3">
            <w:pPr>
              <w:jc w:val="center"/>
            </w:pPr>
            <w:r>
              <w:rPr>
                <w:rFonts w:hint="eastAsia"/>
              </w:rPr>
              <w:t>渗漏</w:t>
            </w:r>
          </w:p>
        </w:tc>
        <w:tc>
          <w:tcPr>
            <w:tcW w:w="911" w:type="pct"/>
            <w:noWrap/>
            <w:vAlign w:val="center"/>
            <w:hideMark/>
          </w:tcPr>
          <w:p w:rsidR="00486B09" w:rsidRPr="0076526F" w:rsidRDefault="00486B09" w:rsidP="00F22AC3">
            <w:pPr>
              <w:jc w:val="center"/>
            </w:pPr>
            <w:r>
              <w:t>100</w:t>
            </w:r>
          </w:p>
        </w:tc>
      </w:tr>
      <w:tr w:rsidR="00486B09" w:rsidRPr="0076526F" w:rsidTr="00486B09">
        <w:trPr>
          <w:trHeight w:val="285"/>
          <w:jc w:val="center"/>
        </w:trPr>
        <w:tc>
          <w:tcPr>
            <w:tcW w:w="216" w:type="pct"/>
          </w:tcPr>
          <w:p w:rsidR="00486B09" w:rsidRPr="0076526F" w:rsidRDefault="00486B09" w:rsidP="00F22AC3">
            <w:pPr>
              <w:jc w:val="center"/>
              <w:rPr>
                <w:rFonts w:hint="eastAsia"/>
              </w:rPr>
            </w:pPr>
            <w:r>
              <w:rPr>
                <w:rFonts w:hint="eastAsia"/>
              </w:rPr>
              <w:t>a</w:t>
            </w:r>
          </w:p>
        </w:tc>
        <w:tc>
          <w:tcPr>
            <w:tcW w:w="474" w:type="pct"/>
            <w:noWrap/>
            <w:vAlign w:val="center"/>
            <w:hideMark/>
          </w:tcPr>
          <w:p w:rsidR="00486B09" w:rsidRPr="0076526F" w:rsidRDefault="00486B09" w:rsidP="00F22AC3">
            <w:pPr>
              <w:jc w:val="center"/>
            </w:pPr>
            <w:r w:rsidRPr="0076526F">
              <w:rPr>
                <w:rFonts w:hint="eastAsia"/>
              </w:rPr>
              <w:t>2</w:t>
            </w:r>
          </w:p>
        </w:tc>
        <w:tc>
          <w:tcPr>
            <w:tcW w:w="646" w:type="pct"/>
            <w:noWrap/>
            <w:vAlign w:val="center"/>
            <w:hideMark/>
          </w:tcPr>
          <w:p w:rsidR="00486B09" w:rsidRPr="0076526F" w:rsidRDefault="00486B09" w:rsidP="00F22AC3">
            <w:pPr>
              <w:jc w:val="center"/>
            </w:pPr>
            <w:r w:rsidRPr="0076526F">
              <w:rPr>
                <w:rFonts w:hint="eastAsia"/>
              </w:rPr>
              <w:t>12</w:t>
            </w:r>
          </w:p>
        </w:tc>
        <w:tc>
          <w:tcPr>
            <w:tcW w:w="1822" w:type="pct"/>
            <w:noWrap/>
            <w:vAlign w:val="center"/>
            <w:hideMark/>
          </w:tcPr>
          <w:p w:rsidR="00486B09" w:rsidRPr="0076526F" w:rsidRDefault="00486B09" w:rsidP="00F22AC3">
            <w:pPr>
              <w:jc w:val="center"/>
            </w:pPr>
            <w:r w:rsidRPr="0076526F">
              <w:rPr>
                <w:rFonts w:hint="eastAsia"/>
              </w:rPr>
              <w:t>0.5</w:t>
            </w:r>
          </w:p>
        </w:tc>
        <w:tc>
          <w:tcPr>
            <w:tcW w:w="931" w:type="pct"/>
            <w:noWrap/>
            <w:vAlign w:val="center"/>
            <w:hideMark/>
          </w:tcPr>
          <w:p w:rsidR="00486B09" w:rsidRPr="0076526F" w:rsidRDefault="00486B09" w:rsidP="00F22AC3">
            <w:pPr>
              <w:jc w:val="center"/>
            </w:pPr>
            <w:r>
              <w:rPr>
                <w:rFonts w:hint="eastAsia"/>
              </w:rPr>
              <w:t>渗漏</w:t>
            </w:r>
          </w:p>
        </w:tc>
        <w:tc>
          <w:tcPr>
            <w:tcW w:w="911" w:type="pct"/>
            <w:noWrap/>
            <w:vAlign w:val="center"/>
            <w:hideMark/>
          </w:tcPr>
          <w:p w:rsidR="00486B09" w:rsidRPr="0076526F" w:rsidRDefault="00486B09" w:rsidP="00F22AC3">
            <w:pPr>
              <w:jc w:val="center"/>
            </w:pPr>
            <w:r>
              <w:t>100</w:t>
            </w:r>
          </w:p>
        </w:tc>
      </w:tr>
      <w:tr w:rsidR="00486B09" w:rsidRPr="0076526F" w:rsidTr="00486B09">
        <w:trPr>
          <w:trHeight w:val="285"/>
          <w:jc w:val="center"/>
        </w:trPr>
        <w:tc>
          <w:tcPr>
            <w:tcW w:w="216" w:type="pct"/>
          </w:tcPr>
          <w:p w:rsidR="00486B09" w:rsidRPr="0076526F" w:rsidRDefault="00486B09" w:rsidP="00F22AC3">
            <w:pPr>
              <w:jc w:val="center"/>
              <w:rPr>
                <w:rFonts w:hint="eastAsia"/>
              </w:rPr>
            </w:pPr>
            <w:r>
              <w:rPr>
                <w:rFonts w:hint="eastAsia"/>
              </w:rPr>
              <w:t>a</w:t>
            </w:r>
          </w:p>
        </w:tc>
        <w:tc>
          <w:tcPr>
            <w:tcW w:w="474" w:type="pct"/>
            <w:noWrap/>
            <w:vAlign w:val="center"/>
            <w:hideMark/>
          </w:tcPr>
          <w:p w:rsidR="00486B09" w:rsidRPr="0076526F" w:rsidRDefault="00486B09" w:rsidP="00F22AC3">
            <w:pPr>
              <w:jc w:val="center"/>
            </w:pPr>
            <w:r w:rsidRPr="0076526F">
              <w:rPr>
                <w:rFonts w:hint="eastAsia"/>
              </w:rPr>
              <w:t>3</w:t>
            </w:r>
          </w:p>
        </w:tc>
        <w:tc>
          <w:tcPr>
            <w:tcW w:w="646" w:type="pct"/>
            <w:noWrap/>
            <w:vAlign w:val="center"/>
            <w:hideMark/>
          </w:tcPr>
          <w:p w:rsidR="00486B09" w:rsidRPr="0076526F" w:rsidRDefault="00486B09" w:rsidP="00F22AC3">
            <w:pPr>
              <w:jc w:val="center"/>
            </w:pPr>
            <w:r w:rsidRPr="0076526F">
              <w:rPr>
                <w:rFonts w:hint="eastAsia"/>
              </w:rPr>
              <w:t>17</w:t>
            </w:r>
          </w:p>
        </w:tc>
        <w:tc>
          <w:tcPr>
            <w:tcW w:w="1822" w:type="pct"/>
            <w:noWrap/>
            <w:vAlign w:val="center"/>
            <w:hideMark/>
          </w:tcPr>
          <w:p w:rsidR="00486B09" w:rsidRPr="0076526F" w:rsidRDefault="00486B09" w:rsidP="00F22AC3">
            <w:pPr>
              <w:jc w:val="center"/>
            </w:pPr>
            <w:r w:rsidRPr="0076526F">
              <w:rPr>
                <w:rFonts w:hint="eastAsia"/>
              </w:rPr>
              <w:t>0.5</w:t>
            </w:r>
          </w:p>
        </w:tc>
        <w:tc>
          <w:tcPr>
            <w:tcW w:w="931" w:type="pct"/>
            <w:noWrap/>
            <w:vAlign w:val="center"/>
            <w:hideMark/>
          </w:tcPr>
          <w:p w:rsidR="00486B09" w:rsidRPr="0076526F" w:rsidRDefault="00486B09" w:rsidP="00F22AC3">
            <w:pPr>
              <w:jc w:val="center"/>
            </w:pPr>
            <w:r>
              <w:rPr>
                <w:rFonts w:hint="eastAsia"/>
              </w:rPr>
              <w:t>渗漏</w:t>
            </w:r>
          </w:p>
        </w:tc>
        <w:tc>
          <w:tcPr>
            <w:tcW w:w="911" w:type="pct"/>
            <w:noWrap/>
            <w:vAlign w:val="center"/>
            <w:hideMark/>
          </w:tcPr>
          <w:p w:rsidR="00486B09" w:rsidRPr="0076526F" w:rsidRDefault="00486B09" w:rsidP="00F22AC3">
            <w:pPr>
              <w:jc w:val="center"/>
            </w:pPr>
            <w:r>
              <w:t>100</w:t>
            </w:r>
          </w:p>
        </w:tc>
      </w:tr>
      <w:tr w:rsidR="00486B09" w:rsidRPr="0076526F" w:rsidTr="00486B09">
        <w:trPr>
          <w:trHeight w:val="285"/>
          <w:jc w:val="center"/>
        </w:trPr>
        <w:tc>
          <w:tcPr>
            <w:tcW w:w="216" w:type="pct"/>
          </w:tcPr>
          <w:p w:rsidR="00486B09" w:rsidRPr="0076526F" w:rsidRDefault="00486B09" w:rsidP="00486B09">
            <w:pPr>
              <w:jc w:val="center"/>
              <w:rPr>
                <w:rFonts w:hint="eastAsia"/>
              </w:rPr>
            </w:pPr>
            <w:r>
              <w:t>b</w:t>
            </w:r>
          </w:p>
        </w:tc>
        <w:tc>
          <w:tcPr>
            <w:tcW w:w="474" w:type="pct"/>
            <w:noWrap/>
            <w:vAlign w:val="center"/>
          </w:tcPr>
          <w:p w:rsidR="00486B09" w:rsidRPr="0076526F" w:rsidRDefault="00486B09" w:rsidP="00486B09">
            <w:pPr>
              <w:jc w:val="center"/>
            </w:pPr>
            <w:r w:rsidRPr="0076526F">
              <w:rPr>
                <w:rFonts w:hint="eastAsia"/>
              </w:rPr>
              <w:t>1</w:t>
            </w:r>
          </w:p>
        </w:tc>
        <w:tc>
          <w:tcPr>
            <w:tcW w:w="646" w:type="pct"/>
            <w:noWrap/>
            <w:vAlign w:val="center"/>
          </w:tcPr>
          <w:p w:rsidR="00486B09" w:rsidRPr="0076526F" w:rsidRDefault="00486B09" w:rsidP="00486B09">
            <w:pPr>
              <w:jc w:val="center"/>
            </w:pPr>
            <w:r w:rsidRPr="0076526F">
              <w:rPr>
                <w:rFonts w:hint="eastAsia"/>
              </w:rPr>
              <w:t>11</w:t>
            </w:r>
          </w:p>
        </w:tc>
        <w:tc>
          <w:tcPr>
            <w:tcW w:w="1822" w:type="pct"/>
            <w:noWrap/>
            <w:vAlign w:val="center"/>
          </w:tcPr>
          <w:p w:rsidR="00486B09" w:rsidRPr="0076526F" w:rsidRDefault="00486B09" w:rsidP="00486B09">
            <w:pPr>
              <w:jc w:val="center"/>
            </w:pPr>
            <w:r w:rsidRPr="0076526F">
              <w:rPr>
                <w:rFonts w:hint="eastAsia"/>
              </w:rPr>
              <w:t>0.5</w:t>
            </w:r>
          </w:p>
        </w:tc>
        <w:tc>
          <w:tcPr>
            <w:tcW w:w="931" w:type="pct"/>
            <w:noWrap/>
            <w:vAlign w:val="center"/>
          </w:tcPr>
          <w:p w:rsidR="00486B09" w:rsidRPr="0076526F" w:rsidRDefault="00486B09" w:rsidP="00486B09">
            <w:pPr>
              <w:jc w:val="center"/>
            </w:pPr>
            <w:r>
              <w:rPr>
                <w:rFonts w:hint="eastAsia"/>
              </w:rPr>
              <w:t>渗漏</w:t>
            </w:r>
          </w:p>
        </w:tc>
        <w:tc>
          <w:tcPr>
            <w:tcW w:w="911" w:type="pct"/>
            <w:noWrap/>
            <w:vAlign w:val="center"/>
          </w:tcPr>
          <w:p w:rsidR="00486B09" w:rsidRPr="0076526F" w:rsidRDefault="00486B09" w:rsidP="00486B09">
            <w:pPr>
              <w:jc w:val="center"/>
            </w:pPr>
            <w:r>
              <w:t>200</w:t>
            </w:r>
          </w:p>
        </w:tc>
      </w:tr>
      <w:tr w:rsidR="00486B09" w:rsidRPr="0076526F" w:rsidTr="00486B09">
        <w:trPr>
          <w:trHeight w:val="285"/>
          <w:jc w:val="center"/>
        </w:trPr>
        <w:tc>
          <w:tcPr>
            <w:tcW w:w="216" w:type="pct"/>
          </w:tcPr>
          <w:p w:rsidR="00486B09" w:rsidRPr="0076526F" w:rsidRDefault="00486B09" w:rsidP="00486B09">
            <w:pPr>
              <w:jc w:val="center"/>
              <w:rPr>
                <w:rFonts w:hint="eastAsia"/>
              </w:rPr>
            </w:pPr>
            <w:r>
              <w:t>b</w:t>
            </w:r>
          </w:p>
        </w:tc>
        <w:tc>
          <w:tcPr>
            <w:tcW w:w="474" w:type="pct"/>
            <w:noWrap/>
            <w:vAlign w:val="center"/>
          </w:tcPr>
          <w:p w:rsidR="00486B09" w:rsidRPr="0076526F" w:rsidRDefault="00486B09" w:rsidP="00486B09">
            <w:pPr>
              <w:jc w:val="center"/>
            </w:pPr>
            <w:r w:rsidRPr="0076526F">
              <w:rPr>
                <w:rFonts w:hint="eastAsia"/>
              </w:rPr>
              <w:t>2</w:t>
            </w:r>
          </w:p>
        </w:tc>
        <w:tc>
          <w:tcPr>
            <w:tcW w:w="646" w:type="pct"/>
            <w:noWrap/>
            <w:vAlign w:val="center"/>
          </w:tcPr>
          <w:p w:rsidR="00486B09" w:rsidRPr="0076526F" w:rsidRDefault="00486B09" w:rsidP="00486B09">
            <w:pPr>
              <w:jc w:val="center"/>
            </w:pPr>
            <w:r w:rsidRPr="0076526F">
              <w:rPr>
                <w:rFonts w:hint="eastAsia"/>
              </w:rPr>
              <w:t>12</w:t>
            </w:r>
          </w:p>
        </w:tc>
        <w:tc>
          <w:tcPr>
            <w:tcW w:w="1822" w:type="pct"/>
            <w:noWrap/>
            <w:vAlign w:val="center"/>
          </w:tcPr>
          <w:p w:rsidR="00486B09" w:rsidRPr="0076526F" w:rsidRDefault="00486B09" w:rsidP="00486B09">
            <w:pPr>
              <w:jc w:val="center"/>
            </w:pPr>
            <w:r w:rsidRPr="0076526F">
              <w:rPr>
                <w:rFonts w:hint="eastAsia"/>
              </w:rPr>
              <w:t>0.5</w:t>
            </w:r>
          </w:p>
        </w:tc>
        <w:tc>
          <w:tcPr>
            <w:tcW w:w="931" w:type="pct"/>
            <w:noWrap/>
            <w:vAlign w:val="center"/>
          </w:tcPr>
          <w:p w:rsidR="00486B09" w:rsidRPr="0076526F" w:rsidRDefault="00486B09" w:rsidP="00486B09">
            <w:pPr>
              <w:jc w:val="center"/>
            </w:pPr>
            <w:r>
              <w:rPr>
                <w:rFonts w:hint="eastAsia"/>
              </w:rPr>
              <w:t>渗漏</w:t>
            </w:r>
          </w:p>
        </w:tc>
        <w:tc>
          <w:tcPr>
            <w:tcW w:w="911" w:type="pct"/>
            <w:noWrap/>
            <w:vAlign w:val="center"/>
          </w:tcPr>
          <w:p w:rsidR="00486B09" w:rsidRPr="0076526F" w:rsidRDefault="00486B09" w:rsidP="00486B09">
            <w:pPr>
              <w:jc w:val="center"/>
            </w:pPr>
            <w:r>
              <w:t>200</w:t>
            </w:r>
          </w:p>
        </w:tc>
      </w:tr>
      <w:tr w:rsidR="00486B09" w:rsidRPr="0076526F" w:rsidTr="00486B09">
        <w:trPr>
          <w:trHeight w:val="285"/>
          <w:jc w:val="center"/>
        </w:trPr>
        <w:tc>
          <w:tcPr>
            <w:tcW w:w="216" w:type="pct"/>
          </w:tcPr>
          <w:p w:rsidR="00486B09" w:rsidRPr="0076526F" w:rsidRDefault="00486B09" w:rsidP="00486B09">
            <w:pPr>
              <w:jc w:val="center"/>
              <w:rPr>
                <w:rFonts w:hint="eastAsia"/>
              </w:rPr>
            </w:pPr>
            <w:r>
              <w:t>b</w:t>
            </w:r>
          </w:p>
        </w:tc>
        <w:tc>
          <w:tcPr>
            <w:tcW w:w="474" w:type="pct"/>
            <w:noWrap/>
            <w:vAlign w:val="center"/>
          </w:tcPr>
          <w:p w:rsidR="00486B09" w:rsidRPr="0076526F" w:rsidRDefault="00486B09" w:rsidP="00486B09">
            <w:pPr>
              <w:jc w:val="center"/>
            </w:pPr>
            <w:r w:rsidRPr="0076526F">
              <w:rPr>
                <w:rFonts w:hint="eastAsia"/>
              </w:rPr>
              <w:t>3</w:t>
            </w:r>
          </w:p>
        </w:tc>
        <w:tc>
          <w:tcPr>
            <w:tcW w:w="646" w:type="pct"/>
            <w:noWrap/>
            <w:vAlign w:val="center"/>
          </w:tcPr>
          <w:p w:rsidR="00486B09" w:rsidRPr="0076526F" w:rsidRDefault="00486B09" w:rsidP="00486B09">
            <w:pPr>
              <w:jc w:val="center"/>
            </w:pPr>
            <w:r w:rsidRPr="0076526F">
              <w:rPr>
                <w:rFonts w:hint="eastAsia"/>
              </w:rPr>
              <w:t>17</w:t>
            </w:r>
          </w:p>
        </w:tc>
        <w:tc>
          <w:tcPr>
            <w:tcW w:w="1822" w:type="pct"/>
            <w:noWrap/>
            <w:vAlign w:val="center"/>
          </w:tcPr>
          <w:p w:rsidR="00486B09" w:rsidRPr="0076526F" w:rsidRDefault="00486B09" w:rsidP="00486B09">
            <w:pPr>
              <w:jc w:val="center"/>
            </w:pPr>
            <w:r w:rsidRPr="0076526F">
              <w:rPr>
                <w:rFonts w:hint="eastAsia"/>
              </w:rPr>
              <w:t>0.5</w:t>
            </w:r>
          </w:p>
        </w:tc>
        <w:tc>
          <w:tcPr>
            <w:tcW w:w="931" w:type="pct"/>
            <w:noWrap/>
            <w:vAlign w:val="center"/>
          </w:tcPr>
          <w:p w:rsidR="00486B09" w:rsidRPr="0076526F" w:rsidRDefault="00486B09" w:rsidP="00486B09">
            <w:pPr>
              <w:jc w:val="center"/>
            </w:pPr>
            <w:r>
              <w:rPr>
                <w:rFonts w:hint="eastAsia"/>
              </w:rPr>
              <w:t>渗漏</w:t>
            </w:r>
          </w:p>
        </w:tc>
        <w:tc>
          <w:tcPr>
            <w:tcW w:w="911" w:type="pct"/>
            <w:noWrap/>
            <w:vAlign w:val="center"/>
          </w:tcPr>
          <w:p w:rsidR="00486B09" w:rsidRPr="0076526F" w:rsidRDefault="00486B09" w:rsidP="00486B09">
            <w:pPr>
              <w:jc w:val="center"/>
            </w:pPr>
            <w:r>
              <w:t>200</w:t>
            </w:r>
          </w:p>
        </w:tc>
      </w:tr>
      <w:tr w:rsidR="00486B09" w:rsidRPr="0076526F" w:rsidTr="00486B09">
        <w:trPr>
          <w:trHeight w:val="285"/>
          <w:jc w:val="center"/>
        </w:trPr>
        <w:tc>
          <w:tcPr>
            <w:tcW w:w="216" w:type="pct"/>
          </w:tcPr>
          <w:p w:rsidR="00486B09" w:rsidRPr="0076526F" w:rsidRDefault="00486B09" w:rsidP="00486B09">
            <w:pPr>
              <w:jc w:val="center"/>
              <w:rPr>
                <w:rFonts w:hint="eastAsia"/>
              </w:rPr>
            </w:pPr>
            <w:r>
              <w:t>c</w:t>
            </w:r>
          </w:p>
        </w:tc>
        <w:tc>
          <w:tcPr>
            <w:tcW w:w="474" w:type="pct"/>
            <w:noWrap/>
            <w:vAlign w:val="center"/>
          </w:tcPr>
          <w:p w:rsidR="00486B09" w:rsidRPr="0076526F" w:rsidRDefault="00486B09" w:rsidP="00486B09">
            <w:pPr>
              <w:jc w:val="center"/>
            </w:pPr>
            <w:r w:rsidRPr="0076526F">
              <w:rPr>
                <w:rFonts w:hint="eastAsia"/>
              </w:rPr>
              <w:t>1</w:t>
            </w:r>
          </w:p>
        </w:tc>
        <w:tc>
          <w:tcPr>
            <w:tcW w:w="646" w:type="pct"/>
            <w:noWrap/>
            <w:vAlign w:val="center"/>
          </w:tcPr>
          <w:p w:rsidR="00486B09" w:rsidRPr="0076526F" w:rsidRDefault="00486B09" w:rsidP="00486B09">
            <w:pPr>
              <w:jc w:val="center"/>
            </w:pPr>
            <w:r w:rsidRPr="0076526F">
              <w:rPr>
                <w:rFonts w:hint="eastAsia"/>
              </w:rPr>
              <w:t>11</w:t>
            </w:r>
          </w:p>
        </w:tc>
        <w:tc>
          <w:tcPr>
            <w:tcW w:w="1822" w:type="pct"/>
            <w:noWrap/>
            <w:vAlign w:val="center"/>
          </w:tcPr>
          <w:p w:rsidR="00486B09" w:rsidRPr="0076526F" w:rsidRDefault="00486B09" w:rsidP="00486B09">
            <w:pPr>
              <w:jc w:val="center"/>
            </w:pPr>
            <w:r w:rsidRPr="0076526F">
              <w:rPr>
                <w:rFonts w:hint="eastAsia"/>
              </w:rPr>
              <w:t>0.5</w:t>
            </w:r>
          </w:p>
        </w:tc>
        <w:tc>
          <w:tcPr>
            <w:tcW w:w="931" w:type="pct"/>
            <w:noWrap/>
            <w:vAlign w:val="center"/>
          </w:tcPr>
          <w:p w:rsidR="00486B09" w:rsidRPr="0076526F" w:rsidRDefault="00486B09" w:rsidP="00486B09">
            <w:pPr>
              <w:jc w:val="center"/>
            </w:pPr>
            <w:r>
              <w:rPr>
                <w:rFonts w:hint="eastAsia"/>
              </w:rPr>
              <w:t>渗漏</w:t>
            </w:r>
          </w:p>
        </w:tc>
        <w:tc>
          <w:tcPr>
            <w:tcW w:w="911" w:type="pct"/>
            <w:noWrap/>
            <w:vAlign w:val="center"/>
          </w:tcPr>
          <w:p w:rsidR="00486B09" w:rsidRPr="0076526F" w:rsidRDefault="00486B09" w:rsidP="00486B09">
            <w:pPr>
              <w:jc w:val="center"/>
            </w:pPr>
            <w:r w:rsidRPr="0076526F">
              <w:rPr>
                <w:rFonts w:hint="eastAsia"/>
              </w:rPr>
              <w:t>300</w:t>
            </w:r>
          </w:p>
        </w:tc>
      </w:tr>
      <w:tr w:rsidR="00486B09" w:rsidRPr="0076526F" w:rsidTr="00486B09">
        <w:trPr>
          <w:trHeight w:val="285"/>
          <w:jc w:val="center"/>
        </w:trPr>
        <w:tc>
          <w:tcPr>
            <w:tcW w:w="216" w:type="pct"/>
          </w:tcPr>
          <w:p w:rsidR="00486B09" w:rsidRPr="0076526F" w:rsidRDefault="00486B09" w:rsidP="00486B09">
            <w:pPr>
              <w:jc w:val="center"/>
              <w:rPr>
                <w:rFonts w:hint="eastAsia"/>
              </w:rPr>
            </w:pPr>
            <w:r>
              <w:t>c</w:t>
            </w:r>
          </w:p>
        </w:tc>
        <w:tc>
          <w:tcPr>
            <w:tcW w:w="474" w:type="pct"/>
            <w:noWrap/>
            <w:vAlign w:val="center"/>
          </w:tcPr>
          <w:p w:rsidR="00486B09" w:rsidRPr="0076526F" w:rsidRDefault="00486B09" w:rsidP="00486B09">
            <w:pPr>
              <w:jc w:val="center"/>
            </w:pPr>
            <w:r w:rsidRPr="0076526F">
              <w:rPr>
                <w:rFonts w:hint="eastAsia"/>
              </w:rPr>
              <w:t>2</w:t>
            </w:r>
          </w:p>
        </w:tc>
        <w:tc>
          <w:tcPr>
            <w:tcW w:w="646" w:type="pct"/>
            <w:noWrap/>
            <w:vAlign w:val="center"/>
          </w:tcPr>
          <w:p w:rsidR="00486B09" w:rsidRPr="0076526F" w:rsidRDefault="00486B09" w:rsidP="00486B09">
            <w:pPr>
              <w:jc w:val="center"/>
            </w:pPr>
            <w:r w:rsidRPr="0076526F">
              <w:rPr>
                <w:rFonts w:hint="eastAsia"/>
              </w:rPr>
              <w:t>12</w:t>
            </w:r>
          </w:p>
        </w:tc>
        <w:tc>
          <w:tcPr>
            <w:tcW w:w="1822" w:type="pct"/>
            <w:noWrap/>
            <w:vAlign w:val="center"/>
          </w:tcPr>
          <w:p w:rsidR="00486B09" w:rsidRPr="0076526F" w:rsidRDefault="00486B09" w:rsidP="00486B09">
            <w:pPr>
              <w:jc w:val="center"/>
            </w:pPr>
            <w:r w:rsidRPr="0076526F">
              <w:rPr>
                <w:rFonts w:hint="eastAsia"/>
              </w:rPr>
              <w:t>0.5</w:t>
            </w:r>
          </w:p>
        </w:tc>
        <w:tc>
          <w:tcPr>
            <w:tcW w:w="931" w:type="pct"/>
            <w:noWrap/>
            <w:vAlign w:val="center"/>
          </w:tcPr>
          <w:p w:rsidR="00486B09" w:rsidRPr="0076526F" w:rsidRDefault="00486B09" w:rsidP="00486B09">
            <w:pPr>
              <w:jc w:val="center"/>
            </w:pPr>
            <w:r>
              <w:rPr>
                <w:rFonts w:hint="eastAsia"/>
              </w:rPr>
              <w:t>渗漏</w:t>
            </w:r>
          </w:p>
        </w:tc>
        <w:tc>
          <w:tcPr>
            <w:tcW w:w="911" w:type="pct"/>
            <w:noWrap/>
            <w:vAlign w:val="center"/>
          </w:tcPr>
          <w:p w:rsidR="00486B09" w:rsidRPr="0076526F" w:rsidRDefault="00486B09" w:rsidP="00486B09">
            <w:pPr>
              <w:jc w:val="center"/>
            </w:pPr>
            <w:r w:rsidRPr="0076526F">
              <w:rPr>
                <w:rFonts w:hint="eastAsia"/>
              </w:rPr>
              <w:t>300</w:t>
            </w:r>
          </w:p>
        </w:tc>
      </w:tr>
      <w:tr w:rsidR="00486B09" w:rsidRPr="0076526F" w:rsidTr="00486B09">
        <w:trPr>
          <w:trHeight w:val="285"/>
          <w:jc w:val="center"/>
        </w:trPr>
        <w:tc>
          <w:tcPr>
            <w:tcW w:w="216" w:type="pct"/>
          </w:tcPr>
          <w:p w:rsidR="00486B09" w:rsidRPr="0076526F" w:rsidRDefault="00486B09" w:rsidP="00486B09">
            <w:pPr>
              <w:jc w:val="center"/>
              <w:rPr>
                <w:rFonts w:hint="eastAsia"/>
              </w:rPr>
            </w:pPr>
            <w:r>
              <w:t>c</w:t>
            </w:r>
          </w:p>
        </w:tc>
        <w:tc>
          <w:tcPr>
            <w:tcW w:w="474" w:type="pct"/>
            <w:noWrap/>
            <w:vAlign w:val="center"/>
          </w:tcPr>
          <w:p w:rsidR="00486B09" w:rsidRPr="0076526F" w:rsidRDefault="00486B09" w:rsidP="00486B09">
            <w:pPr>
              <w:jc w:val="center"/>
            </w:pPr>
            <w:r w:rsidRPr="0076526F">
              <w:rPr>
                <w:rFonts w:hint="eastAsia"/>
              </w:rPr>
              <w:t>3</w:t>
            </w:r>
          </w:p>
        </w:tc>
        <w:tc>
          <w:tcPr>
            <w:tcW w:w="646" w:type="pct"/>
            <w:noWrap/>
            <w:vAlign w:val="center"/>
          </w:tcPr>
          <w:p w:rsidR="00486B09" w:rsidRPr="0076526F" w:rsidRDefault="00486B09" w:rsidP="00486B09">
            <w:pPr>
              <w:jc w:val="center"/>
            </w:pPr>
            <w:r w:rsidRPr="0076526F">
              <w:rPr>
                <w:rFonts w:hint="eastAsia"/>
              </w:rPr>
              <w:t>17</w:t>
            </w:r>
          </w:p>
        </w:tc>
        <w:tc>
          <w:tcPr>
            <w:tcW w:w="1822" w:type="pct"/>
            <w:noWrap/>
            <w:vAlign w:val="center"/>
          </w:tcPr>
          <w:p w:rsidR="00486B09" w:rsidRPr="0076526F" w:rsidRDefault="00486B09" w:rsidP="00486B09">
            <w:pPr>
              <w:jc w:val="center"/>
            </w:pPr>
            <w:r w:rsidRPr="0076526F">
              <w:rPr>
                <w:rFonts w:hint="eastAsia"/>
              </w:rPr>
              <w:t>0.5</w:t>
            </w:r>
          </w:p>
        </w:tc>
        <w:tc>
          <w:tcPr>
            <w:tcW w:w="931" w:type="pct"/>
            <w:noWrap/>
            <w:vAlign w:val="center"/>
          </w:tcPr>
          <w:p w:rsidR="00486B09" w:rsidRPr="0076526F" w:rsidRDefault="00486B09" w:rsidP="00486B09">
            <w:pPr>
              <w:jc w:val="center"/>
            </w:pPr>
            <w:r>
              <w:rPr>
                <w:rFonts w:hint="eastAsia"/>
              </w:rPr>
              <w:t>渗漏</w:t>
            </w:r>
          </w:p>
        </w:tc>
        <w:tc>
          <w:tcPr>
            <w:tcW w:w="911" w:type="pct"/>
            <w:noWrap/>
            <w:vAlign w:val="center"/>
          </w:tcPr>
          <w:p w:rsidR="00486B09" w:rsidRPr="0076526F" w:rsidRDefault="00486B09" w:rsidP="00486B09">
            <w:pPr>
              <w:jc w:val="center"/>
            </w:pPr>
            <w:r w:rsidRPr="0076526F">
              <w:rPr>
                <w:rFonts w:hint="eastAsia"/>
              </w:rPr>
              <w:t>300</w:t>
            </w:r>
          </w:p>
        </w:tc>
      </w:tr>
      <w:tr w:rsidR="00486B09" w:rsidRPr="0076526F" w:rsidTr="00486B09">
        <w:trPr>
          <w:trHeight w:val="285"/>
          <w:jc w:val="center"/>
        </w:trPr>
        <w:tc>
          <w:tcPr>
            <w:tcW w:w="216" w:type="pct"/>
          </w:tcPr>
          <w:p w:rsidR="00486B09" w:rsidRPr="0076526F" w:rsidRDefault="00486B09" w:rsidP="00486B09">
            <w:pPr>
              <w:jc w:val="center"/>
              <w:rPr>
                <w:rFonts w:hint="eastAsia"/>
              </w:rPr>
            </w:pPr>
            <w:r>
              <w:t>d</w:t>
            </w:r>
          </w:p>
        </w:tc>
        <w:tc>
          <w:tcPr>
            <w:tcW w:w="474" w:type="pct"/>
            <w:noWrap/>
            <w:vAlign w:val="center"/>
          </w:tcPr>
          <w:p w:rsidR="00486B09" w:rsidRPr="0076526F" w:rsidRDefault="00486B09" w:rsidP="00486B09">
            <w:pPr>
              <w:jc w:val="center"/>
            </w:pPr>
            <w:r w:rsidRPr="0076526F">
              <w:rPr>
                <w:rFonts w:hint="eastAsia"/>
              </w:rPr>
              <w:t>1</w:t>
            </w:r>
          </w:p>
        </w:tc>
        <w:tc>
          <w:tcPr>
            <w:tcW w:w="646" w:type="pct"/>
            <w:noWrap/>
            <w:vAlign w:val="center"/>
          </w:tcPr>
          <w:p w:rsidR="00486B09" w:rsidRPr="0076526F" w:rsidRDefault="00486B09" w:rsidP="00486B09">
            <w:pPr>
              <w:jc w:val="center"/>
            </w:pPr>
            <w:r w:rsidRPr="0076526F">
              <w:rPr>
                <w:rFonts w:hint="eastAsia"/>
              </w:rPr>
              <w:t>11</w:t>
            </w:r>
          </w:p>
        </w:tc>
        <w:tc>
          <w:tcPr>
            <w:tcW w:w="1822" w:type="pct"/>
            <w:noWrap/>
            <w:vAlign w:val="center"/>
          </w:tcPr>
          <w:p w:rsidR="00486B09" w:rsidRPr="0076526F" w:rsidRDefault="00486B09" w:rsidP="00486B09">
            <w:pPr>
              <w:jc w:val="center"/>
            </w:pPr>
            <w:r w:rsidRPr="0076526F">
              <w:rPr>
                <w:rFonts w:hint="eastAsia"/>
              </w:rPr>
              <w:t>0.5</w:t>
            </w:r>
          </w:p>
        </w:tc>
        <w:tc>
          <w:tcPr>
            <w:tcW w:w="931" w:type="pct"/>
            <w:noWrap/>
            <w:vAlign w:val="center"/>
          </w:tcPr>
          <w:p w:rsidR="00486B09" w:rsidRPr="0076526F" w:rsidRDefault="00486B09" w:rsidP="00486B09">
            <w:pPr>
              <w:jc w:val="center"/>
            </w:pPr>
            <w:r>
              <w:rPr>
                <w:rFonts w:hint="eastAsia"/>
              </w:rPr>
              <w:t>渗漏</w:t>
            </w:r>
          </w:p>
        </w:tc>
        <w:tc>
          <w:tcPr>
            <w:tcW w:w="911" w:type="pct"/>
            <w:noWrap/>
            <w:vAlign w:val="center"/>
          </w:tcPr>
          <w:p w:rsidR="00486B09" w:rsidRPr="0076526F" w:rsidRDefault="00486B09" w:rsidP="00486B09">
            <w:pPr>
              <w:jc w:val="center"/>
            </w:pPr>
            <w:r>
              <w:t>6</w:t>
            </w:r>
            <w:r w:rsidRPr="0076526F">
              <w:rPr>
                <w:rFonts w:hint="eastAsia"/>
              </w:rPr>
              <w:t>00</w:t>
            </w:r>
          </w:p>
        </w:tc>
      </w:tr>
      <w:tr w:rsidR="00486B09" w:rsidRPr="0076526F" w:rsidTr="00486B09">
        <w:trPr>
          <w:trHeight w:val="285"/>
          <w:jc w:val="center"/>
        </w:trPr>
        <w:tc>
          <w:tcPr>
            <w:tcW w:w="216" w:type="pct"/>
          </w:tcPr>
          <w:p w:rsidR="00486B09" w:rsidRPr="0076526F" w:rsidRDefault="00486B09" w:rsidP="00486B09">
            <w:pPr>
              <w:jc w:val="center"/>
              <w:rPr>
                <w:rFonts w:hint="eastAsia"/>
              </w:rPr>
            </w:pPr>
            <w:r>
              <w:t>d</w:t>
            </w:r>
          </w:p>
        </w:tc>
        <w:tc>
          <w:tcPr>
            <w:tcW w:w="474" w:type="pct"/>
            <w:noWrap/>
            <w:vAlign w:val="center"/>
          </w:tcPr>
          <w:p w:rsidR="00486B09" w:rsidRPr="0076526F" w:rsidRDefault="00486B09" w:rsidP="00486B09">
            <w:pPr>
              <w:jc w:val="center"/>
            </w:pPr>
            <w:r w:rsidRPr="0076526F">
              <w:rPr>
                <w:rFonts w:hint="eastAsia"/>
              </w:rPr>
              <w:t>2</w:t>
            </w:r>
          </w:p>
        </w:tc>
        <w:tc>
          <w:tcPr>
            <w:tcW w:w="646" w:type="pct"/>
            <w:noWrap/>
            <w:vAlign w:val="center"/>
          </w:tcPr>
          <w:p w:rsidR="00486B09" w:rsidRPr="0076526F" w:rsidRDefault="00486B09" w:rsidP="00486B09">
            <w:pPr>
              <w:jc w:val="center"/>
            </w:pPr>
            <w:r w:rsidRPr="0076526F">
              <w:rPr>
                <w:rFonts w:hint="eastAsia"/>
              </w:rPr>
              <w:t>12</w:t>
            </w:r>
          </w:p>
        </w:tc>
        <w:tc>
          <w:tcPr>
            <w:tcW w:w="1822" w:type="pct"/>
            <w:noWrap/>
            <w:vAlign w:val="center"/>
          </w:tcPr>
          <w:p w:rsidR="00486B09" w:rsidRPr="0076526F" w:rsidRDefault="00486B09" w:rsidP="00486B09">
            <w:pPr>
              <w:jc w:val="center"/>
            </w:pPr>
            <w:r w:rsidRPr="0076526F">
              <w:rPr>
                <w:rFonts w:hint="eastAsia"/>
              </w:rPr>
              <w:t>0.5</w:t>
            </w:r>
          </w:p>
        </w:tc>
        <w:tc>
          <w:tcPr>
            <w:tcW w:w="931" w:type="pct"/>
            <w:noWrap/>
            <w:vAlign w:val="center"/>
          </w:tcPr>
          <w:p w:rsidR="00486B09" w:rsidRPr="0076526F" w:rsidRDefault="00486B09" w:rsidP="00486B09">
            <w:pPr>
              <w:jc w:val="center"/>
            </w:pPr>
            <w:r>
              <w:rPr>
                <w:rFonts w:hint="eastAsia"/>
              </w:rPr>
              <w:t>渗漏</w:t>
            </w:r>
          </w:p>
        </w:tc>
        <w:tc>
          <w:tcPr>
            <w:tcW w:w="911" w:type="pct"/>
            <w:noWrap/>
            <w:vAlign w:val="center"/>
          </w:tcPr>
          <w:p w:rsidR="00486B09" w:rsidRPr="0076526F" w:rsidRDefault="00486B09" w:rsidP="00486B09">
            <w:pPr>
              <w:jc w:val="center"/>
            </w:pPr>
            <w:r>
              <w:t>6</w:t>
            </w:r>
            <w:r w:rsidRPr="0076526F">
              <w:rPr>
                <w:rFonts w:hint="eastAsia"/>
              </w:rPr>
              <w:t>00</w:t>
            </w:r>
          </w:p>
        </w:tc>
      </w:tr>
      <w:tr w:rsidR="00486B09" w:rsidRPr="0076526F" w:rsidTr="00486B09">
        <w:trPr>
          <w:trHeight w:val="285"/>
          <w:jc w:val="center"/>
        </w:trPr>
        <w:tc>
          <w:tcPr>
            <w:tcW w:w="216" w:type="pct"/>
          </w:tcPr>
          <w:p w:rsidR="00486B09" w:rsidRPr="0076526F" w:rsidRDefault="00486B09" w:rsidP="00486B09">
            <w:pPr>
              <w:jc w:val="center"/>
              <w:rPr>
                <w:rFonts w:hint="eastAsia"/>
              </w:rPr>
            </w:pPr>
            <w:r>
              <w:t>d</w:t>
            </w:r>
          </w:p>
        </w:tc>
        <w:tc>
          <w:tcPr>
            <w:tcW w:w="474" w:type="pct"/>
            <w:noWrap/>
            <w:vAlign w:val="center"/>
          </w:tcPr>
          <w:p w:rsidR="00486B09" w:rsidRPr="0076526F" w:rsidRDefault="00486B09" w:rsidP="00486B09">
            <w:pPr>
              <w:jc w:val="center"/>
            </w:pPr>
            <w:r w:rsidRPr="0076526F">
              <w:rPr>
                <w:rFonts w:hint="eastAsia"/>
              </w:rPr>
              <w:t>3</w:t>
            </w:r>
          </w:p>
        </w:tc>
        <w:tc>
          <w:tcPr>
            <w:tcW w:w="646" w:type="pct"/>
            <w:noWrap/>
            <w:vAlign w:val="center"/>
          </w:tcPr>
          <w:p w:rsidR="00486B09" w:rsidRPr="0076526F" w:rsidRDefault="00486B09" w:rsidP="00486B09">
            <w:pPr>
              <w:jc w:val="center"/>
            </w:pPr>
            <w:r w:rsidRPr="0076526F">
              <w:rPr>
                <w:rFonts w:hint="eastAsia"/>
              </w:rPr>
              <w:t>17</w:t>
            </w:r>
          </w:p>
        </w:tc>
        <w:tc>
          <w:tcPr>
            <w:tcW w:w="1822" w:type="pct"/>
            <w:noWrap/>
            <w:vAlign w:val="center"/>
          </w:tcPr>
          <w:p w:rsidR="00486B09" w:rsidRPr="0076526F" w:rsidRDefault="00486B09" w:rsidP="00486B09">
            <w:pPr>
              <w:jc w:val="center"/>
            </w:pPr>
            <w:r w:rsidRPr="0076526F">
              <w:rPr>
                <w:rFonts w:hint="eastAsia"/>
              </w:rPr>
              <w:t>0.5</w:t>
            </w:r>
          </w:p>
        </w:tc>
        <w:tc>
          <w:tcPr>
            <w:tcW w:w="931" w:type="pct"/>
            <w:noWrap/>
            <w:vAlign w:val="center"/>
          </w:tcPr>
          <w:p w:rsidR="00486B09" w:rsidRPr="0076526F" w:rsidRDefault="00486B09" w:rsidP="00486B09">
            <w:pPr>
              <w:jc w:val="center"/>
            </w:pPr>
            <w:r>
              <w:rPr>
                <w:rFonts w:hint="eastAsia"/>
              </w:rPr>
              <w:t>渗漏</w:t>
            </w:r>
          </w:p>
        </w:tc>
        <w:tc>
          <w:tcPr>
            <w:tcW w:w="911" w:type="pct"/>
            <w:noWrap/>
            <w:vAlign w:val="center"/>
          </w:tcPr>
          <w:p w:rsidR="00486B09" w:rsidRPr="0076526F" w:rsidRDefault="00486B09" w:rsidP="00486B09">
            <w:pPr>
              <w:jc w:val="center"/>
            </w:pPr>
            <w:r>
              <w:t>6</w:t>
            </w:r>
            <w:r w:rsidRPr="0076526F">
              <w:rPr>
                <w:rFonts w:hint="eastAsia"/>
              </w:rPr>
              <w:t>00</w:t>
            </w:r>
          </w:p>
        </w:tc>
      </w:tr>
    </w:tbl>
    <w:p w:rsidR="005441A2" w:rsidRDefault="005441A2" w:rsidP="005441A2">
      <w:bookmarkStart w:id="2" w:name="_Ref520667044"/>
      <w:r>
        <w:rPr>
          <w:rFonts w:hint="eastAsia"/>
        </w:rPr>
        <w:t>表</w:t>
      </w:r>
      <w:r>
        <w:fldChar w:fldCharType="begin"/>
      </w:r>
      <w:r>
        <w:instrText xml:space="preserve"> </w:instrText>
      </w:r>
      <w:r>
        <w:rPr>
          <w:rFonts w:hint="eastAsia"/>
        </w:rPr>
        <w:instrText>SEQ 表 \* ARABIC</w:instrText>
      </w:r>
      <w:r>
        <w:instrText xml:space="preserve"> </w:instrText>
      </w:r>
      <w:r>
        <w:fldChar w:fldCharType="separate"/>
      </w:r>
      <w:r w:rsidR="00486B09">
        <w:rPr>
          <w:noProof/>
        </w:rPr>
        <w:t>2</w:t>
      </w:r>
      <w:r>
        <w:fldChar w:fldCharType="end"/>
      </w:r>
      <w:bookmarkEnd w:id="2"/>
      <w:r>
        <w:t xml:space="preserve"> </w:t>
      </w:r>
      <w:r>
        <w:rPr>
          <w:rFonts w:hint="eastAsia"/>
        </w:rPr>
        <w:t>渗漏模型中的相关参数</w:t>
      </w:r>
    </w:p>
    <w:tbl>
      <w:tblPr>
        <w:tblStyle w:val="a8"/>
        <w:tblW w:w="0" w:type="auto"/>
        <w:tblLook w:val="04A0" w:firstRow="1" w:lastRow="0" w:firstColumn="1" w:lastColumn="0" w:noHBand="0" w:noVBand="1"/>
      </w:tblPr>
      <w:tblGrid>
        <w:gridCol w:w="1659"/>
        <w:gridCol w:w="1659"/>
        <w:gridCol w:w="1659"/>
        <w:gridCol w:w="1659"/>
        <w:gridCol w:w="1660"/>
      </w:tblGrid>
      <w:tr w:rsidR="005441A2" w:rsidTr="00F22AC3">
        <w:tc>
          <w:tcPr>
            <w:tcW w:w="1659" w:type="dxa"/>
          </w:tcPr>
          <w:p w:rsidR="005441A2" w:rsidRDefault="005441A2" w:rsidP="00F22AC3">
            <w:r>
              <w:rPr>
                <w:rFonts w:hint="eastAsia"/>
              </w:rPr>
              <w:t>参数</w:t>
            </w:r>
          </w:p>
        </w:tc>
        <w:tc>
          <w:tcPr>
            <w:tcW w:w="1659" w:type="dxa"/>
          </w:tcPr>
          <w:p w:rsidR="005441A2" w:rsidRDefault="005441A2" w:rsidP="00F22AC3">
            <w:r>
              <w:rPr>
                <w:rFonts w:hint="eastAsia"/>
              </w:rPr>
              <w:t>N</w:t>
            </w:r>
            <w:r>
              <w:t>-S</w:t>
            </w:r>
            <w:r>
              <w:rPr>
                <w:rFonts w:hint="eastAsia"/>
              </w:rPr>
              <w:t>模型</w:t>
            </w:r>
          </w:p>
        </w:tc>
        <w:tc>
          <w:tcPr>
            <w:tcW w:w="1659" w:type="dxa"/>
          </w:tcPr>
          <w:p w:rsidR="005441A2" w:rsidRDefault="005441A2" w:rsidP="00F22AC3">
            <w:r>
              <w:rPr>
                <w:rFonts w:hint="eastAsia"/>
              </w:rPr>
              <w:t>E</w:t>
            </w:r>
            <w:r>
              <w:t>-R</w:t>
            </w:r>
            <w:r>
              <w:rPr>
                <w:rFonts w:hint="eastAsia"/>
              </w:rPr>
              <w:t>模型</w:t>
            </w:r>
          </w:p>
        </w:tc>
        <w:tc>
          <w:tcPr>
            <w:tcW w:w="1659" w:type="dxa"/>
          </w:tcPr>
          <w:p w:rsidR="005441A2" w:rsidRDefault="005441A2" w:rsidP="00F22AC3">
            <w:r>
              <w:t>E-R-1</w:t>
            </w:r>
            <w:r>
              <w:rPr>
                <w:rFonts w:hint="eastAsia"/>
              </w:rPr>
              <w:t>模型</w:t>
            </w:r>
          </w:p>
        </w:tc>
        <w:tc>
          <w:tcPr>
            <w:tcW w:w="1660" w:type="dxa"/>
          </w:tcPr>
          <w:p w:rsidR="005441A2" w:rsidRDefault="005441A2" w:rsidP="00F22AC3">
            <w:r>
              <w:rPr>
                <w:rFonts w:hint="eastAsia"/>
              </w:rPr>
              <w:t>E</w:t>
            </w:r>
            <w:r>
              <w:t>-R-2</w:t>
            </w:r>
            <w:r>
              <w:rPr>
                <w:rFonts w:hint="eastAsia"/>
              </w:rPr>
              <w:t>模型</w:t>
            </w:r>
          </w:p>
        </w:tc>
      </w:tr>
      <w:tr w:rsidR="005441A2" w:rsidTr="00F22AC3">
        <w:tc>
          <w:tcPr>
            <w:tcW w:w="1659" w:type="dxa"/>
          </w:tcPr>
          <w:p w:rsidR="005441A2" w:rsidRPr="005033C2" w:rsidRDefault="005441A2" w:rsidP="00F22AC3">
            <w:pPr>
              <w:rPr>
                <w:i/>
              </w:rPr>
            </w:pPr>
            <w:r w:rsidRPr="005033C2">
              <w:rPr>
                <w:rFonts w:hint="eastAsia"/>
                <w:i/>
              </w:rPr>
              <w:t>K</w:t>
            </w:r>
          </w:p>
        </w:tc>
        <w:tc>
          <w:tcPr>
            <w:tcW w:w="1659" w:type="dxa"/>
          </w:tcPr>
          <w:p w:rsidR="005441A2" w:rsidRDefault="005441A2" w:rsidP="00F22AC3">
            <w:r>
              <w:rPr>
                <w:rFonts w:hint="eastAsia"/>
              </w:rPr>
              <w:t>0</w:t>
            </w:r>
            <w:r>
              <w:t>.810141</w:t>
            </w:r>
          </w:p>
        </w:tc>
        <w:tc>
          <w:tcPr>
            <w:tcW w:w="1659" w:type="dxa"/>
          </w:tcPr>
          <w:p w:rsidR="005441A2" w:rsidRDefault="005441A2" w:rsidP="00F22AC3">
            <w:r>
              <w:rPr>
                <w:rFonts w:hint="eastAsia"/>
              </w:rPr>
              <w:t>-</w:t>
            </w:r>
            <w:r>
              <w:t>--</w:t>
            </w:r>
          </w:p>
        </w:tc>
        <w:tc>
          <w:tcPr>
            <w:tcW w:w="1659" w:type="dxa"/>
          </w:tcPr>
          <w:p w:rsidR="005441A2" w:rsidRDefault="005441A2" w:rsidP="00F22AC3">
            <w:r>
              <w:rPr>
                <w:rFonts w:hint="eastAsia"/>
              </w:rPr>
              <w:t>-</w:t>
            </w:r>
            <w:r w:rsidR="00205848">
              <w:t>--</w:t>
            </w:r>
            <w:bookmarkStart w:id="3" w:name="_GoBack"/>
            <w:bookmarkEnd w:id="3"/>
          </w:p>
        </w:tc>
        <w:tc>
          <w:tcPr>
            <w:tcW w:w="1660" w:type="dxa"/>
          </w:tcPr>
          <w:p w:rsidR="005441A2" w:rsidRDefault="005441A2" w:rsidP="00F22AC3">
            <w:r>
              <w:rPr>
                <w:rFonts w:hint="eastAsia"/>
              </w:rPr>
              <w:t>-</w:t>
            </w:r>
            <w:r>
              <w:t>--</w:t>
            </w:r>
          </w:p>
        </w:tc>
      </w:tr>
      <w:tr w:rsidR="005441A2" w:rsidTr="00F22AC3">
        <w:tc>
          <w:tcPr>
            <w:tcW w:w="1659" w:type="dxa"/>
          </w:tcPr>
          <w:p w:rsidR="005441A2" w:rsidRPr="005033C2" w:rsidRDefault="005441A2" w:rsidP="00F22AC3">
            <w:pPr>
              <w:rPr>
                <w:i/>
              </w:rPr>
            </w:pPr>
            <w:r>
              <w:rPr>
                <w:i/>
              </w:rPr>
              <w:t>D</w:t>
            </w:r>
            <w:r w:rsidRPr="005033C2">
              <w:t>(</w:t>
            </w:r>
            <w:r>
              <w:rPr>
                <w:rFonts w:hint="eastAsia"/>
              </w:rPr>
              <w:t>mm</w:t>
            </w:r>
            <w:r>
              <w:rPr>
                <w:vertAlign w:val="superscript"/>
              </w:rPr>
              <w:t>2</w:t>
            </w:r>
            <w:r w:rsidRPr="005033C2">
              <w:t>)</w:t>
            </w:r>
          </w:p>
        </w:tc>
        <w:tc>
          <w:tcPr>
            <w:tcW w:w="1659" w:type="dxa"/>
          </w:tcPr>
          <w:p w:rsidR="005441A2" w:rsidRDefault="005441A2" w:rsidP="00F22AC3">
            <w:r>
              <w:rPr>
                <w:rFonts w:hint="eastAsia"/>
              </w:rPr>
              <w:t>-</w:t>
            </w:r>
            <w:r>
              <w:t>--</w:t>
            </w:r>
          </w:p>
        </w:tc>
        <w:tc>
          <w:tcPr>
            <w:tcW w:w="1659" w:type="dxa"/>
          </w:tcPr>
          <w:p w:rsidR="005441A2" w:rsidRDefault="005441A2" w:rsidP="00F22AC3">
            <w:r>
              <w:rPr>
                <w:rFonts w:hint="eastAsia"/>
              </w:rPr>
              <w:t>1</w:t>
            </w:r>
            <w:r>
              <w:t>9.5441</w:t>
            </w:r>
          </w:p>
        </w:tc>
        <w:tc>
          <w:tcPr>
            <w:tcW w:w="1659" w:type="dxa"/>
          </w:tcPr>
          <w:p w:rsidR="005441A2" w:rsidRDefault="005441A2" w:rsidP="00F22AC3">
            <w:r>
              <w:rPr>
                <w:rFonts w:hint="eastAsia"/>
              </w:rPr>
              <w:t>1</w:t>
            </w:r>
            <w:r>
              <w:t>9.5441</w:t>
            </w:r>
          </w:p>
        </w:tc>
        <w:tc>
          <w:tcPr>
            <w:tcW w:w="1660" w:type="dxa"/>
          </w:tcPr>
          <w:p w:rsidR="005441A2" w:rsidRDefault="005441A2" w:rsidP="00F22AC3">
            <w:r>
              <w:rPr>
                <w:rFonts w:hint="eastAsia"/>
              </w:rPr>
              <w:t>1</w:t>
            </w:r>
            <w:r>
              <w:t>9.5441</w:t>
            </w:r>
          </w:p>
        </w:tc>
      </w:tr>
      <w:tr w:rsidR="005441A2" w:rsidTr="00F22AC3">
        <w:tc>
          <w:tcPr>
            <w:tcW w:w="1659" w:type="dxa"/>
          </w:tcPr>
          <w:p w:rsidR="005441A2" w:rsidRDefault="005441A2" w:rsidP="00F22AC3">
            <w:r w:rsidRPr="004B4CB1">
              <w:rPr>
                <w:rFonts w:cs="Times New Roman"/>
                <w:i/>
              </w:rPr>
              <w:t>ξ</w:t>
            </w:r>
          </w:p>
        </w:tc>
        <w:tc>
          <w:tcPr>
            <w:tcW w:w="1659" w:type="dxa"/>
          </w:tcPr>
          <w:p w:rsidR="005441A2" w:rsidRDefault="005441A2" w:rsidP="00F22AC3">
            <w:r>
              <w:rPr>
                <w:rFonts w:hint="eastAsia"/>
              </w:rPr>
              <w:t>-</w:t>
            </w:r>
            <w:r>
              <w:t>--</w:t>
            </w:r>
          </w:p>
        </w:tc>
        <w:tc>
          <w:tcPr>
            <w:tcW w:w="1659" w:type="dxa"/>
          </w:tcPr>
          <w:p w:rsidR="005441A2" w:rsidRDefault="005441A2" w:rsidP="00F22AC3">
            <w:r>
              <w:t>1</w:t>
            </w:r>
          </w:p>
        </w:tc>
        <w:tc>
          <w:tcPr>
            <w:tcW w:w="1659" w:type="dxa"/>
          </w:tcPr>
          <w:p w:rsidR="005441A2" w:rsidRDefault="005441A2" w:rsidP="00F22AC3">
            <w:r>
              <w:rPr>
                <w:rFonts w:hint="eastAsia"/>
              </w:rPr>
              <w:t>0</w:t>
            </w:r>
          </w:p>
        </w:tc>
        <w:tc>
          <w:tcPr>
            <w:tcW w:w="1660" w:type="dxa"/>
          </w:tcPr>
          <w:p w:rsidR="005441A2" w:rsidRDefault="005441A2" w:rsidP="00F22AC3">
            <w:r>
              <w:rPr>
                <w:rFonts w:hint="eastAsia"/>
              </w:rPr>
              <w:t>2</w:t>
            </w:r>
            <w:r>
              <w:t>.7778</w:t>
            </w:r>
          </w:p>
        </w:tc>
      </w:tr>
      <w:tr w:rsidR="005441A2" w:rsidTr="00F22AC3">
        <w:tc>
          <w:tcPr>
            <w:tcW w:w="1659" w:type="dxa"/>
          </w:tcPr>
          <w:p w:rsidR="005441A2" w:rsidRPr="005033C2" w:rsidRDefault="005441A2" w:rsidP="00F22AC3">
            <w:pPr>
              <w:rPr>
                <w:rFonts w:cs="Times New Roman"/>
                <w:i/>
                <w:vertAlign w:val="subscript"/>
              </w:rPr>
            </w:pPr>
            <w:r>
              <w:rPr>
                <w:rFonts w:cs="Times New Roman" w:hint="eastAsia"/>
                <w:i/>
              </w:rPr>
              <w:t>C</w:t>
            </w:r>
            <w:r>
              <w:rPr>
                <w:rFonts w:cs="Times New Roman"/>
                <w:i/>
                <w:vertAlign w:val="subscript"/>
              </w:rPr>
              <w:t>W</w:t>
            </w:r>
          </w:p>
        </w:tc>
        <w:tc>
          <w:tcPr>
            <w:tcW w:w="1659" w:type="dxa"/>
          </w:tcPr>
          <w:p w:rsidR="005441A2" w:rsidRDefault="005441A2" w:rsidP="00F22AC3">
            <w:r>
              <w:rPr>
                <w:rFonts w:hint="eastAsia"/>
              </w:rPr>
              <w:t>-</w:t>
            </w:r>
            <w:r>
              <w:t>--</w:t>
            </w:r>
          </w:p>
        </w:tc>
        <w:tc>
          <w:tcPr>
            <w:tcW w:w="1659" w:type="dxa"/>
          </w:tcPr>
          <w:p w:rsidR="005441A2" w:rsidRDefault="005441A2" w:rsidP="00F22AC3">
            <w:r>
              <w:rPr>
                <w:rFonts w:hint="eastAsia"/>
              </w:rPr>
              <w:t>1</w:t>
            </w:r>
            <w:r>
              <w:t>000000</w:t>
            </w:r>
          </w:p>
        </w:tc>
        <w:tc>
          <w:tcPr>
            <w:tcW w:w="1659" w:type="dxa"/>
          </w:tcPr>
          <w:p w:rsidR="005441A2" w:rsidRDefault="005441A2" w:rsidP="00F22AC3">
            <w:r w:rsidRPr="001F7436">
              <w:rPr>
                <w:rFonts w:hint="eastAsia"/>
                <w:color w:val="FF0000"/>
              </w:rPr>
              <w:t>5</w:t>
            </w:r>
            <w:r w:rsidRPr="001F7436">
              <w:rPr>
                <w:color w:val="FF0000"/>
              </w:rPr>
              <w:t>1.357556</w:t>
            </w:r>
          </w:p>
        </w:tc>
        <w:tc>
          <w:tcPr>
            <w:tcW w:w="1660" w:type="dxa"/>
          </w:tcPr>
          <w:p w:rsidR="005441A2" w:rsidRDefault="005441A2" w:rsidP="00F22AC3">
            <w:r>
              <w:rPr>
                <w:rFonts w:hint="eastAsia"/>
              </w:rPr>
              <w:t>1</w:t>
            </w:r>
            <w:r>
              <w:t>000000</w:t>
            </w:r>
          </w:p>
        </w:tc>
      </w:tr>
      <w:tr w:rsidR="005441A2" w:rsidTr="00F22AC3">
        <w:tc>
          <w:tcPr>
            <w:tcW w:w="1659" w:type="dxa"/>
          </w:tcPr>
          <w:p w:rsidR="005441A2" w:rsidRPr="005033C2" w:rsidRDefault="005441A2" w:rsidP="00F22AC3">
            <w:pPr>
              <w:rPr>
                <w:rFonts w:cs="Times New Roman"/>
              </w:rPr>
            </w:pPr>
            <w:r>
              <w:rPr>
                <w:rFonts w:cs="Times New Roman" w:hint="eastAsia"/>
                <w:i/>
              </w:rPr>
              <w:t>L</w:t>
            </w:r>
            <w:r>
              <w:rPr>
                <w:rFonts w:cs="Times New Roman"/>
              </w:rPr>
              <w:t>(m)</w:t>
            </w:r>
          </w:p>
        </w:tc>
        <w:tc>
          <w:tcPr>
            <w:tcW w:w="1659" w:type="dxa"/>
          </w:tcPr>
          <w:p w:rsidR="005441A2" w:rsidRDefault="005441A2" w:rsidP="00F22AC3">
            <w:r>
              <w:rPr>
                <w:rFonts w:hint="eastAsia"/>
              </w:rPr>
              <w:t>-</w:t>
            </w:r>
            <w:r>
              <w:t>--</w:t>
            </w:r>
          </w:p>
        </w:tc>
        <w:tc>
          <w:tcPr>
            <w:tcW w:w="1659" w:type="dxa"/>
          </w:tcPr>
          <w:p w:rsidR="005441A2" w:rsidRDefault="005441A2" w:rsidP="00F22AC3">
            <w:r>
              <w:rPr>
                <w:rFonts w:hint="eastAsia"/>
              </w:rPr>
              <w:t>0</w:t>
            </w:r>
            <w:r>
              <w:t>.1524</w:t>
            </w:r>
          </w:p>
        </w:tc>
        <w:tc>
          <w:tcPr>
            <w:tcW w:w="1659" w:type="dxa"/>
          </w:tcPr>
          <w:p w:rsidR="005441A2" w:rsidRDefault="005441A2" w:rsidP="00F22AC3">
            <w:r>
              <w:rPr>
                <w:rFonts w:hint="eastAsia"/>
              </w:rPr>
              <w:t>1</w:t>
            </w:r>
          </w:p>
        </w:tc>
        <w:tc>
          <w:tcPr>
            <w:tcW w:w="1660" w:type="dxa"/>
          </w:tcPr>
          <w:p w:rsidR="005441A2" w:rsidRDefault="005441A2" w:rsidP="00F22AC3">
            <w:r>
              <w:rPr>
                <w:rFonts w:hint="eastAsia"/>
              </w:rPr>
              <w:t>0.1524</w:t>
            </w:r>
          </w:p>
        </w:tc>
      </w:tr>
    </w:tbl>
    <w:p w:rsidR="005441A2" w:rsidRDefault="005441A2" w:rsidP="005441A2">
      <w:pPr>
        <w:ind w:firstLineChars="200" w:firstLine="420"/>
      </w:pPr>
      <w:r>
        <w:rPr>
          <w:rFonts w:hint="eastAsia"/>
        </w:rPr>
        <w:lastRenderedPageBreak/>
        <w:t>计算结果见</w:t>
      </w:r>
      <w:r>
        <w:fldChar w:fldCharType="begin"/>
      </w:r>
      <w:r>
        <w:instrText xml:space="preserve"> </w:instrText>
      </w:r>
      <w:r>
        <w:rPr>
          <w:rFonts w:hint="eastAsia"/>
        </w:rPr>
        <w:instrText>REF _Ref520667365 \h</w:instrText>
      </w:r>
      <w:r>
        <w:instrText xml:space="preserve"> </w:instrText>
      </w:r>
      <w:r>
        <w:fldChar w:fldCharType="separate"/>
      </w:r>
      <w:r w:rsidR="00486B09">
        <w:rPr>
          <w:rFonts w:hint="eastAsia"/>
        </w:rPr>
        <w:t>表</w:t>
      </w:r>
      <w:r w:rsidR="00486B09">
        <w:rPr>
          <w:noProof/>
        </w:rPr>
        <w:t>3</w:t>
      </w:r>
      <w:r>
        <w:fldChar w:fldCharType="end"/>
      </w:r>
      <w:r>
        <w:rPr>
          <w:rFonts w:hint="eastAsia"/>
        </w:rPr>
        <w:t>，E</w:t>
      </w:r>
      <w:r>
        <w:t>-R-2</w:t>
      </w:r>
      <w:r>
        <w:rPr>
          <w:rFonts w:hint="eastAsia"/>
        </w:rPr>
        <w:t>模型和N</w:t>
      </w:r>
      <w:r>
        <w:t>-S</w:t>
      </w:r>
      <w:r>
        <w:rPr>
          <w:rFonts w:hint="eastAsia"/>
        </w:rPr>
        <w:t>模型计算结果最接近。E</w:t>
      </w:r>
      <w:r>
        <w:t>-R</w:t>
      </w:r>
      <w:r>
        <w:rPr>
          <w:rFonts w:hint="eastAsia"/>
        </w:rPr>
        <w:t>模型的漏水量高于N</w:t>
      </w:r>
      <w:r>
        <w:t>-S</w:t>
      </w:r>
      <w:r>
        <w:rPr>
          <w:rFonts w:hint="eastAsia"/>
        </w:rPr>
        <w:t>模型。</w:t>
      </w:r>
    </w:p>
    <w:p w:rsidR="005441A2" w:rsidRDefault="005441A2" w:rsidP="005441A2">
      <w:bookmarkStart w:id="4" w:name="_Ref520667365"/>
      <w:r>
        <w:rPr>
          <w:rFonts w:hint="eastAsia"/>
        </w:rPr>
        <w:t>表</w:t>
      </w:r>
      <w:r>
        <w:fldChar w:fldCharType="begin"/>
      </w:r>
      <w:r>
        <w:instrText xml:space="preserve"> </w:instrText>
      </w:r>
      <w:r>
        <w:rPr>
          <w:rFonts w:hint="eastAsia"/>
        </w:rPr>
        <w:instrText>SEQ 表 \* ARABIC</w:instrText>
      </w:r>
      <w:r>
        <w:instrText xml:space="preserve"> </w:instrText>
      </w:r>
      <w:r>
        <w:fldChar w:fldCharType="separate"/>
      </w:r>
      <w:r w:rsidR="00486B09">
        <w:rPr>
          <w:noProof/>
        </w:rPr>
        <w:t>3</w:t>
      </w:r>
      <w:r>
        <w:fldChar w:fldCharType="end"/>
      </w:r>
      <w:bookmarkEnd w:id="4"/>
      <w:r>
        <w:t xml:space="preserve"> </w:t>
      </w:r>
      <w:r>
        <w:rPr>
          <w:rFonts w:hint="eastAsia"/>
        </w:rPr>
        <w:t>计算结果</w:t>
      </w:r>
    </w:p>
    <w:tbl>
      <w:tblPr>
        <w:tblStyle w:val="a8"/>
        <w:tblW w:w="0" w:type="auto"/>
        <w:tblLook w:val="04A0" w:firstRow="1" w:lastRow="0" w:firstColumn="1" w:lastColumn="0" w:noHBand="0" w:noVBand="1"/>
      </w:tblPr>
      <w:tblGrid>
        <w:gridCol w:w="1659"/>
        <w:gridCol w:w="1659"/>
        <w:gridCol w:w="1659"/>
        <w:gridCol w:w="1659"/>
        <w:gridCol w:w="1660"/>
      </w:tblGrid>
      <w:tr w:rsidR="005441A2" w:rsidTr="00F22AC3">
        <w:tc>
          <w:tcPr>
            <w:tcW w:w="1659" w:type="dxa"/>
            <w:vMerge w:val="restart"/>
            <w:vAlign w:val="center"/>
          </w:tcPr>
          <w:p w:rsidR="005441A2" w:rsidRDefault="005441A2" w:rsidP="00F22AC3">
            <w:pPr>
              <w:jc w:val="center"/>
            </w:pPr>
            <w:r w:rsidRPr="0076526F">
              <w:rPr>
                <w:rFonts w:hint="eastAsia"/>
              </w:rPr>
              <w:t>破坏编号</w:t>
            </w:r>
          </w:p>
        </w:tc>
        <w:tc>
          <w:tcPr>
            <w:tcW w:w="6637" w:type="dxa"/>
            <w:gridSpan w:val="4"/>
            <w:vAlign w:val="center"/>
          </w:tcPr>
          <w:p w:rsidR="005441A2" w:rsidRDefault="005441A2" w:rsidP="00F22AC3">
            <w:pPr>
              <w:jc w:val="center"/>
            </w:pPr>
            <w:r>
              <w:rPr>
                <w:rFonts w:hint="eastAsia"/>
              </w:rPr>
              <w:t>漏水量（L</w:t>
            </w:r>
            <w:r>
              <w:t>/</w:t>
            </w:r>
            <w:r>
              <w:rPr>
                <w:rFonts w:hint="eastAsia"/>
              </w:rPr>
              <w:t>s）/</w:t>
            </w:r>
          </w:p>
        </w:tc>
      </w:tr>
      <w:tr w:rsidR="005441A2" w:rsidTr="00F22AC3">
        <w:tc>
          <w:tcPr>
            <w:tcW w:w="1659" w:type="dxa"/>
            <w:vMerge/>
          </w:tcPr>
          <w:p w:rsidR="005441A2" w:rsidRDefault="005441A2" w:rsidP="00F22AC3"/>
        </w:tc>
        <w:tc>
          <w:tcPr>
            <w:tcW w:w="1659" w:type="dxa"/>
          </w:tcPr>
          <w:p w:rsidR="005441A2" w:rsidRDefault="005441A2" w:rsidP="00F22AC3">
            <w:r>
              <w:rPr>
                <w:rFonts w:hint="eastAsia"/>
              </w:rPr>
              <w:t>N</w:t>
            </w:r>
            <w:r>
              <w:t>-S</w:t>
            </w:r>
            <w:r>
              <w:rPr>
                <w:rFonts w:hint="eastAsia"/>
              </w:rPr>
              <w:t>模型</w:t>
            </w:r>
          </w:p>
        </w:tc>
        <w:tc>
          <w:tcPr>
            <w:tcW w:w="1659" w:type="dxa"/>
          </w:tcPr>
          <w:p w:rsidR="005441A2" w:rsidRDefault="005441A2" w:rsidP="00F22AC3">
            <w:r>
              <w:rPr>
                <w:rFonts w:hint="eastAsia"/>
              </w:rPr>
              <w:t>E</w:t>
            </w:r>
            <w:r>
              <w:t>-R</w:t>
            </w:r>
            <w:r>
              <w:rPr>
                <w:rFonts w:hint="eastAsia"/>
              </w:rPr>
              <w:t>模型</w:t>
            </w:r>
          </w:p>
        </w:tc>
        <w:tc>
          <w:tcPr>
            <w:tcW w:w="1659" w:type="dxa"/>
          </w:tcPr>
          <w:p w:rsidR="005441A2" w:rsidRDefault="005441A2" w:rsidP="00F22AC3">
            <w:r>
              <w:t>E-R-1</w:t>
            </w:r>
            <w:r>
              <w:rPr>
                <w:rFonts w:hint="eastAsia"/>
              </w:rPr>
              <w:t>模型</w:t>
            </w:r>
          </w:p>
        </w:tc>
        <w:tc>
          <w:tcPr>
            <w:tcW w:w="1660" w:type="dxa"/>
          </w:tcPr>
          <w:p w:rsidR="005441A2" w:rsidRDefault="005441A2" w:rsidP="00F22AC3">
            <w:r>
              <w:rPr>
                <w:rFonts w:hint="eastAsia"/>
              </w:rPr>
              <w:t>E</w:t>
            </w:r>
            <w:r>
              <w:t>-R-2</w:t>
            </w:r>
            <w:r>
              <w:rPr>
                <w:rFonts w:hint="eastAsia"/>
              </w:rPr>
              <w:t>模型</w:t>
            </w:r>
          </w:p>
        </w:tc>
      </w:tr>
      <w:tr w:rsidR="005441A2" w:rsidTr="00F22AC3">
        <w:tc>
          <w:tcPr>
            <w:tcW w:w="1659" w:type="dxa"/>
          </w:tcPr>
          <w:p w:rsidR="005441A2" w:rsidRDefault="005441A2" w:rsidP="00F22AC3">
            <w:r>
              <w:rPr>
                <w:rFonts w:hint="eastAsia"/>
              </w:rPr>
              <w:t>1</w:t>
            </w:r>
          </w:p>
        </w:tc>
        <w:tc>
          <w:tcPr>
            <w:tcW w:w="1659" w:type="dxa"/>
          </w:tcPr>
          <w:p w:rsidR="005441A2" w:rsidRDefault="005441A2" w:rsidP="00F22AC3">
            <w:r>
              <w:rPr>
                <w:rFonts w:hint="eastAsia"/>
              </w:rPr>
              <w:t>4.11</w:t>
            </w:r>
          </w:p>
        </w:tc>
        <w:tc>
          <w:tcPr>
            <w:tcW w:w="1659" w:type="dxa"/>
          </w:tcPr>
          <w:p w:rsidR="005441A2" w:rsidRDefault="005441A2" w:rsidP="00F22AC3">
            <w:r>
              <w:rPr>
                <w:rFonts w:hint="eastAsia"/>
              </w:rPr>
              <w:t>6</w:t>
            </w:r>
            <w:r>
              <w:t>.70</w:t>
            </w:r>
          </w:p>
        </w:tc>
        <w:tc>
          <w:tcPr>
            <w:tcW w:w="1659" w:type="dxa"/>
          </w:tcPr>
          <w:p w:rsidR="005441A2" w:rsidRDefault="005441A2" w:rsidP="00F22AC3">
            <w:r>
              <w:t>2.71</w:t>
            </w:r>
          </w:p>
        </w:tc>
        <w:tc>
          <w:tcPr>
            <w:tcW w:w="1660" w:type="dxa"/>
          </w:tcPr>
          <w:p w:rsidR="005441A2" w:rsidRDefault="005441A2" w:rsidP="00F22AC3">
            <w:r>
              <w:rPr>
                <w:rFonts w:hint="eastAsia"/>
              </w:rPr>
              <w:t>4</w:t>
            </w:r>
            <w:r>
              <w:t>.0</w:t>
            </w:r>
            <w:r>
              <w:rPr>
                <w:rFonts w:hint="eastAsia"/>
              </w:rPr>
              <w:t>6</w:t>
            </w:r>
          </w:p>
        </w:tc>
      </w:tr>
      <w:tr w:rsidR="005441A2" w:rsidTr="00F22AC3">
        <w:tc>
          <w:tcPr>
            <w:tcW w:w="1659" w:type="dxa"/>
          </w:tcPr>
          <w:p w:rsidR="005441A2" w:rsidRDefault="005441A2" w:rsidP="00F22AC3">
            <w:r>
              <w:rPr>
                <w:rFonts w:hint="eastAsia"/>
              </w:rPr>
              <w:t>2</w:t>
            </w:r>
          </w:p>
        </w:tc>
        <w:tc>
          <w:tcPr>
            <w:tcW w:w="1659" w:type="dxa"/>
          </w:tcPr>
          <w:p w:rsidR="005441A2" w:rsidRDefault="005441A2" w:rsidP="00F22AC3">
            <w:r>
              <w:rPr>
                <w:rFonts w:hint="eastAsia"/>
              </w:rPr>
              <w:t>3.99</w:t>
            </w:r>
          </w:p>
        </w:tc>
        <w:tc>
          <w:tcPr>
            <w:tcW w:w="1659" w:type="dxa"/>
          </w:tcPr>
          <w:p w:rsidR="005441A2" w:rsidRDefault="005441A2" w:rsidP="00F22AC3">
            <w:r>
              <w:rPr>
                <w:rFonts w:hint="eastAsia"/>
              </w:rPr>
              <w:t>6</w:t>
            </w:r>
            <w:r>
              <w:t>.51</w:t>
            </w:r>
          </w:p>
        </w:tc>
        <w:tc>
          <w:tcPr>
            <w:tcW w:w="1659" w:type="dxa"/>
          </w:tcPr>
          <w:p w:rsidR="005441A2" w:rsidRDefault="005441A2" w:rsidP="00F22AC3">
            <w:r>
              <w:rPr>
                <w:rFonts w:hint="eastAsia"/>
              </w:rPr>
              <w:t>2</w:t>
            </w:r>
            <w:r>
              <w:t>.63</w:t>
            </w:r>
          </w:p>
        </w:tc>
        <w:tc>
          <w:tcPr>
            <w:tcW w:w="1660" w:type="dxa"/>
          </w:tcPr>
          <w:p w:rsidR="005441A2" w:rsidRDefault="005441A2" w:rsidP="00F22AC3">
            <w:r>
              <w:rPr>
                <w:rFonts w:hint="eastAsia"/>
              </w:rPr>
              <w:t>3</w:t>
            </w:r>
            <w:r>
              <w:t>.95</w:t>
            </w:r>
          </w:p>
        </w:tc>
      </w:tr>
      <w:tr w:rsidR="005441A2" w:rsidTr="00F22AC3">
        <w:tc>
          <w:tcPr>
            <w:tcW w:w="1659" w:type="dxa"/>
          </w:tcPr>
          <w:p w:rsidR="005441A2" w:rsidRDefault="005441A2" w:rsidP="00F22AC3">
            <w:r>
              <w:rPr>
                <w:rFonts w:hint="eastAsia"/>
              </w:rPr>
              <w:t>3</w:t>
            </w:r>
          </w:p>
        </w:tc>
        <w:tc>
          <w:tcPr>
            <w:tcW w:w="1659" w:type="dxa"/>
          </w:tcPr>
          <w:p w:rsidR="005441A2" w:rsidRDefault="005441A2" w:rsidP="00F22AC3">
            <w:r>
              <w:rPr>
                <w:rFonts w:hint="eastAsia"/>
              </w:rPr>
              <w:t>4.58</w:t>
            </w:r>
          </w:p>
        </w:tc>
        <w:tc>
          <w:tcPr>
            <w:tcW w:w="1659" w:type="dxa"/>
          </w:tcPr>
          <w:p w:rsidR="005441A2" w:rsidRDefault="005441A2" w:rsidP="00F22AC3">
            <w:r>
              <w:rPr>
                <w:rFonts w:hint="eastAsia"/>
              </w:rPr>
              <w:t>7</w:t>
            </w:r>
            <w:r>
              <w:t>.51</w:t>
            </w:r>
          </w:p>
        </w:tc>
        <w:tc>
          <w:tcPr>
            <w:tcW w:w="1659" w:type="dxa"/>
          </w:tcPr>
          <w:p w:rsidR="005441A2" w:rsidRDefault="005441A2" w:rsidP="00F22AC3">
            <w:r>
              <w:rPr>
                <w:rFonts w:hint="eastAsia"/>
              </w:rPr>
              <w:t>3</w:t>
            </w:r>
            <w:r>
              <w:t>.03</w:t>
            </w:r>
          </w:p>
        </w:tc>
        <w:tc>
          <w:tcPr>
            <w:tcW w:w="1660" w:type="dxa"/>
          </w:tcPr>
          <w:p w:rsidR="005441A2" w:rsidRDefault="005441A2" w:rsidP="00F22AC3">
            <w:r>
              <w:rPr>
                <w:rFonts w:hint="eastAsia"/>
              </w:rPr>
              <w:t>4</w:t>
            </w:r>
            <w:r>
              <w:t>.54</w:t>
            </w:r>
          </w:p>
        </w:tc>
      </w:tr>
    </w:tbl>
    <w:p w:rsidR="005441A2" w:rsidRDefault="005441A2">
      <w:pPr>
        <w:rPr>
          <w:rFonts w:hint="eastAsia"/>
        </w:rPr>
      </w:pPr>
    </w:p>
    <w:sectPr w:rsidR="005441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827"/>
    <w:rsid w:val="001747D0"/>
    <w:rsid w:val="00205848"/>
    <w:rsid w:val="002B4635"/>
    <w:rsid w:val="004053BA"/>
    <w:rsid w:val="00454491"/>
    <w:rsid w:val="004544EE"/>
    <w:rsid w:val="00486B09"/>
    <w:rsid w:val="004D19AA"/>
    <w:rsid w:val="0051606C"/>
    <w:rsid w:val="005441A2"/>
    <w:rsid w:val="005916E7"/>
    <w:rsid w:val="0067283C"/>
    <w:rsid w:val="00755917"/>
    <w:rsid w:val="009A2817"/>
    <w:rsid w:val="00A106E0"/>
    <w:rsid w:val="00A35827"/>
    <w:rsid w:val="00BE1B74"/>
    <w:rsid w:val="00BF326C"/>
    <w:rsid w:val="00C43CFF"/>
    <w:rsid w:val="00D14CA1"/>
    <w:rsid w:val="00D63763"/>
    <w:rsid w:val="00E428B1"/>
    <w:rsid w:val="00E81FA7"/>
    <w:rsid w:val="00F14F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73499"/>
  <w15:chartTrackingRefBased/>
  <w15:docId w15:val="{BF46574E-2413-4047-A09F-EDBD14594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5441A2"/>
    <w:rPr>
      <w:rFonts w:asciiTheme="majorHAnsi" w:eastAsia="黑体" w:hAnsiTheme="majorHAnsi" w:cstheme="majorBidi"/>
      <w:sz w:val="20"/>
      <w:szCs w:val="20"/>
    </w:rPr>
  </w:style>
  <w:style w:type="character" w:customStyle="1" w:styleId="a4">
    <w:name w:val="斜体"/>
    <w:uiPriority w:val="1"/>
    <w:qFormat/>
    <w:rsid w:val="005441A2"/>
    <w:rPr>
      <w:rFonts w:ascii="Times New Roman" w:hAnsi="Times New Roman"/>
      <w:b w:val="0"/>
      <w:i/>
    </w:rPr>
  </w:style>
  <w:style w:type="paragraph" w:customStyle="1" w:styleId="a5">
    <w:name w:val="图片题注_技术科学"/>
    <w:basedOn w:val="a3"/>
    <w:next w:val="a"/>
    <w:link w:val="a6"/>
    <w:qFormat/>
    <w:rsid w:val="005441A2"/>
    <w:pPr>
      <w:adjustRightInd w:val="0"/>
      <w:snapToGrid w:val="0"/>
      <w:spacing w:afterLines="50" w:after="50"/>
      <w:jc w:val="center"/>
    </w:pPr>
    <w:rPr>
      <w:rFonts w:ascii="Times New Roman" w:eastAsia="宋体" w:hAnsi="Times New Roman" w:cs="Times New Roman"/>
      <w:b/>
      <w:sz w:val="18"/>
    </w:rPr>
  </w:style>
  <w:style w:type="character" w:customStyle="1" w:styleId="a6">
    <w:name w:val="图片题注_技术科学 字符"/>
    <w:link w:val="a5"/>
    <w:rsid w:val="005441A2"/>
    <w:rPr>
      <w:rFonts w:ascii="Times New Roman" w:eastAsia="宋体" w:hAnsi="Times New Roman" w:cs="Times New Roman"/>
      <w:b/>
      <w:sz w:val="18"/>
      <w:szCs w:val="20"/>
    </w:rPr>
  </w:style>
  <w:style w:type="paragraph" w:customStyle="1" w:styleId="a7">
    <w:name w:val="图片"/>
    <w:basedOn w:val="a"/>
    <w:qFormat/>
    <w:rsid w:val="005441A2"/>
    <w:pPr>
      <w:adjustRightInd w:val="0"/>
      <w:snapToGrid w:val="0"/>
      <w:spacing w:beforeLines="50" w:before="50"/>
      <w:jc w:val="center"/>
    </w:pPr>
    <w:rPr>
      <w:rFonts w:ascii="Times New Roman" w:eastAsia="宋体" w:hAnsi="Times New Roman" w:cs="Times New Roman"/>
      <w:noProof/>
    </w:rPr>
  </w:style>
  <w:style w:type="table" w:styleId="a8">
    <w:name w:val="Table Grid"/>
    <w:basedOn w:val="a1"/>
    <w:uiPriority w:val="39"/>
    <w:rsid w:val="005441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486B09"/>
    <w:rPr>
      <w:sz w:val="18"/>
      <w:szCs w:val="18"/>
    </w:rPr>
  </w:style>
  <w:style w:type="character" w:customStyle="1" w:styleId="aa">
    <w:name w:val="批注框文本 字符"/>
    <w:basedOn w:val="a0"/>
    <w:link w:val="a9"/>
    <w:uiPriority w:val="99"/>
    <w:semiHidden/>
    <w:rsid w:val="00486B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394</Words>
  <Characters>2248</Characters>
  <Application>Microsoft Office Word</Application>
  <DocSecurity>0</DocSecurity>
  <Lines>18</Lines>
  <Paragraphs>5</Paragraphs>
  <ScaleCrop>false</ScaleCrop>
  <Company>Beijing University of Technology</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朝</dc:creator>
  <cp:keywords/>
  <dc:description/>
  <cp:lastModifiedBy>韩 朝</cp:lastModifiedBy>
  <cp:revision>2</cp:revision>
  <cp:lastPrinted>2018-08-04T08:25:00Z</cp:lastPrinted>
  <dcterms:created xsi:type="dcterms:W3CDTF">2018-08-04T07:19:00Z</dcterms:created>
  <dcterms:modified xsi:type="dcterms:W3CDTF">2018-08-04T12:37:00Z</dcterms:modified>
</cp:coreProperties>
</file>