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b/>
          <w:bCs/>
          <w:color w:val="000000"/>
          <w:kern w:val="0"/>
          <w:sz w:val="26"/>
          <w:szCs w:val="26"/>
        </w:rPr>
        <w:t>AP (Account Payable)_매입 채무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: 회사에서 구입한 물건에 대한 영수증 처리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: 기업이 제품 및 원자재를 구입 이후, 현물을 받고서 대금을 지불하지 않은 단기 미지급금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&lt; 과정 &gt;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제품(원자재) 구매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INVOICE 송장 처리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월 마감 및 송장 검증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대금 지급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&lt; 마감 &gt; (재무회계팀 진행)</w:t>
      </w:r>
    </w:p>
    <w:p w:rsidR="001A3807" w:rsidRPr="001A3807" w:rsidRDefault="001A3807" w:rsidP="001A38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영업일(+2) 월 마감 진행</w:t>
      </w:r>
    </w:p>
    <w:p w:rsidR="00063F6E" w:rsidRDefault="001A3807" w:rsidP="001A38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카드 대금 확정(AP 마감 ~ 해당 월 17~20일)</w:t>
      </w:r>
    </w:p>
    <w:p w:rsidR="00D03ABE" w:rsidRDefault="00D03ABE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D03ABE" w:rsidRPr="00D03ABE" w:rsidRDefault="00D03ABE" w:rsidP="00D03ABE">
      <w:pPr>
        <w:pStyle w:val="a3"/>
        <w:spacing w:before="0" w:beforeAutospacing="0" w:after="0" w:afterAutospacing="0"/>
        <w:rPr>
          <w:rFonts w:ascii="나눔고딕" w:eastAsia="나눔고딕" w:hAnsi="나눔고딕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&lt; AP 화면 구성 &gt;</w:t>
      </w:r>
    </w:p>
    <w:p w:rsidR="00D03ABE" w:rsidRPr="00D03ABE" w:rsidRDefault="00D03ABE" w:rsidP="00D03AB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Header &gt; Line &gt; Distribution</w:t>
      </w:r>
    </w:p>
    <w:p w:rsidR="00D03ABE" w:rsidRPr="00D03ABE" w:rsidRDefault="00D03ABE" w:rsidP="00D03AB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GL에 넘길 땐 Sub Ledger setup 기준으로 Distribution을 태워서 넘긴다.</w:t>
      </w:r>
    </w:p>
    <w:p w:rsidR="00D03ABE" w:rsidRDefault="00D03ABE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8E7A69" w:rsidRPr="000057A2" w:rsidRDefault="008E7A69" w:rsidP="008E7A69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&lt; AP 송장 작성 &gt;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거래처 (PO에선 공급자(VENDOR))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- SUPPLIES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미지급전표 → [ 비용 : 미지급금(기타) or 외상매입금(PO에서 발생) ]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- AP INVOICE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비용 = 회의비, 통신비 등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미지급금 / 외상매입금 = 거래처에 등록된 계정 setup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검증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: 계정 조합, 예산 검증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회계 생성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전자 결재 (승인/반려)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지급 처리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>- AP PAYMENT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일괄(Batch) 지급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- 건 당 지급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- 지급 예정일(DUE_DATE) 기준으로 일괄에서 끌어옴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제예금 발생 →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[비용 : 미지급금(외상매입금)]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[일괄(건 당) 지급 : 제예금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>)]</w:t>
      </w:r>
    </w:p>
    <w:p w:rsidR="008E7A69" w:rsidRDefault="008E7A69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lastRenderedPageBreak/>
        <w:t xml:space="preserve">&lt; 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AP_INVOICES_ALL.INVOICE_TYPE_LOOKUP_CODE</w:t>
      </w:r>
      <w:r w:rsidRPr="008E2190">
        <w:rPr>
          <w:rFonts w:ascii="나눔고딕" w:eastAsia="나눔고딕" w:hAnsi="나눔고딕" w:cs="Arial"/>
          <w:b/>
          <w:color w:val="000000"/>
          <w:kern w:val="0"/>
          <w:sz w:val="22"/>
        </w:rPr>
        <w:t xml:space="preserve"> 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구분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&gt;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STANDARD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표준 송장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일반적 청구 금액(0 이상)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PO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매칭(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OR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매칭X)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- 표준 발주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라인 상세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자금 승인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매입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세금계산서 발생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AP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송장 작성 -&gt; 지급 처리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CREDIT 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공급자로부터 받은 환입 금액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음수 금액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다른 송장에 매칭 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대면 메모 DISTRIBUTION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GL_DATE, AMOUNT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등 표시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PREPAYMENT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선급금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공급자에게 미리 지급하는 선불금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AWT : 원천세</w:t>
      </w:r>
      <w:r w:rsidR="005A577A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="005A577A">
        <w:rPr>
          <w:rFonts w:ascii="나눔고딕" w:eastAsia="나눔고딕" w:hAnsi="나눔고딕" w:cs="Arial" w:hint="eastAsia"/>
          <w:color w:val="000000"/>
          <w:kern w:val="0"/>
          <w:sz w:val="22"/>
        </w:rPr>
        <w:t>- 공급업체 송장에서 원천징수된 금액을 세무 당국에 납부</w:t>
      </w:r>
      <w:r w:rsidR="005A577A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="005A577A">
        <w:rPr>
          <w:rFonts w:ascii="나눔고딕" w:eastAsia="나눔고딕" w:hAnsi="나눔고딕" w:cs="Arial" w:hint="eastAsia"/>
          <w:color w:val="000000"/>
          <w:kern w:val="0"/>
          <w:sz w:val="22"/>
        </w:rPr>
        <w:t>- 원천징수 내역을 업로드해 처리(송장 직접 생성X)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AP_INVOICE_DISTRIBUTIONS_ALL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&gt;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송장 거래에 대한 회계 생성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GL ACCOUNT, GL DATE, AMOUNT, DESCRIPTION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등 포함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하나의 LINE은 N개의 DISTRIBUTION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 -&gt; 하나의 구매를 여러 개의 경비 계정으로 분배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ind w:firstLine="21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[주요 컬럼]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ACCOUNTING DATE : 분개의 회계일자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DIST_CODE_COMBINATION_ID : 총계정원장(</w:t>
      </w:r>
      <w:r>
        <w:rPr>
          <w:rFonts w:ascii="나눔고딕" w:eastAsia="나눔고딕" w:hAnsi="나눔고딕" w:cs="Arial"/>
          <w:color w:val="000000"/>
          <w:kern w:val="0"/>
          <w:sz w:val="22"/>
        </w:rPr>
        <w:t>GL)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의 고유 식별자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송장 금액이 어떤 비용 계정이나 자산 계정으로 분배되는지 나타냄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LINE_TYPE_LOOKUP_CODE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분개 유형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품목,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세금,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원천세 등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POSTED_FLAG : 해당 분개에 대한 회계 항목이 GL에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Posting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되었는지 여부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r w:rsidRPr="007141E5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</w:t>
      </w:r>
      <w:r w:rsidRPr="007141E5">
        <w:rPr>
          <w:rFonts w:ascii="나눔고딕" w:eastAsia="나눔고딕" w:hAnsi="나눔고딕" w:cs="Arial"/>
          <w:b/>
          <w:color w:val="000000"/>
          <w:kern w:val="0"/>
          <w:sz w:val="22"/>
        </w:rPr>
        <w:t>INVOICE_PAYMENTS_ALL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&gt;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어떤 송장이 어떤 결제에 의해 지급되었는지에 대한 정보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: INVOICE_ID와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>AP_CHECKS_ALL.CHECK_I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D를 연결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ind w:left="207" w:hangingChars="100" w:hanging="207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: 송장과 결제 간의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N:M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관계 관리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하나의 송장이 여러 번 부분 지급 가능,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하나의 결제가 여러 송장에 대한 지급 가능</w:t>
      </w:r>
    </w:p>
    <w:p w:rsidR="00AD7C60" w:rsidRDefault="00E76E89" w:rsidP="00AD7C60">
      <w:pPr>
        <w:widowControl/>
        <w:wordWrap/>
        <w:autoSpaceDE/>
        <w:autoSpaceDN/>
        <w:spacing w:after="0" w:line="240" w:lineRule="auto"/>
        <w:ind w:left="207" w:hangingChars="100" w:hanging="207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[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주요 컬럼]</w:t>
      </w:r>
    </w:p>
    <w:p w:rsidR="00E76E89" w:rsidRDefault="00E76E89" w:rsidP="00E76E89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POSTED_FLAG : 해당 송장 결제 기록이 GL로 Accounting 되었는지 여부</w:t>
      </w:r>
    </w:p>
    <w:p w:rsidR="00E76E89" w:rsidRDefault="00E76E89" w:rsidP="00E76E89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ACCTS_PAY_CODE_COMBINATION_ID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회계 분개에서 사용된 채무 계정 조합 코드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해당 결제로 인해 차감되는 미지급금 GL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계정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r w:rsidRPr="00425D07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</w:t>
      </w:r>
      <w:r w:rsidRPr="00425D07">
        <w:rPr>
          <w:rFonts w:ascii="나눔고딕" w:eastAsia="나눔고딕" w:hAnsi="나눔고딕" w:cs="Arial"/>
          <w:b/>
          <w:color w:val="000000"/>
          <w:kern w:val="0"/>
          <w:sz w:val="22"/>
        </w:rPr>
        <w:t>_CHECKS_ALL</w:t>
      </w:r>
      <w:r>
        <w:rPr>
          <w:rFonts w:ascii="나눔고딕" w:eastAsia="나눔고딕" w:hAnsi="나눔고딕" w:cs="Arial"/>
          <w:color w:val="000000"/>
          <w:kern w:val="0"/>
          <w:sz w:val="22"/>
        </w:rPr>
        <w:t>&gt;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실제 이루어진 지급 거래에 대한 정보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송장이 어떤 결제로 지급 되었는지 추적(수표,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전자 이체 등)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[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주요 컬럼]</w:t>
      </w:r>
    </w:p>
    <w:p w:rsidR="007141E5" w:rsidRDefault="007141E5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CHECK_DATE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지급 문서가 생성(발행)된 날짜</w:t>
      </w:r>
    </w:p>
    <w:p w:rsidR="007141E5" w:rsidRDefault="007141E5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STATUS_LOOKUP_CODE : 해당 지급의 현 상태(NEGOTIABLE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지급 발행,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VOIDED 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무효화)</w:t>
      </w:r>
    </w:p>
    <w:p w:rsidR="007141E5" w:rsidRDefault="00FF3B24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BANK_ACCOUNT_NUM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공급자 측 계좌 번호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lastRenderedPageBreak/>
        <w:t>&lt;</w:t>
      </w:r>
      <w:r w:rsidRPr="002E5A58">
        <w:rPr>
          <w:rFonts w:ascii="나눔고딕" w:eastAsia="나눔고딕" w:hAnsi="나눔고딕" w:cs="Arial"/>
          <w:b/>
          <w:color w:val="000000"/>
          <w:kern w:val="0"/>
          <w:sz w:val="22"/>
        </w:rPr>
        <w:t>AP 흐름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&gt;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1.  공급자 등록 : AP_SUPPLIERS – AP_SUPPLIER_SITES_ALL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2.  사용자가 송장 작성 : XXC_매입_INVOICE – XXC_매입_INVOICE_LINES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3.  적재 : AP_INVOICES_INTERFACE – AP_INVOICE_LINES_INTERFACE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4.  인터페이스 IMPORT(APXIIMPT / AP_INVOICE_IMPORT_PKG)</w:t>
      </w:r>
    </w:p>
    <w:p w:rsid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→ AP_INVOICES_ALL – AP_INVOICE_LINES_ALL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– AP_INVOICE_DISTRIBUTIONS_ALL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  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※ 헤더·라인·배부 동시 INSERT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5.  검증(Invoice Validation / AP_APPROVAL_PKG)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5-1. 성공 : AP_INVOICES_ALL.APPROVAL_STATUS = APPROVED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5-2. 실패 : AP_HOLDS_ALL에 HOLD 행 생성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6.  회계</w:t>
      </w:r>
      <w:r w:rsidR="00E97FE7"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생성(Create Accounting – Payables)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→ XLA_AE_HEADERS / XLA_AE_LINES → GL_INTERFACE  (송장 분개 ①)</w:t>
      </w:r>
    </w:p>
    <w:p w:rsidR="00D5659E" w:rsidRDefault="002E5A58" w:rsidP="00D5659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7.  지급 : AP_INVOIC</w:t>
      </w:r>
      <w:r w:rsidR="00D5659E">
        <w:rPr>
          <w:rFonts w:ascii="나눔고딕" w:eastAsia="나눔고딕" w:hAnsi="나눔고딕" w:cs="Arial"/>
          <w:color w:val="000000"/>
          <w:kern w:val="0"/>
          <w:sz w:val="22"/>
        </w:rPr>
        <w:t xml:space="preserve">E_PAYMENTS_ALL – AP_CHECKS_ALL </w:t>
      </w:r>
    </w:p>
    <w:p w:rsidR="002E5A58" w:rsidRPr="002E5A58" w:rsidRDefault="002E5A58" w:rsidP="00D5659E">
      <w:pPr>
        <w:widowControl/>
        <w:wordWrap/>
        <w:autoSpaceDE/>
        <w:autoSpaceDN/>
        <w:spacing w:after="0" w:line="240" w:lineRule="auto"/>
        <w:ind w:firstLineChars="200" w:firstLine="414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bookmarkStart w:id="0" w:name="_GoBack"/>
      <w:bookmarkEnd w:id="0"/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※ 이때 INSERT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8.  회계</w:t>
      </w:r>
      <w:r w:rsidR="00EE2A0C"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생성(Create Accounting – Payments)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→ XLA_AE_HEADERS / XLA_AE_LINES → GL_INTERFACE  (지급 분개 ②)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9.  GL 반영 : 두 차수 전표가 GL_JE_HEADERS / GL_JE_LINES 로 포스팅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[</w:t>
      </w:r>
      <w:r w:rsidRPr="002E5A58">
        <w:rPr>
          <w:rFonts w:ascii="나눔고딕" w:eastAsia="나눔고딕" w:hAnsi="나눔고딕" w:cs="Arial"/>
          <w:b/>
          <w:color w:val="000000"/>
          <w:kern w:val="0"/>
          <w:sz w:val="22"/>
        </w:rPr>
        <w:t>전송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]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1.  사용자 송장 작성 → XXC_매입_INVOICE, XXC_매입_INVOICE_LINES INSERT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2.  인터페이스 테이블 이관 → AP_INVOICES_INTERFACE, AP_INVOICE_LINES_INTERFACE INSERT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3.  XXC_AP_종합_K.송장생성() – APXIIMPT 컨커런트 호출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4.  AP_INVOICES_ALL, AP_INVOICE_LINES_ALL, AP_INVOICE_DISTRIBUTIONS_ALL 동시 INSERT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(라인·배부가 “나중”에 생기는 단계는 없음)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[</w:t>
      </w:r>
      <w:r w:rsidRPr="002E5A58">
        <w:rPr>
          <w:rFonts w:ascii="나눔고딕" w:eastAsia="나눔고딕" w:hAnsi="나눔고딕" w:cs="Arial"/>
          <w:b/>
          <w:color w:val="000000"/>
          <w:kern w:val="0"/>
          <w:sz w:val="22"/>
        </w:rPr>
        <w:t>검증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]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1.  XXC_AP_종합_K.검증 → AP_APPROVAL_PKG.APPROVE() 실행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· AP_INVOICES_ALL·LOOKUP 테이블 SELECT 로 승인 상태 판단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2.  오류 시 AP_HOLDS_ALL INSERT, 성공 시 헤더 APPROVAL_STATUS 갱신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    ※ 이 단계에서는 AP_INVOICE_PAYMENTS_ALL INSERT **없음**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[</w:t>
      </w:r>
      <w:r w:rsidRPr="002E5A58">
        <w:rPr>
          <w:rFonts w:ascii="나눔고딕" w:eastAsia="나눔고딕" w:hAnsi="나눔고딕" w:cs="Arial"/>
          <w:b/>
          <w:color w:val="000000"/>
          <w:kern w:val="0"/>
          <w:sz w:val="22"/>
        </w:rPr>
        <w:t>회계 생성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]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1.  XXC_AP_종합_K.회계 → XXA_FCM_API_TEST.CALL_ACCOUNTING_PROGRAM()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2.  XLA_ACCOUNTING_PKG 가 SLA 이벤트 생성 → XLA_AE_HEADERS / XLA_AE_LINES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 xml:space="preserve">3.  GL_INTERFACE 로 전송(송장 회계)  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4.  지급 단계 후 Create Accounting – Payments 재실행 → 두 번째 GL_INTERFACE 전송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[</w:t>
      </w:r>
      <w:r w:rsidRPr="002E5A58">
        <w:rPr>
          <w:rFonts w:ascii="나눔고딕" w:eastAsia="나눔고딕" w:hAnsi="나눔고딕" w:cs="Arial"/>
          <w:b/>
          <w:color w:val="000000"/>
          <w:kern w:val="0"/>
          <w:sz w:val="22"/>
        </w:rPr>
        <w:t>승인초기화</w:t>
      </w: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]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1.  XXC_AP_종합_K.승인초기화 : WFAPPROVAL_STATUS = REQUIRED/REJECTED 대상 추출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2.  헤더 APPROVAL_ITERATION ++, WFAPPROVAL_STATUS = ‘INITIATED’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3.  AP_WFAPPROVAL_PKG.IAW_RAISE_EVENT() – Invoice Approval 이벤트 enqueue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4.  AP_WORKFLOW_PKG.CREATE_INVAPP_PROCESS() – WF item(APINV) 생성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5.  XXC_AP_WF_START_PROC() – WF_ENGINE.startProcess + 전자결재 인터페이스 적재</w:t>
      </w:r>
    </w:p>
    <w:p w:rsidR="002E5A58" w:rsidRPr="002E5A58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6.  XXC_AP_APPROVE_IF_PKG.MAIN() – ERP/그룹웨어 승인 이력 INSERT</w:t>
      </w:r>
    </w:p>
    <w:p w:rsidR="00D84A45" w:rsidRPr="00D84A45" w:rsidRDefault="002E5A58" w:rsidP="002E5A5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  <w:r w:rsidRPr="002E5A58">
        <w:rPr>
          <w:rFonts w:ascii="나눔고딕" w:eastAsia="나눔고딕" w:hAnsi="나눔고딕" w:cs="Arial"/>
          <w:color w:val="000000"/>
          <w:kern w:val="0"/>
          <w:sz w:val="22"/>
        </w:rPr>
        <w:t>7.  승인 WF 진행 후 최종 WFAPPROVAL_STATUS = ‘APPROVED’ 로 자동 변경</w:t>
      </w:r>
    </w:p>
    <w:sectPr w:rsidR="00D84A45" w:rsidRPr="00D84A45" w:rsidSect="007141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7C2" w:rsidRDefault="005C47C2" w:rsidP="008E7A69">
      <w:pPr>
        <w:spacing w:after="0" w:line="240" w:lineRule="auto"/>
      </w:pPr>
      <w:r>
        <w:separator/>
      </w:r>
    </w:p>
  </w:endnote>
  <w:endnote w:type="continuationSeparator" w:id="0">
    <w:p w:rsidR="005C47C2" w:rsidRDefault="005C47C2" w:rsidP="008E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7C2" w:rsidRDefault="005C47C2" w:rsidP="008E7A69">
      <w:pPr>
        <w:spacing w:after="0" w:line="240" w:lineRule="auto"/>
      </w:pPr>
      <w:r>
        <w:separator/>
      </w:r>
    </w:p>
  </w:footnote>
  <w:footnote w:type="continuationSeparator" w:id="0">
    <w:p w:rsidR="005C47C2" w:rsidRDefault="005C47C2" w:rsidP="008E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33C"/>
    <w:multiLevelType w:val="hybridMultilevel"/>
    <w:tmpl w:val="3BDCB4EC"/>
    <w:lvl w:ilvl="0" w:tplc="DB106D1C">
      <w:start w:val="1"/>
      <w:numFmt w:val="bullet"/>
      <w:lvlText w:val="-"/>
      <w:lvlJc w:val="left"/>
      <w:pPr>
        <w:ind w:left="57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B2C2583"/>
    <w:multiLevelType w:val="multilevel"/>
    <w:tmpl w:val="888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645B"/>
    <w:multiLevelType w:val="hybridMultilevel"/>
    <w:tmpl w:val="B79A21B0"/>
    <w:lvl w:ilvl="0" w:tplc="057CB3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A86173"/>
    <w:multiLevelType w:val="hybridMultilevel"/>
    <w:tmpl w:val="189ED60A"/>
    <w:lvl w:ilvl="0" w:tplc="43C44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A9798B"/>
    <w:multiLevelType w:val="multilevel"/>
    <w:tmpl w:val="2E6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25662"/>
    <w:multiLevelType w:val="hybridMultilevel"/>
    <w:tmpl w:val="8C425CAE"/>
    <w:lvl w:ilvl="0" w:tplc="F392B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892714"/>
    <w:multiLevelType w:val="multilevel"/>
    <w:tmpl w:val="C88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249E0"/>
    <w:multiLevelType w:val="multilevel"/>
    <w:tmpl w:val="B134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51F07"/>
    <w:multiLevelType w:val="hybridMultilevel"/>
    <w:tmpl w:val="B80416A6"/>
    <w:lvl w:ilvl="0" w:tplc="C22CC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C02A4B"/>
    <w:multiLevelType w:val="hybridMultilevel"/>
    <w:tmpl w:val="9328E8EC"/>
    <w:lvl w:ilvl="0" w:tplc="64406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2626F9"/>
    <w:multiLevelType w:val="hybridMultilevel"/>
    <w:tmpl w:val="458CA218"/>
    <w:lvl w:ilvl="0" w:tplc="855A60A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1D7BE1"/>
    <w:multiLevelType w:val="hybridMultilevel"/>
    <w:tmpl w:val="B8AC1F18"/>
    <w:lvl w:ilvl="0" w:tplc="33FA8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6B"/>
    <w:rsid w:val="00063F6E"/>
    <w:rsid w:val="00090B6B"/>
    <w:rsid w:val="00091DBD"/>
    <w:rsid w:val="001A34EC"/>
    <w:rsid w:val="001A3807"/>
    <w:rsid w:val="002E5A58"/>
    <w:rsid w:val="00332297"/>
    <w:rsid w:val="004151A7"/>
    <w:rsid w:val="00425D07"/>
    <w:rsid w:val="005A577A"/>
    <w:rsid w:val="005C47C2"/>
    <w:rsid w:val="006D6631"/>
    <w:rsid w:val="007141E5"/>
    <w:rsid w:val="00805EBE"/>
    <w:rsid w:val="00845A23"/>
    <w:rsid w:val="008E2190"/>
    <w:rsid w:val="008E7A69"/>
    <w:rsid w:val="009E10F1"/>
    <w:rsid w:val="00AD7C60"/>
    <w:rsid w:val="00B17C26"/>
    <w:rsid w:val="00B86D23"/>
    <w:rsid w:val="00D03ABE"/>
    <w:rsid w:val="00D5659E"/>
    <w:rsid w:val="00D84A45"/>
    <w:rsid w:val="00DB6289"/>
    <w:rsid w:val="00E76E89"/>
    <w:rsid w:val="00E97FE7"/>
    <w:rsid w:val="00EE2A0C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C28F4"/>
  <w15:chartTrackingRefBased/>
  <w15:docId w15:val="{72465446-CDDC-4D0E-8E3C-2B9FD16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8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7A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A69"/>
  </w:style>
  <w:style w:type="paragraph" w:styleId="a5">
    <w:name w:val="footer"/>
    <w:basedOn w:val="a"/>
    <w:link w:val="Char0"/>
    <w:uiPriority w:val="99"/>
    <w:unhideWhenUsed/>
    <w:rsid w:val="008E7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A69"/>
  </w:style>
  <w:style w:type="paragraph" w:styleId="a6">
    <w:name w:val="List Paragraph"/>
    <w:basedOn w:val="a"/>
    <w:uiPriority w:val="34"/>
    <w:qFormat/>
    <w:rsid w:val="004151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2025-06-23T06:00:00Z</dcterms:created>
  <dcterms:modified xsi:type="dcterms:W3CDTF">2025-06-27T05:53:00Z</dcterms:modified>
</cp:coreProperties>
</file>