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品牌型号：</w:t>
      </w:r>
      <w:r w:rsidR="008D24A0">
        <w:rPr>
          <w:rFonts w:hint="eastAsia"/>
        </w:rPr>
        <w:t>光敏电阻传感器模块</w:t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价格：</w:t>
      </w:r>
      <w:r w:rsidR="008D24A0">
        <w:rPr>
          <w:rFonts w:hint="eastAsia"/>
        </w:rPr>
        <w:t>￥</w:t>
      </w:r>
      <w:r w:rsidR="008D24A0">
        <w:rPr>
          <w:rFonts w:hint="eastAsia"/>
        </w:rPr>
        <w:t>2.20 - 2.43</w:t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工作原理</w:t>
      </w:r>
      <w:r w:rsidR="001461CC">
        <w:rPr>
          <w:rFonts w:hint="eastAsia"/>
        </w:rPr>
        <w:t>：</w:t>
      </w:r>
    </w:p>
    <w:p w:rsidR="00242211" w:rsidRDefault="008D24A0" w:rsidP="00242211">
      <w:pPr>
        <w:ind w:left="360"/>
        <w:rPr>
          <w:rFonts w:hint="eastAsia"/>
        </w:rPr>
      </w:pPr>
      <w:r>
        <w:rPr>
          <w:rFonts w:hint="eastAsia"/>
        </w:rPr>
        <w:t>光敏电阻是用硫化镉或硒化镉等半导体材料制成的电阻器，其工作原理是基于内光电效应。随着光照强度的升高，电阻值迅速降低，由于光照产生的载流子都参与导电，在外加电场的作用下做漂移运动，电子奔向电源的正极，空穴奔向电源的负极，从而使光敏电阻器的阻值迅速下降。其在无光照时，几乎呈高阻状态，暗电阻很大。</w:t>
      </w:r>
    </w:p>
    <w:p w:rsidR="008D24A0" w:rsidRDefault="008D24A0" w:rsidP="00242211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02025"/>
            <wp:effectExtent l="19050" t="0" r="2540" b="0"/>
            <wp:docPr id="1" name="图片 0" descr="工作电路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作电路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A0" w:rsidRDefault="008D24A0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接线方式</w:t>
      </w:r>
      <w:r w:rsidR="001461CC">
        <w:rPr>
          <w:rFonts w:hint="eastAsia"/>
        </w:rPr>
        <w:t>：</w:t>
      </w:r>
    </w:p>
    <w:p w:rsidR="00242211" w:rsidRDefault="008D24A0" w:rsidP="00242211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32025"/>
            <wp:effectExtent l="19050" t="0" r="2540" b="0"/>
            <wp:docPr id="2" name="图片 1" descr="接线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接线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A0" w:rsidRDefault="008D24A0" w:rsidP="00242211">
      <w:pPr>
        <w:ind w:left="360"/>
        <w:rPr>
          <w:rFonts w:hint="eastAsia"/>
        </w:rPr>
      </w:pPr>
      <w:r>
        <w:rPr>
          <w:rFonts w:hint="eastAsia"/>
        </w:rPr>
        <w:t>VCC</w:t>
      </w:r>
      <w:r>
        <w:rPr>
          <w:rFonts w:hint="eastAsia"/>
        </w:rPr>
        <w:tab/>
      </w:r>
      <w:r>
        <w:rPr>
          <w:rFonts w:hint="eastAsia"/>
        </w:rPr>
        <w:t>接电源正极</w:t>
      </w:r>
      <w:r>
        <w:rPr>
          <w:rFonts w:hint="eastAsia"/>
        </w:rPr>
        <w:t xml:space="preserve">3.3 </w:t>
      </w:r>
      <w:r>
        <w:t>–</w:t>
      </w:r>
      <w:r>
        <w:rPr>
          <w:rFonts w:hint="eastAsia"/>
        </w:rPr>
        <w:t xml:space="preserve"> 5V</w:t>
      </w:r>
    </w:p>
    <w:p w:rsidR="008D24A0" w:rsidRDefault="008D24A0" w:rsidP="00242211">
      <w:pPr>
        <w:ind w:left="360"/>
        <w:rPr>
          <w:rFonts w:hint="eastAsia"/>
        </w:rPr>
      </w:pPr>
      <w:r>
        <w:rPr>
          <w:rFonts w:hint="eastAsia"/>
        </w:rPr>
        <w:t>GND</w:t>
      </w:r>
      <w:r>
        <w:rPr>
          <w:rFonts w:hint="eastAsia"/>
        </w:rPr>
        <w:tab/>
      </w:r>
      <w:r>
        <w:rPr>
          <w:rFonts w:hint="eastAsia"/>
        </w:rPr>
        <w:t>接电源负极</w:t>
      </w:r>
    </w:p>
    <w:p w:rsidR="008D24A0" w:rsidRDefault="008D24A0" w:rsidP="00242211">
      <w:pPr>
        <w:ind w:left="360"/>
        <w:rPr>
          <w:rFonts w:hint="eastAsia"/>
        </w:rPr>
      </w:pPr>
      <w:r>
        <w:rPr>
          <w:rFonts w:hint="eastAsia"/>
        </w:rPr>
        <w:t>DO</w:t>
      </w:r>
      <w:r>
        <w:rPr>
          <w:rFonts w:hint="eastAsia"/>
        </w:rPr>
        <w:tab/>
        <w:t>TTL</w:t>
      </w:r>
      <w:r>
        <w:rPr>
          <w:rFonts w:hint="eastAsia"/>
        </w:rPr>
        <w:t>开关信号输出</w:t>
      </w:r>
    </w:p>
    <w:p w:rsidR="008D24A0" w:rsidRDefault="008D24A0" w:rsidP="00242211">
      <w:pPr>
        <w:ind w:left="360"/>
        <w:rPr>
          <w:rFonts w:hint="eastAsia"/>
        </w:rPr>
      </w:pPr>
      <w:r>
        <w:rPr>
          <w:rFonts w:hint="eastAsia"/>
        </w:rPr>
        <w:lastRenderedPageBreak/>
        <w:t>AO</w:t>
      </w:r>
      <w:r>
        <w:rPr>
          <w:rFonts w:hint="eastAsia"/>
        </w:rPr>
        <w:tab/>
      </w:r>
      <w:r>
        <w:rPr>
          <w:rFonts w:hint="eastAsia"/>
        </w:rPr>
        <w:t>模拟信号输出</w:t>
      </w:r>
    </w:p>
    <w:p w:rsidR="008D24A0" w:rsidRDefault="008D24A0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 w:rsidR="001461CC">
        <w:rPr>
          <w:rFonts w:hint="eastAsia"/>
        </w:rPr>
        <w:t>：</w:t>
      </w:r>
    </w:p>
    <w:p w:rsidR="00D61DFD" w:rsidRDefault="00D61DFD" w:rsidP="00D61DFD">
      <w:pPr>
        <w:ind w:left="360"/>
        <w:rPr>
          <w:rFonts w:hint="eastAsia"/>
        </w:rPr>
      </w:pPr>
      <w:r>
        <w:rPr>
          <w:rFonts w:hint="eastAsia"/>
        </w:rPr>
        <w:t>工作电压</w:t>
      </w:r>
      <w:r>
        <w:rPr>
          <w:rFonts w:hint="eastAsia"/>
        </w:rPr>
        <w:tab/>
      </w:r>
      <w:r>
        <w:rPr>
          <w:rFonts w:hint="eastAsia"/>
        </w:rPr>
        <w:tab/>
        <w:t xml:space="preserve">3.3V </w:t>
      </w:r>
      <w:r>
        <w:t>–</w:t>
      </w:r>
      <w:r>
        <w:rPr>
          <w:rFonts w:hint="eastAsia"/>
        </w:rPr>
        <w:t xml:space="preserve"> 5V</w:t>
      </w:r>
    </w:p>
    <w:p w:rsidR="00D61DFD" w:rsidRDefault="00D61DFD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驱动</w:t>
      </w:r>
      <w:r w:rsidR="001461CC">
        <w:rPr>
          <w:rFonts w:hint="eastAsia"/>
        </w:rPr>
        <w:t>：</w:t>
      </w:r>
    </w:p>
    <w:p w:rsidR="00D61DFD" w:rsidRDefault="00D61DFD" w:rsidP="00D61DFD">
      <w:pPr>
        <w:ind w:firstLine="360"/>
        <w:rPr>
          <w:rFonts w:hint="eastAsia"/>
        </w:rPr>
      </w:pPr>
      <w:r>
        <w:rPr>
          <w:rFonts w:hint="eastAsia"/>
        </w:rPr>
        <w:t>光敏电阻模块对环境光线最敏感，一般用来检测周围环境的光线的亮度，触发单片机或继电器模块等；</w:t>
      </w:r>
    </w:p>
    <w:p w:rsidR="00D61DFD" w:rsidRDefault="00D61DFD" w:rsidP="00D61DFD">
      <w:pPr>
        <w:ind w:firstLine="360"/>
        <w:rPr>
          <w:rFonts w:hint="eastAsia"/>
        </w:rPr>
      </w:pPr>
      <w:r>
        <w:rPr>
          <w:rFonts w:hint="eastAsia"/>
        </w:rPr>
        <w:t>模块在环境光线亮度达不到设定阈值时，</w:t>
      </w:r>
      <w:r>
        <w:rPr>
          <w:rFonts w:hint="eastAsia"/>
        </w:rPr>
        <w:t xml:space="preserve">DO </w:t>
      </w:r>
      <w:r>
        <w:rPr>
          <w:rFonts w:hint="eastAsia"/>
        </w:rPr>
        <w:t>端输出高电平，当外界环境光线亮度超过设定阈值时，</w:t>
      </w:r>
      <w:r>
        <w:rPr>
          <w:rFonts w:hint="eastAsia"/>
        </w:rPr>
        <w:t xml:space="preserve">DO </w:t>
      </w:r>
      <w:r>
        <w:rPr>
          <w:rFonts w:hint="eastAsia"/>
        </w:rPr>
        <w:t>端输出低电平；</w:t>
      </w:r>
    </w:p>
    <w:p w:rsidR="00D61DFD" w:rsidRDefault="00D61DFD" w:rsidP="00D61DFD">
      <w:pPr>
        <w:ind w:firstLine="360"/>
        <w:rPr>
          <w:rFonts w:hint="eastAsia"/>
        </w:rPr>
      </w:pPr>
      <w:r>
        <w:rPr>
          <w:rFonts w:hint="eastAsia"/>
        </w:rPr>
        <w:t xml:space="preserve">DO </w:t>
      </w:r>
      <w:r>
        <w:rPr>
          <w:rFonts w:hint="eastAsia"/>
        </w:rPr>
        <w:t>输出端可以与单片机直接相连，通过单片机来检测高低电平，由此来检测环境的光线亮度改变；</w:t>
      </w:r>
    </w:p>
    <w:p w:rsidR="00D61DFD" w:rsidRDefault="00D61DFD" w:rsidP="00D61DFD">
      <w:pPr>
        <w:ind w:firstLine="360"/>
        <w:rPr>
          <w:rFonts w:hint="eastAsia"/>
        </w:rPr>
      </w:pPr>
      <w:r>
        <w:rPr>
          <w:rFonts w:hint="eastAsia"/>
        </w:rPr>
        <w:t xml:space="preserve">DO </w:t>
      </w:r>
      <w:r>
        <w:rPr>
          <w:rFonts w:hint="eastAsia"/>
        </w:rPr>
        <w:t>输出端可以直接驱动本店继电器模块，由此可以组成一个光控开关。</w:t>
      </w:r>
    </w:p>
    <w:p w:rsidR="00242211" w:rsidRDefault="00D61DFD" w:rsidP="00D61DFD">
      <w:pPr>
        <w:ind w:firstLine="360"/>
      </w:pPr>
      <w:r>
        <w:rPr>
          <w:rFonts w:hint="eastAsia"/>
        </w:rPr>
        <w:t>小板模拟量输出</w:t>
      </w:r>
      <w:r>
        <w:rPr>
          <w:rFonts w:hint="eastAsia"/>
        </w:rPr>
        <w:t xml:space="preserve"> AO </w:t>
      </w:r>
      <w:r>
        <w:rPr>
          <w:rFonts w:hint="eastAsia"/>
        </w:rPr>
        <w:t>可以和</w:t>
      </w:r>
      <w:r>
        <w:rPr>
          <w:rFonts w:hint="eastAsia"/>
        </w:rPr>
        <w:t xml:space="preserve"> AD </w:t>
      </w:r>
      <w:r>
        <w:rPr>
          <w:rFonts w:hint="eastAsia"/>
        </w:rPr>
        <w:t>模块相连，通过</w:t>
      </w:r>
      <w:r>
        <w:rPr>
          <w:rFonts w:hint="eastAsia"/>
        </w:rPr>
        <w:t xml:space="preserve"> AD </w:t>
      </w:r>
      <w:r>
        <w:rPr>
          <w:rFonts w:hint="eastAsia"/>
        </w:rPr>
        <w:t>转换，可以获得环境光强更精准的数值。</w:t>
      </w:r>
    </w:p>
    <w:p w:rsidR="00D6152B" w:rsidRDefault="00D6152B"/>
    <w:sectPr w:rsidR="00D6152B" w:rsidSect="00F32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0C2" w:rsidRDefault="006B70C2" w:rsidP="00242211">
      <w:r>
        <w:separator/>
      </w:r>
    </w:p>
  </w:endnote>
  <w:endnote w:type="continuationSeparator" w:id="1">
    <w:p w:rsidR="006B70C2" w:rsidRDefault="006B70C2" w:rsidP="00242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0C2" w:rsidRDefault="006B70C2" w:rsidP="00242211">
      <w:r>
        <w:separator/>
      </w:r>
    </w:p>
  </w:footnote>
  <w:footnote w:type="continuationSeparator" w:id="1">
    <w:p w:rsidR="006B70C2" w:rsidRDefault="006B70C2" w:rsidP="00242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7765D"/>
    <w:multiLevelType w:val="hybridMultilevel"/>
    <w:tmpl w:val="532AF712"/>
    <w:lvl w:ilvl="0" w:tplc="B7967E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1A860C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211"/>
    <w:rsid w:val="001461CC"/>
    <w:rsid w:val="00242211"/>
    <w:rsid w:val="002750AA"/>
    <w:rsid w:val="006B70C2"/>
    <w:rsid w:val="0079649B"/>
    <w:rsid w:val="008D24A0"/>
    <w:rsid w:val="00D6152B"/>
    <w:rsid w:val="00D61DFD"/>
    <w:rsid w:val="00F3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2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211"/>
    <w:rPr>
      <w:sz w:val="18"/>
      <w:szCs w:val="18"/>
    </w:rPr>
  </w:style>
  <w:style w:type="paragraph" w:styleId="a5">
    <w:name w:val="List Paragraph"/>
    <w:basedOn w:val="a"/>
    <w:uiPriority w:val="34"/>
    <w:qFormat/>
    <w:rsid w:val="0024221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D24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24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838663906@qq.com</dc:creator>
  <cp:keywords/>
  <dc:description/>
  <cp:lastModifiedBy>838663906@qq.com</cp:lastModifiedBy>
  <cp:revision>5</cp:revision>
  <dcterms:created xsi:type="dcterms:W3CDTF">2020-03-10T08:23:00Z</dcterms:created>
  <dcterms:modified xsi:type="dcterms:W3CDTF">2020-03-30T10:08:00Z</dcterms:modified>
</cp:coreProperties>
</file>