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235E1" w:rsidP="008235E1">
      <w:pPr>
        <w:pStyle w:val="a5"/>
        <w:numPr>
          <w:ilvl w:val="0"/>
          <w:numId w:val="1"/>
        </w:numPr>
        <w:ind w:firstLineChars="0"/>
        <w:rPr>
          <w:rFonts w:hint="eastAsia"/>
        </w:rPr>
      </w:pPr>
      <w:r>
        <w:rPr>
          <w:rFonts w:hint="eastAsia"/>
        </w:rPr>
        <w:t>品牌型号：</w:t>
      </w:r>
      <w:r w:rsidR="00B16110" w:rsidRPr="00B16110">
        <w:rPr>
          <w:rFonts w:hint="eastAsia"/>
        </w:rPr>
        <w:t>MQ-2</w:t>
      </w:r>
      <w:r w:rsidR="00B16110" w:rsidRPr="00B16110">
        <w:rPr>
          <w:rFonts w:hint="eastAsia"/>
        </w:rPr>
        <w:t>烟雾传感器</w:t>
      </w:r>
    </w:p>
    <w:p w:rsidR="008235E1" w:rsidRDefault="008235E1" w:rsidP="008235E1">
      <w:pPr>
        <w:ind w:left="360"/>
        <w:rPr>
          <w:rFonts w:hint="eastAsia"/>
        </w:rPr>
      </w:pPr>
    </w:p>
    <w:p w:rsidR="008235E1" w:rsidRDefault="008235E1" w:rsidP="008235E1">
      <w:pPr>
        <w:pStyle w:val="a5"/>
        <w:numPr>
          <w:ilvl w:val="0"/>
          <w:numId w:val="1"/>
        </w:numPr>
        <w:ind w:firstLineChars="0"/>
        <w:rPr>
          <w:rFonts w:hint="eastAsia"/>
        </w:rPr>
      </w:pPr>
      <w:r>
        <w:rPr>
          <w:rFonts w:hint="eastAsia"/>
        </w:rPr>
        <w:t>价格：</w:t>
      </w:r>
      <w:r w:rsidR="00B16110">
        <w:rPr>
          <w:rFonts w:hint="eastAsia"/>
        </w:rPr>
        <w:t>￥</w:t>
      </w:r>
      <w:r w:rsidR="00B16110">
        <w:rPr>
          <w:rFonts w:hint="eastAsia"/>
        </w:rPr>
        <w:t>7.2</w:t>
      </w:r>
      <w:r w:rsidR="00A75EAA">
        <w:rPr>
          <w:rFonts w:hint="eastAsia"/>
        </w:rPr>
        <w:t xml:space="preserve">(5.76 </w:t>
      </w:r>
      <w:r w:rsidR="00A75EAA">
        <w:t>–</w:t>
      </w:r>
      <w:r w:rsidR="00A75EAA">
        <w:rPr>
          <w:rFonts w:hint="eastAsia"/>
        </w:rPr>
        <w:t xml:space="preserve"> 12.86)</w:t>
      </w:r>
    </w:p>
    <w:p w:rsidR="008235E1" w:rsidRDefault="008235E1" w:rsidP="008235E1">
      <w:pPr>
        <w:ind w:left="360"/>
        <w:rPr>
          <w:rFonts w:hint="eastAsia"/>
        </w:rPr>
      </w:pPr>
    </w:p>
    <w:p w:rsidR="008235E1" w:rsidRDefault="008235E1" w:rsidP="008235E1">
      <w:pPr>
        <w:pStyle w:val="a5"/>
        <w:numPr>
          <w:ilvl w:val="0"/>
          <w:numId w:val="1"/>
        </w:numPr>
        <w:ind w:firstLineChars="0"/>
        <w:rPr>
          <w:rFonts w:hint="eastAsia"/>
        </w:rPr>
      </w:pPr>
      <w:r>
        <w:rPr>
          <w:rFonts w:hint="eastAsia"/>
        </w:rPr>
        <w:t>工作原理</w:t>
      </w:r>
      <w:r w:rsidR="00B16110">
        <w:rPr>
          <w:rFonts w:hint="eastAsia"/>
        </w:rPr>
        <w:t>：</w:t>
      </w:r>
      <w:r w:rsidR="00B16110">
        <w:rPr>
          <w:rFonts w:hint="eastAsia"/>
        </w:rPr>
        <w:t>MQ</w:t>
      </w:r>
      <w:r w:rsidR="00B16110">
        <w:rPr>
          <w:rFonts w:hint="eastAsia"/>
        </w:rPr>
        <w:t>气体传感器使用的气敏材料是在清洁空气中电导率较低的二氧化锡</w:t>
      </w:r>
      <w:r w:rsidR="00B16110">
        <w:rPr>
          <w:rFonts w:hint="eastAsia"/>
        </w:rPr>
        <w:t>(SnO2)</w:t>
      </w:r>
      <w:r w:rsidR="00B16110">
        <w:rPr>
          <w:rFonts w:hint="eastAsia"/>
        </w:rPr>
        <w:t>。当传感器所处环境中存在可燃气体时，传感器的电导率随空气中可燃气体浓度的增加而增大。使用简单的电路即可将电导率的变化转换为与该气体浓度相对应的输出信号。</w:t>
      </w:r>
      <w:r w:rsidR="00B16110">
        <w:rPr>
          <w:rFonts w:hint="eastAsia"/>
        </w:rPr>
        <w:t>MQ</w:t>
      </w:r>
      <w:r w:rsidR="00B16110">
        <w:rPr>
          <w:rFonts w:hint="eastAsia"/>
        </w:rPr>
        <w:t>气体传感器对甲烷的灵敏度高，对丙烷、丁烷也有较好的灵敏度。这种传感器可检测多种可燃性气体，特别是天然气。</w:t>
      </w:r>
    </w:p>
    <w:p w:rsidR="00B16110" w:rsidRDefault="00B16110" w:rsidP="00B16110">
      <w:pPr>
        <w:ind w:left="360"/>
        <w:rPr>
          <w:rFonts w:hint="eastAsia"/>
        </w:rPr>
      </w:pPr>
      <w:r>
        <w:rPr>
          <w:noProof/>
        </w:rPr>
        <w:drawing>
          <wp:inline distT="0" distB="0" distL="0" distR="0">
            <wp:extent cx="5181600" cy="246697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
                    <a:srcRect r="1772" b="17612"/>
                    <a:stretch>
                      <a:fillRect/>
                    </a:stretch>
                  </pic:blipFill>
                  <pic:spPr bwMode="auto">
                    <a:xfrm>
                      <a:off x="0" y="0"/>
                      <a:ext cx="5181600" cy="2466975"/>
                    </a:xfrm>
                    <a:prstGeom prst="rect">
                      <a:avLst/>
                    </a:prstGeom>
                    <a:noFill/>
                    <a:ln w="9525">
                      <a:noFill/>
                      <a:miter lim="800000"/>
                      <a:headEnd/>
                      <a:tailEnd/>
                    </a:ln>
                    <a:effectLst/>
                  </pic:spPr>
                </pic:pic>
              </a:graphicData>
            </a:graphic>
          </wp:inline>
        </w:drawing>
      </w:r>
    </w:p>
    <w:p w:rsidR="008235E1" w:rsidRDefault="008235E1" w:rsidP="008235E1">
      <w:pPr>
        <w:ind w:left="360"/>
        <w:rPr>
          <w:rFonts w:hint="eastAsia"/>
        </w:rPr>
      </w:pPr>
    </w:p>
    <w:p w:rsidR="008235E1" w:rsidRDefault="008235E1" w:rsidP="008235E1">
      <w:pPr>
        <w:pStyle w:val="a5"/>
        <w:numPr>
          <w:ilvl w:val="0"/>
          <w:numId w:val="1"/>
        </w:numPr>
        <w:ind w:firstLineChars="0"/>
        <w:rPr>
          <w:rFonts w:hint="eastAsia"/>
        </w:rPr>
      </w:pPr>
      <w:r>
        <w:rPr>
          <w:rFonts w:hint="eastAsia"/>
        </w:rPr>
        <w:t>接线方式</w:t>
      </w:r>
      <w:r w:rsidR="00B16110">
        <w:rPr>
          <w:rFonts w:hint="eastAsia"/>
        </w:rPr>
        <w:t>：</w:t>
      </w:r>
    </w:p>
    <w:p w:rsidR="008235E1" w:rsidRDefault="00ED0ECC" w:rsidP="008235E1">
      <w:pPr>
        <w:ind w:left="360"/>
        <w:rPr>
          <w:rFonts w:hint="eastAsia"/>
        </w:rPr>
      </w:pPr>
      <w:r>
        <w:rPr>
          <w:rFonts w:hint="eastAsia"/>
          <w:noProof/>
        </w:rPr>
        <w:drawing>
          <wp:inline distT="0" distB="0" distL="0" distR="0">
            <wp:extent cx="4276465" cy="4019550"/>
            <wp:effectExtent l="19050" t="0" r="0" b="0"/>
            <wp:docPr id="2" name="图片 1" descr="接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线图.png"/>
                    <pic:cNvPicPr/>
                  </pic:nvPicPr>
                  <pic:blipFill>
                    <a:blip r:embed="rId8"/>
                    <a:stretch>
                      <a:fillRect/>
                    </a:stretch>
                  </pic:blipFill>
                  <pic:spPr>
                    <a:xfrm>
                      <a:off x="0" y="0"/>
                      <a:ext cx="4283719" cy="4026368"/>
                    </a:xfrm>
                    <a:prstGeom prst="rect">
                      <a:avLst/>
                    </a:prstGeom>
                  </pic:spPr>
                </pic:pic>
              </a:graphicData>
            </a:graphic>
          </wp:inline>
        </w:drawing>
      </w:r>
    </w:p>
    <w:p w:rsidR="00ED0ECC" w:rsidRDefault="00ED0ECC" w:rsidP="008235E1">
      <w:pPr>
        <w:ind w:left="360"/>
        <w:rPr>
          <w:rFonts w:hint="eastAsia"/>
        </w:rPr>
      </w:pPr>
      <w:r>
        <w:rPr>
          <w:rFonts w:hint="eastAsia"/>
          <w:b/>
          <w:noProof/>
          <w:color w:val="FF6600"/>
          <w:sz w:val="30"/>
          <w:szCs w:val="30"/>
          <w:shd w:val="clear" w:color="auto" w:fill="FFFFFF"/>
        </w:rPr>
        <w:lastRenderedPageBreak/>
        <w:drawing>
          <wp:inline distT="0" distB="0" distL="0" distR="0">
            <wp:extent cx="4806290" cy="3971925"/>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srcRect/>
                    <a:stretch>
                      <a:fillRect/>
                    </a:stretch>
                  </pic:blipFill>
                  <pic:spPr bwMode="auto">
                    <a:xfrm>
                      <a:off x="0" y="0"/>
                      <a:ext cx="4806290" cy="3971925"/>
                    </a:xfrm>
                    <a:prstGeom prst="rect">
                      <a:avLst/>
                    </a:prstGeom>
                    <a:noFill/>
                    <a:ln w="9525" cmpd="sng">
                      <a:noFill/>
                      <a:miter lim="800000"/>
                      <a:headEnd/>
                      <a:tailEnd/>
                    </a:ln>
                  </pic:spPr>
                </pic:pic>
              </a:graphicData>
            </a:graphic>
          </wp:inline>
        </w:drawing>
      </w:r>
    </w:p>
    <w:p w:rsidR="00ED0ECC" w:rsidRDefault="00ED0ECC" w:rsidP="008235E1">
      <w:pPr>
        <w:ind w:left="360"/>
        <w:rPr>
          <w:rFonts w:hint="eastAsia"/>
        </w:rPr>
      </w:pPr>
    </w:p>
    <w:p w:rsidR="008235E1" w:rsidRDefault="008235E1" w:rsidP="008235E1">
      <w:pPr>
        <w:pStyle w:val="a5"/>
        <w:numPr>
          <w:ilvl w:val="0"/>
          <w:numId w:val="1"/>
        </w:numPr>
        <w:ind w:firstLineChars="0"/>
        <w:rPr>
          <w:rFonts w:hint="eastAsia"/>
        </w:rPr>
      </w:pPr>
      <w:r>
        <w:rPr>
          <w:rFonts w:hint="eastAsia"/>
        </w:rPr>
        <w:t>参数</w:t>
      </w:r>
      <w:r w:rsidR="00B16110">
        <w:rPr>
          <w:rFonts w:hint="eastAsia"/>
        </w:rPr>
        <w:t>：</w:t>
      </w:r>
    </w:p>
    <w:p w:rsidR="00A42F6A" w:rsidRDefault="00A42F6A" w:rsidP="008235E1">
      <w:pPr>
        <w:ind w:left="360"/>
        <w:rPr>
          <w:rFonts w:hint="eastAsia"/>
        </w:rPr>
      </w:pPr>
      <w:r>
        <w:rPr>
          <w:rFonts w:hint="eastAsia"/>
        </w:rPr>
        <w:t>标准工作条件</w:t>
      </w:r>
    </w:p>
    <w:p w:rsidR="008235E1" w:rsidRDefault="00A42F6A" w:rsidP="00A42F6A">
      <w:pPr>
        <w:ind w:leftChars="400" w:left="840"/>
        <w:rPr>
          <w:rFonts w:hint="eastAsia"/>
        </w:rPr>
      </w:pPr>
      <w:r>
        <w:rPr>
          <w:rFonts w:hint="eastAsia"/>
        </w:rPr>
        <w:t>检测浓度</w:t>
      </w:r>
      <w:r>
        <w:rPr>
          <w:rFonts w:hint="eastAsia"/>
        </w:rPr>
        <w:tab/>
      </w:r>
      <w:r>
        <w:rPr>
          <w:rFonts w:hint="eastAsia"/>
        </w:rPr>
        <w:tab/>
      </w:r>
      <w:r>
        <w:rPr>
          <w:rFonts w:hint="eastAsia"/>
        </w:rPr>
        <w:tab/>
        <w:t xml:space="preserve">300 </w:t>
      </w:r>
      <w:r>
        <w:t>–</w:t>
      </w:r>
      <w:r>
        <w:rPr>
          <w:rFonts w:hint="eastAsia"/>
        </w:rPr>
        <w:t xml:space="preserve"> 10000ppm(</w:t>
      </w:r>
      <w:r>
        <w:rPr>
          <w:rFonts w:hint="eastAsia"/>
        </w:rPr>
        <w:t>可燃气体</w:t>
      </w:r>
      <w:r>
        <w:rPr>
          <w:rFonts w:hint="eastAsia"/>
        </w:rPr>
        <w:t>)</w:t>
      </w:r>
    </w:p>
    <w:p w:rsidR="00A42F6A" w:rsidRDefault="00A42F6A" w:rsidP="00A42F6A">
      <w:pPr>
        <w:ind w:leftChars="400" w:left="840"/>
        <w:rPr>
          <w:rFonts w:hint="eastAsia"/>
        </w:rPr>
      </w:pPr>
      <w:r>
        <w:rPr>
          <w:rFonts w:hint="eastAsia"/>
        </w:rPr>
        <w:t>回路电压</w:t>
      </w:r>
      <w:r>
        <w:rPr>
          <w:rFonts w:hint="eastAsia"/>
        </w:rPr>
        <w:t>(V</w:t>
      </w:r>
      <w:r w:rsidRPr="00A42F6A">
        <w:rPr>
          <w:rFonts w:hint="eastAsia"/>
          <w:vertAlign w:val="subscript"/>
        </w:rPr>
        <w:t>C</w:t>
      </w:r>
      <w:r>
        <w:rPr>
          <w:rFonts w:hint="eastAsia"/>
        </w:rPr>
        <w:t>)</w:t>
      </w:r>
      <w:r>
        <w:rPr>
          <w:rFonts w:hint="eastAsia"/>
        </w:rPr>
        <w:tab/>
      </w:r>
      <w:r>
        <w:rPr>
          <w:rFonts w:hint="eastAsia"/>
        </w:rPr>
        <w:tab/>
      </w:r>
      <w:r>
        <w:rPr>
          <w:rFonts w:hint="eastAsia"/>
        </w:rPr>
        <w:t>≤</w:t>
      </w:r>
      <w:r>
        <w:rPr>
          <w:rFonts w:hint="eastAsia"/>
        </w:rPr>
        <w:t>15V</w:t>
      </w:r>
      <w:r>
        <w:rPr>
          <w:rFonts w:hint="eastAsia"/>
        </w:rPr>
        <w:tab/>
      </w:r>
      <w:r>
        <w:rPr>
          <w:rFonts w:hint="eastAsia"/>
        </w:rPr>
        <w:tab/>
        <w:t>AC or DC</w:t>
      </w:r>
    </w:p>
    <w:p w:rsidR="00A42F6A" w:rsidRDefault="00A42F6A" w:rsidP="00A42F6A">
      <w:pPr>
        <w:ind w:leftChars="400" w:left="840"/>
        <w:rPr>
          <w:rFonts w:hint="eastAsia"/>
        </w:rPr>
      </w:pPr>
      <w:r>
        <w:rPr>
          <w:rFonts w:hint="eastAsia"/>
        </w:rPr>
        <w:t>加热电压</w:t>
      </w:r>
      <w:r>
        <w:rPr>
          <w:rFonts w:hint="eastAsia"/>
        </w:rPr>
        <w:t>(V</w:t>
      </w:r>
      <w:r w:rsidRPr="00A42F6A">
        <w:rPr>
          <w:rFonts w:hint="eastAsia"/>
          <w:vertAlign w:val="subscript"/>
        </w:rPr>
        <w:t>H</w:t>
      </w:r>
      <w:r>
        <w:rPr>
          <w:rFonts w:hint="eastAsia"/>
        </w:rPr>
        <w:t>)</w:t>
      </w:r>
      <w:r>
        <w:rPr>
          <w:rFonts w:hint="eastAsia"/>
        </w:rPr>
        <w:tab/>
      </w:r>
      <w:r>
        <w:rPr>
          <w:rFonts w:hint="eastAsia"/>
        </w:rPr>
        <w:tab/>
        <w:t>5.0V</w:t>
      </w:r>
      <w:r>
        <w:rPr>
          <w:rFonts w:hint="eastAsia"/>
        </w:rPr>
        <w:t>±</w:t>
      </w:r>
      <w:r>
        <w:rPr>
          <w:rFonts w:hint="eastAsia"/>
        </w:rPr>
        <w:t>0.2V</w:t>
      </w:r>
      <w:r>
        <w:rPr>
          <w:rFonts w:hint="eastAsia"/>
        </w:rPr>
        <w:tab/>
        <w:t>AC or DC</w:t>
      </w:r>
    </w:p>
    <w:p w:rsidR="00A42F6A" w:rsidRDefault="00A42F6A" w:rsidP="00A42F6A">
      <w:pPr>
        <w:ind w:leftChars="400" w:left="840"/>
        <w:rPr>
          <w:rFonts w:hint="eastAsia"/>
        </w:rPr>
      </w:pPr>
      <w:r>
        <w:rPr>
          <w:rFonts w:hint="eastAsia"/>
        </w:rPr>
        <w:t>负载电阻</w:t>
      </w:r>
      <w:r>
        <w:rPr>
          <w:rFonts w:hint="eastAsia"/>
        </w:rPr>
        <w:t>(R</w:t>
      </w:r>
      <w:r w:rsidRPr="00A42F6A">
        <w:rPr>
          <w:rFonts w:hint="eastAsia"/>
          <w:vertAlign w:val="subscript"/>
        </w:rPr>
        <w:t>L</w:t>
      </w:r>
      <w:r>
        <w:rPr>
          <w:rFonts w:hint="eastAsia"/>
        </w:rPr>
        <w:t>)</w:t>
      </w:r>
      <w:r>
        <w:rPr>
          <w:rFonts w:hint="eastAsia"/>
        </w:rPr>
        <w:tab/>
      </w:r>
      <w:r>
        <w:rPr>
          <w:rFonts w:hint="eastAsia"/>
        </w:rPr>
        <w:tab/>
      </w:r>
      <w:r>
        <w:rPr>
          <w:rFonts w:hint="eastAsia"/>
        </w:rPr>
        <w:t>可调</w:t>
      </w:r>
    </w:p>
    <w:p w:rsidR="00A42F6A" w:rsidRDefault="00A42F6A" w:rsidP="00A42F6A">
      <w:pPr>
        <w:ind w:leftChars="400" w:left="840"/>
        <w:rPr>
          <w:rFonts w:hint="eastAsia"/>
        </w:rPr>
      </w:pPr>
      <w:r>
        <w:rPr>
          <w:rFonts w:hint="eastAsia"/>
        </w:rPr>
        <w:t>加热电阻</w:t>
      </w:r>
      <w:r>
        <w:rPr>
          <w:rFonts w:hint="eastAsia"/>
        </w:rPr>
        <w:t>(R</w:t>
      </w:r>
      <w:r w:rsidRPr="00A42F6A">
        <w:rPr>
          <w:rFonts w:hint="eastAsia"/>
          <w:vertAlign w:val="subscript"/>
        </w:rPr>
        <w:t>H</w:t>
      </w:r>
      <w:r>
        <w:rPr>
          <w:rFonts w:hint="eastAsia"/>
        </w:rPr>
        <w:t>)</w:t>
      </w:r>
      <w:r>
        <w:rPr>
          <w:rFonts w:hint="eastAsia"/>
        </w:rPr>
        <w:tab/>
      </w:r>
      <w:r>
        <w:rPr>
          <w:rFonts w:hint="eastAsia"/>
        </w:rPr>
        <w:tab/>
        <w:t>31</w:t>
      </w:r>
      <w:r>
        <w:rPr>
          <w:rFonts w:hint="eastAsia"/>
        </w:rPr>
        <w:t>Ω±</w:t>
      </w:r>
      <w:r>
        <w:rPr>
          <w:rFonts w:hint="eastAsia"/>
        </w:rPr>
        <w:t>3</w:t>
      </w:r>
      <w:r>
        <w:rPr>
          <w:rFonts w:hint="eastAsia"/>
        </w:rPr>
        <w:t>Ω</w:t>
      </w:r>
      <w:r>
        <w:rPr>
          <w:rFonts w:hint="eastAsia"/>
        </w:rPr>
        <w:tab/>
      </w:r>
      <w:r>
        <w:rPr>
          <w:rFonts w:hint="eastAsia"/>
        </w:rPr>
        <w:t>室温</w:t>
      </w:r>
    </w:p>
    <w:p w:rsidR="00A42F6A" w:rsidRDefault="00A42F6A" w:rsidP="00A42F6A">
      <w:pPr>
        <w:ind w:leftChars="400" w:left="840"/>
        <w:rPr>
          <w:rFonts w:hint="eastAsia"/>
        </w:rPr>
      </w:pPr>
      <w:r>
        <w:rPr>
          <w:rFonts w:hint="eastAsia"/>
        </w:rPr>
        <w:t>加热功耗</w:t>
      </w:r>
      <w:r>
        <w:rPr>
          <w:rFonts w:hint="eastAsia"/>
        </w:rPr>
        <w:t>(P</w:t>
      </w:r>
      <w:r w:rsidRPr="00A42F6A">
        <w:rPr>
          <w:rFonts w:hint="eastAsia"/>
          <w:vertAlign w:val="subscript"/>
        </w:rPr>
        <w:t>H</w:t>
      </w:r>
      <w:r>
        <w:rPr>
          <w:rFonts w:hint="eastAsia"/>
        </w:rPr>
        <w:t>)</w:t>
      </w:r>
      <w:r>
        <w:rPr>
          <w:rFonts w:hint="eastAsia"/>
        </w:rPr>
        <w:tab/>
      </w:r>
      <w:r>
        <w:rPr>
          <w:rFonts w:hint="eastAsia"/>
        </w:rPr>
        <w:tab/>
      </w:r>
      <w:r>
        <w:rPr>
          <w:rFonts w:hint="eastAsia"/>
        </w:rPr>
        <w:t>≤</w:t>
      </w:r>
      <w:r>
        <w:rPr>
          <w:rFonts w:hint="eastAsia"/>
        </w:rPr>
        <w:t>900mW</w:t>
      </w:r>
    </w:p>
    <w:p w:rsidR="00A42F6A" w:rsidRDefault="00A42F6A" w:rsidP="008235E1">
      <w:pPr>
        <w:ind w:left="360"/>
        <w:rPr>
          <w:rFonts w:hint="eastAsia"/>
        </w:rPr>
      </w:pPr>
      <w:r>
        <w:rPr>
          <w:rFonts w:hint="eastAsia"/>
        </w:rPr>
        <w:t>环境条件</w:t>
      </w:r>
    </w:p>
    <w:p w:rsidR="00A42F6A" w:rsidRDefault="00A42F6A" w:rsidP="008235E1">
      <w:pPr>
        <w:ind w:left="360"/>
        <w:rPr>
          <w:rFonts w:hint="eastAsia"/>
        </w:rPr>
      </w:pPr>
      <w:r>
        <w:rPr>
          <w:rFonts w:hint="eastAsia"/>
        </w:rPr>
        <w:tab/>
      </w:r>
      <w:r>
        <w:rPr>
          <w:rFonts w:hint="eastAsia"/>
        </w:rPr>
        <w:tab/>
      </w:r>
      <w:r>
        <w:rPr>
          <w:rFonts w:hint="eastAsia"/>
        </w:rPr>
        <w:t>使用温度</w:t>
      </w:r>
      <w:r>
        <w:rPr>
          <w:rFonts w:hint="eastAsia"/>
        </w:rPr>
        <w:t>(Tao)</w:t>
      </w:r>
      <w:r>
        <w:rPr>
          <w:rFonts w:hint="eastAsia"/>
        </w:rPr>
        <w:tab/>
        <w:t>-10</w:t>
      </w:r>
      <w:r>
        <w:rPr>
          <w:rFonts w:hint="eastAsia"/>
        </w:rPr>
        <w:t>℃</w:t>
      </w:r>
      <w:r>
        <w:rPr>
          <w:rFonts w:hint="eastAsia"/>
        </w:rPr>
        <w:t xml:space="preserve"> - 50</w:t>
      </w:r>
      <w:r>
        <w:rPr>
          <w:rFonts w:hint="eastAsia"/>
        </w:rPr>
        <w:t>℃</w:t>
      </w:r>
    </w:p>
    <w:p w:rsidR="00A42F6A" w:rsidRDefault="00A42F6A" w:rsidP="008235E1">
      <w:pPr>
        <w:ind w:left="360"/>
        <w:rPr>
          <w:rFonts w:hint="eastAsia"/>
        </w:rPr>
      </w:pPr>
      <w:r>
        <w:rPr>
          <w:rFonts w:hint="eastAsia"/>
        </w:rPr>
        <w:tab/>
      </w:r>
      <w:r>
        <w:rPr>
          <w:rFonts w:hint="eastAsia"/>
        </w:rPr>
        <w:tab/>
      </w:r>
      <w:r>
        <w:rPr>
          <w:rFonts w:hint="eastAsia"/>
        </w:rPr>
        <w:t>储存温度</w:t>
      </w:r>
      <w:r>
        <w:rPr>
          <w:rFonts w:hint="eastAsia"/>
        </w:rPr>
        <w:t>(Tas)</w:t>
      </w:r>
      <w:r>
        <w:rPr>
          <w:rFonts w:hint="eastAsia"/>
        </w:rPr>
        <w:tab/>
      </w:r>
      <w:r>
        <w:rPr>
          <w:rFonts w:hint="eastAsia"/>
        </w:rPr>
        <w:tab/>
        <w:t>-20</w:t>
      </w:r>
      <w:r>
        <w:rPr>
          <w:rFonts w:hint="eastAsia"/>
        </w:rPr>
        <w:t>℃</w:t>
      </w:r>
      <w:r>
        <w:rPr>
          <w:rFonts w:hint="eastAsia"/>
        </w:rPr>
        <w:t xml:space="preserve"> - 70</w:t>
      </w:r>
      <w:r>
        <w:rPr>
          <w:rFonts w:hint="eastAsia"/>
        </w:rPr>
        <w:t>℃</w:t>
      </w:r>
    </w:p>
    <w:p w:rsidR="00A42F6A" w:rsidRDefault="00A42F6A" w:rsidP="00A42F6A">
      <w:pPr>
        <w:ind w:left="780" w:firstLine="60"/>
        <w:rPr>
          <w:rFonts w:hint="eastAsia"/>
        </w:rPr>
      </w:pPr>
      <w:r>
        <w:rPr>
          <w:rFonts w:hint="eastAsia"/>
        </w:rPr>
        <w:t>相对湿度</w:t>
      </w:r>
      <w:r>
        <w:rPr>
          <w:rFonts w:hint="eastAsia"/>
        </w:rPr>
        <w:t>(RH)</w:t>
      </w:r>
      <w:r>
        <w:rPr>
          <w:rFonts w:hint="eastAsia"/>
        </w:rPr>
        <w:tab/>
      </w:r>
      <w:r>
        <w:rPr>
          <w:rFonts w:hint="eastAsia"/>
        </w:rPr>
        <w:tab/>
        <w:t>&lt;95%RH</w:t>
      </w:r>
    </w:p>
    <w:p w:rsidR="00A42F6A" w:rsidRDefault="00A42F6A" w:rsidP="00A42F6A">
      <w:pPr>
        <w:ind w:left="780" w:firstLine="60"/>
        <w:rPr>
          <w:rFonts w:hint="eastAsia"/>
        </w:rPr>
      </w:pPr>
      <w:r>
        <w:rPr>
          <w:rFonts w:hint="eastAsia"/>
        </w:rPr>
        <w:t>氧气浓度</w:t>
      </w:r>
      <w:r>
        <w:rPr>
          <w:rFonts w:hint="eastAsia"/>
        </w:rPr>
        <w:t>(O</w:t>
      </w:r>
      <w:r w:rsidRPr="00A42F6A">
        <w:rPr>
          <w:rFonts w:hint="eastAsia"/>
          <w:vertAlign w:val="subscript"/>
        </w:rPr>
        <w:t>2</w:t>
      </w:r>
      <w:r>
        <w:rPr>
          <w:rFonts w:hint="eastAsia"/>
        </w:rPr>
        <w:t>)</w:t>
      </w:r>
      <w:r>
        <w:rPr>
          <w:rFonts w:hint="eastAsia"/>
        </w:rPr>
        <w:tab/>
      </w:r>
      <w:r>
        <w:rPr>
          <w:rFonts w:hint="eastAsia"/>
        </w:rPr>
        <w:tab/>
        <w:t>21%(</w:t>
      </w:r>
      <w:r>
        <w:rPr>
          <w:rFonts w:hint="eastAsia"/>
        </w:rPr>
        <w:t>标准条件</w:t>
      </w:r>
      <w:r>
        <w:rPr>
          <w:rFonts w:hint="eastAsia"/>
        </w:rPr>
        <w:t>)</w:t>
      </w:r>
      <w:r>
        <w:rPr>
          <w:rFonts w:hint="eastAsia"/>
        </w:rPr>
        <w:t>氧气浓度会影响灵敏度特性</w:t>
      </w:r>
      <w:r>
        <w:rPr>
          <w:rFonts w:hint="eastAsia"/>
        </w:rPr>
        <w:t xml:space="preserve"> </w:t>
      </w:r>
      <w:r>
        <w:rPr>
          <w:rFonts w:hint="eastAsia"/>
        </w:rPr>
        <w:t>最小值大于</w:t>
      </w:r>
      <w:r>
        <w:rPr>
          <w:rFonts w:hint="eastAsia"/>
        </w:rPr>
        <w:t>2%</w:t>
      </w:r>
    </w:p>
    <w:p w:rsidR="00A42F6A" w:rsidRDefault="00A42F6A" w:rsidP="008235E1">
      <w:pPr>
        <w:ind w:left="360"/>
        <w:rPr>
          <w:rFonts w:hint="eastAsia"/>
        </w:rPr>
      </w:pPr>
      <w:r>
        <w:rPr>
          <w:rFonts w:hint="eastAsia"/>
        </w:rPr>
        <w:t>灵敏度特性</w:t>
      </w:r>
    </w:p>
    <w:p w:rsidR="00A42F6A" w:rsidRDefault="00A42F6A" w:rsidP="008235E1">
      <w:pPr>
        <w:ind w:left="360"/>
        <w:rPr>
          <w:rFonts w:hint="eastAsia"/>
        </w:rPr>
      </w:pPr>
      <w:r>
        <w:rPr>
          <w:rFonts w:hint="eastAsia"/>
        </w:rPr>
        <w:tab/>
      </w:r>
      <w:r>
        <w:rPr>
          <w:rFonts w:hint="eastAsia"/>
        </w:rPr>
        <w:tab/>
      </w:r>
      <w:r>
        <w:rPr>
          <w:rFonts w:hint="eastAsia"/>
        </w:rPr>
        <w:t>敏感体表面电阻</w:t>
      </w:r>
      <w:r>
        <w:rPr>
          <w:rFonts w:hint="eastAsia"/>
        </w:rPr>
        <w:t>(RS)</w:t>
      </w:r>
      <w:r>
        <w:rPr>
          <w:rFonts w:hint="eastAsia"/>
        </w:rPr>
        <w:tab/>
      </w:r>
      <w:r w:rsidR="00027E3D">
        <w:rPr>
          <w:rFonts w:hint="eastAsia"/>
        </w:rPr>
        <w:t>3K</w:t>
      </w:r>
      <w:r w:rsidR="00027E3D">
        <w:rPr>
          <w:rFonts w:hint="eastAsia"/>
        </w:rPr>
        <w:t>Ω</w:t>
      </w:r>
      <w:r w:rsidR="00027E3D">
        <w:rPr>
          <w:rFonts w:hint="eastAsia"/>
        </w:rPr>
        <w:t xml:space="preserve"> </w:t>
      </w:r>
      <w:r w:rsidR="00027E3D">
        <w:t>–</w:t>
      </w:r>
      <w:r w:rsidR="00027E3D">
        <w:rPr>
          <w:rFonts w:hint="eastAsia"/>
        </w:rPr>
        <w:t xml:space="preserve"> 30K</w:t>
      </w:r>
      <w:r w:rsidR="00027E3D">
        <w:rPr>
          <w:rFonts w:hint="eastAsia"/>
        </w:rPr>
        <w:t>Ω</w:t>
      </w:r>
      <w:r w:rsidR="00027E3D">
        <w:rPr>
          <w:rFonts w:hint="eastAsia"/>
        </w:rPr>
        <w:t xml:space="preserve">(1000ppm </w:t>
      </w:r>
      <w:r w:rsidR="00027E3D">
        <w:rPr>
          <w:rFonts w:hint="eastAsia"/>
        </w:rPr>
        <w:t>异丁烷</w:t>
      </w:r>
      <w:r w:rsidR="00027E3D">
        <w:rPr>
          <w:rFonts w:hint="eastAsia"/>
        </w:rPr>
        <w:t>)</w:t>
      </w:r>
    </w:p>
    <w:p w:rsidR="00027E3D" w:rsidRDefault="00027E3D" w:rsidP="008235E1">
      <w:pPr>
        <w:ind w:left="360"/>
        <w:rPr>
          <w:rFonts w:hint="eastAsia"/>
        </w:rPr>
      </w:pPr>
      <w:r>
        <w:rPr>
          <w:rFonts w:hint="eastAsia"/>
        </w:rPr>
        <w:tab/>
      </w:r>
      <w:r>
        <w:rPr>
          <w:rFonts w:hint="eastAsia"/>
        </w:rPr>
        <w:tab/>
      </w:r>
      <w:r>
        <w:rPr>
          <w:rFonts w:hint="eastAsia"/>
        </w:rPr>
        <w:t>浓度斜率</w:t>
      </w:r>
      <w:r>
        <w:rPr>
          <w:rFonts w:hint="eastAsia"/>
        </w:rPr>
        <w:t>(a)</w:t>
      </w:r>
      <w:r>
        <w:rPr>
          <w:rFonts w:hint="eastAsia"/>
        </w:rPr>
        <w:tab/>
      </w:r>
      <w:r>
        <w:rPr>
          <w:rFonts w:hint="eastAsia"/>
        </w:rPr>
        <w:tab/>
      </w:r>
      <w:r>
        <w:rPr>
          <w:rFonts w:hint="eastAsia"/>
        </w:rPr>
        <w:tab/>
      </w:r>
      <w:r>
        <w:rPr>
          <w:rFonts w:hint="eastAsia"/>
        </w:rPr>
        <w:t>小于等于</w:t>
      </w:r>
      <w:r>
        <w:rPr>
          <w:rFonts w:hint="eastAsia"/>
        </w:rPr>
        <w:t>0.6(R</w:t>
      </w:r>
      <w:r w:rsidRPr="00027E3D">
        <w:rPr>
          <w:rFonts w:hint="eastAsia"/>
          <w:vertAlign w:val="subscript"/>
        </w:rPr>
        <w:t>3000ppm</w:t>
      </w:r>
      <w:r>
        <w:rPr>
          <w:rFonts w:hint="eastAsia"/>
        </w:rPr>
        <w:t>/R</w:t>
      </w:r>
      <w:r w:rsidRPr="00027E3D">
        <w:rPr>
          <w:rFonts w:hint="eastAsia"/>
          <w:vertAlign w:val="subscript"/>
        </w:rPr>
        <w:t>1000ppm</w:t>
      </w:r>
      <w:r>
        <w:rPr>
          <w:rFonts w:hint="eastAsia"/>
        </w:rPr>
        <w:t xml:space="preserve"> C3H8)</w:t>
      </w:r>
    </w:p>
    <w:p w:rsidR="00027E3D" w:rsidRDefault="00027E3D" w:rsidP="00027E3D">
      <w:pPr>
        <w:ind w:left="780" w:firstLine="60"/>
        <w:rPr>
          <w:rFonts w:hint="eastAsia"/>
        </w:rPr>
      </w:pPr>
      <w:r>
        <w:rPr>
          <w:rFonts w:hint="eastAsia"/>
        </w:rPr>
        <w:t>标准工作条件</w:t>
      </w:r>
      <w:r>
        <w:rPr>
          <w:rFonts w:hint="eastAsia"/>
        </w:rPr>
        <w:tab/>
      </w:r>
      <w:r>
        <w:rPr>
          <w:rFonts w:hint="eastAsia"/>
        </w:rPr>
        <w:tab/>
      </w:r>
      <w:r>
        <w:rPr>
          <w:rFonts w:hint="eastAsia"/>
        </w:rPr>
        <w:t>温度：</w:t>
      </w:r>
      <w:r>
        <w:rPr>
          <w:rFonts w:hint="eastAsia"/>
        </w:rPr>
        <w:t>20</w:t>
      </w:r>
      <w:r>
        <w:rPr>
          <w:rFonts w:hint="eastAsia"/>
        </w:rPr>
        <w:t>℃±</w:t>
      </w:r>
      <w:r>
        <w:rPr>
          <w:rFonts w:hint="eastAsia"/>
        </w:rPr>
        <w:t>2</w:t>
      </w:r>
      <w:r>
        <w:rPr>
          <w:rFonts w:hint="eastAsia"/>
        </w:rPr>
        <w:t>℃</w:t>
      </w:r>
      <w:r>
        <w:rPr>
          <w:rFonts w:hint="eastAsia"/>
        </w:rPr>
        <w:tab/>
      </w:r>
      <w:r>
        <w:rPr>
          <w:rFonts w:hint="eastAsia"/>
        </w:rPr>
        <w:tab/>
        <w:t>V</w:t>
      </w:r>
      <w:r w:rsidRPr="00027E3D">
        <w:rPr>
          <w:rFonts w:hint="eastAsia"/>
          <w:vertAlign w:val="subscript"/>
        </w:rPr>
        <w:t>C</w:t>
      </w:r>
      <w:r>
        <w:rPr>
          <w:rFonts w:hint="eastAsia"/>
        </w:rPr>
        <w:t>：</w:t>
      </w:r>
      <w:r>
        <w:rPr>
          <w:rFonts w:hint="eastAsia"/>
        </w:rPr>
        <w:t>5.0V</w:t>
      </w:r>
      <w:r>
        <w:rPr>
          <w:rFonts w:hint="eastAsia"/>
        </w:rPr>
        <w:t>±</w:t>
      </w:r>
      <w:r>
        <w:rPr>
          <w:rFonts w:hint="eastAsia"/>
        </w:rPr>
        <w:t>0.1V</w:t>
      </w:r>
    </w:p>
    <w:p w:rsidR="00027E3D" w:rsidRDefault="00027E3D" w:rsidP="00027E3D">
      <w:pPr>
        <w:ind w:left="780" w:firstLine="6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相对湿度：</w:t>
      </w:r>
      <w:r>
        <w:rPr>
          <w:rFonts w:hint="eastAsia"/>
        </w:rPr>
        <w:t>65%</w:t>
      </w:r>
      <w:r>
        <w:rPr>
          <w:rFonts w:hint="eastAsia"/>
        </w:rPr>
        <w:t>±</w:t>
      </w:r>
      <w:r>
        <w:rPr>
          <w:rFonts w:hint="eastAsia"/>
        </w:rPr>
        <w:t>5%</w:t>
      </w:r>
      <w:r>
        <w:rPr>
          <w:rFonts w:hint="eastAsia"/>
        </w:rPr>
        <w:tab/>
        <w:t>V</w:t>
      </w:r>
      <w:r w:rsidRPr="00027E3D">
        <w:rPr>
          <w:rFonts w:hint="eastAsia"/>
          <w:vertAlign w:val="subscript"/>
        </w:rPr>
        <w:t>h</w:t>
      </w:r>
      <w:r>
        <w:rPr>
          <w:rFonts w:hint="eastAsia"/>
        </w:rPr>
        <w:t>：</w:t>
      </w:r>
      <w:r>
        <w:rPr>
          <w:rFonts w:hint="eastAsia"/>
        </w:rPr>
        <w:t>5.0V</w:t>
      </w:r>
      <w:r>
        <w:rPr>
          <w:rFonts w:hint="eastAsia"/>
        </w:rPr>
        <w:t>±</w:t>
      </w:r>
      <w:r>
        <w:rPr>
          <w:rFonts w:hint="eastAsia"/>
        </w:rPr>
        <w:t>0.1V</w:t>
      </w:r>
    </w:p>
    <w:p w:rsidR="00522997" w:rsidRDefault="00522997" w:rsidP="00027E3D">
      <w:pPr>
        <w:ind w:left="780" w:firstLine="60"/>
        <w:rPr>
          <w:rFonts w:hint="eastAsia"/>
        </w:rPr>
      </w:pPr>
      <w:r>
        <w:rPr>
          <w:rFonts w:hint="eastAsia"/>
        </w:rPr>
        <w:t>预热时间</w:t>
      </w:r>
      <w:r>
        <w:rPr>
          <w:rFonts w:hint="eastAsia"/>
        </w:rPr>
        <w:tab/>
      </w:r>
      <w:r>
        <w:rPr>
          <w:rFonts w:hint="eastAsia"/>
        </w:rPr>
        <w:tab/>
      </w:r>
      <w:r>
        <w:rPr>
          <w:rFonts w:hint="eastAsia"/>
        </w:rPr>
        <w:tab/>
      </w:r>
      <w:r>
        <w:rPr>
          <w:rFonts w:hint="eastAsia"/>
        </w:rPr>
        <w:t>不少于</w:t>
      </w:r>
      <w:r>
        <w:rPr>
          <w:rFonts w:hint="eastAsia"/>
        </w:rPr>
        <w:t>24</w:t>
      </w:r>
      <w:r>
        <w:rPr>
          <w:rFonts w:hint="eastAsia"/>
        </w:rPr>
        <w:t>小时</w:t>
      </w:r>
    </w:p>
    <w:p w:rsidR="00A42F6A" w:rsidRDefault="00A42F6A" w:rsidP="008235E1">
      <w:pPr>
        <w:ind w:left="360"/>
        <w:rPr>
          <w:rFonts w:hint="eastAsia"/>
        </w:rPr>
      </w:pPr>
    </w:p>
    <w:p w:rsidR="008235E1" w:rsidRDefault="008235E1" w:rsidP="008235E1">
      <w:pPr>
        <w:pStyle w:val="a5"/>
        <w:numPr>
          <w:ilvl w:val="0"/>
          <w:numId w:val="1"/>
        </w:numPr>
        <w:ind w:firstLineChars="0"/>
        <w:rPr>
          <w:rFonts w:hint="eastAsia"/>
        </w:rPr>
      </w:pPr>
      <w:r>
        <w:rPr>
          <w:rFonts w:hint="eastAsia"/>
        </w:rPr>
        <w:t>驱动</w:t>
      </w:r>
      <w:r w:rsidR="00B16110">
        <w:rPr>
          <w:rFonts w:hint="eastAsia"/>
        </w:rPr>
        <w:t>：</w:t>
      </w:r>
    </w:p>
    <w:p w:rsidR="008235E1" w:rsidRDefault="006E6E26" w:rsidP="008235E1">
      <w:pPr>
        <w:ind w:left="360"/>
        <w:rPr>
          <w:rFonts w:hint="eastAsia"/>
        </w:rPr>
      </w:pPr>
      <w:r>
        <w:rPr>
          <w:rFonts w:hint="eastAsia"/>
        </w:rPr>
        <w:t>输入电压</w:t>
      </w:r>
      <w:r>
        <w:rPr>
          <w:rFonts w:hint="eastAsia"/>
        </w:rPr>
        <w:tab/>
      </w:r>
      <w:r>
        <w:rPr>
          <w:rFonts w:hint="eastAsia"/>
        </w:rPr>
        <w:tab/>
        <w:t>DC5V</w:t>
      </w:r>
      <w:r>
        <w:rPr>
          <w:rFonts w:hint="eastAsia"/>
        </w:rPr>
        <w:t>功耗</w:t>
      </w:r>
      <w:r>
        <w:rPr>
          <w:rFonts w:hint="eastAsia"/>
        </w:rPr>
        <w:t>(</w:t>
      </w:r>
      <w:r>
        <w:rPr>
          <w:rFonts w:hint="eastAsia"/>
        </w:rPr>
        <w:t>电流</w:t>
      </w:r>
      <w:r>
        <w:rPr>
          <w:rFonts w:hint="eastAsia"/>
        </w:rPr>
        <w:t>)</w:t>
      </w:r>
      <w:r>
        <w:rPr>
          <w:rFonts w:hint="eastAsia"/>
        </w:rPr>
        <w:t>：</w:t>
      </w:r>
      <w:r>
        <w:rPr>
          <w:rFonts w:hint="eastAsia"/>
        </w:rPr>
        <w:t>150mA</w:t>
      </w:r>
    </w:p>
    <w:p w:rsidR="006E6E26" w:rsidRDefault="006E6E26" w:rsidP="008235E1">
      <w:pPr>
        <w:ind w:left="360"/>
        <w:rPr>
          <w:rFonts w:hint="eastAsia"/>
        </w:rPr>
      </w:pPr>
      <w:r>
        <w:rPr>
          <w:rFonts w:hint="eastAsia"/>
        </w:rPr>
        <w:lastRenderedPageBreak/>
        <w:t>DO</w:t>
      </w:r>
      <w:r>
        <w:rPr>
          <w:rFonts w:hint="eastAsia"/>
        </w:rPr>
        <w:t>输出</w:t>
      </w:r>
      <w:r>
        <w:rPr>
          <w:rFonts w:hint="eastAsia"/>
        </w:rPr>
        <w:tab/>
      </w:r>
      <w:r>
        <w:rPr>
          <w:rFonts w:hint="eastAsia"/>
        </w:rPr>
        <w:tab/>
        <w:t>TTL</w:t>
      </w:r>
      <w:r>
        <w:rPr>
          <w:rFonts w:hint="eastAsia"/>
        </w:rPr>
        <w:t>数字量</w:t>
      </w:r>
      <w:r>
        <w:rPr>
          <w:rFonts w:hint="eastAsia"/>
        </w:rPr>
        <w:t>0</w:t>
      </w:r>
      <w:r>
        <w:rPr>
          <w:rFonts w:hint="eastAsia"/>
        </w:rPr>
        <w:t>和</w:t>
      </w:r>
      <w:r>
        <w:rPr>
          <w:rFonts w:hint="eastAsia"/>
        </w:rPr>
        <w:t>1(0.1</w:t>
      </w:r>
      <w:r>
        <w:rPr>
          <w:rFonts w:hint="eastAsia"/>
        </w:rPr>
        <w:t>和</w:t>
      </w:r>
      <w:r>
        <w:rPr>
          <w:rFonts w:hint="eastAsia"/>
        </w:rPr>
        <w:t>5V)</w:t>
      </w:r>
    </w:p>
    <w:p w:rsidR="006E6E26" w:rsidRDefault="006E6E26" w:rsidP="008235E1">
      <w:pPr>
        <w:ind w:left="360"/>
        <w:rPr>
          <w:rFonts w:hint="eastAsia"/>
        </w:rPr>
      </w:pPr>
      <w:r>
        <w:rPr>
          <w:rFonts w:hint="eastAsia"/>
        </w:rPr>
        <w:t>AO</w:t>
      </w:r>
      <w:r>
        <w:rPr>
          <w:rFonts w:hint="eastAsia"/>
        </w:rPr>
        <w:t>输出</w:t>
      </w:r>
      <w:r>
        <w:rPr>
          <w:rFonts w:hint="eastAsia"/>
        </w:rPr>
        <w:tab/>
      </w:r>
      <w:r>
        <w:rPr>
          <w:rFonts w:hint="eastAsia"/>
        </w:rPr>
        <w:tab/>
        <w:t xml:space="preserve">0.1 </w:t>
      </w:r>
      <w:r>
        <w:t>–</w:t>
      </w:r>
      <w:r>
        <w:rPr>
          <w:rFonts w:hint="eastAsia"/>
        </w:rPr>
        <w:t xml:space="preserve"> 0.3V(</w:t>
      </w:r>
      <w:r>
        <w:rPr>
          <w:rFonts w:hint="eastAsia"/>
        </w:rPr>
        <w:t>相对无污染</w:t>
      </w:r>
      <w:r>
        <w:rPr>
          <w:rFonts w:hint="eastAsia"/>
        </w:rPr>
        <w:t>)</w:t>
      </w:r>
      <w:r>
        <w:rPr>
          <w:rFonts w:hint="eastAsia"/>
        </w:rPr>
        <w:t>，高浓度电压</w:t>
      </w:r>
      <w:r>
        <w:rPr>
          <w:rFonts w:hint="eastAsia"/>
        </w:rPr>
        <w:t>4V</w:t>
      </w:r>
      <w:r>
        <w:rPr>
          <w:rFonts w:hint="eastAsia"/>
        </w:rPr>
        <w:t>左右</w:t>
      </w:r>
    </w:p>
    <w:p w:rsidR="005827E6" w:rsidRDefault="005827E6" w:rsidP="008235E1">
      <w:pPr>
        <w:ind w:left="360"/>
        <w:rPr>
          <w:rFonts w:hint="eastAsia"/>
        </w:rPr>
      </w:pPr>
      <w:r>
        <w:rPr>
          <w:rFonts w:hint="eastAsia"/>
        </w:rPr>
        <w:t>传感器通电后，需要预热</w:t>
      </w:r>
      <w:r>
        <w:rPr>
          <w:rFonts w:hint="eastAsia"/>
        </w:rPr>
        <w:t>20s</w:t>
      </w:r>
      <w:r>
        <w:rPr>
          <w:rFonts w:hint="eastAsia"/>
        </w:rPr>
        <w:t>左右，测量的数据才稳定，传感器发热属于正常现象，因为内部有电热丝，如果烫手就不正常了。</w:t>
      </w:r>
    </w:p>
    <w:p w:rsidR="008235E1" w:rsidRDefault="006E6E26" w:rsidP="00B16110">
      <w:pPr>
        <w:pStyle w:val="a5"/>
        <w:ind w:left="360" w:firstLineChars="0" w:firstLine="0"/>
        <w:rPr>
          <w:rFonts w:hint="eastAsia"/>
        </w:rPr>
      </w:pPr>
      <w:r>
        <w:rPr>
          <w:rFonts w:hint="eastAsia"/>
          <w:noProof/>
        </w:rPr>
        <w:drawing>
          <wp:inline distT="0" distB="0" distL="0" distR="0">
            <wp:extent cx="4822693" cy="4495800"/>
            <wp:effectExtent l="19050" t="0" r="0" b="0"/>
            <wp:docPr id="3" name="图片 2" descr="气敏元件特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气敏元件特性.png"/>
                    <pic:cNvPicPr/>
                  </pic:nvPicPr>
                  <pic:blipFill>
                    <a:blip r:embed="rId10"/>
                    <a:stretch>
                      <a:fillRect/>
                    </a:stretch>
                  </pic:blipFill>
                  <pic:spPr>
                    <a:xfrm>
                      <a:off x="0" y="0"/>
                      <a:ext cx="4824562" cy="4497543"/>
                    </a:xfrm>
                    <a:prstGeom prst="rect">
                      <a:avLst/>
                    </a:prstGeom>
                  </pic:spPr>
                </pic:pic>
              </a:graphicData>
            </a:graphic>
          </wp:inline>
        </w:drawing>
      </w:r>
    </w:p>
    <w:p w:rsidR="006E6E26" w:rsidRDefault="006E6E26" w:rsidP="00B16110">
      <w:pPr>
        <w:pStyle w:val="a5"/>
        <w:ind w:left="360" w:firstLineChars="0" w:firstLine="0"/>
      </w:pPr>
    </w:p>
    <w:sectPr w:rsidR="006E6E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F55" w:rsidRDefault="009E6F55" w:rsidP="008235E1">
      <w:r>
        <w:separator/>
      </w:r>
    </w:p>
  </w:endnote>
  <w:endnote w:type="continuationSeparator" w:id="1">
    <w:p w:rsidR="009E6F55" w:rsidRDefault="009E6F55" w:rsidP="008235E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F55" w:rsidRDefault="009E6F55" w:rsidP="008235E1">
      <w:r>
        <w:separator/>
      </w:r>
    </w:p>
  </w:footnote>
  <w:footnote w:type="continuationSeparator" w:id="1">
    <w:p w:rsidR="009E6F55" w:rsidRDefault="009E6F55" w:rsidP="008235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B7765D"/>
    <w:multiLevelType w:val="hybridMultilevel"/>
    <w:tmpl w:val="907EC010"/>
    <w:lvl w:ilvl="0" w:tplc="B7967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35E1"/>
    <w:rsid w:val="00027E3D"/>
    <w:rsid w:val="00522997"/>
    <w:rsid w:val="00535111"/>
    <w:rsid w:val="005827E6"/>
    <w:rsid w:val="006E6E26"/>
    <w:rsid w:val="008235E1"/>
    <w:rsid w:val="009E6F55"/>
    <w:rsid w:val="00A42F6A"/>
    <w:rsid w:val="00A75EAA"/>
    <w:rsid w:val="00B16110"/>
    <w:rsid w:val="00ED0E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35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35E1"/>
    <w:rPr>
      <w:sz w:val="18"/>
      <w:szCs w:val="18"/>
    </w:rPr>
  </w:style>
  <w:style w:type="paragraph" w:styleId="a4">
    <w:name w:val="footer"/>
    <w:basedOn w:val="a"/>
    <w:link w:val="Char0"/>
    <w:uiPriority w:val="99"/>
    <w:semiHidden/>
    <w:unhideWhenUsed/>
    <w:rsid w:val="008235E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35E1"/>
    <w:rPr>
      <w:sz w:val="18"/>
      <w:szCs w:val="18"/>
    </w:rPr>
  </w:style>
  <w:style w:type="paragraph" w:styleId="a5">
    <w:name w:val="List Paragraph"/>
    <w:basedOn w:val="a"/>
    <w:uiPriority w:val="34"/>
    <w:qFormat/>
    <w:rsid w:val="008235E1"/>
    <w:pPr>
      <w:ind w:firstLineChars="200" w:firstLine="420"/>
    </w:pPr>
  </w:style>
  <w:style w:type="paragraph" w:styleId="a6">
    <w:name w:val="Balloon Text"/>
    <w:basedOn w:val="a"/>
    <w:link w:val="Char1"/>
    <w:uiPriority w:val="99"/>
    <w:semiHidden/>
    <w:unhideWhenUsed/>
    <w:rsid w:val="00B16110"/>
    <w:rPr>
      <w:sz w:val="18"/>
      <w:szCs w:val="18"/>
    </w:rPr>
  </w:style>
  <w:style w:type="character" w:customStyle="1" w:styleId="Char1">
    <w:name w:val="批注框文本 Char"/>
    <w:basedOn w:val="a0"/>
    <w:link w:val="a6"/>
    <w:uiPriority w:val="99"/>
    <w:semiHidden/>
    <w:rsid w:val="00B16110"/>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117</Words>
  <Characters>673</Characters>
  <Application>Microsoft Office Word</Application>
  <DocSecurity>0</DocSecurity>
  <Lines>5</Lines>
  <Paragraphs>1</Paragraphs>
  <ScaleCrop>false</ScaleCrop>
  <Company/>
  <LinksUpToDate>false</LinksUpToDate>
  <CharactersWithSpaces>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838663906@qq.com</dc:creator>
  <cp:keywords/>
  <dc:description/>
  <cp:lastModifiedBy>838663906@qq.com</cp:lastModifiedBy>
  <cp:revision>9</cp:revision>
  <dcterms:created xsi:type="dcterms:W3CDTF">2020-03-10T08:21:00Z</dcterms:created>
  <dcterms:modified xsi:type="dcterms:W3CDTF">2020-03-10T09:19:00Z</dcterms:modified>
</cp:coreProperties>
</file>