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064A" w14:textId="77777777" w:rsidR="00495F20" w:rsidRDefault="0000491A" w:rsidP="00061C2A">
      <w:pPr>
        <w:spacing w:after="480" w:line="240" w:lineRule="auto"/>
        <w:jc w:val="center"/>
      </w:pPr>
      <w:r>
        <w:rPr>
          <w:lang w:eastAsia="pt-PT"/>
        </w:rPr>
        <w:drawing>
          <wp:inline distT="0" distB="0" distL="0" distR="0" wp14:anchorId="794A632F" wp14:editId="35CC02A7">
            <wp:extent cx="2700000" cy="134682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são Horizont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442F" w14:textId="74E27464" w:rsidR="00061C2A" w:rsidRPr="00853135" w:rsidRDefault="00707FF7" w:rsidP="00061C2A">
      <w:pPr>
        <w:spacing w:after="360" w:line="240" w:lineRule="auto"/>
        <w:jc w:val="center"/>
        <w:rPr>
          <w:rFonts w:cs="Arial"/>
          <w:smallCaps/>
          <w:sz w:val="28"/>
        </w:rPr>
      </w:pPr>
      <w:r>
        <w:rPr>
          <w:rFonts w:cs="Arial"/>
          <w:smallCaps/>
          <w:sz w:val="28"/>
        </w:rPr>
        <w:t>Sistemas Multimedia</w:t>
      </w:r>
    </w:p>
    <w:p w14:paraId="2E9CB04B" w14:textId="20F1E73B" w:rsidR="00061C2A" w:rsidRPr="00B22172" w:rsidRDefault="00707FF7" w:rsidP="00061C2A">
      <w:pPr>
        <w:spacing w:before="348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r>
        <w:rPr>
          <w:rFonts w:cs="Arial"/>
          <w:b/>
          <w:smallCaps/>
          <w:color w:val="333333"/>
          <w:sz w:val="32"/>
          <w:szCs w:val="28"/>
        </w:rPr>
        <w:t>Analise de Dadores de Sangue</w:t>
      </w:r>
    </w:p>
    <w:p w14:paraId="4C23F254" w14:textId="6B199DED" w:rsidR="00D405AC" w:rsidRDefault="00707FF7" w:rsidP="00061C2A">
      <w:pPr>
        <w:spacing w:before="720" w:line="240" w:lineRule="auto"/>
        <w:jc w:val="center"/>
      </w:pPr>
      <w:r>
        <w:rPr>
          <w:rFonts w:cs="Arial"/>
          <w:i/>
          <w:smallCaps/>
          <w:color w:val="333333"/>
        </w:rPr>
        <w:t>Daniel Jose Guedes Carneiro</w:t>
      </w:r>
    </w:p>
    <w:p w14:paraId="1A146C7D" w14:textId="77777777" w:rsidR="00D405AC" w:rsidRPr="00D405AC" w:rsidRDefault="00D405AC" w:rsidP="00D405AC"/>
    <w:p w14:paraId="1C92C770" w14:textId="77777777" w:rsidR="00D405AC" w:rsidRPr="00D405AC" w:rsidRDefault="00D405AC" w:rsidP="00D405AC"/>
    <w:p w14:paraId="45F9C6DD" w14:textId="77777777" w:rsidR="00D405AC" w:rsidRPr="00D405AC" w:rsidRDefault="00D405AC" w:rsidP="00D405AC"/>
    <w:p w14:paraId="1A4EE873" w14:textId="77777777" w:rsidR="00D405AC" w:rsidRPr="00D405AC" w:rsidRDefault="00D405AC" w:rsidP="00D405AC"/>
    <w:p w14:paraId="60384749" w14:textId="77777777" w:rsidR="00D405AC" w:rsidRPr="00D405AC" w:rsidRDefault="00D405AC" w:rsidP="00D405AC"/>
    <w:p w14:paraId="6A13AE9B" w14:textId="77777777" w:rsidR="00D405AC" w:rsidRDefault="00D405AC" w:rsidP="00D405AC"/>
    <w:p w14:paraId="101E7084" w14:textId="77777777" w:rsidR="00D405AC" w:rsidRDefault="00D405AC" w:rsidP="00D405AC"/>
    <w:p w14:paraId="7ACF2342" w14:textId="77777777" w:rsidR="00061C2A" w:rsidRPr="00D405AC" w:rsidRDefault="00D405AC" w:rsidP="00D405AC">
      <w:pPr>
        <w:tabs>
          <w:tab w:val="center" w:pos="4252"/>
        </w:tabs>
        <w:sectPr w:rsidR="00061C2A" w:rsidRPr="00D405AC" w:rsidSect="00C55BAF">
          <w:footerReference w:type="default" r:id="rId9"/>
          <w:footerReference w:type="first" r:id="rId10"/>
          <w:pgSz w:w="11906" w:h="16838"/>
          <w:pgMar w:top="1418" w:right="1701" w:bottom="1418" w:left="1701" w:header="709" w:footer="1722" w:gutter="0"/>
          <w:cols w:space="708"/>
          <w:titlePg/>
          <w:docGrid w:linePitch="360"/>
        </w:sectPr>
      </w:pPr>
      <w:r>
        <w:tab/>
      </w:r>
    </w:p>
    <w:p w14:paraId="2255BE98" w14:textId="77777777" w:rsidR="00EE0C8C" w:rsidRPr="000870C1" w:rsidRDefault="00EE0C8C" w:rsidP="00EE0C8C">
      <w:pPr>
        <w:pStyle w:val="ResumoAgradecimentos"/>
        <w:rPr>
          <w:rFonts w:cs="Arial"/>
        </w:rPr>
      </w:pPr>
      <w:bookmarkStart w:id="0" w:name="_Toc378009131"/>
      <w:bookmarkStart w:id="1" w:name="_Toc74599474"/>
      <w:r w:rsidRPr="000870C1">
        <w:rPr>
          <w:rFonts w:cs="Arial"/>
        </w:rPr>
        <w:t>Resumo</w:t>
      </w:r>
      <w:bookmarkEnd w:id="0"/>
      <w:bookmarkEnd w:id="1"/>
    </w:p>
    <w:p w14:paraId="4E7D9C0B" w14:textId="77777777" w:rsidR="00EE0C8C" w:rsidRPr="000870C1" w:rsidRDefault="00EE0C8C" w:rsidP="00EE0C8C">
      <w:pPr>
        <w:rPr>
          <w:rFonts w:cs="Arial"/>
        </w:rPr>
      </w:pPr>
      <w:r w:rsidRPr="000870C1">
        <w:rPr>
          <w:rFonts w:cs="Arial"/>
        </w:rPr>
        <w:t>Máximo 1 página.</w:t>
      </w:r>
    </w:p>
    <w:p w14:paraId="43D82F22" w14:textId="309B25B8" w:rsidR="00EE0C8C" w:rsidRPr="003A09C3" w:rsidRDefault="00EE0C8C" w:rsidP="00EE0C8C">
      <w:pPr>
        <w:rPr>
          <w:rFonts w:cs="Arial"/>
          <w:color w:val="FF0000"/>
        </w:rPr>
      </w:pPr>
      <w:r w:rsidRPr="003A09C3">
        <w:rPr>
          <w:rFonts w:cs="Arial"/>
          <w:color w:val="FF0000"/>
        </w:rPr>
        <w:t>Um resumo é uma representação abreviada e precisa de um documento, sem acrescento de interpretação ou crítica, escrita de forma impessoal (ISO 214).</w:t>
      </w:r>
    </w:p>
    <w:p w14:paraId="5794FCB9" w14:textId="77777777" w:rsidR="00EE0C8C" w:rsidRPr="003A09C3" w:rsidRDefault="00EE0C8C" w:rsidP="00EE0C8C">
      <w:pPr>
        <w:rPr>
          <w:rFonts w:cs="Arial"/>
          <w:color w:val="FF0000"/>
        </w:rPr>
      </w:pPr>
      <w:r w:rsidRPr="003A09C3">
        <w:rPr>
          <w:rFonts w:cs="Arial"/>
          <w:color w:val="FF0000"/>
        </w:rPr>
        <w:t>O resumo pode ter, por exemplo as seguintes 3 componentes:</w:t>
      </w:r>
    </w:p>
    <w:p w14:paraId="09B02917" w14:textId="77777777" w:rsidR="00EE0C8C" w:rsidRPr="003A09C3" w:rsidRDefault="00EE0C8C" w:rsidP="00EE0C8C">
      <w:pPr>
        <w:pStyle w:val="ListParagraph"/>
        <w:numPr>
          <w:ilvl w:val="0"/>
          <w:numId w:val="1"/>
        </w:numPr>
        <w:rPr>
          <w:rFonts w:cs="Arial"/>
          <w:color w:val="FF0000"/>
        </w:rPr>
      </w:pPr>
      <w:r w:rsidRPr="003A09C3">
        <w:rPr>
          <w:rFonts w:cs="Arial"/>
          <w:color w:val="FF0000"/>
        </w:rPr>
        <w:t>Parágrafo inicial de introdução do contexto geral do trabalho.</w:t>
      </w:r>
    </w:p>
    <w:p w14:paraId="46250FB4" w14:textId="77777777" w:rsidR="00EE0C8C" w:rsidRPr="003A09C3" w:rsidRDefault="00EE0C8C" w:rsidP="00EE0C8C">
      <w:pPr>
        <w:pStyle w:val="ListParagraph"/>
        <w:numPr>
          <w:ilvl w:val="0"/>
          <w:numId w:val="1"/>
        </w:numPr>
        <w:rPr>
          <w:rFonts w:cs="Arial"/>
          <w:color w:val="FF0000"/>
        </w:rPr>
      </w:pPr>
      <w:r w:rsidRPr="003A09C3">
        <w:rPr>
          <w:rFonts w:cs="Arial"/>
          <w:color w:val="FF0000"/>
        </w:rPr>
        <w:t>Resumo dos aspetos mais importantes do trabalho descrito no presente relatório, que por sua vez documenta o trabalho mais importante realizado durante o estágio. Deve explicar tudo aquilo que foi feito, por isso deve concentrar-se no que é realmente importante e que deve ajudar o leitor a decidir se deve ou não consultar o restante relatório.</w:t>
      </w:r>
    </w:p>
    <w:p w14:paraId="16D836A6" w14:textId="77777777" w:rsidR="00EE0C8C" w:rsidRPr="003A09C3" w:rsidRDefault="00EE0C8C" w:rsidP="00EE0C8C">
      <w:pPr>
        <w:pStyle w:val="ListParagraph"/>
        <w:numPr>
          <w:ilvl w:val="0"/>
          <w:numId w:val="1"/>
        </w:numPr>
        <w:rPr>
          <w:rFonts w:cs="Arial"/>
          <w:color w:val="FF0000"/>
        </w:rPr>
      </w:pPr>
      <w:r w:rsidRPr="003A09C3">
        <w:rPr>
          <w:rFonts w:cs="Arial"/>
          <w:color w:val="FF0000"/>
        </w:rPr>
        <w:t>Parágrafo final com as conclusões do trabalho realizado.</w:t>
      </w:r>
    </w:p>
    <w:p w14:paraId="7FB53200" w14:textId="77777777" w:rsidR="00EE0C8C" w:rsidRPr="00061C2A" w:rsidRDefault="00EE0C8C" w:rsidP="00061C2A">
      <w:pPr>
        <w:spacing w:after="0"/>
        <w:jc w:val="right"/>
        <w:rPr>
          <w:rFonts w:cs="Arial"/>
        </w:rPr>
      </w:pPr>
    </w:p>
    <w:p w14:paraId="576175AE" w14:textId="0F550D68" w:rsidR="00EE0C8C" w:rsidRDefault="00EE0C8C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1BCA9D6E" w14:textId="77777777" w:rsidR="00EE0C8C" w:rsidRPr="000870C1" w:rsidRDefault="00EE0C8C" w:rsidP="00EE0C8C">
      <w:pPr>
        <w:pStyle w:val="ResumoAgradecimentos"/>
        <w:rPr>
          <w:rFonts w:cs="Arial"/>
        </w:rPr>
      </w:pPr>
      <w:bookmarkStart w:id="2" w:name="_Toc378009133"/>
      <w:bookmarkStart w:id="3" w:name="_Toc74599476"/>
      <w:r w:rsidRPr="000870C1">
        <w:rPr>
          <w:rFonts w:cs="Arial"/>
        </w:rPr>
        <w:lastRenderedPageBreak/>
        <w:t>Índice</w:t>
      </w:r>
      <w:bookmarkEnd w:id="2"/>
      <w:bookmarkEnd w:id="3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6587772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063597" w14:textId="77777777" w:rsidR="00EE0C8C" w:rsidRDefault="00EE0C8C">
          <w:pPr>
            <w:pStyle w:val="TOCHeading"/>
          </w:pPr>
        </w:p>
        <w:p w14:paraId="069A7783" w14:textId="02A25300" w:rsidR="00707FF7" w:rsidRDefault="00EE0C8C">
          <w:pPr>
            <w:pStyle w:val="TOC1"/>
            <w:rPr>
              <w:rFonts w:eastAsiaTheme="minorEastAsia"/>
              <w:sz w:val="22"/>
              <w:lang w:val="en-GB" w:eastAsia="en-GB"/>
            </w:rPr>
          </w:pPr>
          <w:r>
            <w:rPr>
              <w:rFonts w:ascii="Times New Roman" w:hAnsi="Times New Roman"/>
            </w:rPr>
            <w:fldChar w:fldCharType="begin"/>
          </w:r>
          <w:r>
            <w:instrText xml:space="preserve"> TOC \o "1-3" \h \z \u </w:instrText>
          </w:r>
          <w:r>
            <w:rPr>
              <w:rFonts w:ascii="Times New Roman" w:hAnsi="Times New Roman"/>
            </w:rPr>
            <w:fldChar w:fldCharType="separate"/>
          </w:r>
          <w:hyperlink w:anchor="_Toc74599474" w:history="1">
            <w:r w:rsidR="00707FF7" w:rsidRPr="009C72F9">
              <w:rPr>
                <w:rStyle w:val="Hyperlink"/>
                <w:rFonts w:cs="Arial"/>
              </w:rPr>
              <w:t>Resumo</w:t>
            </w:r>
            <w:r w:rsidR="00707FF7">
              <w:rPr>
                <w:webHidden/>
              </w:rPr>
              <w:tab/>
            </w:r>
            <w:r w:rsidR="00707FF7">
              <w:rPr>
                <w:webHidden/>
              </w:rPr>
              <w:fldChar w:fldCharType="begin"/>
            </w:r>
            <w:r w:rsidR="00707FF7">
              <w:rPr>
                <w:webHidden/>
              </w:rPr>
              <w:instrText xml:space="preserve"> PAGEREF _Toc74599474 \h </w:instrText>
            </w:r>
            <w:r w:rsidR="00707FF7">
              <w:rPr>
                <w:webHidden/>
              </w:rPr>
            </w:r>
            <w:r w:rsidR="00707FF7">
              <w:rPr>
                <w:webHidden/>
              </w:rPr>
              <w:fldChar w:fldCharType="separate"/>
            </w:r>
            <w:r w:rsidR="00707FF7">
              <w:rPr>
                <w:webHidden/>
              </w:rPr>
              <w:t>IV</w:t>
            </w:r>
            <w:r w:rsidR="00707FF7">
              <w:rPr>
                <w:webHidden/>
              </w:rPr>
              <w:fldChar w:fldCharType="end"/>
            </w:r>
          </w:hyperlink>
        </w:p>
        <w:p w14:paraId="6EE790ED" w14:textId="2442FC0D" w:rsidR="00707FF7" w:rsidRDefault="00707FF7">
          <w:pPr>
            <w:pStyle w:val="TOC1"/>
            <w:rPr>
              <w:rFonts w:eastAsiaTheme="minorEastAsia"/>
              <w:sz w:val="22"/>
              <w:lang w:val="en-GB" w:eastAsia="en-GB"/>
            </w:rPr>
          </w:pPr>
          <w:hyperlink w:anchor="_Toc74599475" w:history="1">
            <w:r w:rsidRPr="009C72F9">
              <w:rPr>
                <w:rStyle w:val="Hyperlink"/>
                <w:rFonts w:cs="Arial"/>
              </w:rPr>
              <w:t>Agradecimentos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_Toc74599475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14:paraId="44AFBC5C" w14:textId="6C43F138" w:rsidR="00707FF7" w:rsidRDefault="00707FF7">
          <w:pPr>
            <w:pStyle w:val="TOC1"/>
            <w:rPr>
              <w:rFonts w:eastAsiaTheme="minorEastAsia"/>
              <w:sz w:val="22"/>
              <w:lang w:val="en-GB" w:eastAsia="en-GB"/>
            </w:rPr>
          </w:pPr>
          <w:hyperlink w:anchor="_Toc74599476" w:history="1">
            <w:r w:rsidRPr="009C72F9">
              <w:rPr>
                <w:rStyle w:val="Hyperlink"/>
                <w:rFonts w:cs="Arial"/>
              </w:rPr>
              <w:t>Índice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_Toc74599476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</w:t>
            </w:r>
            <w:r>
              <w:rPr>
                <w:webHidden/>
              </w:rPr>
              <w:fldChar w:fldCharType="end"/>
            </w:r>
          </w:hyperlink>
        </w:p>
        <w:p w14:paraId="24D9F901" w14:textId="25E3E755" w:rsidR="00707FF7" w:rsidRDefault="00707FF7">
          <w:pPr>
            <w:pStyle w:val="TOC1"/>
            <w:rPr>
              <w:rFonts w:eastAsiaTheme="minorEastAsia"/>
              <w:sz w:val="22"/>
              <w:lang w:val="en-GB" w:eastAsia="en-GB"/>
            </w:rPr>
          </w:pPr>
          <w:hyperlink w:anchor="_Toc74599477" w:history="1">
            <w:r w:rsidRPr="009C72F9">
              <w:rPr>
                <w:rStyle w:val="Hyperlink"/>
                <w:rFonts w:cs="Arial"/>
              </w:rPr>
              <w:t>Índice de figuras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_Toc74599477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14:paraId="59325E33" w14:textId="43F36550" w:rsidR="00707FF7" w:rsidRDefault="00707FF7">
          <w:pPr>
            <w:pStyle w:val="TOC1"/>
            <w:rPr>
              <w:rFonts w:eastAsiaTheme="minorEastAsia"/>
              <w:sz w:val="22"/>
              <w:lang w:val="en-GB" w:eastAsia="en-GB"/>
            </w:rPr>
          </w:pPr>
          <w:hyperlink w:anchor="_Toc74599478" w:history="1">
            <w:r w:rsidRPr="009C72F9">
              <w:rPr>
                <w:rStyle w:val="Hyperlink"/>
              </w:rPr>
              <w:t>1.</w:t>
            </w:r>
            <w:r>
              <w:rPr>
                <w:rFonts w:eastAsiaTheme="minorEastAsia"/>
                <w:sz w:val="22"/>
                <w:lang w:val="en-GB" w:eastAsia="en-GB"/>
              </w:rPr>
              <w:tab/>
            </w:r>
            <w:r w:rsidRPr="009C72F9">
              <w:rPr>
                <w:rStyle w:val="Hyperlink"/>
              </w:rPr>
              <w:t>Introdução (ou outro título mais apropriado)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_Toc74599478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54A543" w14:textId="48B6EF2E" w:rsidR="00707FF7" w:rsidRDefault="00707FF7">
          <w:pPr>
            <w:pStyle w:val="TOC2"/>
            <w:rPr>
              <w:rFonts w:eastAsiaTheme="minorEastAsia"/>
              <w:sz w:val="22"/>
              <w:lang w:val="en-GB" w:eastAsia="en-GB"/>
            </w:rPr>
          </w:pPr>
          <w:hyperlink w:anchor="_Toc74599479" w:history="1">
            <w:r w:rsidRPr="009C72F9">
              <w:rPr>
                <w:rStyle w:val="Hyperlink"/>
              </w:rPr>
              <w:t>1.1.</w:t>
            </w:r>
            <w:r>
              <w:rPr>
                <w:rFonts w:eastAsiaTheme="minorEastAsia"/>
                <w:sz w:val="22"/>
                <w:lang w:val="en-GB" w:eastAsia="en-GB"/>
              </w:rPr>
              <w:tab/>
            </w:r>
            <w:r w:rsidRPr="009C72F9">
              <w:rPr>
                <w:rStyle w:val="Hyperlink"/>
              </w:rPr>
              <w:t>Enquadramento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_Toc74599479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654FA44" w14:textId="5D56E24B" w:rsidR="00707FF7" w:rsidRDefault="00707FF7">
          <w:pPr>
            <w:pStyle w:val="TOC2"/>
            <w:rPr>
              <w:rFonts w:eastAsiaTheme="minorEastAsia"/>
              <w:sz w:val="22"/>
              <w:lang w:val="en-GB" w:eastAsia="en-GB"/>
            </w:rPr>
          </w:pPr>
          <w:hyperlink w:anchor="_Toc74599480" w:history="1">
            <w:r w:rsidRPr="009C72F9">
              <w:rPr>
                <w:rStyle w:val="Hyperlink"/>
              </w:rPr>
              <w:t>1.2.</w:t>
            </w:r>
            <w:r>
              <w:rPr>
                <w:rFonts w:eastAsiaTheme="minorEastAsia"/>
                <w:sz w:val="22"/>
                <w:lang w:val="en-GB" w:eastAsia="en-GB"/>
              </w:rPr>
              <w:tab/>
            </w:r>
            <w:r w:rsidRPr="009C72F9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_Toc74599480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511F785" w14:textId="6E5ADBAC" w:rsidR="00707FF7" w:rsidRDefault="00707FF7">
          <w:pPr>
            <w:pStyle w:val="TOC2"/>
            <w:rPr>
              <w:rFonts w:eastAsiaTheme="minorEastAsia"/>
              <w:sz w:val="22"/>
              <w:lang w:val="en-GB" w:eastAsia="en-GB"/>
            </w:rPr>
          </w:pPr>
          <w:hyperlink w:anchor="_Toc74599481" w:history="1">
            <w:r w:rsidRPr="009C72F9">
              <w:rPr>
                <w:rStyle w:val="Hyperlink"/>
              </w:rPr>
              <w:t>1.3.</w:t>
            </w:r>
            <w:r>
              <w:rPr>
                <w:rFonts w:eastAsiaTheme="minorEastAsia"/>
                <w:sz w:val="22"/>
                <w:lang w:val="en-GB" w:eastAsia="en-GB"/>
              </w:rPr>
              <w:tab/>
            </w:r>
            <w:r w:rsidRPr="009C72F9">
              <w:rPr>
                <w:rStyle w:val="Hyperlink"/>
              </w:rPr>
              <w:t>Organização do Relatório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_Toc74599481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D51639C" w14:textId="6BEA9374" w:rsidR="00707FF7" w:rsidRDefault="00707FF7">
          <w:pPr>
            <w:pStyle w:val="TOC1"/>
            <w:rPr>
              <w:rFonts w:eastAsiaTheme="minorEastAsia"/>
              <w:sz w:val="22"/>
              <w:lang w:val="en-GB" w:eastAsia="en-GB"/>
            </w:rPr>
          </w:pPr>
          <w:hyperlink w:anchor="_Toc74599482" w:history="1">
            <w:r w:rsidRPr="009C72F9">
              <w:rPr>
                <w:rStyle w:val="Hyperlink"/>
              </w:rPr>
              <w:t>2.</w:t>
            </w:r>
            <w:r>
              <w:rPr>
                <w:rFonts w:eastAsiaTheme="minorEastAsia"/>
                <w:sz w:val="22"/>
                <w:lang w:val="en-GB" w:eastAsia="en-GB"/>
              </w:rPr>
              <w:tab/>
            </w:r>
            <w:r w:rsidRPr="009C72F9">
              <w:rPr>
                <w:rStyle w:val="Hyperlink"/>
              </w:rPr>
              <w:t>Apresentação com algum detalhe do problema (substituir por título apropriado)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_Toc74599482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673DA6" w14:textId="68A1C538" w:rsidR="00707FF7" w:rsidRDefault="00707FF7">
          <w:pPr>
            <w:pStyle w:val="TOC1"/>
            <w:rPr>
              <w:rFonts w:eastAsiaTheme="minorEastAsia"/>
              <w:sz w:val="22"/>
              <w:lang w:val="en-GB" w:eastAsia="en-GB"/>
            </w:rPr>
          </w:pPr>
          <w:hyperlink w:anchor="_Toc74599483" w:history="1">
            <w:r w:rsidRPr="009C72F9">
              <w:rPr>
                <w:rStyle w:val="Hyperlink"/>
              </w:rPr>
              <w:t>3.</w:t>
            </w:r>
            <w:r>
              <w:rPr>
                <w:rFonts w:eastAsiaTheme="minorEastAsia"/>
                <w:sz w:val="22"/>
                <w:lang w:val="en-GB" w:eastAsia="en-GB"/>
              </w:rPr>
              <w:tab/>
            </w:r>
            <w:r w:rsidRPr="009C72F9">
              <w:rPr>
                <w:rStyle w:val="Hyperlink"/>
              </w:rPr>
              <w:t>Apresentação com algum detalhe da solução proposta (substituir por título apropriado)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_Toc74599483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B4EB63" w14:textId="66ABFC58" w:rsidR="00707FF7" w:rsidRDefault="00707FF7">
          <w:pPr>
            <w:pStyle w:val="TOC1"/>
            <w:rPr>
              <w:rFonts w:eastAsiaTheme="minorEastAsia"/>
              <w:sz w:val="22"/>
              <w:lang w:val="en-GB" w:eastAsia="en-GB"/>
            </w:rPr>
          </w:pPr>
          <w:hyperlink w:anchor="_Toc74599484" w:history="1">
            <w:r w:rsidRPr="009C72F9">
              <w:rPr>
                <w:rStyle w:val="Hyperlink"/>
              </w:rPr>
              <w:t>4.</w:t>
            </w:r>
            <w:r>
              <w:rPr>
                <w:rFonts w:eastAsiaTheme="minorEastAsia"/>
                <w:sz w:val="22"/>
                <w:lang w:val="en-GB" w:eastAsia="en-GB"/>
              </w:rPr>
              <w:tab/>
            </w:r>
            <w:r w:rsidRPr="009C72F9">
              <w:rPr>
                <w:rStyle w:val="Hyperlink"/>
              </w:rPr>
              <w:t>Apresentação com algum detalhe do protótipo desenvolvido (substituir por título apropriado)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_Toc74599484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B705E3" w14:textId="3C77A15F" w:rsidR="00707FF7" w:rsidRDefault="00707FF7">
          <w:pPr>
            <w:pStyle w:val="TOC1"/>
            <w:rPr>
              <w:rFonts w:eastAsiaTheme="minorEastAsia"/>
              <w:sz w:val="22"/>
              <w:lang w:val="en-GB" w:eastAsia="en-GB"/>
            </w:rPr>
          </w:pPr>
          <w:hyperlink w:anchor="_Toc74599485" w:history="1">
            <w:r w:rsidRPr="009C72F9">
              <w:rPr>
                <w:rStyle w:val="Hyperlink"/>
              </w:rPr>
              <w:t>5.</w:t>
            </w:r>
            <w:r>
              <w:rPr>
                <w:rFonts w:eastAsiaTheme="minorEastAsia"/>
                <w:sz w:val="22"/>
                <w:lang w:val="en-GB" w:eastAsia="en-GB"/>
              </w:rPr>
              <w:tab/>
            </w:r>
            <w:r w:rsidRPr="009C72F9">
              <w:rPr>
                <w:rStyle w:val="Hyperlink"/>
              </w:rPr>
              <w:t>Conclusões e perspetivas de trabalho futuro (ou outro título mais apropriado)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_Toc74599485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C69B5E5" w14:textId="67BCC477" w:rsidR="00707FF7" w:rsidRDefault="00707FF7">
          <w:pPr>
            <w:pStyle w:val="TOC1"/>
            <w:rPr>
              <w:rFonts w:eastAsiaTheme="minorEastAsia"/>
              <w:sz w:val="22"/>
              <w:lang w:val="en-GB" w:eastAsia="en-GB"/>
            </w:rPr>
          </w:pPr>
          <w:hyperlink w:anchor="_Toc74599486" w:history="1">
            <w:r w:rsidRPr="009C72F9">
              <w:rPr>
                <w:rStyle w:val="Hyperlink"/>
              </w:rPr>
              <w:t>6.</w:t>
            </w:r>
            <w:r>
              <w:rPr>
                <w:rFonts w:eastAsiaTheme="minorEastAsia"/>
                <w:sz w:val="22"/>
                <w:lang w:val="en-GB" w:eastAsia="en-GB"/>
              </w:rPr>
              <w:tab/>
            </w:r>
            <w:r w:rsidRPr="009C72F9">
              <w:rPr>
                <w:rStyle w:val="Hyperlink"/>
              </w:rPr>
              <w:t>Referências e 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_Toc74599486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E7409A1" w14:textId="388A48DE" w:rsidR="00707FF7" w:rsidRDefault="00707FF7">
          <w:pPr>
            <w:pStyle w:val="TOC1"/>
            <w:rPr>
              <w:rFonts w:eastAsiaTheme="minorEastAsia"/>
              <w:sz w:val="22"/>
              <w:lang w:val="en-GB" w:eastAsia="en-GB"/>
            </w:rPr>
          </w:pPr>
          <w:hyperlink w:anchor="_Toc74599487" w:history="1">
            <w:r w:rsidRPr="009C72F9">
              <w:rPr>
                <w:rStyle w:val="Hyperlink"/>
              </w:rPr>
              <w:t>ANEXO A:Título do Anexo 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_Toc74599487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A22DA5" w14:textId="18E78B35" w:rsidR="00707FF7" w:rsidRDefault="00707FF7">
          <w:pPr>
            <w:pStyle w:val="TOC1"/>
            <w:rPr>
              <w:rFonts w:eastAsiaTheme="minorEastAsia"/>
              <w:sz w:val="22"/>
              <w:lang w:val="en-GB" w:eastAsia="en-GB"/>
            </w:rPr>
          </w:pPr>
          <w:hyperlink w:anchor="_Toc74599488" w:history="1">
            <w:r w:rsidRPr="009C72F9">
              <w:rPr>
                <w:rStyle w:val="Hyperlink"/>
              </w:rPr>
              <w:t>ANEXO B: Título do Anexo 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_Toc74599488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338D31D" w14:textId="4CBDE9B5" w:rsidR="00EE0C8C" w:rsidRDefault="00EE0C8C">
          <w:r>
            <w:rPr>
              <w:b/>
              <w:bCs/>
            </w:rPr>
            <w:fldChar w:fldCharType="end"/>
          </w:r>
        </w:p>
      </w:sdtContent>
    </w:sdt>
    <w:p w14:paraId="0607C84B" w14:textId="77777777" w:rsidR="0052284A" w:rsidRDefault="0052284A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739BA708" w14:textId="77777777" w:rsidR="0052284A" w:rsidRDefault="0052284A">
      <w:pPr>
        <w:spacing w:after="160" w:line="259" w:lineRule="auto"/>
        <w:jc w:val="left"/>
        <w:rPr>
          <w:rFonts w:cs="Arial"/>
        </w:rPr>
      </w:pPr>
    </w:p>
    <w:p w14:paraId="3563CA2E" w14:textId="77777777" w:rsidR="0052284A" w:rsidRPr="000870C1" w:rsidRDefault="0052284A" w:rsidP="0052284A">
      <w:pPr>
        <w:pStyle w:val="ResumoAgradecimentos"/>
        <w:rPr>
          <w:rFonts w:cs="Arial"/>
        </w:rPr>
      </w:pPr>
      <w:bookmarkStart w:id="4" w:name="_Toc378009134"/>
      <w:bookmarkStart w:id="5" w:name="_Toc74599477"/>
      <w:r w:rsidRPr="000870C1">
        <w:rPr>
          <w:rFonts w:cs="Arial"/>
        </w:rPr>
        <w:t>Índice de figuras</w:t>
      </w:r>
      <w:bookmarkEnd w:id="4"/>
      <w:bookmarkEnd w:id="5"/>
    </w:p>
    <w:p w14:paraId="50500C52" w14:textId="77777777" w:rsidR="00770128" w:rsidRDefault="00AE2086">
      <w:pPr>
        <w:pStyle w:val="TableofFigures"/>
        <w:tabs>
          <w:tab w:val="right" w:leader="dot" w:pos="8494"/>
        </w:tabs>
        <w:rPr>
          <w:rFonts w:eastAsiaTheme="minorEastAsia"/>
          <w:sz w:val="22"/>
          <w:lang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"Figura" </w:instrText>
      </w:r>
      <w:r>
        <w:rPr>
          <w:rFonts w:cs="Arial"/>
        </w:rPr>
        <w:fldChar w:fldCharType="separate"/>
      </w:r>
      <w:hyperlink w:anchor="_Toc387307807" w:history="1">
        <w:r w:rsidR="00770128" w:rsidRPr="00BC0A01">
          <w:rPr>
            <w:rStyle w:val="Hyperlink"/>
            <w:rFonts w:cs="Arial"/>
          </w:rPr>
          <w:t xml:space="preserve">Figura 1 </w:t>
        </w:r>
        <w:r w:rsidR="00770128" w:rsidRPr="00BC0A01">
          <w:rPr>
            <w:rStyle w:val="Hyperlink"/>
            <w:rFonts w:eastAsiaTheme="majorEastAsia" w:cs="Arial"/>
            <w:iCs/>
          </w:rPr>
          <w:t>– Legenda inserida automática a partir do friso: referências | Inserir legenda</w:t>
        </w:r>
        <w:r w:rsidR="00770128">
          <w:rPr>
            <w:webHidden/>
          </w:rPr>
          <w:tab/>
        </w:r>
        <w:r w:rsidR="00770128">
          <w:rPr>
            <w:webHidden/>
          </w:rPr>
          <w:fldChar w:fldCharType="begin"/>
        </w:r>
        <w:r w:rsidR="00770128">
          <w:rPr>
            <w:webHidden/>
          </w:rPr>
          <w:instrText xml:space="preserve"> PAGEREF _Toc387307807 \h </w:instrText>
        </w:r>
        <w:r w:rsidR="00770128">
          <w:rPr>
            <w:webHidden/>
          </w:rPr>
        </w:r>
        <w:r w:rsidR="00770128">
          <w:rPr>
            <w:webHidden/>
          </w:rPr>
          <w:fldChar w:fldCharType="separate"/>
        </w:r>
        <w:r w:rsidR="00770128">
          <w:rPr>
            <w:webHidden/>
          </w:rPr>
          <w:t>2</w:t>
        </w:r>
        <w:r w:rsidR="00770128">
          <w:rPr>
            <w:webHidden/>
          </w:rPr>
          <w:fldChar w:fldCharType="end"/>
        </w:r>
      </w:hyperlink>
    </w:p>
    <w:p w14:paraId="29F575D0" w14:textId="77777777" w:rsidR="00CF2CE4" w:rsidRDefault="00AE2086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fldChar w:fldCharType="end"/>
      </w:r>
      <w:r w:rsidR="00CF2CE4">
        <w:rPr>
          <w:rFonts w:cs="Arial"/>
        </w:rPr>
        <w:br w:type="page"/>
      </w:r>
    </w:p>
    <w:p w14:paraId="48B5861A" w14:textId="77777777" w:rsidR="0052284A" w:rsidRDefault="0052284A" w:rsidP="00EE0C8C">
      <w:pPr>
        <w:rPr>
          <w:rFonts w:cs="Arial"/>
        </w:rPr>
        <w:sectPr w:rsidR="0052284A" w:rsidSect="00CF2CE4">
          <w:head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701" w:bottom="1418" w:left="1701" w:header="709" w:footer="709" w:gutter="0"/>
          <w:pgNumType w:fmt="upperRoman"/>
          <w:cols w:space="708"/>
          <w:docGrid w:linePitch="360"/>
        </w:sectPr>
      </w:pPr>
    </w:p>
    <w:p w14:paraId="76E66F9B" w14:textId="77777777" w:rsidR="0052284A" w:rsidRPr="000870C1" w:rsidRDefault="0052284A" w:rsidP="0052284A">
      <w:pPr>
        <w:pStyle w:val="Heading1"/>
        <w:keepLines w:val="0"/>
        <w:numPr>
          <w:ilvl w:val="0"/>
          <w:numId w:val="2"/>
        </w:numPr>
        <w:spacing w:after="480"/>
      </w:pPr>
      <w:bookmarkStart w:id="6" w:name="_Toc378009135"/>
      <w:bookmarkStart w:id="7" w:name="_Toc74599478"/>
      <w:r w:rsidRPr="000870C1">
        <w:lastRenderedPageBreak/>
        <w:t xml:space="preserve">Introdução </w:t>
      </w:r>
      <w:r>
        <w:t>(</w:t>
      </w:r>
      <w:r w:rsidRPr="000870C1">
        <w:t>ou outro título mais apropriado</w:t>
      </w:r>
      <w:bookmarkEnd w:id="6"/>
      <w:r>
        <w:t>)</w:t>
      </w:r>
      <w:bookmarkEnd w:id="7"/>
    </w:p>
    <w:p w14:paraId="62C83366" w14:textId="09A5E2F8" w:rsidR="003A09C3" w:rsidRPr="003A09C3" w:rsidRDefault="003A09C3" w:rsidP="003A09C3">
      <w:pPr>
        <w:rPr>
          <w:rFonts w:cs="Arial"/>
        </w:rPr>
      </w:pPr>
      <w:r w:rsidRPr="003A09C3">
        <w:rPr>
          <w:rFonts w:cs="Arial"/>
        </w:rPr>
        <w:t xml:space="preserve">Para o trabalho de Sistemas de Informação para Gestão foi sugerida a elaboracao de um trabalho que destacasse </w:t>
      </w:r>
      <w:r>
        <w:rPr>
          <w:rFonts w:cs="Arial"/>
        </w:rPr>
        <w:t>uma parte d</w:t>
      </w:r>
      <w:r w:rsidRPr="003A09C3">
        <w:rPr>
          <w:rFonts w:cs="Arial"/>
        </w:rPr>
        <w:t>a materia lecionada ate a data. Para este trabalho foi escolhido um dataset do Servico Nacional de Saude, nomeadamente os Dadores de Sangue do periodo entre 2016 a 2019</w:t>
      </w:r>
      <w:r>
        <w:rPr>
          <w:rFonts w:cs="Arial"/>
        </w:rPr>
        <w:t>, presente no site do SNS Transparencia.</w:t>
      </w:r>
    </w:p>
    <w:p w14:paraId="01547730" w14:textId="0E0E9CA6" w:rsidR="0052284A" w:rsidRPr="003A09C3" w:rsidRDefault="0052284A" w:rsidP="0052284A">
      <w:pPr>
        <w:rPr>
          <w:rFonts w:cs="Arial"/>
          <w:color w:val="FF0000"/>
        </w:rPr>
      </w:pPr>
      <w:r w:rsidRPr="003A09C3">
        <w:rPr>
          <w:rFonts w:cs="Arial"/>
          <w:color w:val="FF0000"/>
        </w:rPr>
        <w:t>Nesta secção deve descrever-se todo o contexto do projeto ou trabalho, devem ser apresentados o tema e as conclusões do projeto/trabalho (com mais algum detalhe do que no resumo) e referida a organização do relatório.</w:t>
      </w:r>
    </w:p>
    <w:p w14:paraId="206D12E1" w14:textId="77777777" w:rsidR="0052284A" w:rsidRPr="003A09C3" w:rsidRDefault="0052284A" w:rsidP="0052284A">
      <w:pPr>
        <w:rPr>
          <w:rFonts w:cs="Arial"/>
          <w:color w:val="FF0000"/>
        </w:rPr>
      </w:pPr>
      <w:r w:rsidRPr="003A09C3">
        <w:rPr>
          <w:rFonts w:cs="Arial"/>
          <w:color w:val="FF0000"/>
        </w:rPr>
        <w:t>Nesta secção deve ainda ser feita uma apresentação mais alargada do trabalho descrito nas secções seguintes.</w:t>
      </w:r>
    </w:p>
    <w:p w14:paraId="1379FC30" w14:textId="77777777" w:rsidR="0052284A" w:rsidRDefault="0052284A" w:rsidP="0052284A">
      <w:pPr>
        <w:rPr>
          <w:rFonts w:cs="Arial"/>
        </w:rPr>
      </w:pPr>
      <w:r w:rsidRPr="000870C1">
        <w:rPr>
          <w:rFonts w:cs="Arial"/>
        </w:rPr>
        <w:t>Por exemplo:</w:t>
      </w:r>
    </w:p>
    <w:p w14:paraId="49CC7020" w14:textId="77777777" w:rsidR="0052284A" w:rsidRDefault="00CF2CE4" w:rsidP="00770128">
      <w:pPr>
        <w:pStyle w:val="Heading2"/>
        <w:numPr>
          <w:ilvl w:val="1"/>
          <w:numId w:val="7"/>
        </w:numPr>
        <w:ind w:left="426"/>
      </w:pPr>
      <w:bookmarkStart w:id="8" w:name="_Toc74599479"/>
      <w:r>
        <w:t>Enquadramento</w:t>
      </w:r>
      <w:bookmarkEnd w:id="8"/>
    </w:p>
    <w:p w14:paraId="42F6640A" w14:textId="2B97C90F" w:rsidR="00CF2CE4" w:rsidRPr="00CF2CE4" w:rsidRDefault="00F23BC6" w:rsidP="00CF2CE4">
      <w:r>
        <w:t>Importancia dos sistemas de informacao -- fazer introducao ao tema</w:t>
      </w:r>
    </w:p>
    <w:p w14:paraId="01689EB7" w14:textId="77777777" w:rsidR="0052284A" w:rsidRDefault="0052284A" w:rsidP="00770128">
      <w:pPr>
        <w:pStyle w:val="Heading2"/>
        <w:numPr>
          <w:ilvl w:val="1"/>
          <w:numId w:val="7"/>
        </w:numPr>
        <w:ind w:left="426"/>
      </w:pPr>
      <w:bookmarkStart w:id="9" w:name="_Toc188335994"/>
      <w:bookmarkStart w:id="10" w:name="_Toc378009137"/>
      <w:bookmarkStart w:id="11" w:name="_Toc74599480"/>
      <w:r w:rsidRPr="000870C1">
        <w:t>Objetivo</w:t>
      </w:r>
      <w:bookmarkEnd w:id="9"/>
      <w:bookmarkEnd w:id="10"/>
      <w:bookmarkEnd w:id="11"/>
    </w:p>
    <w:p w14:paraId="259D861C" w14:textId="34BA7099" w:rsidR="00CF2CE4" w:rsidRPr="00CF2CE4" w:rsidRDefault="00CB1904" w:rsidP="00CF2CE4">
      <w:r>
        <w:t xml:space="preserve">Consideram-se objectivos deste trabalho </w:t>
      </w:r>
      <w:r w:rsidR="00202619">
        <w:t>a demonstracao das etapas desde o dataset em bruto ate a elaboracao de graficos e analise de dados.</w:t>
      </w:r>
    </w:p>
    <w:p w14:paraId="272E996C" w14:textId="77777777" w:rsidR="0052284A" w:rsidRDefault="0052284A" w:rsidP="00770128">
      <w:pPr>
        <w:pStyle w:val="Heading2"/>
        <w:numPr>
          <w:ilvl w:val="1"/>
          <w:numId w:val="7"/>
        </w:numPr>
        <w:ind w:left="426"/>
      </w:pPr>
      <w:bookmarkStart w:id="12" w:name="_Toc188335996"/>
      <w:bookmarkStart w:id="13" w:name="_Toc378009138"/>
      <w:bookmarkStart w:id="14" w:name="_Toc74599481"/>
      <w:r w:rsidRPr="000870C1">
        <w:t>Organização do Relatório</w:t>
      </w:r>
      <w:bookmarkEnd w:id="12"/>
      <w:bookmarkEnd w:id="13"/>
      <w:bookmarkEnd w:id="14"/>
    </w:p>
    <w:p w14:paraId="41C07A85" w14:textId="77777777" w:rsidR="00CF2CE4" w:rsidRDefault="00CF2CE4" w:rsidP="00CF2CE4"/>
    <w:p w14:paraId="10291DF1" w14:textId="77777777" w:rsidR="00CF2CE4" w:rsidRDefault="00CF2CE4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146E6BA3" w14:textId="77777777" w:rsidR="00CF2CE4" w:rsidRPr="00202619" w:rsidRDefault="00CF2CE4" w:rsidP="00CF2CE4">
      <w:pPr>
        <w:rPr>
          <w:rFonts w:cs="Arial"/>
          <w:color w:val="FF0000"/>
        </w:rPr>
      </w:pPr>
      <w:r w:rsidRPr="00202619">
        <w:rPr>
          <w:rFonts w:cs="Arial"/>
          <w:color w:val="FF0000"/>
        </w:rPr>
        <w:lastRenderedPageBreak/>
        <w:t xml:space="preserve">Comentários relativos a formatos a utilizar: </w:t>
      </w:r>
    </w:p>
    <w:p w14:paraId="6B2411D2" w14:textId="77777777" w:rsidR="00CF2CE4" w:rsidRPr="00202619" w:rsidRDefault="00CF2CE4" w:rsidP="00CF2CE4">
      <w:pPr>
        <w:rPr>
          <w:rFonts w:cs="Arial"/>
          <w:color w:val="FF0000"/>
        </w:rPr>
      </w:pPr>
      <w:r w:rsidRPr="00202619">
        <w:rPr>
          <w:rFonts w:cs="Arial"/>
          <w:color w:val="FF0000"/>
        </w:rPr>
        <w:t xml:space="preserve">Títulos: </w:t>
      </w:r>
    </w:p>
    <w:p w14:paraId="61CC9BAD" w14:textId="77777777" w:rsidR="00CF2CE4" w:rsidRPr="00202619" w:rsidRDefault="00CF2CE4" w:rsidP="00CF2CE4">
      <w:pPr>
        <w:pStyle w:val="ListParagraph"/>
        <w:numPr>
          <w:ilvl w:val="0"/>
          <w:numId w:val="1"/>
        </w:numPr>
        <w:rPr>
          <w:rFonts w:cs="Arial"/>
          <w:color w:val="FF0000"/>
        </w:rPr>
      </w:pPr>
      <w:r w:rsidRPr="00202619">
        <w:rPr>
          <w:rFonts w:cs="Arial"/>
          <w:color w:val="FF0000"/>
        </w:rPr>
        <w:t>Usar os estilos: Cabeçalho 1, Cabeçalho 2.</w:t>
      </w:r>
    </w:p>
    <w:p w14:paraId="017D1564" w14:textId="77777777" w:rsidR="00CF2CE4" w:rsidRPr="00202619" w:rsidRDefault="00CF2CE4" w:rsidP="00CF2CE4">
      <w:pPr>
        <w:rPr>
          <w:rFonts w:cs="Arial"/>
          <w:color w:val="FF0000"/>
        </w:rPr>
      </w:pPr>
      <w:r w:rsidRPr="00202619">
        <w:rPr>
          <w:rFonts w:cs="Arial"/>
          <w:color w:val="FF0000"/>
        </w:rPr>
        <w:t>Corpo de texto:</w:t>
      </w:r>
    </w:p>
    <w:p w14:paraId="36AA5321" w14:textId="77777777" w:rsidR="00CF2CE4" w:rsidRPr="00202619" w:rsidRDefault="00CF2CE4" w:rsidP="00CF2CE4">
      <w:pPr>
        <w:pStyle w:val="ListParagraph"/>
        <w:numPr>
          <w:ilvl w:val="0"/>
          <w:numId w:val="1"/>
        </w:numPr>
        <w:rPr>
          <w:rFonts w:cs="Arial"/>
          <w:color w:val="FF0000"/>
        </w:rPr>
      </w:pPr>
      <w:r w:rsidRPr="00202619">
        <w:rPr>
          <w:rFonts w:cs="Arial"/>
          <w:color w:val="FF0000"/>
        </w:rPr>
        <w:t>Tipo de Letra: “</w:t>
      </w:r>
      <w:r w:rsidR="00F07862" w:rsidRPr="00202619">
        <w:rPr>
          <w:rFonts w:cs="Arial"/>
          <w:color w:val="FF0000"/>
        </w:rPr>
        <w:t>Calibri (Corpo)</w:t>
      </w:r>
      <w:r w:rsidRPr="00202619">
        <w:rPr>
          <w:rFonts w:cs="Arial"/>
          <w:color w:val="FF0000"/>
        </w:rPr>
        <w:t>”, 12 pontos.</w:t>
      </w:r>
    </w:p>
    <w:p w14:paraId="3F43DC80" w14:textId="77777777" w:rsidR="00CF2CE4" w:rsidRPr="00202619" w:rsidRDefault="00CF2CE4" w:rsidP="00CF2CE4">
      <w:pPr>
        <w:pStyle w:val="ListParagraph"/>
        <w:numPr>
          <w:ilvl w:val="0"/>
          <w:numId w:val="1"/>
        </w:numPr>
        <w:rPr>
          <w:rFonts w:cs="Arial"/>
          <w:color w:val="FF0000"/>
        </w:rPr>
      </w:pPr>
      <w:r w:rsidRPr="00202619">
        <w:rPr>
          <w:rFonts w:cs="Arial"/>
          <w:color w:val="FF0000"/>
        </w:rPr>
        <w:t xml:space="preserve">Parágrafo: espaçamento </w:t>
      </w:r>
      <w:r w:rsidR="00107A1B" w:rsidRPr="00202619">
        <w:rPr>
          <w:rFonts w:cs="Arial"/>
          <w:color w:val="FF0000"/>
        </w:rPr>
        <w:t>antes</w:t>
      </w:r>
      <w:r w:rsidRPr="00202619">
        <w:rPr>
          <w:rFonts w:cs="Arial"/>
          <w:color w:val="FF0000"/>
        </w:rPr>
        <w:t xml:space="preserve">: 0 pontos, </w:t>
      </w:r>
      <w:r w:rsidR="00107A1B" w:rsidRPr="00202619">
        <w:rPr>
          <w:rFonts w:cs="Arial"/>
          <w:color w:val="FF0000"/>
        </w:rPr>
        <w:t>espaçamento depois</w:t>
      </w:r>
      <w:r w:rsidRPr="00202619">
        <w:rPr>
          <w:rFonts w:cs="Arial"/>
          <w:color w:val="FF0000"/>
        </w:rPr>
        <w:t>: 12 pontos, espaçamento entre linhas: 1,5 linhas (exceto para inclusão de figuras ou outros objetos).</w:t>
      </w:r>
    </w:p>
    <w:p w14:paraId="296EF2B1" w14:textId="77777777" w:rsidR="00CF2CE4" w:rsidRPr="00202619" w:rsidRDefault="00CF2CE4" w:rsidP="00CF2CE4">
      <w:pPr>
        <w:pStyle w:val="ListParagraph"/>
        <w:numPr>
          <w:ilvl w:val="0"/>
          <w:numId w:val="1"/>
        </w:numPr>
        <w:rPr>
          <w:rFonts w:cs="Arial"/>
          <w:color w:val="FF0000"/>
        </w:rPr>
      </w:pPr>
      <w:r w:rsidRPr="00202619">
        <w:rPr>
          <w:rFonts w:cs="Arial"/>
          <w:color w:val="FF0000"/>
        </w:rPr>
        <w:t>Este estilo corresponde ao estilo: Normal</w:t>
      </w:r>
    </w:p>
    <w:p w14:paraId="20614220" w14:textId="77777777" w:rsidR="00CF2CE4" w:rsidRPr="00202619" w:rsidRDefault="00CF2CE4" w:rsidP="00CF2CE4">
      <w:pPr>
        <w:pStyle w:val="ListParagraph"/>
        <w:numPr>
          <w:ilvl w:val="0"/>
          <w:numId w:val="1"/>
        </w:numPr>
        <w:rPr>
          <w:rFonts w:cs="Arial"/>
          <w:color w:val="FF0000"/>
        </w:rPr>
      </w:pPr>
      <w:r w:rsidRPr="00202619">
        <w:rPr>
          <w:rFonts w:cs="Arial"/>
          <w:color w:val="FF0000"/>
        </w:rPr>
        <w:t xml:space="preserve">Margens de página: superior: </w:t>
      </w:r>
      <w:smartTag w:uri="urn:schemas-microsoft-com:office:smarttags" w:element="metricconverter">
        <w:smartTagPr>
          <w:attr w:name="ProductID" w:val="2,5 cm"/>
        </w:smartTagPr>
        <w:r w:rsidRPr="00202619">
          <w:rPr>
            <w:rFonts w:cs="Arial"/>
            <w:color w:val="FF0000"/>
          </w:rPr>
          <w:t>2,5 cm</w:t>
        </w:r>
      </w:smartTag>
      <w:r w:rsidRPr="00202619">
        <w:rPr>
          <w:rFonts w:cs="Arial"/>
          <w:color w:val="FF0000"/>
        </w:rPr>
        <w:t xml:space="preserve">; inferior: 2,5 cm; esquerda: </w:t>
      </w:r>
      <w:smartTag w:uri="urn:schemas-microsoft-com:office:smarttags" w:element="metricconverter">
        <w:smartTagPr>
          <w:attr w:name="ProductID" w:val="3,0 cm"/>
        </w:smartTagPr>
        <w:r w:rsidRPr="00202619">
          <w:rPr>
            <w:rFonts w:cs="Arial"/>
            <w:color w:val="FF0000"/>
          </w:rPr>
          <w:t>3,0 cm</w:t>
        </w:r>
      </w:smartTag>
      <w:r w:rsidRPr="00202619">
        <w:rPr>
          <w:rFonts w:cs="Arial"/>
          <w:color w:val="FF0000"/>
        </w:rPr>
        <w:t xml:space="preserve">; direita: 3,0 cm; Cabeçalho a </w:t>
      </w:r>
      <w:smartTag w:uri="urn:schemas-microsoft-com:office:smarttags" w:element="metricconverter">
        <w:smartTagPr>
          <w:attr w:name="ProductID" w:val="1,25 cm"/>
        </w:smartTagPr>
        <w:r w:rsidRPr="00202619">
          <w:rPr>
            <w:rFonts w:cs="Arial"/>
            <w:color w:val="FF0000"/>
          </w:rPr>
          <w:t>1,25 cm</w:t>
        </w:r>
      </w:smartTag>
      <w:r w:rsidRPr="00202619">
        <w:rPr>
          <w:rFonts w:cs="Arial"/>
          <w:color w:val="FF0000"/>
        </w:rPr>
        <w:t xml:space="preserve"> da margem superior e Rodapé a 1,25 cm da margem inferior.</w:t>
      </w:r>
    </w:p>
    <w:p w14:paraId="4E328696" w14:textId="77777777" w:rsidR="00CF2CE4" w:rsidRPr="00202619" w:rsidRDefault="00CF2CE4" w:rsidP="00CF2CE4">
      <w:pPr>
        <w:rPr>
          <w:rFonts w:cs="Arial"/>
          <w:color w:val="FF0000"/>
        </w:rPr>
      </w:pPr>
      <w:r w:rsidRPr="00202619">
        <w:rPr>
          <w:rFonts w:cs="Arial"/>
          <w:color w:val="FF0000"/>
        </w:rPr>
        <w:t>As secções principais, numeradas sequencialmente, devem iniciar-se no topo da página, tal como este documento exemplifica. Deve ser mantido o estilo dos cabeçalhos das secções.</w:t>
      </w:r>
    </w:p>
    <w:p w14:paraId="036214D8" w14:textId="77777777" w:rsidR="00CF2CE4" w:rsidRPr="00202619" w:rsidRDefault="00CF2CE4" w:rsidP="00CF2CE4">
      <w:pPr>
        <w:rPr>
          <w:rFonts w:cs="Arial"/>
          <w:color w:val="FF0000"/>
        </w:rPr>
      </w:pPr>
      <w:r w:rsidRPr="00202619">
        <w:rPr>
          <w:rFonts w:cs="Arial"/>
          <w:color w:val="FF0000"/>
        </w:rPr>
        <w:t>Esta parte do relatório deve ser numerada sequencialmente a partir de 1, por exemplo com o formato aqui utilizado.</w:t>
      </w:r>
    </w:p>
    <w:p w14:paraId="64C6489B" w14:textId="77777777" w:rsidR="00CF2CE4" w:rsidRPr="000870C1" w:rsidRDefault="00CF2CE4" w:rsidP="00CF2CE4">
      <w:pPr>
        <w:rPr>
          <w:rFonts w:cs="Arial"/>
        </w:rPr>
      </w:pPr>
      <w:r w:rsidRPr="00202619">
        <w:rPr>
          <w:rFonts w:cs="Arial"/>
          <w:color w:val="FF0000"/>
        </w:rPr>
        <w:t>As figuras e tabelas devem ser referidas no corpo do texto e posicionadas corretamente, junto ao parágrafo onde são referidas pela primeira vez. Podem ser inseridas com numeração automática, seguindo as instruções ilustradas na figura 1. A legenda de uma ilustração deve ser colocada por baixo da figura. A legenda de uma tabela deve ser colocada por cima da tabela a que diz respeito.</w:t>
      </w:r>
    </w:p>
    <w:p w14:paraId="25DC4D9C" w14:textId="77777777" w:rsidR="00CF2CE4" w:rsidRPr="000870C1" w:rsidRDefault="00107A1B" w:rsidP="00CF2CE4">
      <w:pPr>
        <w:spacing w:after="0" w:line="240" w:lineRule="auto"/>
        <w:jc w:val="center"/>
        <w:rPr>
          <w:rFonts w:cs="Arial"/>
          <w:color w:val="FF0000"/>
          <w:sz w:val="20"/>
        </w:rPr>
      </w:pPr>
      <w:bookmarkStart w:id="15" w:name="_Ref50968478"/>
      <w:r>
        <w:rPr>
          <w:lang w:eastAsia="pt-PT"/>
        </w:rPr>
        <w:drawing>
          <wp:inline distT="0" distB="0" distL="0" distR="0" wp14:anchorId="6E8E8ED1" wp14:editId="6E09D312">
            <wp:extent cx="2002972" cy="1229547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6847" cy="12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1159" w14:textId="67DDB436" w:rsidR="00CF2CE4" w:rsidRPr="000870C1" w:rsidRDefault="00CF2CE4" w:rsidP="00CF2CE4">
      <w:pPr>
        <w:pStyle w:val="Caption"/>
        <w:rPr>
          <w:rStyle w:val="EstiloLegendaArialItlicoCarcter"/>
          <w:rFonts w:eastAsiaTheme="majorEastAsia" w:cs="Arial"/>
        </w:rPr>
      </w:pPr>
      <w:bookmarkStart w:id="16" w:name="_Toc378009146"/>
      <w:bookmarkStart w:id="17" w:name="_Toc387307807"/>
      <w:bookmarkEnd w:id="15"/>
      <w:r w:rsidRPr="000870C1">
        <w:rPr>
          <w:rFonts w:cs="Arial"/>
        </w:rPr>
        <w:t xml:space="preserve">Figura </w:t>
      </w:r>
      <w:r w:rsidRPr="000870C1">
        <w:rPr>
          <w:rFonts w:cs="Arial"/>
        </w:rPr>
        <w:fldChar w:fldCharType="begin"/>
      </w:r>
      <w:r w:rsidRPr="000870C1">
        <w:rPr>
          <w:rFonts w:cs="Arial"/>
        </w:rPr>
        <w:instrText xml:space="preserve"> SEQ Figura \* ARABIC </w:instrText>
      </w:r>
      <w:r w:rsidRPr="000870C1">
        <w:rPr>
          <w:rFonts w:cs="Arial"/>
        </w:rPr>
        <w:fldChar w:fldCharType="separate"/>
      </w:r>
      <w:r w:rsidR="00202619">
        <w:rPr>
          <w:rFonts w:cs="Arial"/>
        </w:rPr>
        <w:t>1</w:t>
      </w:r>
      <w:r w:rsidRPr="000870C1">
        <w:rPr>
          <w:rFonts w:cs="Arial"/>
        </w:rPr>
        <w:fldChar w:fldCharType="end"/>
      </w:r>
      <w:r w:rsidRPr="000870C1">
        <w:rPr>
          <w:rFonts w:cs="Arial"/>
        </w:rPr>
        <w:t xml:space="preserve"> </w:t>
      </w:r>
      <w:r w:rsidRPr="000870C1">
        <w:rPr>
          <w:rStyle w:val="EstiloLegendaArialItlicoCarcter"/>
          <w:rFonts w:eastAsiaTheme="majorEastAsia" w:cs="Arial"/>
        </w:rPr>
        <w:t xml:space="preserve">– Legenda inserida automática a partir do </w:t>
      </w:r>
      <w:r w:rsidR="00AE2086">
        <w:rPr>
          <w:rStyle w:val="EstiloLegendaArialItlicoCarcter"/>
          <w:rFonts w:eastAsiaTheme="majorEastAsia" w:cs="Arial"/>
        </w:rPr>
        <w:t>friso</w:t>
      </w:r>
      <w:r w:rsidRPr="000870C1">
        <w:rPr>
          <w:rStyle w:val="EstiloLegendaArialItlicoCarcter"/>
          <w:rFonts w:eastAsiaTheme="majorEastAsia" w:cs="Arial"/>
        </w:rPr>
        <w:t>: referência</w:t>
      </w:r>
      <w:r>
        <w:rPr>
          <w:rStyle w:val="EstiloLegendaArialItlicoCarcter"/>
          <w:rFonts w:eastAsiaTheme="majorEastAsia" w:cs="Arial"/>
        </w:rPr>
        <w:t>s | Inserir l</w:t>
      </w:r>
      <w:r w:rsidRPr="000870C1">
        <w:rPr>
          <w:rStyle w:val="EstiloLegendaArialItlicoCarcter"/>
          <w:rFonts w:eastAsiaTheme="majorEastAsia" w:cs="Arial"/>
        </w:rPr>
        <w:t>egenda</w:t>
      </w:r>
      <w:bookmarkEnd w:id="16"/>
      <w:bookmarkEnd w:id="17"/>
    </w:p>
    <w:p w14:paraId="2498353C" w14:textId="2E24428A" w:rsidR="00D12ABD" w:rsidRDefault="00D12ABD" w:rsidP="00D12ABD">
      <w:pPr>
        <w:pStyle w:val="Heading1"/>
        <w:keepLines w:val="0"/>
        <w:numPr>
          <w:ilvl w:val="0"/>
          <w:numId w:val="2"/>
        </w:numPr>
        <w:spacing w:after="480"/>
      </w:pPr>
      <w:bookmarkStart w:id="18" w:name="_Toc188335997"/>
      <w:bookmarkStart w:id="19" w:name="_Toc378009139"/>
      <w:bookmarkStart w:id="20" w:name="_Toc74599482"/>
      <w:r w:rsidRPr="000870C1">
        <w:lastRenderedPageBreak/>
        <w:t xml:space="preserve">Apresentação </w:t>
      </w:r>
      <w:bookmarkEnd w:id="18"/>
      <w:bookmarkEnd w:id="19"/>
      <w:bookmarkEnd w:id="20"/>
      <w:r w:rsidR="00202619">
        <w:t>do dataset</w:t>
      </w:r>
    </w:p>
    <w:p w14:paraId="59102A66" w14:textId="77777777" w:rsidR="00202619" w:rsidRDefault="00202619" w:rsidP="00202619">
      <w:pPr>
        <w:keepNext/>
      </w:pPr>
      <w:r>
        <w:drawing>
          <wp:inline distT="0" distB="0" distL="0" distR="0" wp14:anchorId="4F9E81F0" wp14:editId="60439830">
            <wp:extent cx="5400040" cy="1082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68A5" w14:textId="1F2EBD84" w:rsidR="00202619" w:rsidRDefault="00202619" w:rsidP="00202619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2</w:t>
      </w:r>
      <w:r>
        <w:fldChar w:fldCharType="end"/>
      </w:r>
      <w:r>
        <w:t xml:space="preserve"> - Screenshot da estrutura do dataset (Dadores de sangue)</w:t>
      </w:r>
    </w:p>
    <w:p w14:paraId="442AE9C1" w14:textId="4EE66C5D" w:rsidR="00B079A2" w:rsidRDefault="00B079A2" w:rsidP="00202619">
      <w:pPr>
        <w:rPr>
          <w:lang w:eastAsia="pt-PT"/>
        </w:rPr>
      </w:pPr>
      <w:r>
        <w:rPr>
          <w:lang w:eastAsia="pt-PT"/>
        </w:rPr>
        <w:t>O dataset escolhido conforme referido anteriormente foi retirado do site Transparecia SNS, este contem informacao relativa ao total de dadores de sangue separado por regioes e entidades.</w:t>
      </w:r>
    </w:p>
    <w:p w14:paraId="78D7F9A2" w14:textId="17F12B7D" w:rsidR="00EE2B1A" w:rsidRDefault="00EE2B1A" w:rsidP="00EE2B1A">
      <w:pPr>
        <w:pStyle w:val="Heading2"/>
        <w:rPr>
          <w:lang w:eastAsia="pt-PT"/>
        </w:rPr>
      </w:pPr>
      <w:r>
        <w:rPr>
          <w:lang w:eastAsia="pt-PT"/>
        </w:rPr>
        <w:t>Estrutura do dataset</w:t>
      </w:r>
    </w:p>
    <w:p w14:paraId="1A1E12E9" w14:textId="5B6A7044" w:rsidR="00EE2B1A" w:rsidRDefault="00EE2B1A" w:rsidP="00EE2B1A">
      <w:pPr>
        <w:rPr>
          <w:lang w:eastAsia="pt-PT"/>
        </w:rPr>
      </w:pPr>
      <w:r>
        <w:rPr>
          <w:lang w:eastAsia="pt-PT"/>
        </w:rPr>
        <w:t>A estrutura do dataset e compreendida por:</w:t>
      </w:r>
    </w:p>
    <w:p w14:paraId="3C4F9182" w14:textId="61A611F2" w:rsidR="00EE2B1A" w:rsidRDefault="00EE2B1A" w:rsidP="00EE2B1A">
      <w:pPr>
        <w:pStyle w:val="ListParagraph"/>
        <w:numPr>
          <w:ilvl w:val="0"/>
          <w:numId w:val="13"/>
        </w:numPr>
        <w:rPr>
          <w:lang w:eastAsia="pt-PT"/>
        </w:rPr>
      </w:pPr>
      <w:r>
        <w:rPr>
          <w:lang w:eastAsia="pt-PT"/>
        </w:rPr>
        <w:t>Periodo</w:t>
      </w:r>
      <w:r w:rsidR="00F23BC6">
        <w:rPr>
          <w:lang w:eastAsia="pt-PT"/>
        </w:rPr>
        <w:t xml:space="preserve"> – Dia, mês e ano</w:t>
      </w:r>
    </w:p>
    <w:p w14:paraId="1B0A3DA2" w14:textId="11A66EE8" w:rsidR="00F23BC6" w:rsidRDefault="00EE2B1A" w:rsidP="00F23BC6">
      <w:pPr>
        <w:pStyle w:val="ListParagraph"/>
        <w:numPr>
          <w:ilvl w:val="0"/>
          <w:numId w:val="13"/>
        </w:numPr>
        <w:rPr>
          <w:lang w:eastAsia="pt-PT"/>
        </w:rPr>
      </w:pPr>
      <w:r>
        <w:rPr>
          <w:lang w:eastAsia="pt-PT"/>
        </w:rPr>
        <w:t>Regiao</w:t>
      </w:r>
      <w:r w:rsidR="00F23BC6">
        <w:rPr>
          <w:lang w:eastAsia="pt-PT"/>
        </w:rPr>
        <w:t xml:space="preserve"> – Nome da Regiao</w:t>
      </w:r>
    </w:p>
    <w:p w14:paraId="11FBD588" w14:textId="4D073560" w:rsidR="00EE2B1A" w:rsidRDefault="00EE2B1A" w:rsidP="00EE2B1A">
      <w:pPr>
        <w:pStyle w:val="ListParagraph"/>
        <w:numPr>
          <w:ilvl w:val="0"/>
          <w:numId w:val="13"/>
        </w:numPr>
        <w:rPr>
          <w:lang w:eastAsia="pt-PT"/>
        </w:rPr>
      </w:pPr>
      <w:r>
        <w:rPr>
          <w:lang w:eastAsia="pt-PT"/>
        </w:rPr>
        <w:t>Entidade</w:t>
      </w:r>
      <w:r w:rsidR="00F23BC6">
        <w:rPr>
          <w:lang w:eastAsia="pt-PT"/>
        </w:rPr>
        <w:t xml:space="preserve"> – Nome da Entidade</w:t>
      </w:r>
    </w:p>
    <w:p w14:paraId="42A3E4D8" w14:textId="0938EF94" w:rsidR="00EE2B1A" w:rsidRDefault="00EE2B1A" w:rsidP="00EE2B1A">
      <w:pPr>
        <w:pStyle w:val="ListParagraph"/>
        <w:numPr>
          <w:ilvl w:val="0"/>
          <w:numId w:val="13"/>
        </w:numPr>
        <w:rPr>
          <w:lang w:eastAsia="pt-PT"/>
        </w:rPr>
      </w:pPr>
      <w:r>
        <w:rPr>
          <w:lang w:eastAsia="pt-PT"/>
        </w:rPr>
        <w:t>Localizacao Geografica</w:t>
      </w:r>
      <w:r w:rsidR="00F23BC6">
        <w:rPr>
          <w:lang w:eastAsia="pt-PT"/>
        </w:rPr>
        <w:t xml:space="preserve"> – Latitude e Longitude</w:t>
      </w:r>
    </w:p>
    <w:p w14:paraId="1F2CEDC4" w14:textId="3D84C6B8" w:rsidR="00B079A2" w:rsidRDefault="00B079A2" w:rsidP="00202619">
      <w:pPr>
        <w:rPr>
          <w:lang w:eastAsia="pt-PT"/>
        </w:rPr>
      </w:pPr>
      <w:r>
        <w:rPr>
          <w:lang w:eastAsia="pt-PT"/>
        </w:rPr>
        <w:t>As metricas de quantidade são as seguintes</w:t>
      </w:r>
      <w:r w:rsidR="00EE2B1A">
        <w:rPr>
          <w:lang w:eastAsia="pt-PT"/>
        </w:rPr>
        <w:t xml:space="preserve"> </w:t>
      </w:r>
      <w:sdt>
        <w:sdtPr>
          <w:rPr>
            <w:lang w:eastAsia="pt-PT"/>
          </w:rPr>
          <w:id w:val="936875350"/>
          <w:citation/>
        </w:sdtPr>
        <w:sdtContent>
          <w:r w:rsidR="00EE2B1A">
            <w:rPr>
              <w:lang w:eastAsia="pt-PT"/>
            </w:rPr>
            <w:fldChar w:fldCharType="begin"/>
          </w:r>
          <w:r w:rsidR="00EE2B1A">
            <w:rPr>
              <w:lang w:eastAsia="pt-PT"/>
            </w:rPr>
            <w:instrText xml:space="preserve">CITATION Dad21 \l 2057 </w:instrText>
          </w:r>
          <w:r w:rsidR="00EE2B1A">
            <w:rPr>
              <w:lang w:eastAsia="pt-PT"/>
            </w:rPr>
            <w:fldChar w:fldCharType="separate"/>
          </w:r>
          <w:r w:rsidR="00EE2B1A">
            <w:rPr>
              <w:lang w:eastAsia="pt-PT"/>
            </w:rPr>
            <w:t xml:space="preserve"> (Dadores de Sangue - Informacao, 2021)</w:t>
          </w:r>
          <w:r w:rsidR="00EE2B1A">
            <w:rPr>
              <w:lang w:eastAsia="pt-PT"/>
            </w:rPr>
            <w:fldChar w:fldCharType="end"/>
          </w:r>
        </w:sdtContent>
      </w:sdt>
      <w:r>
        <w:rPr>
          <w:lang w:eastAsia="pt-PT"/>
        </w:rPr>
        <w:t>:</w:t>
      </w:r>
    </w:p>
    <w:p w14:paraId="04247423" w14:textId="539985F5" w:rsidR="00B079A2" w:rsidRDefault="00B079A2" w:rsidP="00EE2B1A">
      <w:pPr>
        <w:pStyle w:val="ListParagraph"/>
        <w:numPr>
          <w:ilvl w:val="0"/>
          <w:numId w:val="12"/>
        </w:numPr>
        <w:rPr>
          <w:lang w:eastAsia="pt-PT"/>
        </w:rPr>
      </w:pPr>
      <w:r w:rsidRPr="00B079A2">
        <w:rPr>
          <w:b/>
          <w:bCs/>
          <w:lang w:eastAsia="pt-PT"/>
        </w:rPr>
        <w:t>Nº Total de Dadores Inscritos</w:t>
      </w:r>
      <w:r w:rsidR="00EE2B1A">
        <w:rPr>
          <w:b/>
          <w:bCs/>
          <w:lang w:eastAsia="pt-PT"/>
        </w:rPr>
        <w:t xml:space="preserve"> (</w:t>
      </w:r>
      <w:r w:rsidR="00EE2B1A">
        <w:rPr>
          <w:lang w:eastAsia="pt-PT"/>
        </w:rPr>
        <w:t>Dadores Inscritos</w:t>
      </w:r>
      <w:r w:rsidR="00EE2B1A">
        <w:rPr>
          <w:b/>
          <w:bCs/>
          <w:lang w:eastAsia="pt-PT"/>
        </w:rPr>
        <w:t>)</w:t>
      </w:r>
      <w:r w:rsidRPr="00B079A2">
        <w:rPr>
          <w:b/>
          <w:bCs/>
          <w:lang w:eastAsia="pt-PT"/>
        </w:rPr>
        <w:t>:</w:t>
      </w:r>
      <w:r>
        <w:rPr>
          <w:lang w:eastAsia="pt-PT"/>
        </w:rPr>
        <w:t xml:space="preserve"> corresponde a inscrições para a dádiva de Sangue Total.</w:t>
      </w:r>
    </w:p>
    <w:p w14:paraId="058815E5" w14:textId="0F625F3D" w:rsidR="00B079A2" w:rsidRDefault="00B079A2" w:rsidP="00EE2B1A">
      <w:pPr>
        <w:pStyle w:val="ListParagraph"/>
        <w:numPr>
          <w:ilvl w:val="0"/>
          <w:numId w:val="12"/>
        </w:numPr>
        <w:rPr>
          <w:lang w:eastAsia="pt-PT"/>
        </w:rPr>
      </w:pPr>
      <w:r w:rsidRPr="00EE2B1A">
        <w:rPr>
          <w:b/>
          <w:bCs/>
          <w:lang w:eastAsia="pt-PT"/>
        </w:rPr>
        <w:t>Nº de Dadores de 1ª vez</w:t>
      </w:r>
      <w:r w:rsidR="00EE2B1A" w:rsidRPr="00EE2B1A">
        <w:rPr>
          <w:b/>
          <w:bCs/>
          <w:lang w:eastAsia="pt-PT"/>
        </w:rPr>
        <w:t xml:space="preserve"> (</w:t>
      </w:r>
      <w:r w:rsidR="00EE2B1A">
        <w:rPr>
          <w:lang w:eastAsia="pt-PT"/>
        </w:rPr>
        <w:t>Dadores de 1ª vez</w:t>
      </w:r>
      <w:r w:rsidR="00EE2B1A" w:rsidRPr="00EE2B1A">
        <w:rPr>
          <w:b/>
          <w:bCs/>
          <w:lang w:eastAsia="pt-PT"/>
        </w:rPr>
        <w:t>)</w:t>
      </w:r>
      <w:r w:rsidRPr="00EE2B1A">
        <w:rPr>
          <w:b/>
          <w:bCs/>
          <w:lang w:eastAsia="pt-PT"/>
        </w:rPr>
        <w:t>:</w:t>
      </w:r>
      <w:r>
        <w:rPr>
          <w:lang w:eastAsia="pt-PT"/>
        </w:rPr>
        <w:t xml:space="preserve"> corresponde ao dador que se inscreve pela 1ª vez na Instituição para efetuar a sua dádiva de Sangue Total.</w:t>
      </w:r>
    </w:p>
    <w:p w14:paraId="09F57053" w14:textId="6730C0D5" w:rsidR="00B079A2" w:rsidRDefault="00B079A2" w:rsidP="00EE2B1A">
      <w:pPr>
        <w:pStyle w:val="ListParagraph"/>
        <w:numPr>
          <w:ilvl w:val="0"/>
          <w:numId w:val="12"/>
        </w:numPr>
        <w:rPr>
          <w:lang w:eastAsia="pt-PT"/>
        </w:rPr>
      </w:pPr>
      <w:r w:rsidRPr="00EE2B1A">
        <w:rPr>
          <w:b/>
          <w:bCs/>
          <w:lang w:eastAsia="pt-PT"/>
        </w:rPr>
        <w:t>Nº de Dadores Regulares</w:t>
      </w:r>
      <w:r w:rsidR="00EE2B1A" w:rsidRPr="00EE2B1A">
        <w:rPr>
          <w:b/>
          <w:bCs/>
          <w:lang w:eastAsia="pt-PT"/>
        </w:rPr>
        <w:t xml:space="preserve"> (</w:t>
      </w:r>
      <w:r w:rsidR="00EE2B1A">
        <w:rPr>
          <w:lang w:eastAsia="pt-PT"/>
        </w:rPr>
        <w:t>Dadores Regulares</w:t>
      </w:r>
      <w:r w:rsidR="00EE2B1A" w:rsidRPr="00EE2B1A">
        <w:rPr>
          <w:b/>
          <w:bCs/>
          <w:lang w:eastAsia="pt-PT"/>
        </w:rPr>
        <w:t>)</w:t>
      </w:r>
      <w:r w:rsidRPr="00EE2B1A">
        <w:rPr>
          <w:b/>
          <w:bCs/>
          <w:lang w:eastAsia="pt-PT"/>
        </w:rPr>
        <w:t>:</w:t>
      </w:r>
      <w:r>
        <w:rPr>
          <w:lang w:eastAsia="pt-PT"/>
        </w:rPr>
        <w:t xml:space="preserve"> corresponde ao dador que faz pelo menos 1 dádiva todos os 12 meses para a mesma Instituição.</w:t>
      </w:r>
    </w:p>
    <w:p w14:paraId="5F293DAE" w14:textId="2B21E8A3" w:rsidR="00202619" w:rsidRDefault="00B079A2" w:rsidP="00202619">
      <w:pPr>
        <w:rPr>
          <w:lang w:eastAsia="pt-PT"/>
        </w:rPr>
      </w:pPr>
      <w:r>
        <w:rPr>
          <w:lang w:eastAsia="pt-PT"/>
        </w:rPr>
        <w:t>Analisando estes dados em bruto foi verificado que a localizacao geografica, dados anteriores a 2016 e valores nulos não seriam necessarios para esta analise. Para a remocao destes dados foi utilizado o Microsoft Excel com o auxilio do Powertools.</w:t>
      </w:r>
    </w:p>
    <w:p w14:paraId="4B4BA736" w14:textId="0A1FDCAB" w:rsidR="00B079A2" w:rsidRPr="00202619" w:rsidRDefault="00B079A2" w:rsidP="00202619">
      <w:pPr>
        <w:rPr>
          <w:lang w:eastAsia="pt-PT"/>
        </w:rPr>
      </w:pPr>
      <w:r>
        <w:rPr>
          <w:lang w:eastAsia="pt-PT"/>
        </w:rPr>
        <w:lastRenderedPageBreak/>
        <w:t xml:space="preserve">Verificou-se tambem que seria necessario separar o periodo em tres tabelas (Mês, Numero de Mês e Ano), removendo-se assim o dia, sendo este irrelevante para a analise deste dataset. </w:t>
      </w:r>
    </w:p>
    <w:p w14:paraId="7E3F1795" w14:textId="77777777" w:rsidR="00D12ABD" w:rsidRPr="00202619" w:rsidRDefault="00D12ABD" w:rsidP="00D12ABD">
      <w:pPr>
        <w:rPr>
          <w:rFonts w:cs="Arial"/>
          <w:color w:val="FF0000"/>
        </w:rPr>
      </w:pPr>
      <w:r w:rsidRPr="00202619">
        <w:rPr>
          <w:rFonts w:cs="Arial"/>
          <w:color w:val="FF0000"/>
        </w:rPr>
        <w:t>Documentos importantes produzidos ou utilizados durante o trabalho, e que pela sua dimensão não seja possível colocar nesta secção, devem constar nos anexos ou nas referências. A inclusão em anexo ou apenas em referência depende de vários fatores, entre eles a importância para o trabalho e a sua dimensão.</w:t>
      </w:r>
    </w:p>
    <w:p w14:paraId="5578B8B2" w14:textId="77777777" w:rsidR="00D12ABD" w:rsidRPr="00202619" w:rsidRDefault="00D12ABD" w:rsidP="00D12ABD">
      <w:pPr>
        <w:rPr>
          <w:rFonts w:cs="Arial"/>
          <w:color w:val="FF0000"/>
        </w:rPr>
      </w:pPr>
      <w:r w:rsidRPr="00202619">
        <w:rPr>
          <w:rFonts w:cs="Arial"/>
          <w:color w:val="FF0000"/>
        </w:rPr>
        <w:t>Documentos ou protótipos desenvolvidos pelo autor devem sempre ser incluídos nos anexos, no mesmo volume do relatório ou em documento separado.</w:t>
      </w:r>
    </w:p>
    <w:p w14:paraId="13527163" w14:textId="77777777" w:rsidR="00D12ABD" w:rsidRPr="00202619" w:rsidRDefault="00D12ABD">
      <w:pPr>
        <w:spacing w:after="160" w:line="259" w:lineRule="auto"/>
        <w:jc w:val="left"/>
        <w:rPr>
          <w:rFonts w:cs="Arial"/>
          <w:color w:val="FF0000"/>
        </w:rPr>
      </w:pPr>
      <w:r w:rsidRPr="00202619">
        <w:rPr>
          <w:rFonts w:cs="Arial"/>
          <w:color w:val="FF0000"/>
        </w:rPr>
        <w:br w:type="page"/>
      </w:r>
    </w:p>
    <w:p w14:paraId="5CD4ABF2" w14:textId="77777777" w:rsidR="00D12ABD" w:rsidRPr="000870C1" w:rsidRDefault="00D12ABD" w:rsidP="00D12ABD">
      <w:pPr>
        <w:pStyle w:val="Heading1"/>
        <w:keepLines w:val="0"/>
        <w:numPr>
          <w:ilvl w:val="0"/>
          <w:numId w:val="2"/>
        </w:numPr>
        <w:spacing w:after="480"/>
      </w:pPr>
      <w:bookmarkStart w:id="21" w:name="_Toc188335998"/>
      <w:bookmarkStart w:id="22" w:name="_Toc378009140"/>
      <w:bookmarkStart w:id="23" w:name="_Toc74599483"/>
      <w:r w:rsidRPr="000870C1">
        <w:lastRenderedPageBreak/>
        <w:t>Apresentação com algum detalhe da solução proposta (substituir por título apropriado)</w:t>
      </w:r>
      <w:bookmarkEnd w:id="21"/>
      <w:bookmarkEnd w:id="22"/>
      <w:bookmarkEnd w:id="23"/>
    </w:p>
    <w:p w14:paraId="65D5399B" w14:textId="77777777" w:rsidR="00D12ABD" w:rsidRPr="000870C1" w:rsidRDefault="00D12ABD" w:rsidP="00D12ABD">
      <w:pPr>
        <w:rPr>
          <w:rFonts w:cs="Arial"/>
        </w:rPr>
      </w:pPr>
      <w:r w:rsidRPr="000870C1">
        <w:rPr>
          <w:rFonts w:cs="Arial"/>
        </w:rPr>
        <w:t>Documentos importantes produzido</w:t>
      </w:r>
      <w:r>
        <w:rPr>
          <w:rFonts w:cs="Arial"/>
        </w:rPr>
        <w:t>s ou utilizados durante o proje</w:t>
      </w:r>
      <w:r w:rsidRPr="000870C1">
        <w:rPr>
          <w:rFonts w:cs="Arial"/>
        </w:rPr>
        <w:t xml:space="preserve">to/trabalho e que pela sua dimensão não seja possível colocar nesta secção, devem constar nos anexos ou nas referências. A inclusão em anexo ou apenas em </w:t>
      </w:r>
      <w:r>
        <w:rPr>
          <w:rFonts w:cs="Arial"/>
        </w:rPr>
        <w:t>referência depende de vários fa</w:t>
      </w:r>
      <w:r w:rsidRPr="000870C1">
        <w:rPr>
          <w:rFonts w:cs="Arial"/>
        </w:rPr>
        <w:t>tores, entre eles a importância para o trabalho e a sua dimensão.</w:t>
      </w:r>
    </w:p>
    <w:p w14:paraId="400FCF38" w14:textId="77777777" w:rsidR="00D12ABD" w:rsidRDefault="00D12ABD" w:rsidP="00D12ABD">
      <w:pPr>
        <w:rPr>
          <w:rFonts w:cs="Arial"/>
        </w:rPr>
      </w:pPr>
      <w:r w:rsidRPr="000870C1">
        <w:rPr>
          <w:rFonts w:cs="Arial"/>
        </w:rPr>
        <w:t>Documentos ou protótipos desenvolvidos pelo autor devem sempre ser incluídos nos anexos, no mesmo volume do relatório ou em documento separado.</w:t>
      </w:r>
    </w:p>
    <w:p w14:paraId="398D5E00" w14:textId="77777777" w:rsidR="00D12ABD" w:rsidRDefault="00D12ABD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7F5C0ADA" w14:textId="77777777" w:rsidR="00D12ABD" w:rsidRPr="000870C1" w:rsidRDefault="00D12ABD" w:rsidP="00D12ABD">
      <w:pPr>
        <w:pStyle w:val="Heading1"/>
        <w:keepLines w:val="0"/>
        <w:numPr>
          <w:ilvl w:val="0"/>
          <w:numId w:val="2"/>
        </w:numPr>
        <w:spacing w:after="480"/>
      </w:pPr>
      <w:bookmarkStart w:id="24" w:name="_Toc188335999"/>
      <w:bookmarkStart w:id="25" w:name="_Toc378009141"/>
      <w:bookmarkStart w:id="26" w:name="_Toc74599484"/>
      <w:r w:rsidRPr="000870C1">
        <w:lastRenderedPageBreak/>
        <w:t>Apresentação com algum detalhe do protótipo desenvolvido (substituir por título apropriado)</w:t>
      </w:r>
      <w:bookmarkEnd w:id="24"/>
      <w:bookmarkEnd w:id="25"/>
      <w:bookmarkEnd w:id="26"/>
    </w:p>
    <w:p w14:paraId="091939C5" w14:textId="77777777" w:rsidR="00D12ABD" w:rsidRPr="000870C1" w:rsidRDefault="00D12ABD" w:rsidP="00D12ABD">
      <w:pPr>
        <w:rPr>
          <w:rFonts w:cs="Arial"/>
        </w:rPr>
      </w:pPr>
      <w:r w:rsidRPr="000870C1">
        <w:rPr>
          <w:rFonts w:cs="Arial"/>
        </w:rPr>
        <w:t>Documentos importantes produzido</w:t>
      </w:r>
      <w:r>
        <w:rPr>
          <w:rFonts w:cs="Arial"/>
        </w:rPr>
        <w:t>s ou utilizados durante o proje</w:t>
      </w:r>
      <w:r w:rsidRPr="000870C1">
        <w:rPr>
          <w:rFonts w:cs="Arial"/>
        </w:rPr>
        <w:t xml:space="preserve">to/trabalho e que pela sua dimensão não seja possível colocar nesta secção, devem constar nos anexos ou nas referências. A inclusão em anexo ou apenas em </w:t>
      </w:r>
      <w:r>
        <w:rPr>
          <w:rFonts w:cs="Arial"/>
        </w:rPr>
        <w:t>referência depende de vários fa</w:t>
      </w:r>
      <w:r w:rsidRPr="000870C1">
        <w:rPr>
          <w:rFonts w:cs="Arial"/>
        </w:rPr>
        <w:t>tores, entre eles a importância para o trabalho e a sua dimensão.</w:t>
      </w:r>
    </w:p>
    <w:p w14:paraId="27C9F5B0" w14:textId="77777777" w:rsidR="00D12ABD" w:rsidRDefault="00D12ABD" w:rsidP="00D12ABD">
      <w:pPr>
        <w:rPr>
          <w:rFonts w:cs="Arial"/>
        </w:rPr>
      </w:pPr>
      <w:r w:rsidRPr="000870C1">
        <w:rPr>
          <w:rFonts w:cs="Arial"/>
        </w:rPr>
        <w:t>Documentos ou protótipos desenvolvidos pelo autor devem sempre ser incluídos nos anexos, no mesmo volume do relatório ou em documento separado.</w:t>
      </w:r>
    </w:p>
    <w:p w14:paraId="09E3207B" w14:textId="77777777" w:rsidR="00D12ABD" w:rsidRDefault="00D12ABD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6961C35B" w14:textId="77777777" w:rsidR="00D12ABD" w:rsidRPr="000870C1" w:rsidRDefault="00D12ABD" w:rsidP="00D12ABD">
      <w:pPr>
        <w:pStyle w:val="Heading1"/>
        <w:keepLines w:val="0"/>
        <w:numPr>
          <w:ilvl w:val="0"/>
          <w:numId w:val="2"/>
        </w:numPr>
        <w:spacing w:after="480"/>
      </w:pPr>
      <w:bookmarkStart w:id="27" w:name="_Toc188336000"/>
      <w:bookmarkStart w:id="28" w:name="_Toc378009142"/>
      <w:bookmarkStart w:id="29" w:name="_Toc74599485"/>
      <w:r w:rsidRPr="000870C1">
        <w:lastRenderedPageBreak/>
        <w:t>Conclusões e perspetivas de trabalho futuro (ou outro título mais apropriado)</w:t>
      </w:r>
      <w:bookmarkEnd w:id="27"/>
      <w:bookmarkEnd w:id="28"/>
      <w:bookmarkEnd w:id="29"/>
    </w:p>
    <w:p w14:paraId="66906E7F" w14:textId="77777777" w:rsidR="00D12ABD" w:rsidRDefault="00D12ABD" w:rsidP="00D12ABD">
      <w:pPr>
        <w:rPr>
          <w:rFonts w:cs="Arial"/>
        </w:rPr>
      </w:pPr>
      <w:r w:rsidRPr="000870C1">
        <w:rPr>
          <w:rFonts w:cs="Arial"/>
        </w:rPr>
        <w:t>Conclusões e trabalho futuro.</w:t>
      </w:r>
    </w:p>
    <w:p w14:paraId="4DEBE251" w14:textId="77777777" w:rsidR="00D12ABD" w:rsidRDefault="00D12ABD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6D5611A5" w14:textId="77777777" w:rsidR="00D12ABD" w:rsidRPr="000870C1" w:rsidRDefault="00D12ABD" w:rsidP="00D12ABD">
      <w:pPr>
        <w:pStyle w:val="Heading1"/>
        <w:keepLines w:val="0"/>
        <w:numPr>
          <w:ilvl w:val="0"/>
          <w:numId w:val="2"/>
        </w:numPr>
        <w:spacing w:after="480"/>
      </w:pPr>
      <w:bookmarkStart w:id="30" w:name="_Toc188336001"/>
      <w:bookmarkStart w:id="31" w:name="_Toc378009143"/>
      <w:bookmarkStart w:id="32" w:name="_Toc74599486"/>
      <w:r w:rsidRPr="000870C1">
        <w:lastRenderedPageBreak/>
        <w:t>Referências e Bibliografia</w:t>
      </w:r>
      <w:bookmarkEnd w:id="30"/>
      <w:bookmarkEnd w:id="31"/>
      <w:bookmarkEnd w:id="32"/>
    </w:p>
    <w:p w14:paraId="19EFC714" w14:textId="77777777" w:rsidR="00D12ABD" w:rsidRPr="000870C1" w:rsidRDefault="00D12ABD" w:rsidP="00D12ABD">
      <w:pPr>
        <w:rPr>
          <w:rFonts w:cs="Arial"/>
        </w:rPr>
      </w:pPr>
      <w:r w:rsidRPr="000870C1">
        <w:rPr>
          <w:rFonts w:cs="Arial"/>
        </w:rPr>
        <w:t>Continuar a utilizar a numeração das páginas do relatório.</w:t>
      </w:r>
    </w:p>
    <w:p w14:paraId="1EB4FF8B" w14:textId="7930B231" w:rsidR="00D12ABD" w:rsidRDefault="00D12ABD" w:rsidP="00D12ABD">
      <w:pPr>
        <w:rPr>
          <w:rFonts w:cs="Arial"/>
          <w:lang w:val="en-GB"/>
        </w:rPr>
      </w:pPr>
      <w:r w:rsidRPr="000870C1">
        <w:rPr>
          <w:rFonts w:cs="Arial"/>
          <w:lang w:val="en-GB"/>
        </w:rPr>
        <w:t>Exemplo:</w:t>
      </w:r>
    </w:p>
    <w:p w14:paraId="5C30F08B" w14:textId="4AFEEB71" w:rsidR="00707FF7" w:rsidRPr="000870C1" w:rsidRDefault="00707FF7" w:rsidP="00D12ABD">
      <w:pPr>
        <w:rPr>
          <w:rFonts w:cs="Arial"/>
          <w:lang w:val="en-GB"/>
        </w:rPr>
      </w:pPr>
      <w:sdt>
        <w:sdtPr>
          <w:rPr>
            <w:rFonts w:cs="Arial"/>
            <w:lang w:val="en-GB"/>
          </w:rPr>
          <w:id w:val="1884755352"/>
          <w:citation/>
        </w:sdtPr>
        <w:sdtContent>
          <w:r>
            <w:rPr>
              <w:rFonts w:cs="Arial"/>
              <w:lang w:val="en-GB"/>
            </w:rPr>
            <w:fldChar w:fldCharType="begin"/>
          </w:r>
          <w:r>
            <w:rPr>
              <w:rFonts w:cs="Arial"/>
              <w:lang w:val="en-GB"/>
            </w:rPr>
            <w:instrText xml:space="preserve">CITATION Ser21 \l 2057 </w:instrText>
          </w:r>
          <w:r>
            <w:rPr>
              <w:rFonts w:cs="Arial"/>
              <w:lang w:val="en-GB"/>
            </w:rPr>
            <w:fldChar w:fldCharType="separate"/>
          </w:r>
          <w:r w:rsidRPr="00707FF7">
            <w:rPr>
              <w:rFonts w:cs="Arial"/>
              <w:lang w:val="en-GB"/>
            </w:rPr>
            <w:t>(Saude, 2021)</w:t>
          </w:r>
          <w:r>
            <w:rPr>
              <w:rFonts w:cs="Arial"/>
              <w:lang w:val="en-GB"/>
            </w:rPr>
            <w:fldChar w:fldCharType="end"/>
          </w:r>
        </w:sdtContent>
      </w:sdt>
    </w:p>
    <w:p w14:paraId="20BC3098" w14:textId="77777777" w:rsidR="00D12ABD" w:rsidRPr="000870C1" w:rsidRDefault="00D12ABD" w:rsidP="00D12ABD">
      <w:pPr>
        <w:ind w:left="540" w:hanging="540"/>
        <w:rPr>
          <w:rFonts w:cs="Arial"/>
          <w:lang w:val="en-GB"/>
        </w:rPr>
      </w:pPr>
      <w:r w:rsidRPr="000870C1">
        <w:rPr>
          <w:rFonts w:cs="Arial"/>
          <w:b/>
          <w:lang w:val="en-GB"/>
        </w:rPr>
        <w:t>AHMED</w:t>
      </w:r>
      <w:r w:rsidRPr="000870C1">
        <w:rPr>
          <w:rFonts w:cs="Arial"/>
          <w:lang w:val="en-GB"/>
        </w:rPr>
        <w:t>, M</w:t>
      </w:r>
      <w:r>
        <w:rPr>
          <w:rFonts w:cs="Arial"/>
          <w:lang w:val="en-GB"/>
        </w:rPr>
        <w:t>.</w:t>
      </w:r>
      <w:r w:rsidRPr="000870C1">
        <w:rPr>
          <w:rFonts w:cs="Arial"/>
          <w:lang w:val="en-GB"/>
        </w:rPr>
        <w:t>, GARRETT, C</w:t>
      </w:r>
      <w:r>
        <w:rPr>
          <w:rFonts w:cs="Arial"/>
          <w:lang w:val="en-GB"/>
        </w:rPr>
        <w:t>.</w:t>
      </w:r>
      <w:r w:rsidRPr="000870C1">
        <w:rPr>
          <w:rFonts w:cs="Arial"/>
          <w:lang w:val="en-GB"/>
        </w:rPr>
        <w:t>, FAIRCLOTH, J</w:t>
      </w:r>
      <w:r>
        <w:rPr>
          <w:rFonts w:cs="Arial"/>
          <w:lang w:val="en-GB"/>
        </w:rPr>
        <w:t>.</w:t>
      </w:r>
      <w:r w:rsidRPr="000870C1">
        <w:rPr>
          <w:rFonts w:cs="Arial"/>
          <w:lang w:val="en-GB"/>
        </w:rPr>
        <w:t>, PAYNE, C</w:t>
      </w:r>
      <w:r>
        <w:rPr>
          <w:rFonts w:cs="Arial"/>
          <w:lang w:val="en-GB"/>
        </w:rPr>
        <w:t>.</w:t>
      </w:r>
      <w:r w:rsidRPr="000870C1">
        <w:rPr>
          <w:rFonts w:cs="Arial"/>
          <w:lang w:val="en-GB"/>
        </w:rPr>
        <w:t xml:space="preserve"> [2002], </w:t>
      </w:r>
      <w:r w:rsidRPr="000870C1">
        <w:rPr>
          <w:rFonts w:cs="Arial"/>
          <w:i/>
          <w:lang w:val="en-GB"/>
        </w:rPr>
        <w:t>ASP.NET Web Developer’s Guide</w:t>
      </w:r>
      <w:r w:rsidRPr="000870C1">
        <w:rPr>
          <w:rFonts w:cs="Arial"/>
          <w:lang w:val="en-GB"/>
        </w:rPr>
        <w:t>, Syngress, 2002</w:t>
      </w:r>
      <w:r>
        <w:rPr>
          <w:rFonts w:cs="Arial"/>
          <w:lang w:val="en-GB"/>
        </w:rPr>
        <w:t>.</w:t>
      </w:r>
    </w:p>
    <w:p w14:paraId="6EA0FA6D" w14:textId="77777777" w:rsidR="00D12ABD" w:rsidRPr="000870C1" w:rsidRDefault="00D12ABD" w:rsidP="00D12ABD">
      <w:pPr>
        <w:rPr>
          <w:rFonts w:cs="Arial"/>
        </w:rPr>
      </w:pPr>
      <w:r w:rsidRPr="000870C1">
        <w:rPr>
          <w:rFonts w:cs="Arial"/>
          <w:b/>
        </w:rPr>
        <w:t>MOREIRA</w:t>
      </w:r>
      <w:r w:rsidRPr="000870C1">
        <w:rPr>
          <w:rFonts w:cs="Arial"/>
        </w:rPr>
        <w:t xml:space="preserve">, José J. [2003], </w:t>
      </w:r>
      <w:r w:rsidRPr="000870C1">
        <w:rPr>
          <w:rFonts w:cs="Arial"/>
          <w:i/>
        </w:rPr>
        <w:t>Plataforma .NET e Web Services</w:t>
      </w:r>
      <w:r w:rsidRPr="000870C1">
        <w:rPr>
          <w:rFonts w:cs="Arial"/>
        </w:rPr>
        <w:t>, FEUP, 2003</w:t>
      </w:r>
      <w:r>
        <w:rPr>
          <w:rFonts w:cs="Arial"/>
        </w:rPr>
        <w:t>.</w:t>
      </w:r>
    </w:p>
    <w:p w14:paraId="30B4252E" w14:textId="77777777" w:rsidR="00D12ABD" w:rsidRPr="000870C1" w:rsidRDefault="00D12ABD" w:rsidP="00D12ABD">
      <w:pPr>
        <w:ind w:left="540" w:hanging="540"/>
        <w:rPr>
          <w:rFonts w:cs="Arial"/>
        </w:rPr>
      </w:pPr>
      <w:r w:rsidRPr="000870C1">
        <w:rPr>
          <w:rFonts w:cs="Arial"/>
          <w:b/>
        </w:rPr>
        <w:t>VARAJÃO</w:t>
      </w:r>
      <w:r w:rsidRPr="000870C1">
        <w:rPr>
          <w:rFonts w:cs="Arial"/>
        </w:rPr>
        <w:t xml:space="preserve">, J. E. Q. [1998], </w:t>
      </w:r>
      <w:r w:rsidRPr="000870C1">
        <w:rPr>
          <w:rFonts w:cs="Arial"/>
          <w:i/>
        </w:rPr>
        <w:t>A Arquitetura da Gestão de Sistemas de Informação</w:t>
      </w:r>
      <w:r w:rsidRPr="000870C1">
        <w:rPr>
          <w:rFonts w:cs="Arial"/>
        </w:rPr>
        <w:t>, FCA, 1998.</w:t>
      </w:r>
    </w:p>
    <w:p w14:paraId="0A0319AD" w14:textId="77777777" w:rsidR="00D12ABD" w:rsidRDefault="00D12ABD" w:rsidP="00D12ABD">
      <w:pPr>
        <w:ind w:left="540" w:hanging="540"/>
        <w:rPr>
          <w:rFonts w:cs="Arial"/>
          <w:lang w:val="en-GB"/>
        </w:rPr>
      </w:pPr>
      <w:r w:rsidRPr="000870C1">
        <w:rPr>
          <w:rFonts w:cs="Arial"/>
          <w:b/>
          <w:lang w:val="en-GB"/>
        </w:rPr>
        <w:t xml:space="preserve">W3C </w:t>
      </w:r>
      <w:r w:rsidRPr="000870C1">
        <w:rPr>
          <w:rFonts w:cs="Arial"/>
          <w:lang w:val="en-GB"/>
        </w:rPr>
        <w:t xml:space="preserve">[2005], World Wide Web Consortium, </w:t>
      </w:r>
      <w:r w:rsidRPr="000870C1">
        <w:rPr>
          <w:rFonts w:cs="Arial"/>
          <w:i/>
          <w:lang w:val="en-GB"/>
        </w:rPr>
        <w:t>Web Services Choreography</w:t>
      </w:r>
      <w:r w:rsidRPr="000870C1">
        <w:rPr>
          <w:rFonts w:cs="Arial"/>
          <w:lang w:val="en-GB"/>
        </w:rPr>
        <w:t xml:space="preserve">, 05 de </w:t>
      </w:r>
      <w:r>
        <w:rPr>
          <w:rFonts w:cs="Arial"/>
          <w:lang w:val="en-GB"/>
        </w:rPr>
        <w:t>j</w:t>
      </w:r>
      <w:r w:rsidRPr="000870C1">
        <w:rPr>
          <w:rFonts w:cs="Arial"/>
          <w:lang w:val="en-GB"/>
        </w:rPr>
        <w:t>unho 2005, http://www.w3.org/2002/ws/chor/</w:t>
      </w:r>
    </w:p>
    <w:p w14:paraId="33FCABA9" w14:textId="77777777" w:rsidR="00D12ABD" w:rsidRDefault="00D12ABD">
      <w:pPr>
        <w:spacing w:after="160" w:line="259" w:lineRule="auto"/>
        <w:jc w:val="left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 w14:paraId="7F523381" w14:textId="77777777" w:rsidR="00D12ABD" w:rsidRPr="000870C1" w:rsidRDefault="00D12ABD" w:rsidP="00D12ABD">
      <w:pPr>
        <w:pStyle w:val="Anexos"/>
      </w:pPr>
      <w:bookmarkStart w:id="33" w:name="_Toc378009144"/>
      <w:bookmarkStart w:id="34" w:name="_Toc74599487"/>
      <w:r w:rsidRPr="000870C1">
        <w:lastRenderedPageBreak/>
        <w:t>ANEXO A:Título do Anexo A</w:t>
      </w:r>
      <w:bookmarkEnd w:id="33"/>
      <w:bookmarkEnd w:id="34"/>
    </w:p>
    <w:p w14:paraId="0F8ED626" w14:textId="77777777" w:rsidR="00D12ABD" w:rsidRPr="000870C1" w:rsidRDefault="00D12ABD" w:rsidP="00D12ABD">
      <w:pPr>
        <w:rPr>
          <w:rFonts w:cs="Arial"/>
        </w:rPr>
      </w:pPr>
      <w:r w:rsidRPr="000870C1">
        <w:rPr>
          <w:rFonts w:cs="Arial"/>
        </w:rPr>
        <w:t>Continuar a utilizar a numeração das páginas do relatório.</w:t>
      </w:r>
    </w:p>
    <w:p w14:paraId="75BA3410" w14:textId="77777777" w:rsidR="00D12ABD" w:rsidRDefault="00D12ABD" w:rsidP="00D12ABD">
      <w:pPr>
        <w:rPr>
          <w:rFonts w:cs="Arial"/>
        </w:rPr>
      </w:pPr>
      <w:r w:rsidRPr="000870C1">
        <w:rPr>
          <w:rFonts w:cs="Arial"/>
        </w:rPr>
        <w:t>Os anexos são numerados com letras, tal como se exemplifica.</w:t>
      </w:r>
    </w:p>
    <w:p w14:paraId="036C35DD" w14:textId="77777777" w:rsidR="00D12ABD" w:rsidRDefault="00D12ABD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695B1010" w14:textId="77777777" w:rsidR="00D12ABD" w:rsidRPr="000870C1" w:rsidRDefault="00D12ABD" w:rsidP="00D12ABD">
      <w:pPr>
        <w:pStyle w:val="Anexos"/>
      </w:pPr>
      <w:bookmarkStart w:id="35" w:name="_Toc452740855"/>
      <w:bookmarkStart w:id="36" w:name="_Toc188336003"/>
      <w:bookmarkStart w:id="37" w:name="_Toc378009145"/>
      <w:bookmarkStart w:id="38" w:name="_Toc74599488"/>
      <w:r w:rsidRPr="000870C1">
        <w:lastRenderedPageBreak/>
        <w:t>ANEXO B: Título do Anexo B</w:t>
      </w:r>
      <w:bookmarkEnd w:id="35"/>
      <w:bookmarkEnd w:id="36"/>
      <w:bookmarkEnd w:id="37"/>
      <w:bookmarkEnd w:id="38"/>
    </w:p>
    <w:p w14:paraId="6584192A" w14:textId="77777777" w:rsidR="00D12ABD" w:rsidRDefault="00D12ABD" w:rsidP="00D12ABD">
      <w:pPr>
        <w:rPr>
          <w:rFonts w:cs="Arial"/>
        </w:rPr>
      </w:pPr>
      <w:r w:rsidRPr="000870C1">
        <w:rPr>
          <w:rFonts w:cs="Arial"/>
        </w:rPr>
        <w:t>Continuar a utilizar a numeração das páginas do relatório.</w:t>
      </w:r>
    </w:p>
    <w:p w14:paraId="17C65AEB" w14:textId="77777777" w:rsidR="00D12ABD" w:rsidRPr="000870C1" w:rsidRDefault="00D12ABD" w:rsidP="00D12ABD">
      <w:pPr>
        <w:rPr>
          <w:rFonts w:cs="Arial"/>
        </w:rPr>
      </w:pPr>
      <w:r w:rsidRPr="000870C1">
        <w:rPr>
          <w:rFonts w:cs="Arial"/>
        </w:rPr>
        <w:t xml:space="preserve"> </w:t>
      </w:r>
    </w:p>
    <w:p w14:paraId="2F9AAA1C" w14:textId="77777777" w:rsidR="00D12ABD" w:rsidRPr="000870C1" w:rsidRDefault="00D12ABD" w:rsidP="00D12ABD">
      <w:pPr>
        <w:rPr>
          <w:rFonts w:cs="Arial"/>
        </w:rPr>
      </w:pPr>
    </w:p>
    <w:p w14:paraId="5B7CCB9D" w14:textId="77777777" w:rsidR="00D12ABD" w:rsidRPr="00D12ABD" w:rsidRDefault="00D12ABD" w:rsidP="00D12ABD">
      <w:pPr>
        <w:ind w:left="540" w:hanging="540"/>
        <w:rPr>
          <w:rFonts w:cs="Arial"/>
        </w:rPr>
      </w:pPr>
    </w:p>
    <w:p w14:paraId="5D9C1EE6" w14:textId="77777777" w:rsidR="00D12ABD" w:rsidRPr="00D12ABD" w:rsidRDefault="00D12ABD" w:rsidP="00D12ABD">
      <w:pPr>
        <w:rPr>
          <w:rFonts w:cs="Arial"/>
        </w:rPr>
      </w:pPr>
    </w:p>
    <w:p w14:paraId="495A47BA" w14:textId="77777777" w:rsidR="00D12ABD" w:rsidRPr="00D12ABD" w:rsidRDefault="00D12ABD" w:rsidP="00D12ABD">
      <w:pPr>
        <w:rPr>
          <w:rFonts w:cs="Arial"/>
        </w:rPr>
      </w:pPr>
    </w:p>
    <w:p w14:paraId="277E932C" w14:textId="77777777" w:rsidR="00D12ABD" w:rsidRPr="00D12ABD" w:rsidRDefault="00D12ABD" w:rsidP="00D12ABD">
      <w:pPr>
        <w:rPr>
          <w:rFonts w:cs="Arial"/>
        </w:rPr>
      </w:pPr>
    </w:p>
    <w:p w14:paraId="3DE0C857" w14:textId="77777777" w:rsidR="00D12ABD" w:rsidRPr="00D12ABD" w:rsidRDefault="00D12ABD" w:rsidP="00D12ABD">
      <w:pPr>
        <w:rPr>
          <w:rFonts w:cs="Arial"/>
        </w:rPr>
      </w:pPr>
    </w:p>
    <w:p w14:paraId="737284C6" w14:textId="77777777" w:rsidR="00D12ABD" w:rsidRPr="00D12ABD" w:rsidRDefault="00D12ABD" w:rsidP="00D12ABD">
      <w:pPr>
        <w:rPr>
          <w:rFonts w:cs="Arial"/>
        </w:rPr>
      </w:pPr>
    </w:p>
    <w:p w14:paraId="0B5C9199" w14:textId="77777777" w:rsidR="00EE0C8C" w:rsidRPr="00D12ABD" w:rsidRDefault="00EE0C8C" w:rsidP="00EE0C8C">
      <w:pPr>
        <w:rPr>
          <w:rFonts w:cs="Arial"/>
        </w:rPr>
      </w:pPr>
    </w:p>
    <w:sectPr w:rsidR="00EE0C8C" w:rsidRPr="00D12ABD" w:rsidSect="00CF2CE4">
      <w:headerReference w:type="default" r:id="rId16"/>
      <w:headerReference w:type="first" r:id="rId17"/>
      <w:footerReference w:type="first" r:id="rId18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AA911" w14:textId="77777777" w:rsidR="00D22320" w:rsidRDefault="00D22320" w:rsidP="00061C2A">
      <w:pPr>
        <w:spacing w:after="0" w:line="240" w:lineRule="auto"/>
      </w:pPr>
      <w:r>
        <w:separator/>
      </w:r>
    </w:p>
  </w:endnote>
  <w:endnote w:type="continuationSeparator" w:id="0">
    <w:p w14:paraId="16A502A5" w14:textId="77777777" w:rsidR="00D22320" w:rsidRDefault="00D22320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4BB7" w14:textId="77777777" w:rsidR="00061C2A" w:rsidRDefault="00061C2A" w:rsidP="00061C2A">
    <w:pPr>
      <w:pStyle w:val="Footer"/>
      <w:tabs>
        <w:tab w:val="clear" w:pos="8504"/>
      </w:tabs>
      <w:jc w:val="center"/>
    </w:pPr>
  </w:p>
  <w:p w14:paraId="295A9F65" w14:textId="77777777" w:rsidR="00061C2A" w:rsidRDefault="00061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F09E" w14:textId="77777777" w:rsidR="00707FF7" w:rsidRDefault="00707FF7" w:rsidP="00061C2A">
    <w:pPr>
      <w:spacing w:after="0" w:line="240" w:lineRule="auto"/>
      <w:jc w:val="center"/>
      <w:rPr>
        <w:rFonts w:cs="Arial"/>
        <w:smallCaps/>
        <w:color w:val="333333"/>
        <w:sz w:val="22"/>
      </w:rPr>
    </w:pPr>
    <w:r w:rsidRPr="00707FF7">
      <w:rPr>
        <w:rFonts w:cs="Arial"/>
        <w:smallCaps/>
        <w:color w:val="333333"/>
        <w:sz w:val="22"/>
      </w:rPr>
      <w:t>Sistemas de Informação para Gestão</w:t>
    </w:r>
  </w:p>
  <w:p w14:paraId="136CECC4" w14:textId="6ECAEED9" w:rsidR="00061C2A" w:rsidRPr="0000491A" w:rsidRDefault="0000491A" w:rsidP="00061C2A">
    <w:pPr>
      <w:spacing w:after="0" w:line="240" w:lineRule="auto"/>
      <w:jc w:val="center"/>
      <w:rPr>
        <w:rFonts w:cs="Arial"/>
        <w:smallCaps/>
        <w:color w:val="333333"/>
        <w:sz w:val="22"/>
      </w:rPr>
    </w:pPr>
    <w:r>
      <w:rPr>
        <w:rFonts w:cs="Arial"/>
        <w:smallCaps/>
        <w:color w:val="333333"/>
        <w:sz w:val="22"/>
      </w:rPr>
      <w:t xml:space="preserve">Vila Nova de </w:t>
    </w:r>
    <w:r w:rsidR="00061C2A" w:rsidRPr="0000491A">
      <w:rPr>
        <w:rFonts w:cs="Arial"/>
        <w:smallCaps/>
        <w:color w:val="333333"/>
        <w:sz w:val="22"/>
      </w:rPr>
      <w:t>Gaia</w:t>
    </w:r>
  </w:p>
  <w:p w14:paraId="54C3E90D" w14:textId="2ABEEA56" w:rsidR="00061C2A" w:rsidRPr="0000491A" w:rsidRDefault="00707FF7" w:rsidP="00061C2A">
    <w:pPr>
      <w:spacing w:line="240" w:lineRule="auto"/>
      <w:jc w:val="center"/>
      <w:rPr>
        <w:rFonts w:cs="Arial"/>
        <w:smallCaps/>
        <w:color w:val="333333"/>
        <w:sz w:val="22"/>
      </w:rPr>
    </w:pPr>
    <w:r>
      <w:rPr>
        <w:rFonts w:cs="Arial"/>
        <w:smallCaps/>
        <w:color w:val="333333"/>
        <w:sz w:val="22"/>
      </w:rPr>
      <w:t>Junho</w:t>
    </w:r>
    <w:r w:rsidR="005B11DA" w:rsidRPr="0000491A">
      <w:rPr>
        <w:rFonts w:cs="Arial"/>
        <w:smallCaps/>
        <w:color w:val="333333"/>
        <w:sz w:val="22"/>
      </w:rPr>
      <w:t xml:space="preserve"> </w:t>
    </w:r>
    <w:r w:rsidR="00D405AC" w:rsidRPr="0000491A">
      <w:rPr>
        <w:rFonts w:cs="Arial"/>
        <w:smallCaps/>
        <w:color w:val="333333"/>
        <w:sz w:val="22"/>
      </w:rPr>
      <w:t>de</w:t>
    </w:r>
    <w:r w:rsidR="005B11DA" w:rsidRPr="0000491A">
      <w:rPr>
        <w:rFonts w:cs="Arial"/>
        <w:smallCaps/>
        <w:color w:val="333333"/>
        <w:sz w:val="22"/>
      </w:rPr>
      <w:t xml:space="preserve"> </w:t>
    </w:r>
    <w:r>
      <w:rPr>
        <w:rFonts w:cs="Arial"/>
        <w:smallCaps/>
        <w:color w:val="333333"/>
        <w:sz w:val="22"/>
      </w:rPr>
      <w:t>2021</w:t>
    </w:r>
  </w:p>
  <w:p w14:paraId="7AD08D5B" w14:textId="77777777" w:rsidR="00061C2A" w:rsidRDefault="00C55BAF" w:rsidP="00061C2A">
    <w:pPr>
      <w:pStyle w:val="Footer"/>
      <w:tabs>
        <w:tab w:val="clear" w:pos="8504"/>
      </w:tabs>
      <w:jc w:val="center"/>
    </w:pPr>
    <w:r>
      <w:rPr>
        <w:lang w:eastAsia="pt-PT"/>
      </w:rPr>
      <w:drawing>
        <wp:anchor distT="0" distB="0" distL="114300" distR="114300" simplePos="0" relativeHeight="251662336" behindDoc="1" locked="0" layoutInCell="1" allowOverlap="1" wp14:anchorId="02C3EA82" wp14:editId="310840AA">
          <wp:simplePos x="0" y="0"/>
          <wp:positionH relativeFrom="margin">
            <wp:align>center</wp:align>
          </wp:positionH>
          <wp:positionV relativeFrom="paragraph">
            <wp:posOffset>40640</wp:posOffset>
          </wp:positionV>
          <wp:extent cx="902335" cy="908685"/>
          <wp:effectExtent l="0" t="0" r="0" b="5715"/>
          <wp:wrapTight wrapText="bothSides">
            <wp:wrapPolygon edited="0">
              <wp:start x="5016" y="0"/>
              <wp:lineTo x="456" y="906"/>
              <wp:lineTo x="456" y="6340"/>
              <wp:lineTo x="5928" y="8151"/>
              <wp:lineTo x="4104" y="9962"/>
              <wp:lineTo x="5016" y="11774"/>
              <wp:lineTo x="8208" y="15396"/>
              <wp:lineTo x="8664" y="21283"/>
              <wp:lineTo x="12312" y="21283"/>
              <wp:lineTo x="12312" y="15396"/>
              <wp:lineTo x="15961" y="13585"/>
              <wp:lineTo x="18241" y="10415"/>
              <wp:lineTo x="16873" y="8151"/>
              <wp:lineTo x="20521" y="7245"/>
              <wp:lineTo x="20521" y="2717"/>
              <wp:lineTo x="16873" y="0"/>
              <wp:lineTo x="5016" y="0"/>
            </wp:wrapPolygon>
          </wp:wrapTight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8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491A">
      <w:rPr>
        <w:lang w:eastAsia="pt-P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4A57F85" wp14:editId="7C19DFEA">
              <wp:simplePos x="0" y="0"/>
              <wp:positionH relativeFrom="column">
                <wp:posOffset>-51435</wp:posOffset>
              </wp:positionH>
              <wp:positionV relativeFrom="paragraph">
                <wp:posOffset>728980</wp:posOffset>
              </wp:positionV>
              <wp:extent cx="1343025" cy="314325"/>
              <wp:effectExtent l="0" t="0" r="9525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02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B0029B" w14:textId="77777777" w:rsidR="0000491A" w:rsidRDefault="0000491A">
                          <w:r>
                            <w:t>SAA-IMP-048.01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A57F8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4.05pt;margin-top:57.4pt;width:105.7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" stroked="f">
              <v:textbox>
                <w:txbxContent>
                  <w:p w14:paraId="07B0029B" w14:textId="77777777" w:rsidR="0000491A" w:rsidRDefault="0000491A">
                    <w:r>
                      <w:t>SAA-IMP-048.01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FA02" w14:textId="77777777" w:rsidR="00EE0C8C" w:rsidRPr="00EE0C8C" w:rsidRDefault="00EE0C8C" w:rsidP="00EE0C8C">
    <w:pPr>
      <w:pStyle w:val="Footer"/>
      <w:jc w:val="right"/>
      <w:rPr>
        <w:rFonts w:ascii="Times New Roman" w:hAnsi="Times New Roman" w:cs="Times New Roman"/>
        <w:sz w:val="20"/>
      </w:rPr>
    </w:pPr>
    <w:r w:rsidRPr="00EE0C8C">
      <w:rPr>
        <w:rStyle w:val="PageNumber"/>
        <w:rFonts w:ascii="Times New Roman" w:hAnsi="Times New Roman" w:cs="Times New Roman"/>
        <w:sz w:val="20"/>
      </w:rPr>
      <w:fldChar w:fldCharType="begin"/>
    </w:r>
    <w:r w:rsidRPr="00EE0C8C">
      <w:rPr>
        <w:rStyle w:val="PageNumber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PageNumber"/>
        <w:rFonts w:ascii="Times New Roman" w:hAnsi="Times New Roman" w:cs="Times New Roman"/>
        <w:sz w:val="20"/>
      </w:rPr>
      <w:fldChar w:fldCharType="separate"/>
    </w:r>
    <w:r w:rsidR="00CF2CE4">
      <w:rPr>
        <w:rStyle w:val="PageNumber"/>
        <w:rFonts w:ascii="Times New Roman" w:hAnsi="Times New Roman" w:cs="Times New Roman"/>
        <w:sz w:val="20"/>
      </w:rPr>
      <w:t>VI</w:t>
    </w:r>
    <w:r w:rsidR="00CF2CE4">
      <w:rPr>
        <w:rStyle w:val="PageNumber"/>
        <w:rFonts w:ascii="Times New Roman" w:hAnsi="Times New Roman" w:cs="Times New Roman"/>
        <w:sz w:val="20"/>
      </w:rPr>
      <w:t>I</w:t>
    </w:r>
    <w:r w:rsidRPr="00EE0C8C">
      <w:rPr>
        <w:rStyle w:val="PageNumber"/>
        <w:rFonts w:ascii="Times New Roman" w:hAnsi="Times New Roman" w:cs="Times New Roman"/>
        <w:sz w:val="20"/>
      </w:rPr>
      <w:fldChar w:fldCharType="end"/>
    </w:r>
  </w:p>
  <w:p w14:paraId="7451FF3B" w14:textId="77777777" w:rsidR="00EE0C8C" w:rsidRDefault="00EE0C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63FB" w14:textId="77777777" w:rsidR="0052284A" w:rsidRPr="00EE0C8C" w:rsidRDefault="0052284A" w:rsidP="00EE0C8C">
    <w:pPr>
      <w:pStyle w:val="Footer"/>
      <w:jc w:val="right"/>
      <w:rPr>
        <w:rFonts w:ascii="Times New Roman" w:hAnsi="Times New Roman" w:cs="Times New Roman"/>
        <w:sz w:val="20"/>
      </w:rPr>
    </w:pPr>
    <w:r w:rsidRPr="00EE0C8C">
      <w:rPr>
        <w:rStyle w:val="PageNumber"/>
        <w:rFonts w:ascii="Times New Roman" w:hAnsi="Times New Roman" w:cs="Times New Roman"/>
        <w:sz w:val="20"/>
      </w:rPr>
      <w:fldChar w:fldCharType="begin"/>
    </w:r>
    <w:r w:rsidRPr="00EE0C8C">
      <w:rPr>
        <w:rStyle w:val="PageNumber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PageNumber"/>
        <w:rFonts w:ascii="Times New Roman" w:hAnsi="Times New Roman" w:cs="Times New Roman"/>
        <w:sz w:val="20"/>
      </w:rPr>
      <w:fldChar w:fldCharType="separate"/>
    </w:r>
    <w:r w:rsidR="00CF2CE4">
      <w:rPr>
        <w:rStyle w:val="PageNumber"/>
        <w:rFonts w:ascii="Times New Roman" w:hAnsi="Times New Roman" w:cs="Times New Roman"/>
        <w:sz w:val="20"/>
      </w:rPr>
      <w:t>1</w:t>
    </w:r>
    <w:r w:rsidR="00CF2CE4">
      <w:rPr>
        <w:rStyle w:val="PageNumber"/>
        <w:rFonts w:ascii="Times New Roman" w:hAnsi="Times New Roman" w:cs="Times New Roman"/>
        <w:sz w:val="20"/>
      </w:rPr>
      <w:t>2</w:t>
    </w:r>
    <w:r w:rsidRPr="00EE0C8C">
      <w:rPr>
        <w:rStyle w:val="PageNumber"/>
        <w:rFonts w:ascii="Times New Roman" w:hAnsi="Times New Roman" w:cs="Times New Roman"/>
        <w:sz w:val="20"/>
      </w:rPr>
      <w:fldChar w:fldCharType="end"/>
    </w:r>
  </w:p>
  <w:p w14:paraId="52D06615" w14:textId="77777777" w:rsidR="0052284A" w:rsidRDefault="00522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96808" w14:textId="77777777" w:rsidR="00D22320" w:rsidRDefault="00D22320" w:rsidP="00061C2A">
      <w:pPr>
        <w:spacing w:after="0" w:line="240" w:lineRule="auto"/>
      </w:pPr>
      <w:r>
        <w:separator/>
      </w:r>
    </w:p>
  </w:footnote>
  <w:footnote w:type="continuationSeparator" w:id="0">
    <w:p w14:paraId="4E80AAEA" w14:textId="77777777" w:rsidR="00D22320" w:rsidRDefault="00D22320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8F92" w14:textId="77777777" w:rsidR="00CF2CE4" w:rsidRDefault="00CF2C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C1C3" w14:textId="77777777" w:rsidR="00EE0C8C" w:rsidRDefault="00EE0C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D9411" w14:textId="77777777" w:rsidR="00CF2CE4" w:rsidRPr="00483D20" w:rsidRDefault="00CF2CE4" w:rsidP="00CF2CE4">
    <w:pPr>
      <w:pStyle w:val="Header"/>
      <w:jc w:val="right"/>
      <w:rPr>
        <w:rFonts w:cs="Arial"/>
      </w:rPr>
    </w:pPr>
    <w:r w:rsidRPr="000870C1">
      <w:rPr>
        <w:rFonts w:cs="Arial"/>
      </w:rPr>
      <w:t>T</w:t>
    </w:r>
    <w:r>
      <w:rPr>
        <w:rFonts w:cs="Arial"/>
      </w:rPr>
      <w:t>ítulo do projeto</w:t>
    </w:r>
  </w:p>
  <w:p w14:paraId="77062059" w14:textId="77777777" w:rsidR="00CF2CE4" w:rsidRDefault="00CF2CE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2232" w14:textId="77777777" w:rsidR="0052284A" w:rsidRPr="00483D20" w:rsidRDefault="0052284A" w:rsidP="0052284A">
    <w:pPr>
      <w:pStyle w:val="Header"/>
      <w:jc w:val="right"/>
      <w:rPr>
        <w:rFonts w:cs="Arial"/>
      </w:rPr>
    </w:pPr>
    <w:r w:rsidRPr="000870C1">
      <w:rPr>
        <w:rFonts w:cs="Arial"/>
      </w:rPr>
      <w:t>T</w:t>
    </w:r>
    <w:r>
      <w:rPr>
        <w:rFonts w:cs="Arial"/>
      </w:rPr>
      <w:t>ítulo do projeto</w:t>
    </w:r>
  </w:p>
  <w:p w14:paraId="21F9A365" w14:textId="77777777" w:rsidR="0052284A" w:rsidRDefault="00522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1F2348"/>
    <w:multiLevelType w:val="hybridMultilevel"/>
    <w:tmpl w:val="5FE2B8B8"/>
    <w:lvl w:ilvl="0" w:tplc="509494A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7703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616773"/>
    <w:multiLevelType w:val="hybridMultilevel"/>
    <w:tmpl w:val="F1B8D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BEC2D36"/>
    <w:multiLevelType w:val="hybridMultilevel"/>
    <w:tmpl w:val="51826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44C5D"/>
    <w:multiLevelType w:val="hybridMultilevel"/>
    <w:tmpl w:val="93360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202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F7"/>
    <w:rsid w:val="0000491A"/>
    <w:rsid w:val="000467EC"/>
    <w:rsid w:val="00061C2A"/>
    <w:rsid w:val="000E7085"/>
    <w:rsid w:val="000F37DB"/>
    <w:rsid w:val="00107A1B"/>
    <w:rsid w:val="00202619"/>
    <w:rsid w:val="00305668"/>
    <w:rsid w:val="003437B6"/>
    <w:rsid w:val="003A09C3"/>
    <w:rsid w:val="00495F20"/>
    <w:rsid w:val="0052284A"/>
    <w:rsid w:val="005B11DA"/>
    <w:rsid w:val="00707FF7"/>
    <w:rsid w:val="00770128"/>
    <w:rsid w:val="00803218"/>
    <w:rsid w:val="0084161E"/>
    <w:rsid w:val="00853135"/>
    <w:rsid w:val="009245A9"/>
    <w:rsid w:val="009D6E04"/>
    <w:rsid w:val="00AE2086"/>
    <w:rsid w:val="00B079A2"/>
    <w:rsid w:val="00B37A34"/>
    <w:rsid w:val="00C55BAF"/>
    <w:rsid w:val="00CB1904"/>
    <w:rsid w:val="00CD10BA"/>
    <w:rsid w:val="00CE0398"/>
    <w:rsid w:val="00CF2CE4"/>
    <w:rsid w:val="00D12ABD"/>
    <w:rsid w:val="00D22320"/>
    <w:rsid w:val="00D405AC"/>
    <w:rsid w:val="00EC68F1"/>
    <w:rsid w:val="00EE0C8C"/>
    <w:rsid w:val="00EE2B1A"/>
    <w:rsid w:val="00F07862"/>
    <w:rsid w:val="00F23BC6"/>
    <w:rsid w:val="00F4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5B50D512"/>
  <w15:docId w15:val="{0377A623-7216-4121-BE66-CBAAF15E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1A"/>
    <w:pPr>
      <w:spacing w:after="240" w:line="360" w:lineRule="auto"/>
      <w:jc w:val="both"/>
    </w:pPr>
    <w:rPr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84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128"/>
    <w:pPr>
      <w:keepNext/>
      <w:keepLines/>
      <w:numPr>
        <w:numId w:val="8"/>
      </w:numPr>
      <w:spacing w:before="48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2A"/>
  </w:style>
  <w:style w:type="paragraph" w:styleId="Footer">
    <w:name w:val="footer"/>
    <w:basedOn w:val="Normal"/>
    <w:link w:val="FooterCha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PageNumber">
    <w:name w:val="page number"/>
    <w:basedOn w:val="DefaultParagraphFont"/>
    <w:rsid w:val="00EE0C8C"/>
  </w:style>
  <w:style w:type="character" w:customStyle="1" w:styleId="Heading1Char">
    <w:name w:val="Heading 1 Char"/>
    <w:basedOn w:val="DefaultParagraphFont"/>
    <w:link w:val="Heading1"/>
    <w:uiPriority w:val="9"/>
    <w:rsid w:val="0052284A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yperlink">
    <w:name w:val="Hyperlink"/>
    <w:basedOn w:val="DefaultParagraphFont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0128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Caption"/>
    <w:link w:val="EstiloLegendaArialItlicoCarcter"/>
    <w:rsid w:val="00CF2CE4"/>
    <w:rPr>
      <w:i w:val="0"/>
      <w:iCs/>
    </w:rPr>
  </w:style>
  <w:style w:type="paragraph" w:styleId="Caption">
    <w:name w:val="caption"/>
    <w:basedOn w:val="Normal"/>
    <w:next w:val="Normal"/>
    <w:link w:val="CaptionCha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CaptionChar">
    <w:name w:val="Caption Char"/>
    <w:link w:val="Caption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Heading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1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26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2619"/>
    <w:rPr>
      <w:noProof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26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university\Integration%20Services\Template-isla_SGQ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Ser21</b:Tag>
    <b:SourceType>InternetSite</b:SourceType>
    <b:Guid>{5386190C-633E-4695-870B-E60F38F2D308}</b:Guid>
    <b:Title>Dadores de Sangue</b:Title>
    <b:Year>2021</b:Year>
    <b:Author>
      <b:Author>
        <b:NameList>
          <b:Person>
            <b:Last>Saude</b:Last>
            <b:First>Servico</b:First>
            <b:Middle>Nacional de</b:Middle>
          </b:Person>
        </b:NameList>
      </b:Author>
    </b:Author>
    <b:InternetSiteTitle>transparencia.sns.gov.pt</b:InternetSiteTitle>
    <b:Month>06</b:Month>
    <b:Day>14</b:Day>
    <b:URL>https://transparencia.sns.gov.pt/explore/dataset/dadores-de-sangue/table/?disjunctive.regiao&amp;disjunctive.entidade&amp;sort=periodo</b:URL>
    <b:LCID>pt-PT</b:LCID>
    <b:RefOrder>2</b:RefOrder>
  </b:Source>
  <b:Source>
    <b:Tag>Dad21</b:Tag>
    <b:SourceType>InternetSite</b:SourceType>
    <b:Guid>{1836FCA2-6ED6-4EE0-BAD2-1503DB23C454}</b:Guid>
    <b:LCID>pt-PT</b:LCID>
    <b:Title>Dadores de Sangue - Informacao</b:Title>
    <b:InternetSiteTitle>transparencia.sns.gov.pt</b:InternetSiteTitle>
    <b:Year>2021</b:Year>
    <b:Month>06</b:Month>
    <b:Day>14</b:Day>
    <b:URL>https://transparencia.sns.gov.pt/explore/dataset/dadores-de-sangue/information/?sort=periodo&amp;disjunctive.regiao&amp;disjunctive.entidade</b:URL>
    <b:RefOrder>1</b:RefOrder>
  </b:Source>
</b:Sources>
</file>

<file path=customXml/itemProps1.xml><?xml version="1.0" encoding="utf-8"?>
<ds:datastoreItem xmlns:ds="http://schemas.openxmlformats.org/officeDocument/2006/customXml" ds:itemID="{F9256B31-F85F-4B69-87A2-8B9C3B8A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Template-isla_SGQ.dotx</Template>
  <TotalTime>83</TotalTime>
  <Pages>14</Pages>
  <Words>1302</Words>
  <Characters>7426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Carneiro</dc:creator>
  <cp:lastModifiedBy>Daniel Carneiro</cp:lastModifiedBy>
  <cp:revision>1</cp:revision>
  <cp:lastPrinted>2014-01-29T17:13:00Z</cp:lastPrinted>
  <dcterms:created xsi:type="dcterms:W3CDTF">2021-06-14T20:36:00Z</dcterms:created>
  <dcterms:modified xsi:type="dcterms:W3CDTF">2021-06-14T21:59:00Z</dcterms:modified>
</cp:coreProperties>
</file>