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82064A" w14:textId="77777777" w:rsidR="00495F20" w:rsidRDefault="0000491A" w:rsidP="00061C2A">
      <w:pPr>
        <w:spacing w:after="480" w:line="240" w:lineRule="auto"/>
        <w:jc w:val="center"/>
      </w:pPr>
      <w:r>
        <w:rPr>
          <w:noProof/>
          <w:lang w:eastAsia="pt-PT"/>
        </w:rPr>
        <w:drawing>
          <wp:inline distT="0" distB="0" distL="0" distR="0" wp14:anchorId="794A632F" wp14:editId="35CC02A7">
            <wp:extent cx="2700000" cy="1346825"/>
            <wp:effectExtent l="0" t="0" r="571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Versão Horizontal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134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8442F" w14:textId="5BA56DC2" w:rsidR="00061C2A" w:rsidRPr="00853135" w:rsidRDefault="00707FF7" w:rsidP="00061C2A">
      <w:pPr>
        <w:spacing w:after="360" w:line="240" w:lineRule="auto"/>
        <w:jc w:val="center"/>
        <w:rPr>
          <w:rFonts w:cs="Arial"/>
          <w:smallCaps/>
          <w:sz w:val="28"/>
        </w:rPr>
      </w:pPr>
      <w:r>
        <w:rPr>
          <w:rFonts w:cs="Arial"/>
          <w:smallCaps/>
          <w:sz w:val="28"/>
        </w:rPr>
        <w:t xml:space="preserve">Sistemas </w:t>
      </w:r>
      <w:r w:rsidR="008320B3">
        <w:rPr>
          <w:rFonts w:cs="Arial"/>
          <w:smallCaps/>
          <w:sz w:val="28"/>
        </w:rPr>
        <w:t>Multimédia</w:t>
      </w:r>
    </w:p>
    <w:p w14:paraId="2E9CB04B" w14:textId="4ED7EBBB" w:rsidR="00061C2A" w:rsidRPr="00B22172" w:rsidRDefault="008320B3" w:rsidP="00061C2A">
      <w:pPr>
        <w:spacing w:before="3480" w:line="240" w:lineRule="auto"/>
        <w:jc w:val="center"/>
        <w:rPr>
          <w:rFonts w:cs="Arial"/>
          <w:b/>
          <w:smallCaps/>
          <w:color w:val="333333"/>
          <w:sz w:val="28"/>
          <w:szCs w:val="28"/>
        </w:rPr>
      </w:pPr>
      <w:r>
        <w:rPr>
          <w:rFonts w:cs="Arial"/>
          <w:b/>
          <w:smallCaps/>
          <w:color w:val="333333"/>
          <w:sz w:val="32"/>
          <w:szCs w:val="28"/>
        </w:rPr>
        <w:t>Análise</w:t>
      </w:r>
      <w:r w:rsidR="00707FF7">
        <w:rPr>
          <w:rFonts w:cs="Arial"/>
          <w:b/>
          <w:smallCaps/>
          <w:color w:val="333333"/>
          <w:sz w:val="32"/>
          <w:szCs w:val="28"/>
        </w:rPr>
        <w:t xml:space="preserve"> de Dadores de Sangue</w:t>
      </w:r>
    </w:p>
    <w:p w14:paraId="4C23F254" w14:textId="6B199DED" w:rsidR="00D405AC" w:rsidRDefault="00707FF7" w:rsidP="00061C2A">
      <w:pPr>
        <w:spacing w:before="720" w:line="240" w:lineRule="auto"/>
        <w:jc w:val="center"/>
      </w:pPr>
      <w:r>
        <w:rPr>
          <w:rFonts w:cs="Arial"/>
          <w:i/>
          <w:smallCaps/>
          <w:color w:val="333333"/>
        </w:rPr>
        <w:t>Daniel Jose Guedes Carneiro</w:t>
      </w:r>
    </w:p>
    <w:p w14:paraId="1A146C7D" w14:textId="77777777" w:rsidR="00D405AC" w:rsidRPr="00D405AC" w:rsidRDefault="00D405AC" w:rsidP="00D405AC"/>
    <w:p w14:paraId="1C92C770" w14:textId="77777777" w:rsidR="00D405AC" w:rsidRPr="00D405AC" w:rsidRDefault="00D405AC" w:rsidP="00D405AC"/>
    <w:p w14:paraId="45F9C6DD" w14:textId="77777777" w:rsidR="00D405AC" w:rsidRPr="00D405AC" w:rsidRDefault="00D405AC" w:rsidP="00D405AC"/>
    <w:p w14:paraId="1A4EE873" w14:textId="77777777" w:rsidR="00D405AC" w:rsidRPr="00D405AC" w:rsidRDefault="00D405AC" w:rsidP="00D405AC"/>
    <w:p w14:paraId="60384749" w14:textId="77777777" w:rsidR="00D405AC" w:rsidRPr="00D405AC" w:rsidRDefault="00D405AC" w:rsidP="00D405AC"/>
    <w:p w14:paraId="6A13AE9B" w14:textId="77777777" w:rsidR="00D405AC" w:rsidRDefault="00D405AC" w:rsidP="00D405AC"/>
    <w:p w14:paraId="7ACF2342" w14:textId="6714F851" w:rsidR="00061C2A" w:rsidRPr="00D405AC" w:rsidRDefault="00061C2A" w:rsidP="00D405AC">
      <w:pPr>
        <w:tabs>
          <w:tab w:val="center" w:pos="4252"/>
        </w:tabs>
        <w:sectPr w:rsidR="00061C2A" w:rsidRPr="00D405AC" w:rsidSect="00C55BAF">
          <w:footerReference w:type="default" r:id="rId9"/>
          <w:footerReference w:type="first" r:id="rId10"/>
          <w:pgSz w:w="11906" w:h="16838"/>
          <w:pgMar w:top="1418" w:right="1701" w:bottom="1418" w:left="1701" w:header="709" w:footer="1722" w:gutter="0"/>
          <w:cols w:space="708"/>
          <w:titlePg/>
          <w:docGrid w:linePitch="360"/>
        </w:sectPr>
      </w:pPr>
    </w:p>
    <w:p w14:paraId="7FB53200" w14:textId="77777777" w:rsidR="00EE0C8C" w:rsidRPr="00061C2A" w:rsidRDefault="00EE0C8C" w:rsidP="00E62C2C">
      <w:pPr>
        <w:spacing w:after="0"/>
        <w:rPr>
          <w:rFonts w:cs="Arial"/>
        </w:rPr>
      </w:pPr>
    </w:p>
    <w:p w14:paraId="576175AE" w14:textId="0F550D68" w:rsidR="00EE0C8C" w:rsidRDefault="00EE0C8C">
      <w:pPr>
        <w:spacing w:after="160" w:line="259" w:lineRule="auto"/>
        <w:jc w:val="left"/>
        <w:rPr>
          <w:rFonts w:cs="Arial"/>
        </w:rPr>
      </w:pPr>
      <w:r>
        <w:rPr>
          <w:rFonts w:cs="Arial"/>
        </w:rPr>
        <w:br w:type="page"/>
      </w:r>
    </w:p>
    <w:p w14:paraId="1BCA9D6E" w14:textId="03C16C46" w:rsidR="00EE0C8C" w:rsidRPr="000870C1" w:rsidRDefault="00EE0C8C" w:rsidP="00EE0C8C">
      <w:pPr>
        <w:pStyle w:val="ResumoAgradecimentos"/>
        <w:rPr>
          <w:rFonts w:cs="Arial"/>
        </w:rPr>
      </w:pPr>
      <w:bookmarkStart w:id="0" w:name="_Toc378009133"/>
      <w:bookmarkStart w:id="1" w:name="_Toc76074292"/>
      <w:r w:rsidRPr="000870C1">
        <w:rPr>
          <w:rFonts w:cs="Arial"/>
        </w:rPr>
        <w:lastRenderedPageBreak/>
        <w:t>Índice</w:t>
      </w:r>
      <w:bookmarkEnd w:id="0"/>
      <w:bookmarkEnd w:id="1"/>
    </w:p>
    <w:sdt>
      <w:sdtPr>
        <w:rPr>
          <w:rFonts w:eastAsiaTheme="minorHAnsi" w:cstheme="minorBidi"/>
          <w:b w:val="0"/>
          <w:sz w:val="24"/>
          <w:szCs w:val="22"/>
          <w:lang w:eastAsia="en-US"/>
        </w:rPr>
        <w:id w:val="-658777263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47063597" w14:textId="77777777" w:rsidR="00EE0C8C" w:rsidRDefault="00EE0C8C">
          <w:pPr>
            <w:pStyle w:val="TOCHeading"/>
          </w:pPr>
        </w:p>
        <w:p w14:paraId="230AB930" w14:textId="6352D459" w:rsidR="00F50753" w:rsidRDefault="00EE0C8C">
          <w:pPr>
            <w:pStyle w:val="TOC1"/>
            <w:rPr>
              <w:rFonts w:eastAsiaTheme="minorEastAsia"/>
              <w:noProof/>
              <w:sz w:val="22"/>
              <w:lang w:eastAsia="pt-PT"/>
            </w:rPr>
          </w:pPr>
          <w:r>
            <w:rPr>
              <w:rFonts w:ascii="Times New Roman" w:hAnsi="Times New Roman"/>
            </w:rPr>
            <w:fldChar w:fldCharType="begin"/>
          </w:r>
          <w:r>
            <w:instrText xml:space="preserve"> TOC \o "1-3" \h \z \u </w:instrText>
          </w:r>
          <w:r>
            <w:rPr>
              <w:rFonts w:ascii="Times New Roman" w:hAnsi="Times New Roman"/>
            </w:rPr>
            <w:fldChar w:fldCharType="separate"/>
          </w:r>
          <w:hyperlink w:anchor="_Toc76074292" w:history="1">
            <w:r w:rsidR="00F50753" w:rsidRPr="00604063">
              <w:rPr>
                <w:rStyle w:val="Hyperlink"/>
                <w:rFonts w:cs="Arial"/>
                <w:noProof/>
              </w:rPr>
              <w:t>Índice</w:t>
            </w:r>
            <w:r w:rsidR="00F50753">
              <w:rPr>
                <w:noProof/>
                <w:webHidden/>
              </w:rPr>
              <w:tab/>
            </w:r>
            <w:r w:rsidR="00F50753">
              <w:rPr>
                <w:noProof/>
                <w:webHidden/>
              </w:rPr>
              <w:fldChar w:fldCharType="begin"/>
            </w:r>
            <w:r w:rsidR="00F50753">
              <w:rPr>
                <w:noProof/>
                <w:webHidden/>
              </w:rPr>
              <w:instrText xml:space="preserve"> PAGEREF _Toc76074292 \h </w:instrText>
            </w:r>
            <w:r w:rsidR="00F50753">
              <w:rPr>
                <w:noProof/>
                <w:webHidden/>
              </w:rPr>
            </w:r>
            <w:r w:rsidR="00F50753">
              <w:rPr>
                <w:noProof/>
                <w:webHidden/>
              </w:rPr>
              <w:fldChar w:fldCharType="separate"/>
            </w:r>
            <w:r w:rsidR="00F50753">
              <w:rPr>
                <w:noProof/>
                <w:webHidden/>
              </w:rPr>
              <w:t>III</w:t>
            </w:r>
            <w:r w:rsidR="00F50753">
              <w:rPr>
                <w:noProof/>
                <w:webHidden/>
              </w:rPr>
              <w:fldChar w:fldCharType="end"/>
            </w:r>
          </w:hyperlink>
        </w:p>
        <w:p w14:paraId="6D6F3EC7" w14:textId="513709AE" w:rsidR="00F50753" w:rsidRDefault="00F50753">
          <w:pPr>
            <w:pStyle w:val="TOC1"/>
            <w:rPr>
              <w:rFonts w:eastAsiaTheme="minorEastAsia"/>
              <w:noProof/>
              <w:sz w:val="22"/>
              <w:lang w:eastAsia="pt-PT"/>
            </w:rPr>
          </w:pPr>
          <w:hyperlink w:anchor="_Toc76074293" w:history="1">
            <w:r w:rsidRPr="00604063">
              <w:rPr>
                <w:rStyle w:val="Hyperlink"/>
                <w:rFonts w:cs="Arial"/>
                <w:noProof/>
              </w:rPr>
              <w:t>Índice de figuras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_Toc76074293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VI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C8380D" w14:textId="25C2B4D2" w:rsidR="00F50753" w:rsidRDefault="00F50753">
          <w:pPr>
            <w:pStyle w:val="TOC1"/>
            <w:rPr>
              <w:rFonts w:eastAsiaTheme="minorEastAsia"/>
              <w:noProof/>
              <w:sz w:val="22"/>
              <w:lang w:eastAsia="pt-PT"/>
            </w:rPr>
          </w:pPr>
          <w:hyperlink w:anchor="_Toc76074294" w:history="1">
            <w:r w:rsidRPr="00604063">
              <w:rPr>
                <w:rStyle w:val="Hyperlink"/>
                <w:noProof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_Toc76074294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1B29F5" w14:textId="5159AADC" w:rsidR="00F50753" w:rsidRDefault="00F50753">
          <w:pPr>
            <w:pStyle w:val="TOC2"/>
            <w:rPr>
              <w:rFonts w:eastAsiaTheme="minorEastAsia"/>
              <w:noProof/>
              <w:sz w:val="22"/>
              <w:lang w:eastAsia="pt-PT"/>
            </w:rPr>
          </w:pPr>
          <w:hyperlink w:anchor="_Toc76074295" w:history="1">
            <w:r w:rsidRPr="00604063">
              <w:rPr>
                <w:rStyle w:val="Hyperlink"/>
                <w:noProof/>
              </w:rPr>
              <w:t>Enquadramento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_Toc76074295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2570AC" w14:textId="07C318E0" w:rsidR="00F50753" w:rsidRDefault="00F50753">
          <w:pPr>
            <w:pStyle w:val="TOC2"/>
            <w:rPr>
              <w:rFonts w:eastAsiaTheme="minorEastAsia"/>
              <w:noProof/>
              <w:sz w:val="22"/>
              <w:lang w:eastAsia="pt-PT"/>
            </w:rPr>
          </w:pPr>
          <w:hyperlink w:anchor="_Toc76074296" w:history="1">
            <w:r w:rsidRPr="00604063">
              <w:rPr>
                <w:rStyle w:val="Hyperlink"/>
                <w:noProof/>
              </w:rPr>
              <w:t>Objetivo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_Toc76074296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605A10" w14:textId="444E00C2" w:rsidR="00F50753" w:rsidRDefault="00F50753">
          <w:pPr>
            <w:pStyle w:val="TOC2"/>
            <w:rPr>
              <w:rFonts w:eastAsiaTheme="minorEastAsia"/>
              <w:noProof/>
              <w:sz w:val="22"/>
              <w:lang w:eastAsia="pt-PT"/>
            </w:rPr>
          </w:pPr>
          <w:hyperlink w:anchor="_Toc76074297" w:history="1">
            <w:r w:rsidRPr="00604063">
              <w:rPr>
                <w:rStyle w:val="Hyperlink"/>
                <w:noProof/>
              </w:rPr>
              <w:t>Organização do Relatório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_Toc76074297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6C0115" w14:textId="23C4FA23" w:rsidR="00F50753" w:rsidRDefault="00F50753">
          <w:pPr>
            <w:pStyle w:val="TOC1"/>
            <w:rPr>
              <w:rFonts w:eastAsiaTheme="minorEastAsia"/>
              <w:noProof/>
              <w:sz w:val="22"/>
              <w:lang w:eastAsia="pt-PT"/>
            </w:rPr>
          </w:pPr>
          <w:hyperlink w:anchor="_Toc76074298" w:history="1">
            <w:r w:rsidRPr="00604063">
              <w:rPr>
                <w:rStyle w:val="Hyperlink"/>
                <w:noProof/>
              </w:rPr>
              <w:t xml:space="preserve">Apresentação do </w:t>
            </w:r>
            <w:r w:rsidRPr="00604063">
              <w:rPr>
                <w:rStyle w:val="Hyperlink"/>
                <w:i/>
                <w:iCs/>
                <w:noProof/>
              </w:rPr>
              <w:t>dataset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_Toc76074298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728AB3" w14:textId="42A6D4B8" w:rsidR="00F50753" w:rsidRDefault="00F50753">
          <w:pPr>
            <w:pStyle w:val="TOC2"/>
            <w:rPr>
              <w:rFonts w:eastAsiaTheme="minorEastAsia"/>
              <w:noProof/>
              <w:sz w:val="22"/>
              <w:lang w:eastAsia="pt-PT"/>
            </w:rPr>
          </w:pPr>
          <w:hyperlink w:anchor="_Toc76074299" w:history="1">
            <w:r w:rsidRPr="00604063">
              <w:rPr>
                <w:rStyle w:val="Hyperlink"/>
                <w:noProof/>
                <w:lang w:eastAsia="pt-PT"/>
              </w:rPr>
              <w:t xml:space="preserve">Estrutura do </w:t>
            </w:r>
            <w:r w:rsidRPr="00604063">
              <w:rPr>
                <w:rStyle w:val="Hyperlink"/>
                <w:i/>
                <w:iCs/>
                <w:noProof/>
                <w:lang w:eastAsia="pt-PT"/>
              </w:rPr>
              <w:t>dataset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_Toc76074299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3FC979" w14:textId="2F61AAAE" w:rsidR="00F50753" w:rsidRDefault="00F50753">
          <w:pPr>
            <w:pStyle w:val="TOC2"/>
            <w:rPr>
              <w:rFonts w:eastAsiaTheme="minorEastAsia"/>
              <w:noProof/>
              <w:sz w:val="22"/>
              <w:lang w:eastAsia="pt-PT"/>
            </w:rPr>
          </w:pPr>
          <w:hyperlink w:anchor="_Toc76074300" w:history="1">
            <w:r w:rsidRPr="00604063">
              <w:rPr>
                <w:rStyle w:val="Hyperlink"/>
                <w:noProof/>
                <w:lang w:eastAsia="pt-PT"/>
              </w:rPr>
              <w:t xml:space="preserve">Refatoração do </w:t>
            </w:r>
            <w:r w:rsidRPr="00604063">
              <w:rPr>
                <w:rStyle w:val="Hyperlink"/>
                <w:i/>
                <w:iCs/>
                <w:noProof/>
                <w:lang w:eastAsia="pt-PT"/>
              </w:rPr>
              <w:t>dataset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_Toc76074300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20F5A2" w14:textId="5E8D5833" w:rsidR="00F50753" w:rsidRDefault="00F50753">
          <w:pPr>
            <w:pStyle w:val="TOC1"/>
            <w:rPr>
              <w:rFonts w:eastAsiaTheme="minorEastAsia"/>
              <w:noProof/>
              <w:sz w:val="22"/>
              <w:lang w:eastAsia="pt-PT"/>
            </w:rPr>
          </w:pPr>
          <w:hyperlink w:anchor="_Toc76074301" w:history="1">
            <w:r w:rsidRPr="00604063">
              <w:rPr>
                <w:rStyle w:val="Hyperlink"/>
                <w:noProof/>
                <w:lang w:eastAsia="pt-PT"/>
              </w:rPr>
              <w:t>Criação da base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_Toc76074301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7C170D" w14:textId="59F1E4BD" w:rsidR="00F50753" w:rsidRDefault="00F50753">
          <w:pPr>
            <w:pStyle w:val="TOC2"/>
            <w:rPr>
              <w:rFonts w:eastAsiaTheme="minorEastAsia"/>
              <w:noProof/>
              <w:sz w:val="22"/>
              <w:lang w:eastAsia="pt-PT"/>
            </w:rPr>
          </w:pPr>
          <w:hyperlink w:anchor="_Toc76074302" w:history="1">
            <w:r w:rsidRPr="00604063">
              <w:rPr>
                <w:rStyle w:val="Hyperlink"/>
                <w:noProof/>
                <w:lang w:eastAsia="pt-PT"/>
              </w:rPr>
              <w:t>Estrutura das tabelas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_Toc76074302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8D2757" w14:textId="32023088" w:rsidR="00F50753" w:rsidRDefault="00F50753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76074303" w:history="1">
            <w:r w:rsidRPr="00604063">
              <w:rPr>
                <w:rStyle w:val="Hyperlink"/>
                <w:noProof/>
                <w:lang w:eastAsia="pt-PT"/>
              </w:rPr>
              <w:t>Tabela Periodo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_Toc76074303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2AF160" w14:textId="4742C9FA" w:rsidR="00F50753" w:rsidRDefault="00F50753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76074304" w:history="1">
            <w:r w:rsidRPr="00604063">
              <w:rPr>
                <w:rStyle w:val="Hyperlink"/>
                <w:noProof/>
                <w:lang w:eastAsia="pt-PT"/>
              </w:rPr>
              <w:t>Tabela Entidade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_Toc76074304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7AAF43" w14:textId="25C2EBA8" w:rsidR="00F50753" w:rsidRDefault="00F50753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76074305" w:history="1">
            <w:r w:rsidRPr="00604063">
              <w:rPr>
                <w:rStyle w:val="Hyperlink"/>
                <w:noProof/>
                <w:lang w:eastAsia="pt-PT"/>
              </w:rPr>
              <w:t>Tabela Regiao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_Toc76074305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A290CE" w14:textId="7E984AF7" w:rsidR="00F50753" w:rsidRDefault="00F50753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76074306" w:history="1">
            <w:r w:rsidRPr="00604063">
              <w:rPr>
                <w:rStyle w:val="Hyperlink"/>
                <w:noProof/>
                <w:lang w:eastAsia="pt-PT"/>
              </w:rPr>
              <w:t>Tabela FactoDadores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_Toc76074306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9A0527" w14:textId="09CF781B" w:rsidR="00F50753" w:rsidRDefault="00F50753">
          <w:pPr>
            <w:pStyle w:val="TOC2"/>
            <w:rPr>
              <w:rFonts w:eastAsiaTheme="minorEastAsia"/>
              <w:noProof/>
              <w:sz w:val="22"/>
              <w:lang w:eastAsia="pt-PT"/>
            </w:rPr>
          </w:pPr>
          <w:hyperlink w:anchor="_Toc76074307" w:history="1">
            <w:r w:rsidRPr="00604063">
              <w:rPr>
                <w:rStyle w:val="Hyperlink"/>
                <w:noProof/>
                <w:lang w:eastAsia="pt-PT"/>
              </w:rPr>
              <w:t>Relação entre tabelas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_Toc76074307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C48C99" w14:textId="5A6C15EC" w:rsidR="00F50753" w:rsidRDefault="00F50753">
          <w:pPr>
            <w:pStyle w:val="TOC1"/>
            <w:rPr>
              <w:rFonts w:eastAsiaTheme="minorEastAsia"/>
              <w:noProof/>
              <w:sz w:val="22"/>
              <w:lang w:eastAsia="pt-PT"/>
            </w:rPr>
          </w:pPr>
          <w:hyperlink w:anchor="_Toc76074308" w:history="1">
            <w:r w:rsidRPr="00604063">
              <w:rPr>
                <w:rStyle w:val="Hyperlink"/>
                <w:i/>
                <w:iCs/>
                <w:noProof/>
              </w:rPr>
              <w:t>Integration Services Project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_Toc76074308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52A4D9" w14:textId="5434CB0D" w:rsidR="00F50753" w:rsidRDefault="00F50753">
          <w:pPr>
            <w:pStyle w:val="TOC2"/>
            <w:rPr>
              <w:rFonts w:eastAsiaTheme="minorEastAsia"/>
              <w:noProof/>
              <w:sz w:val="22"/>
              <w:lang w:eastAsia="pt-PT"/>
            </w:rPr>
          </w:pPr>
          <w:hyperlink w:anchor="_Toc76074309" w:history="1">
            <w:r w:rsidRPr="00604063">
              <w:rPr>
                <w:rStyle w:val="Hyperlink"/>
                <w:noProof/>
              </w:rPr>
              <w:t>Conexão ao Excel e Base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_Toc76074309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8AD574" w14:textId="13855BA3" w:rsidR="00F50753" w:rsidRDefault="00F50753">
          <w:pPr>
            <w:pStyle w:val="TOC2"/>
            <w:rPr>
              <w:rFonts w:eastAsiaTheme="minorEastAsia"/>
              <w:noProof/>
              <w:sz w:val="22"/>
              <w:lang w:eastAsia="pt-PT"/>
            </w:rPr>
          </w:pPr>
          <w:hyperlink w:anchor="_Toc76074310" w:history="1">
            <w:r w:rsidRPr="00604063">
              <w:rPr>
                <w:rStyle w:val="Hyperlink"/>
                <w:noProof/>
              </w:rPr>
              <w:t xml:space="preserve">Criação dos </w:t>
            </w:r>
            <w:r w:rsidRPr="00604063">
              <w:rPr>
                <w:rStyle w:val="Hyperlink"/>
                <w:i/>
                <w:iCs/>
                <w:noProof/>
              </w:rPr>
              <w:t>Packages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_Toc76074310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2B7499" w14:textId="5E9F824F" w:rsidR="00F50753" w:rsidRDefault="00F50753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76074311" w:history="1">
            <w:r w:rsidRPr="00604063">
              <w:rPr>
                <w:rStyle w:val="Hyperlink"/>
                <w:noProof/>
              </w:rPr>
              <w:t>Periodo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_Toc76074311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24C090" w14:textId="355F8532" w:rsidR="00F50753" w:rsidRDefault="00F50753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76074312" w:history="1">
            <w:r w:rsidRPr="00604063">
              <w:rPr>
                <w:rStyle w:val="Hyperlink"/>
                <w:noProof/>
              </w:rPr>
              <w:t>Entidade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_Toc76074312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FC29E1" w14:textId="30E7103E" w:rsidR="00F50753" w:rsidRDefault="00F50753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76074313" w:history="1">
            <w:r w:rsidRPr="00604063">
              <w:rPr>
                <w:rStyle w:val="Hyperlink"/>
                <w:noProof/>
              </w:rPr>
              <w:t>Regiao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_Toc76074313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DF8737" w14:textId="715E812D" w:rsidR="00F50753" w:rsidRDefault="00F50753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76074314" w:history="1">
            <w:r w:rsidRPr="00604063">
              <w:rPr>
                <w:rStyle w:val="Hyperlink"/>
                <w:noProof/>
              </w:rPr>
              <w:t>Regiao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_Toc76074314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5300CE" w14:textId="43CBB1C0" w:rsidR="00F50753" w:rsidRDefault="00F50753">
          <w:pPr>
            <w:pStyle w:val="TOC1"/>
            <w:rPr>
              <w:rFonts w:eastAsiaTheme="minorEastAsia"/>
              <w:noProof/>
              <w:sz w:val="22"/>
              <w:lang w:eastAsia="pt-PT"/>
            </w:rPr>
          </w:pPr>
          <w:hyperlink w:anchor="_Toc76074315" w:history="1">
            <w:r w:rsidRPr="00604063">
              <w:rPr>
                <w:rStyle w:val="Hyperlink"/>
                <w:i/>
                <w:iCs/>
                <w:noProof/>
                <w:lang w:val="en-GB" w:eastAsia="pt-PT"/>
              </w:rPr>
              <w:t>Analysis Services Multidimensional and Data Mining Project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_Toc76074315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529EAC" w14:textId="70474760" w:rsidR="00F50753" w:rsidRDefault="00F50753">
          <w:pPr>
            <w:pStyle w:val="TOC2"/>
            <w:rPr>
              <w:rFonts w:eastAsiaTheme="minorEastAsia"/>
              <w:noProof/>
              <w:sz w:val="22"/>
              <w:lang w:eastAsia="pt-PT"/>
            </w:rPr>
          </w:pPr>
          <w:hyperlink w:anchor="_Toc76074316" w:history="1">
            <w:r w:rsidRPr="00604063">
              <w:rPr>
                <w:rStyle w:val="Hyperlink"/>
                <w:noProof/>
                <w:lang w:eastAsia="pt-PT"/>
              </w:rPr>
              <w:t>Ligação à base de dados e Data Source Views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_Toc76074316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9E2366" w14:textId="14153A70" w:rsidR="00F50753" w:rsidRDefault="00F50753">
          <w:pPr>
            <w:pStyle w:val="TOC2"/>
            <w:rPr>
              <w:rFonts w:eastAsiaTheme="minorEastAsia"/>
              <w:noProof/>
              <w:sz w:val="22"/>
              <w:lang w:eastAsia="pt-PT"/>
            </w:rPr>
          </w:pPr>
          <w:hyperlink w:anchor="_Toc76074317" w:history="1">
            <w:r w:rsidRPr="00604063">
              <w:rPr>
                <w:rStyle w:val="Hyperlink"/>
                <w:noProof/>
                <w:lang w:eastAsia="pt-PT"/>
              </w:rPr>
              <w:t>Criação do cubo OLAP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_Toc76074317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C0BDB9" w14:textId="0F86B3A8" w:rsidR="00F50753" w:rsidRDefault="00F50753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76074318" w:history="1">
            <w:r w:rsidRPr="00604063">
              <w:rPr>
                <w:rStyle w:val="Hyperlink"/>
                <w:noProof/>
                <w:lang w:eastAsia="pt-PT"/>
              </w:rPr>
              <w:t>Estrutura do cubo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_Toc76074318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3B287D" w14:textId="18F0C6DC" w:rsidR="00F50753" w:rsidRDefault="00F50753">
          <w:pPr>
            <w:pStyle w:val="TOC2"/>
            <w:rPr>
              <w:rFonts w:eastAsiaTheme="minorEastAsia"/>
              <w:noProof/>
              <w:sz w:val="22"/>
              <w:lang w:eastAsia="pt-PT"/>
            </w:rPr>
          </w:pPr>
          <w:hyperlink w:anchor="_Toc76074319" w:history="1">
            <w:r w:rsidRPr="00604063">
              <w:rPr>
                <w:rStyle w:val="Hyperlink"/>
                <w:noProof/>
                <w:lang w:eastAsia="pt-PT"/>
              </w:rPr>
              <w:t>Cálculos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_Toc76074319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8D2BC8" w14:textId="28309A71" w:rsidR="00F50753" w:rsidRDefault="00F50753">
          <w:pPr>
            <w:pStyle w:val="TOC2"/>
            <w:rPr>
              <w:rFonts w:eastAsiaTheme="minorEastAsia"/>
              <w:noProof/>
              <w:sz w:val="22"/>
              <w:lang w:eastAsia="pt-PT"/>
            </w:rPr>
          </w:pPr>
          <w:hyperlink w:anchor="_Toc76074320" w:history="1">
            <w:r w:rsidRPr="00604063">
              <w:rPr>
                <w:rStyle w:val="Hyperlink"/>
                <w:noProof/>
                <w:lang w:eastAsia="pt-PT"/>
              </w:rPr>
              <w:t>KPI’s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_Toc76074320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D598D6" w14:textId="51008A27" w:rsidR="00F50753" w:rsidRDefault="00F50753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76074321" w:history="1">
            <w:r w:rsidRPr="00604063">
              <w:rPr>
                <w:rStyle w:val="Hyperlink"/>
                <w:noProof/>
                <w:lang w:eastAsia="pt-PT"/>
              </w:rPr>
              <w:t>KPI-Dadores1Vez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_Toc76074321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5502EB" w14:textId="0F24E165" w:rsidR="00F50753" w:rsidRDefault="00F50753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76074322" w:history="1">
            <w:r w:rsidRPr="00604063">
              <w:rPr>
                <w:rStyle w:val="Hyperlink"/>
                <w:noProof/>
                <w:lang w:eastAsia="pt-PT"/>
              </w:rPr>
              <w:t>KPI-DadoresRegulares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_Toc76074322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5D9530" w14:textId="28F23776" w:rsidR="00F50753" w:rsidRDefault="00F50753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76074323" w:history="1">
            <w:r w:rsidRPr="00604063">
              <w:rPr>
                <w:rStyle w:val="Hyperlink"/>
                <w:noProof/>
              </w:rPr>
              <w:t>KPI-DadoresInscritos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_Toc76074323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312589" w14:textId="6FE0E1FA" w:rsidR="00F50753" w:rsidRDefault="00F50753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76074324" w:history="1">
            <w:r w:rsidRPr="00604063">
              <w:rPr>
                <w:rStyle w:val="Hyperlink"/>
                <w:noProof/>
              </w:rPr>
              <w:t>KPI-Variacao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_Toc76074324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79BD1B" w14:textId="4C4399BC" w:rsidR="00F50753" w:rsidRDefault="00F50753">
          <w:pPr>
            <w:pStyle w:val="TOC1"/>
            <w:rPr>
              <w:rFonts w:eastAsiaTheme="minorEastAsia"/>
              <w:noProof/>
              <w:sz w:val="22"/>
              <w:lang w:eastAsia="pt-PT"/>
            </w:rPr>
          </w:pPr>
          <w:hyperlink w:anchor="_Toc76074325" w:history="1">
            <w:r w:rsidRPr="00604063">
              <w:rPr>
                <w:rStyle w:val="Hyperlink"/>
                <w:i/>
                <w:iCs/>
                <w:noProof/>
              </w:rPr>
              <w:t>Data Mining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_Toc76074325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588176" w14:textId="357E0315" w:rsidR="00F50753" w:rsidRDefault="00F50753">
          <w:pPr>
            <w:pStyle w:val="TOC2"/>
            <w:rPr>
              <w:rFonts w:eastAsiaTheme="minorEastAsia"/>
              <w:noProof/>
              <w:sz w:val="22"/>
              <w:lang w:eastAsia="pt-PT"/>
            </w:rPr>
          </w:pPr>
          <w:hyperlink w:anchor="_Toc76074326" w:history="1">
            <w:r w:rsidRPr="00604063">
              <w:rPr>
                <w:rStyle w:val="Hyperlink"/>
                <w:noProof/>
              </w:rPr>
              <w:t>Arvore de decisão por região e dadores de 1ª vez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_Toc76074326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6B5EBE" w14:textId="3596D515" w:rsidR="00F50753" w:rsidRDefault="00F50753">
          <w:pPr>
            <w:pStyle w:val="TOC2"/>
            <w:rPr>
              <w:rFonts w:eastAsiaTheme="minorEastAsia"/>
              <w:noProof/>
              <w:sz w:val="22"/>
              <w:lang w:eastAsia="pt-PT"/>
            </w:rPr>
          </w:pPr>
          <w:hyperlink w:anchor="_Toc76074327" w:history="1">
            <w:r w:rsidRPr="00604063">
              <w:rPr>
                <w:rStyle w:val="Hyperlink"/>
                <w:noProof/>
              </w:rPr>
              <w:t>Rede neural por região para todos os tipos de dadores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_Toc76074327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1E4E73" w14:textId="6F380A9B" w:rsidR="00F50753" w:rsidRDefault="00F50753">
          <w:pPr>
            <w:pStyle w:val="TOC2"/>
            <w:rPr>
              <w:rFonts w:eastAsiaTheme="minorEastAsia"/>
              <w:noProof/>
              <w:sz w:val="22"/>
              <w:lang w:eastAsia="pt-PT"/>
            </w:rPr>
          </w:pPr>
          <w:hyperlink w:anchor="_Toc76074328" w:history="1">
            <w:r w:rsidRPr="00604063">
              <w:rPr>
                <w:rStyle w:val="Hyperlink"/>
                <w:noProof/>
                <w:lang w:eastAsia="pt-PT"/>
              </w:rPr>
              <w:t>Cluster por região para todos os tipos de dadores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_Toc76074328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B49127" w14:textId="065B4360" w:rsidR="00F50753" w:rsidRDefault="00F50753">
          <w:pPr>
            <w:pStyle w:val="TOC1"/>
            <w:rPr>
              <w:rFonts w:eastAsiaTheme="minorEastAsia"/>
              <w:noProof/>
              <w:sz w:val="22"/>
              <w:lang w:eastAsia="pt-PT"/>
            </w:rPr>
          </w:pPr>
          <w:hyperlink w:anchor="_Toc76074329" w:history="1">
            <w:r w:rsidRPr="00604063">
              <w:rPr>
                <w:rStyle w:val="Hyperlink"/>
                <w:noProof/>
              </w:rPr>
              <w:t>PowerBI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_Toc76074329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317D48" w14:textId="36CD4885" w:rsidR="00F50753" w:rsidRDefault="00F50753">
          <w:pPr>
            <w:pStyle w:val="TOC2"/>
            <w:rPr>
              <w:rFonts w:eastAsiaTheme="minorEastAsia"/>
              <w:noProof/>
              <w:sz w:val="22"/>
              <w:lang w:eastAsia="pt-PT"/>
            </w:rPr>
          </w:pPr>
          <w:hyperlink w:anchor="_Toc76074330" w:history="1">
            <w:r w:rsidRPr="00604063">
              <w:rPr>
                <w:rStyle w:val="Hyperlink"/>
                <w:noProof/>
              </w:rPr>
              <w:t>Análise global dos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_Toc76074330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9FED27" w14:textId="0B99BB5F" w:rsidR="00F50753" w:rsidRDefault="00F50753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76074331" w:history="1">
            <w:r w:rsidRPr="00604063">
              <w:rPr>
                <w:rStyle w:val="Hyperlink"/>
                <w:noProof/>
              </w:rPr>
              <w:t>Total de dadores por ano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_Toc76074331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59BB46" w14:textId="3F610AD2" w:rsidR="00F50753" w:rsidRDefault="00F50753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76074332" w:history="1">
            <w:r w:rsidRPr="00604063">
              <w:rPr>
                <w:rStyle w:val="Hyperlink"/>
                <w:noProof/>
                <w:lang w:eastAsia="pt-PT"/>
              </w:rPr>
              <w:t>Total de dadores por ano (matriz)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_Toc76074332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72388F" w14:textId="09514D59" w:rsidR="00F50753" w:rsidRDefault="00F50753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76074333" w:history="1">
            <w:r w:rsidRPr="00604063">
              <w:rPr>
                <w:rStyle w:val="Hyperlink"/>
                <w:noProof/>
                <w:lang w:eastAsia="pt-PT"/>
              </w:rPr>
              <w:t>Total de dadores por região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_Toc76074333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F08E67" w14:textId="6234D5BD" w:rsidR="00F50753" w:rsidRDefault="00F50753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76074334" w:history="1">
            <w:r w:rsidRPr="00604063">
              <w:rPr>
                <w:rStyle w:val="Hyperlink"/>
                <w:noProof/>
                <w:lang w:eastAsia="pt-PT"/>
              </w:rPr>
              <w:t>Total de dadores por região (matriz)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_Toc76074334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93F80E" w14:textId="23CFDB0C" w:rsidR="00F50753" w:rsidRDefault="00F50753">
          <w:pPr>
            <w:pStyle w:val="TOC2"/>
            <w:rPr>
              <w:rFonts w:eastAsiaTheme="minorEastAsia"/>
              <w:noProof/>
              <w:sz w:val="22"/>
              <w:lang w:eastAsia="pt-PT"/>
            </w:rPr>
          </w:pPr>
          <w:hyperlink w:anchor="_Toc76074335" w:history="1">
            <w:r w:rsidRPr="00604063">
              <w:rPr>
                <w:rStyle w:val="Hyperlink"/>
                <w:noProof/>
                <w:lang w:eastAsia="pt-PT"/>
              </w:rPr>
              <w:t>Análise individual dos tipos de dadores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_Toc76074335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A02DD7" w14:textId="661F3158" w:rsidR="00F50753" w:rsidRDefault="00F50753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76074336" w:history="1">
            <w:r w:rsidRPr="00604063">
              <w:rPr>
                <w:rStyle w:val="Hyperlink"/>
                <w:noProof/>
                <w:lang w:eastAsia="pt-PT"/>
              </w:rPr>
              <w:t>Dashboard Dadores 1ª vez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_Toc76074336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0B7B81" w14:textId="2BCC6120" w:rsidR="00F50753" w:rsidRDefault="00F50753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76074337" w:history="1">
            <w:r w:rsidRPr="00604063">
              <w:rPr>
                <w:rStyle w:val="Hyperlink"/>
                <w:noProof/>
                <w:lang w:eastAsia="pt-PT"/>
              </w:rPr>
              <w:t>Dashboard Dadores Regulares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_Toc76074337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8DDB01" w14:textId="33F7125C" w:rsidR="00F50753" w:rsidRDefault="00F50753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76074338" w:history="1">
            <w:r w:rsidRPr="00604063">
              <w:rPr>
                <w:rStyle w:val="Hyperlink"/>
                <w:noProof/>
                <w:lang w:eastAsia="pt-PT"/>
              </w:rPr>
              <w:t>Dashboard Dadores Inscritos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_Toc76074338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1798B8" w14:textId="7D0FECE0" w:rsidR="00F50753" w:rsidRDefault="00F50753">
          <w:pPr>
            <w:pStyle w:val="TOC2"/>
            <w:rPr>
              <w:rFonts w:eastAsiaTheme="minorEastAsia"/>
              <w:noProof/>
              <w:sz w:val="22"/>
              <w:lang w:eastAsia="pt-PT"/>
            </w:rPr>
          </w:pPr>
          <w:hyperlink w:anchor="_Toc76074339" w:history="1">
            <w:r w:rsidRPr="00604063">
              <w:rPr>
                <w:rStyle w:val="Hyperlink"/>
                <w:noProof/>
                <w:lang w:eastAsia="pt-PT"/>
              </w:rPr>
              <w:t>Analise das Entidades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_Toc76074339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4A9F24" w14:textId="7B91EB76" w:rsidR="00F50753" w:rsidRDefault="00F50753">
          <w:pPr>
            <w:pStyle w:val="TOC2"/>
            <w:rPr>
              <w:rFonts w:eastAsiaTheme="minorEastAsia"/>
              <w:noProof/>
              <w:sz w:val="22"/>
              <w:lang w:eastAsia="pt-PT"/>
            </w:rPr>
          </w:pPr>
          <w:hyperlink w:anchor="_Toc76074340" w:history="1">
            <w:r w:rsidRPr="00604063">
              <w:rPr>
                <w:rStyle w:val="Hyperlink"/>
                <w:i/>
                <w:iCs/>
                <w:noProof/>
                <w:lang w:eastAsia="pt-PT"/>
              </w:rPr>
              <w:t>Dashboards KPI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_Toc76074340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C7E8D0" w14:textId="5D24E42F" w:rsidR="00F50753" w:rsidRDefault="00F50753">
          <w:pPr>
            <w:pStyle w:val="TOC1"/>
            <w:rPr>
              <w:rFonts w:eastAsiaTheme="minorEastAsia"/>
              <w:noProof/>
              <w:sz w:val="22"/>
              <w:lang w:eastAsia="pt-PT"/>
            </w:rPr>
          </w:pPr>
          <w:hyperlink w:anchor="_Toc76074341" w:history="1">
            <w:r w:rsidRPr="00604063">
              <w:rPr>
                <w:rStyle w:val="Hyperlink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_Toc76074341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3B715F" w14:textId="330BA58F" w:rsidR="00F50753" w:rsidRDefault="00F50753">
          <w:pPr>
            <w:pStyle w:val="TOC1"/>
            <w:rPr>
              <w:rFonts w:eastAsiaTheme="minorEastAsia"/>
              <w:noProof/>
              <w:sz w:val="22"/>
              <w:lang w:eastAsia="pt-PT"/>
            </w:rPr>
          </w:pPr>
          <w:hyperlink w:anchor="_Toc76074342" w:history="1">
            <w:r w:rsidRPr="00604063">
              <w:rPr>
                <w:rStyle w:val="Hyperlink"/>
                <w:noProof/>
              </w:rPr>
              <w:t>Referências e Bibliografia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_Toc76074342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38D31D" w14:textId="3078FC17" w:rsidR="00EE0C8C" w:rsidRDefault="00EE0C8C">
          <w:r>
            <w:rPr>
              <w:b/>
              <w:bCs/>
            </w:rPr>
            <w:fldChar w:fldCharType="end"/>
          </w:r>
        </w:p>
      </w:sdtContent>
    </w:sdt>
    <w:p w14:paraId="0607C84B" w14:textId="77777777" w:rsidR="0052284A" w:rsidRDefault="0052284A">
      <w:pPr>
        <w:spacing w:after="160" w:line="259" w:lineRule="auto"/>
        <w:jc w:val="left"/>
        <w:rPr>
          <w:rFonts w:cs="Arial"/>
        </w:rPr>
      </w:pPr>
      <w:r>
        <w:rPr>
          <w:rFonts w:cs="Arial"/>
        </w:rPr>
        <w:br w:type="page"/>
      </w:r>
    </w:p>
    <w:p w14:paraId="739BA708" w14:textId="77777777" w:rsidR="0052284A" w:rsidRDefault="0052284A">
      <w:pPr>
        <w:spacing w:after="160" w:line="259" w:lineRule="auto"/>
        <w:jc w:val="left"/>
        <w:rPr>
          <w:rFonts w:cs="Arial"/>
        </w:rPr>
      </w:pPr>
    </w:p>
    <w:p w14:paraId="3563CA2E" w14:textId="701F1AD6" w:rsidR="0052284A" w:rsidRPr="000870C1" w:rsidRDefault="0052284A" w:rsidP="0052284A">
      <w:pPr>
        <w:pStyle w:val="ResumoAgradecimentos"/>
        <w:rPr>
          <w:rFonts w:cs="Arial"/>
        </w:rPr>
      </w:pPr>
      <w:bookmarkStart w:id="2" w:name="_Toc378009134"/>
      <w:bookmarkStart w:id="3" w:name="_Toc76074293"/>
      <w:r w:rsidRPr="000870C1">
        <w:rPr>
          <w:rFonts w:cs="Arial"/>
        </w:rPr>
        <w:t>Índice de figuras</w:t>
      </w:r>
      <w:bookmarkEnd w:id="2"/>
      <w:bookmarkEnd w:id="3"/>
    </w:p>
    <w:p w14:paraId="00614879" w14:textId="405D554A" w:rsidR="00F50753" w:rsidRDefault="00AE2086">
      <w:pPr>
        <w:pStyle w:val="TableofFigures"/>
        <w:tabs>
          <w:tab w:val="right" w:leader="dot" w:pos="8494"/>
        </w:tabs>
        <w:rPr>
          <w:rFonts w:eastAsiaTheme="minorEastAsia"/>
          <w:noProof/>
          <w:sz w:val="22"/>
          <w:lang w:eastAsia="pt-PT"/>
        </w:rPr>
      </w:pPr>
      <w:r>
        <w:rPr>
          <w:rFonts w:cs="Arial"/>
        </w:rPr>
        <w:fldChar w:fldCharType="begin"/>
      </w:r>
      <w:r>
        <w:rPr>
          <w:rFonts w:cs="Arial"/>
        </w:rPr>
        <w:instrText xml:space="preserve"> TOC \h \z \c "Figura" </w:instrText>
      </w:r>
      <w:r>
        <w:rPr>
          <w:rFonts w:cs="Arial"/>
        </w:rPr>
        <w:fldChar w:fldCharType="separate"/>
      </w:r>
      <w:hyperlink w:anchor="_Toc76074343" w:history="1">
        <w:r w:rsidR="00F50753" w:rsidRPr="00BB7FCD">
          <w:rPr>
            <w:rStyle w:val="Hyperlink"/>
            <w:noProof/>
          </w:rPr>
          <w:t>Figura 1 - Screenshot da estrutura do dataset (Dadores de sangue)</w:t>
        </w:r>
        <w:r w:rsidR="00F50753">
          <w:rPr>
            <w:noProof/>
            <w:webHidden/>
          </w:rPr>
          <w:tab/>
        </w:r>
        <w:r w:rsidR="00F50753">
          <w:rPr>
            <w:noProof/>
            <w:webHidden/>
          </w:rPr>
          <w:fldChar w:fldCharType="begin"/>
        </w:r>
        <w:r w:rsidR="00F50753">
          <w:rPr>
            <w:noProof/>
            <w:webHidden/>
          </w:rPr>
          <w:instrText xml:space="preserve"> PAGEREF _Toc76074343 \h </w:instrText>
        </w:r>
        <w:r w:rsidR="00F50753">
          <w:rPr>
            <w:noProof/>
            <w:webHidden/>
          </w:rPr>
        </w:r>
        <w:r w:rsidR="00F50753">
          <w:rPr>
            <w:noProof/>
            <w:webHidden/>
          </w:rPr>
          <w:fldChar w:fldCharType="separate"/>
        </w:r>
        <w:r w:rsidR="00F50753">
          <w:rPr>
            <w:noProof/>
            <w:webHidden/>
          </w:rPr>
          <w:t>2</w:t>
        </w:r>
        <w:r w:rsidR="00F50753">
          <w:rPr>
            <w:noProof/>
            <w:webHidden/>
          </w:rPr>
          <w:fldChar w:fldCharType="end"/>
        </w:r>
      </w:hyperlink>
    </w:p>
    <w:p w14:paraId="2F25F50B" w14:textId="4E17E645" w:rsidR="00F50753" w:rsidRDefault="00F50753">
      <w:pPr>
        <w:pStyle w:val="TableofFigures"/>
        <w:tabs>
          <w:tab w:val="right" w:leader="dot" w:pos="8494"/>
        </w:tabs>
        <w:rPr>
          <w:rFonts w:eastAsiaTheme="minorEastAsia"/>
          <w:noProof/>
          <w:sz w:val="22"/>
          <w:lang w:eastAsia="pt-PT"/>
        </w:rPr>
      </w:pPr>
      <w:hyperlink w:anchor="_Toc76074344" w:history="1">
        <w:r w:rsidRPr="00BB7FCD">
          <w:rPr>
            <w:rStyle w:val="Hyperlink"/>
            <w:noProof/>
          </w:rPr>
          <w:t>Figura 2 - Microsoft Excel Power Query, dados e modificações finais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_Toc76074344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E366B7B" w14:textId="7B79A347" w:rsidR="00F50753" w:rsidRDefault="00F50753">
      <w:pPr>
        <w:pStyle w:val="TableofFigures"/>
        <w:tabs>
          <w:tab w:val="right" w:leader="dot" w:pos="8494"/>
        </w:tabs>
        <w:rPr>
          <w:rFonts w:eastAsiaTheme="minorEastAsia"/>
          <w:noProof/>
          <w:sz w:val="22"/>
          <w:lang w:eastAsia="pt-PT"/>
        </w:rPr>
      </w:pPr>
      <w:hyperlink w:anchor="_Toc76074345" w:history="1">
        <w:r w:rsidRPr="00BB7FCD">
          <w:rPr>
            <w:rStyle w:val="Hyperlink"/>
            <w:noProof/>
          </w:rPr>
          <w:t>Figura 3 - Diagrama de Relação elaborado no Microsoft SQL Server Management Studio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_Toc76074345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8C636A8" w14:textId="407C777F" w:rsidR="00F50753" w:rsidRDefault="00F50753">
      <w:pPr>
        <w:pStyle w:val="TableofFigures"/>
        <w:tabs>
          <w:tab w:val="right" w:leader="dot" w:pos="8494"/>
        </w:tabs>
        <w:rPr>
          <w:rFonts w:eastAsiaTheme="minorEastAsia"/>
          <w:noProof/>
          <w:sz w:val="22"/>
          <w:lang w:eastAsia="pt-PT"/>
        </w:rPr>
      </w:pPr>
      <w:hyperlink w:anchor="_Toc76074346" w:history="1">
        <w:r w:rsidRPr="00BB7FCD">
          <w:rPr>
            <w:rStyle w:val="Hyperlink"/>
            <w:noProof/>
          </w:rPr>
          <w:t>Figura 4 - Estrutura do projeto Dadores de Sangue no Visual Studio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_Toc76074346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72BB73B" w14:textId="5A382CFC" w:rsidR="00F50753" w:rsidRDefault="00F50753">
      <w:pPr>
        <w:pStyle w:val="TableofFigures"/>
        <w:tabs>
          <w:tab w:val="right" w:leader="dot" w:pos="8494"/>
        </w:tabs>
        <w:rPr>
          <w:rFonts w:eastAsiaTheme="minorEastAsia"/>
          <w:noProof/>
          <w:sz w:val="22"/>
          <w:lang w:eastAsia="pt-PT"/>
        </w:rPr>
      </w:pPr>
      <w:hyperlink w:anchor="_Toc76074347" w:history="1">
        <w:r w:rsidRPr="00BB7FCD">
          <w:rPr>
            <w:rStyle w:val="Hyperlink"/>
            <w:noProof/>
          </w:rPr>
          <w:t>Figura 5 - Conexões do projeto no Visual Studio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_Toc76074347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3211101" w14:textId="72DC97D5" w:rsidR="00F50753" w:rsidRDefault="00F50753">
      <w:pPr>
        <w:pStyle w:val="TableofFigures"/>
        <w:tabs>
          <w:tab w:val="right" w:leader="dot" w:pos="8494"/>
        </w:tabs>
        <w:rPr>
          <w:rFonts w:eastAsiaTheme="minorEastAsia"/>
          <w:noProof/>
          <w:sz w:val="22"/>
          <w:lang w:eastAsia="pt-PT"/>
        </w:rPr>
      </w:pPr>
      <w:hyperlink w:anchor="_Toc76074348" w:history="1">
        <w:r w:rsidRPr="00BB7FCD">
          <w:rPr>
            <w:rStyle w:val="Hyperlink"/>
            <w:noProof/>
          </w:rPr>
          <w:t>Figura 6 - Data Flow do Package Periodo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_Toc76074348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695FA2E" w14:textId="51B65F78" w:rsidR="00F50753" w:rsidRDefault="00F50753">
      <w:pPr>
        <w:pStyle w:val="TableofFigures"/>
        <w:tabs>
          <w:tab w:val="right" w:leader="dot" w:pos="8494"/>
        </w:tabs>
        <w:rPr>
          <w:rFonts w:eastAsiaTheme="minorEastAsia"/>
          <w:noProof/>
          <w:sz w:val="22"/>
          <w:lang w:eastAsia="pt-PT"/>
        </w:rPr>
      </w:pPr>
      <w:hyperlink w:anchor="_Toc76074349" w:history="1">
        <w:r w:rsidRPr="00BB7FCD">
          <w:rPr>
            <w:rStyle w:val="Hyperlink"/>
            <w:noProof/>
          </w:rPr>
          <w:t>Figura 7 - Data Flow do Package Entidade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_Toc76074349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2AB6DA2" w14:textId="562412E0" w:rsidR="00F50753" w:rsidRDefault="00F50753">
      <w:pPr>
        <w:pStyle w:val="TableofFigures"/>
        <w:tabs>
          <w:tab w:val="right" w:leader="dot" w:pos="8494"/>
        </w:tabs>
        <w:rPr>
          <w:rFonts w:eastAsiaTheme="minorEastAsia"/>
          <w:noProof/>
          <w:sz w:val="22"/>
          <w:lang w:eastAsia="pt-PT"/>
        </w:rPr>
      </w:pPr>
      <w:hyperlink w:anchor="_Toc76074350" w:history="1">
        <w:r w:rsidRPr="00BB7FCD">
          <w:rPr>
            <w:rStyle w:val="Hyperlink"/>
            <w:noProof/>
          </w:rPr>
          <w:t>Figura 8 - Data Flow do Package Regiao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_Toc76074350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599D629" w14:textId="56F51CF9" w:rsidR="00F50753" w:rsidRDefault="00F50753">
      <w:pPr>
        <w:pStyle w:val="TableofFigures"/>
        <w:tabs>
          <w:tab w:val="right" w:leader="dot" w:pos="8494"/>
        </w:tabs>
        <w:rPr>
          <w:rFonts w:eastAsiaTheme="minorEastAsia"/>
          <w:noProof/>
          <w:sz w:val="22"/>
          <w:lang w:eastAsia="pt-PT"/>
        </w:rPr>
      </w:pPr>
      <w:hyperlink w:anchor="_Toc76074351" w:history="1">
        <w:r w:rsidRPr="00BB7FCD">
          <w:rPr>
            <w:rStyle w:val="Hyperlink"/>
            <w:noProof/>
          </w:rPr>
          <w:t>Figura 9 - Data Flow do Package FactoDadores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_Toc76074351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9B9DBD4" w14:textId="1D29ED8D" w:rsidR="00F50753" w:rsidRDefault="00F50753">
      <w:pPr>
        <w:pStyle w:val="TableofFigures"/>
        <w:tabs>
          <w:tab w:val="right" w:leader="dot" w:pos="8494"/>
        </w:tabs>
        <w:rPr>
          <w:rFonts w:eastAsiaTheme="minorEastAsia"/>
          <w:noProof/>
          <w:sz w:val="22"/>
          <w:lang w:eastAsia="pt-PT"/>
        </w:rPr>
      </w:pPr>
      <w:hyperlink w:anchor="_Toc76074352" w:history="1">
        <w:r w:rsidRPr="00BB7FCD">
          <w:rPr>
            <w:rStyle w:val="Hyperlink"/>
            <w:noProof/>
          </w:rPr>
          <w:t>Figura 10 - OLE DB Destination - FactoDadores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_Toc76074352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A33344C" w14:textId="078E00EA" w:rsidR="00F50753" w:rsidRDefault="00F50753">
      <w:pPr>
        <w:pStyle w:val="TableofFigures"/>
        <w:tabs>
          <w:tab w:val="right" w:leader="dot" w:pos="8494"/>
        </w:tabs>
        <w:rPr>
          <w:rFonts w:eastAsiaTheme="minorEastAsia"/>
          <w:noProof/>
          <w:sz w:val="22"/>
          <w:lang w:eastAsia="pt-PT"/>
        </w:rPr>
      </w:pPr>
      <w:hyperlink w:anchor="_Toc76074353" w:history="1">
        <w:r w:rsidRPr="00BB7FCD">
          <w:rPr>
            <w:rStyle w:val="Hyperlink"/>
            <w:noProof/>
          </w:rPr>
          <w:t>Figura 11 - Estrutura do projeto em Analysis Services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_Toc76074353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96A311C" w14:textId="56024AC6" w:rsidR="00F50753" w:rsidRDefault="00F50753">
      <w:pPr>
        <w:pStyle w:val="TableofFigures"/>
        <w:tabs>
          <w:tab w:val="right" w:leader="dot" w:pos="8494"/>
        </w:tabs>
        <w:rPr>
          <w:rFonts w:eastAsiaTheme="minorEastAsia"/>
          <w:noProof/>
          <w:sz w:val="22"/>
          <w:lang w:eastAsia="pt-PT"/>
        </w:rPr>
      </w:pPr>
      <w:hyperlink w:anchor="_Toc76074354" w:history="1">
        <w:r w:rsidRPr="00BB7FCD">
          <w:rPr>
            <w:rStyle w:val="Hyperlink"/>
            <w:noProof/>
          </w:rPr>
          <w:t>Figura 12 - Configuração do cubo SNS_DADORES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_Toc76074354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9EACF6B" w14:textId="08936248" w:rsidR="00F50753" w:rsidRDefault="00F50753">
      <w:pPr>
        <w:pStyle w:val="TableofFigures"/>
        <w:tabs>
          <w:tab w:val="right" w:leader="dot" w:pos="8494"/>
        </w:tabs>
        <w:rPr>
          <w:rFonts w:eastAsiaTheme="minorEastAsia"/>
          <w:noProof/>
          <w:sz w:val="22"/>
          <w:lang w:eastAsia="pt-PT"/>
        </w:rPr>
      </w:pPr>
      <w:hyperlink w:anchor="_Toc76074355" w:history="1">
        <w:r w:rsidRPr="00BB7FCD">
          <w:rPr>
            <w:rStyle w:val="Hyperlink"/>
            <w:noProof/>
          </w:rPr>
          <w:t>Figura 13 - Estrutura do cubo OLAP - SNS_Dadores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_Toc76074355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70242A50" w14:textId="551FF9CC" w:rsidR="00F50753" w:rsidRDefault="00F50753">
      <w:pPr>
        <w:pStyle w:val="TableofFigures"/>
        <w:tabs>
          <w:tab w:val="right" w:leader="dot" w:pos="8494"/>
        </w:tabs>
        <w:rPr>
          <w:rFonts w:eastAsiaTheme="minorEastAsia"/>
          <w:noProof/>
          <w:sz w:val="22"/>
          <w:lang w:eastAsia="pt-PT"/>
        </w:rPr>
      </w:pPr>
      <w:hyperlink w:anchor="_Toc76074356" w:history="1">
        <w:r w:rsidRPr="00BB7FCD">
          <w:rPr>
            <w:rStyle w:val="Hyperlink"/>
            <w:noProof/>
          </w:rPr>
          <w:t>Figura 14 - Tabela com todos os KPI's criados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_Toc76074356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678353A" w14:textId="56B7595C" w:rsidR="00F50753" w:rsidRDefault="00F50753">
      <w:pPr>
        <w:pStyle w:val="TableofFigures"/>
        <w:tabs>
          <w:tab w:val="right" w:leader="dot" w:pos="8494"/>
        </w:tabs>
        <w:rPr>
          <w:rFonts w:eastAsiaTheme="minorEastAsia"/>
          <w:noProof/>
          <w:sz w:val="22"/>
          <w:lang w:eastAsia="pt-PT"/>
        </w:rPr>
      </w:pPr>
      <w:hyperlink w:anchor="_Toc76074357" w:history="1">
        <w:r w:rsidRPr="00BB7FCD">
          <w:rPr>
            <w:rStyle w:val="Hyperlink"/>
            <w:noProof/>
          </w:rPr>
          <w:t>Figura 15 - Árvore de decisao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_Toc76074357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3C9EB6C8" w14:textId="1DBA6450" w:rsidR="00F50753" w:rsidRDefault="00F50753">
      <w:pPr>
        <w:pStyle w:val="TableofFigures"/>
        <w:tabs>
          <w:tab w:val="right" w:leader="dot" w:pos="8494"/>
        </w:tabs>
        <w:rPr>
          <w:rFonts w:eastAsiaTheme="minorEastAsia"/>
          <w:noProof/>
          <w:sz w:val="22"/>
          <w:lang w:eastAsia="pt-PT"/>
        </w:rPr>
      </w:pPr>
      <w:hyperlink w:anchor="_Toc76074358" w:history="1">
        <w:r w:rsidRPr="00BB7FCD">
          <w:rPr>
            <w:rStyle w:val="Hyperlink"/>
            <w:noProof/>
          </w:rPr>
          <w:t>Figura 16 - Mining legenda da árvore de decisão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_Toc76074358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2FD6DFCA" w14:textId="75EC4A07" w:rsidR="00F50753" w:rsidRDefault="00F50753">
      <w:pPr>
        <w:pStyle w:val="TableofFigures"/>
        <w:tabs>
          <w:tab w:val="right" w:leader="dot" w:pos="8494"/>
        </w:tabs>
        <w:rPr>
          <w:rFonts w:eastAsiaTheme="minorEastAsia"/>
          <w:noProof/>
          <w:sz w:val="22"/>
          <w:lang w:eastAsia="pt-PT"/>
        </w:rPr>
      </w:pPr>
      <w:hyperlink w:anchor="_Toc76074359" w:history="1">
        <w:r w:rsidRPr="00BB7FCD">
          <w:rPr>
            <w:rStyle w:val="Hyperlink"/>
            <w:noProof/>
          </w:rPr>
          <w:t>Figura 17 - Rede Neural da tabela FactoDadores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_Toc76074359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615406A6" w14:textId="0CEA180F" w:rsidR="00F50753" w:rsidRDefault="00F50753">
      <w:pPr>
        <w:pStyle w:val="TableofFigures"/>
        <w:tabs>
          <w:tab w:val="right" w:leader="dot" w:pos="8494"/>
        </w:tabs>
        <w:rPr>
          <w:rFonts w:eastAsiaTheme="minorEastAsia"/>
          <w:noProof/>
          <w:sz w:val="22"/>
          <w:lang w:eastAsia="pt-PT"/>
        </w:rPr>
      </w:pPr>
      <w:hyperlink w:anchor="_Toc76074360" w:history="1">
        <w:r w:rsidRPr="00BB7FCD">
          <w:rPr>
            <w:rStyle w:val="Hyperlink"/>
            <w:noProof/>
          </w:rPr>
          <w:t>Figura 18 - Cluster da tabela FactoDadores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_Toc76074360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6F8FE5F8" w14:textId="5D6ED0B8" w:rsidR="00F50753" w:rsidRDefault="00F50753">
      <w:pPr>
        <w:pStyle w:val="TableofFigures"/>
        <w:tabs>
          <w:tab w:val="right" w:leader="dot" w:pos="8494"/>
        </w:tabs>
        <w:rPr>
          <w:rFonts w:eastAsiaTheme="minorEastAsia"/>
          <w:noProof/>
          <w:sz w:val="22"/>
          <w:lang w:eastAsia="pt-PT"/>
        </w:rPr>
      </w:pPr>
      <w:hyperlink w:anchor="_Toc76074361" w:history="1">
        <w:r w:rsidRPr="00BB7FCD">
          <w:rPr>
            <w:rStyle w:val="Hyperlink"/>
            <w:noProof/>
          </w:rPr>
          <w:t>Figura 19 - Cluster Profiles da tabela facto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_Toc76074361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7E7648DC" w14:textId="6A375C67" w:rsidR="00F50753" w:rsidRDefault="00F50753">
      <w:pPr>
        <w:pStyle w:val="TableofFigures"/>
        <w:tabs>
          <w:tab w:val="right" w:leader="dot" w:pos="8494"/>
        </w:tabs>
        <w:rPr>
          <w:rFonts w:eastAsiaTheme="minorEastAsia"/>
          <w:noProof/>
          <w:sz w:val="22"/>
          <w:lang w:eastAsia="pt-PT"/>
        </w:rPr>
      </w:pPr>
      <w:hyperlink w:anchor="_Toc76074362" w:history="1">
        <w:r w:rsidRPr="00BB7FCD">
          <w:rPr>
            <w:rStyle w:val="Hyperlink"/>
            <w:noProof/>
          </w:rPr>
          <w:t>Figura 20 - Total de dadores por ano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_Toc76074362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1AD6242C" w14:textId="4711330B" w:rsidR="00F50753" w:rsidRDefault="00F50753">
      <w:pPr>
        <w:pStyle w:val="TableofFigures"/>
        <w:tabs>
          <w:tab w:val="right" w:leader="dot" w:pos="8494"/>
        </w:tabs>
        <w:rPr>
          <w:rFonts w:eastAsiaTheme="minorEastAsia"/>
          <w:noProof/>
          <w:sz w:val="22"/>
          <w:lang w:eastAsia="pt-PT"/>
        </w:rPr>
      </w:pPr>
      <w:hyperlink w:anchor="_Toc76074363" w:history="1">
        <w:r w:rsidRPr="00BB7FCD">
          <w:rPr>
            <w:rStyle w:val="Hyperlink"/>
            <w:noProof/>
          </w:rPr>
          <w:t>Figura 21 - Total de dadores por ano (matriz)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_Toc76074363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24367664" w14:textId="0E45F472" w:rsidR="00F50753" w:rsidRDefault="00F50753">
      <w:pPr>
        <w:pStyle w:val="TableofFigures"/>
        <w:tabs>
          <w:tab w:val="right" w:leader="dot" w:pos="8494"/>
        </w:tabs>
        <w:rPr>
          <w:rFonts w:eastAsiaTheme="minorEastAsia"/>
          <w:noProof/>
          <w:sz w:val="22"/>
          <w:lang w:eastAsia="pt-PT"/>
        </w:rPr>
      </w:pPr>
      <w:hyperlink w:anchor="_Toc76074364" w:history="1">
        <w:r w:rsidRPr="00BB7FCD">
          <w:rPr>
            <w:rStyle w:val="Hyperlink"/>
            <w:noProof/>
          </w:rPr>
          <w:t>Figura 22 - Total de dadores por região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_Toc76074364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58689BF7" w14:textId="4C85CD81" w:rsidR="00F50753" w:rsidRDefault="00F50753">
      <w:pPr>
        <w:pStyle w:val="TableofFigures"/>
        <w:tabs>
          <w:tab w:val="right" w:leader="dot" w:pos="8494"/>
        </w:tabs>
        <w:rPr>
          <w:rFonts w:eastAsiaTheme="minorEastAsia"/>
          <w:noProof/>
          <w:sz w:val="22"/>
          <w:lang w:eastAsia="pt-PT"/>
        </w:rPr>
      </w:pPr>
      <w:hyperlink w:anchor="_Toc76074365" w:history="1">
        <w:r w:rsidRPr="00BB7FCD">
          <w:rPr>
            <w:rStyle w:val="Hyperlink"/>
            <w:noProof/>
          </w:rPr>
          <w:t>Figura 23 - Total de dadores por região (matriz)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_Toc76074365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40343111" w14:textId="2F705C1C" w:rsidR="00F50753" w:rsidRDefault="00F50753">
      <w:pPr>
        <w:pStyle w:val="TableofFigures"/>
        <w:tabs>
          <w:tab w:val="right" w:leader="dot" w:pos="8494"/>
        </w:tabs>
        <w:rPr>
          <w:rFonts w:eastAsiaTheme="minorEastAsia"/>
          <w:noProof/>
          <w:sz w:val="22"/>
          <w:lang w:eastAsia="pt-PT"/>
        </w:rPr>
      </w:pPr>
      <w:hyperlink w:anchor="_Toc76074366" w:history="1">
        <w:r w:rsidRPr="00BB7FCD">
          <w:rPr>
            <w:rStyle w:val="Hyperlink"/>
            <w:noProof/>
          </w:rPr>
          <w:t>Figura 24 - Dashboard Dadores 1ª vez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_Toc76074366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2D4B26F4" w14:textId="30214C4E" w:rsidR="00F50753" w:rsidRDefault="00F50753">
      <w:pPr>
        <w:pStyle w:val="TableofFigures"/>
        <w:tabs>
          <w:tab w:val="right" w:leader="dot" w:pos="8494"/>
        </w:tabs>
        <w:rPr>
          <w:rFonts w:eastAsiaTheme="minorEastAsia"/>
          <w:noProof/>
          <w:sz w:val="22"/>
          <w:lang w:eastAsia="pt-PT"/>
        </w:rPr>
      </w:pPr>
      <w:hyperlink w:anchor="_Toc76074367" w:history="1">
        <w:r w:rsidRPr="00BB7FCD">
          <w:rPr>
            <w:rStyle w:val="Hyperlink"/>
            <w:noProof/>
          </w:rPr>
          <w:t>Figura 25 - Dashboard Dadores Regulares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_Toc76074367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372226F3" w14:textId="496542ED" w:rsidR="00F50753" w:rsidRDefault="00F50753">
      <w:pPr>
        <w:pStyle w:val="TableofFigures"/>
        <w:tabs>
          <w:tab w:val="right" w:leader="dot" w:pos="8494"/>
        </w:tabs>
        <w:rPr>
          <w:rFonts w:eastAsiaTheme="minorEastAsia"/>
          <w:noProof/>
          <w:sz w:val="22"/>
          <w:lang w:eastAsia="pt-PT"/>
        </w:rPr>
      </w:pPr>
      <w:hyperlink w:anchor="_Toc76074368" w:history="1">
        <w:r w:rsidRPr="00BB7FCD">
          <w:rPr>
            <w:rStyle w:val="Hyperlink"/>
            <w:noProof/>
          </w:rPr>
          <w:t>Figura 26 - Dashboard Dadores Inscritos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_Toc76074368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343CF69E" w14:textId="0C81A664" w:rsidR="00F50753" w:rsidRDefault="00F50753">
      <w:pPr>
        <w:pStyle w:val="TableofFigures"/>
        <w:tabs>
          <w:tab w:val="right" w:leader="dot" w:pos="8494"/>
        </w:tabs>
        <w:rPr>
          <w:rFonts w:eastAsiaTheme="minorEastAsia"/>
          <w:noProof/>
          <w:sz w:val="22"/>
          <w:lang w:eastAsia="pt-PT"/>
        </w:rPr>
      </w:pPr>
      <w:hyperlink w:anchor="_Toc76074369" w:history="1">
        <w:r w:rsidRPr="00BB7FCD">
          <w:rPr>
            <w:rStyle w:val="Hyperlink"/>
            <w:noProof/>
          </w:rPr>
          <w:t>Figura 27 - Dashboard das Entidades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_Toc76074369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21CDEA09" w14:textId="2B3A9EFD" w:rsidR="00F50753" w:rsidRDefault="00F50753">
      <w:pPr>
        <w:pStyle w:val="TableofFigures"/>
        <w:tabs>
          <w:tab w:val="right" w:leader="dot" w:pos="8494"/>
        </w:tabs>
        <w:rPr>
          <w:rFonts w:eastAsiaTheme="minorEastAsia"/>
          <w:noProof/>
          <w:sz w:val="22"/>
          <w:lang w:eastAsia="pt-PT"/>
        </w:rPr>
      </w:pPr>
      <w:hyperlink w:anchor="_Toc76074370" w:history="1">
        <w:r w:rsidRPr="00BB7FCD">
          <w:rPr>
            <w:rStyle w:val="Hyperlink"/>
            <w:noProof/>
          </w:rPr>
          <w:t>Figura 28 - Dashboard de KPI's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_Toc76074370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29F575D0" w14:textId="73981E8D" w:rsidR="00CF2CE4" w:rsidRDefault="00AE2086">
      <w:pPr>
        <w:spacing w:after="160" w:line="259" w:lineRule="auto"/>
        <w:jc w:val="left"/>
        <w:rPr>
          <w:rFonts w:cs="Arial"/>
        </w:rPr>
      </w:pPr>
      <w:r>
        <w:rPr>
          <w:rFonts w:cs="Arial"/>
        </w:rPr>
        <w:lastRenderedPageBreak/>
        <w:fldChar w:fldCharType="end"/>
      </w:r>
      <w:r w:rsidR="00CF2CE4">
        <w:rPr>
          <w:rFonts w:cs="Arial"/>
        </w:rPr>
        <w:br w:type="page"/>
      </w:r>
    </w:p>
    <w:p w14:paraId="48B5861A" w14:textId="77777777" w:rsidR="0052284A" w:rsidRPr="008320B3" w:rsidRDefault="0052284A" w:rsidP="00EE0C8C">
      <w:pPr>
        <w:rPr>
          <w:rFonts w:cs="Arial"/>
          <w:u w:val="single"/>
        </w:rPr>
        <w:sectPr w:rsidR="0052284A" w:rsidRPr="008320B3" w:rsidSect="00CF2CE4">
          <w:headerReference w:type="default" r:id="rId11"/>
          <w:headerReference w:type="first" r:id="rId12"/>
          <w:footerReference w:type="first" r:id="rId13"/>
          <w:type w:val="continuous"/>
          <w:pgSz w:w="11906" w:h="16838"/>
          <w:pgMar w:top="1418" w:right="1701" w:bottom="1418" w:left="1701" w:header="709" w:footer="709" w:gutter="0"/>
          <w:pgNumType w:fmt="upperRoman"/>
          <w:cols w:space="708"/>
          <w:docGrid w:linePitch="360"/>
        </w:sectPr>
      </w:pPr>
    </w:p>
    <w:p w14:paraId="76E66F9B" w14:textId="3DE04FDA" w:rsidR="0052284A" w:rsidRPr="00E62C2C" w:rsidRDefault="0052284A" w:rsidP="00AC73DD">
      <w:pPr>
        <w:pStyle w:val="Heading1"/>
        <w:keepLines w:val="0"/>
        <w:spacing w:after="480"/>
        <w:rPr>
          <w:u w:val="single"/>
        </w:rPr>
      </w:pPr>
      <w:bookmarkStart w:id="4" w:name="_Toc378009135"/>
      <w:bookmarkStart w:id="5" w:name="_Toc76074294"/>
      <w:r w:rsidRPr="000870C1">
        <w:lastRenderedPageBreak/>
        <w:t>Introdução</w:t>
      </w:r>
      <w:bookmarkEnd w:id="4"/>
      <w:bookmarkEnd w:id="5"/>
    </w:p>
    <w:p w14:paraId="62C83366" w14:textId="0CC92B1E" w:rsidR="003A09C3" w:rsidRPr="003A09C3" w:rsidRDefault="003A09C3" w:rsidP="00AC73DD">
      <w:pPr>
        <w:rPr>
          <w:rFonts w:cs="Arial"/>
        </w:rPr>
      </w:pPr>
      <w:r w:rsidRPr="003A09C3">
        <w:rPr>
          <w:rFonts w:cs="Arial"/>
        </w:rPr>
        <w:t xml:space="preserve">Para o trabalho de Sistemas de Informação para Gestão foi sugerida a </w:t>
      </w:r>
      <w:r w:rsidR="007023BA" w:rsidRPr="003A09C3">
        <w:rPr>
          <w:rFonts w:cs="Arial"/>
        </w:rPr>
        <w:t>elaboração</w:t>
      </w:r>
      <w:r w:rsidRPr="003A09C3">
        <w:rPr>
          <w:rFonts w:cs="Arial"/>
        </w:rPr>
        <w:t xml:space="preserve"> de um trabalho que destacasse </w:t>
      </w:r>
      <w:r>
        <w:rPr>
          <w:rFonts w:cs="Arial"/>
        </w:rPr>
        <w:t>uma parte d</w:t>
      </w:r>
      <w:r w:rsidRPr="003A09C3">
        <w:rPr>
          <w:rFonts w:cs="Arial"/>
        </w:rPr>
        <w:t xml:space="preserve">a </w:t>
      </w:r>
      <w:r w:rsidR="007023BA" w:rsidRPr="003A09C3">
        <w:rPr>
          <w:rFonts w:cs="Arial"/>
        </w:rPr>
        <w:t>matéria</w:t>
      </w:r>
      <w:r w:rsidRPr="003A09C3">
        <w:rPr>
          <w:rFonts w:cs="Arial"/>
        </w:rPr>
        <w:t xml:space="preserve"> lecionada </w:t>
      </w:r>
      <w:r w:rsidR="007023BA" w:rsidRPr="003A09C3">
        <w:rPr>
          <w:rFonts w:cs="Arial"/>
        </w:rPr>
        <w:t>até</w:t>
      </w:r>
      <w:r w:rsidRPr="003A09C3">
        <w:rPr>
          <w:rFonts w:cs="Arial"/>
        </w:rPr>
        <w:t xml:space="preserve"> a data. Para este trabalho foi escolhido um </w:t>
      </w:r>
      <w:proofErr w:type="spellStart"/>
      <w:r w:rsidRPr="007023BA">
        <w:rPr>
          <w:rFonts w:cs="Arial"/>
          <w:i/>
          <w:iCs/>
        </w:rPr>
        <w:t>dataset</w:t>
      </w:r>
      <w:proofErr w:type="spellEnd"/>
      <w:r w:rsidRPr="003A09C3">
        <w:rPr>
          <w:rFonts w:cs="Arial"/>
        </w:rPr>
        <w:t xml:space="preserve"> do </w:t>
      </w:r>
      <w:r w:rsidR="007023BA" w:rsidRPr="003A09C3">
        <w:rPr>
          <w:rFonts w:cs="Arial"/>
        </w:rPr>
        <w:t>Serviço</w:t>
      </w:r>
      <w:r w:rsidRPr="003A09C3">
        <w:rPr>
          <w:rFonts w:cs="Arial"/>
        </w:rPr>
        <w:t xml:space="preserve"> Nacional de </w:t>
      </w:r>
      <w:r w:rsidR="007023BA" w:rsidRPr="003A09C3">
        <w:rPr>
          <w:rFonts w:cs="Arial"/>
        </w:rPr>
        <w:t>Saúde</w:t>
      </w:r>
      <w:r w:rsidRPr="003A09C3">
        <w:rPr>
          <w:rFonts w:cs="Arial"/>
        </w:rPr>
        <w:t xml:space="preserve">, nomeadamente os Dadores de Sangue do </w:t>
      </w:r>
      <w:r w:rsidR="007023BA" w:rsidRPr="003A09C3">
        <w:rPr>
          <w:rFonts w:cs="Arial"/>
        </w:rPr>
        <w:t>período</w:t>
      </w:r>
      <w:r w:rsidRPr="003A09C3">
        <w:rPr>
          <w:rFonts w:cs="Arial"/>
        </w:rPr>
        <w:t xml:space="preserve"> entre 2016 </w:t>
      </w:r>
      <w:r w:rsidR="007023BA" w:rsidRPr="003A09C3">
        <w:rPr>
          <w:rFonts w:cs="Arial"/>
        </w:rPr>
        <w:t>e</w:t>
      </w:r>
      <w:r w:rsidRPr="003A09C3">
        <w:rPr>
          <w:rFonts w:cs="Arial"/>
        </w:rPr>
        <w:t xml:space="preserve"> 2019</w:t>
      </w:r>
      <w:r>
        <w:rPr>
          <w:rFonts w:cs="Arial"/>
        </w:rPr>
        <w:t xml:space="preserve">, presente no site do SNS </w:t>
      </w:r>
      <w:r w:rsidR="007023BA">
        <w:rPr>
          <w:rFonts w:cs="Arial"/>
        </w:rPr>
        <w:t>Transparência</w:t>
      </w:r>
      <w:r>
        <w:rPr>
          <w:rFonts w:cs="Arial"/>
        </w:rPr>
        <w:t>.</w:t>
      </w:r>
    </w:p>
    <w:p w14:paraId="49CC7020" w14:textId="0486C26D" w:rsidR="0052284A" w:rsidRDefault="00CF2CE4" w:rsidP="00AC73DD">
      <w:pPr>
        <w:pStyle w:val="Heading2"/>
        <w:numPr>
          <w:ilvl w:val="0"/>
          <w:numId w:val="0"/>
        </w:numPr>
      </w:pPr>
      <w:bookmarkStart w:id="6" w:name="_Toc76074295"/>
      <w:r>
        <w:t>Enquadramento</w:t>
      </w:r>
      <w:bookmarkEnd w:id="6"/>
    </w:p>
    <w:p w14:paraId="10323820" w14:textId="64D42AD4" w:rsidR="004D7E33" w:rsidRDefault="004D7E33" w:rsidP="00AC73DD">
      <w:r>
        <w:t xml:space="preserve">Os Sistemas de informação cada vez mais são parte do nosso quotidiano, e estão presentes em todas as organizações, podemos considerar como Sistemas de Informação a informação, dados, hardware, software comunicações. O seu </w:t>
      </w:r>
      <w:r w:rsidR="00E62C2C">
        <w:t>objetivo</w:t>
      </w:r>
      <w:r>
        <w:t xml:space="preserve"> passa então por capacitar futuros profissionais para a execução eficiente das </w:t>
      </w:r>
      <w:r w:rsidR="00E62C2C">
        <w:t>atividades</w:t>
      </w:r>
      <w:r>
        <w:t xml:space="preserve"> no domínio da gestão dos sistemas, desenvolvimento, exploração e planeamento.</w:t>
      </w:r>
      <w:r w:rsidR="00E62C2C">
        <w:t xml:space="preserve"> </w:t>
      </w:r>
      <w:sdt>
        <w:sdtPr>
          <w:id w:val="-818424594"/>
          <w:citation/>
        </w:sdtPr>
        <w:sdtEndPr/>
        <w:sdtContent>
          <w:r w:rsidR="00E62C2C">
            <w:fldChar w:fldCharType="begin"/>
          </w:r>
          <w:r w:rsidR="00E62C2C">
            <w:instrText xml:space="preserve"> CITATION Alt13 \l 2070 </w:instrText>
          </w:r>
          <w:r w:rsidR="00E62C2C">
            <w:fldChar w:fldCharType="separate"/>
          </w:r>
          <w:r w:rsidR="00AC4A25">
            <w:rPr>
              <w:noProof/>
            </w:rPr>
            <w:t>(Alturas, 2013)</w:t>
          </w:r>
          <w:r w:rsidR="00E62C2C">
            <w:fldChar w:fldCharType="end"/>
          </w:r>
        </w:sdtContent>
      </w:sdt>
    </w:p>
    <w:p w14:paraId="01689EB7" w14:textId="110B366D" w:rsidR="0052284A" w:rsidRDefault="0052284A" w:rsidP="00AC73DD">
      <w:pPr>
        <w:pStyle w:val="Heading2"/>
        <w:numPr>
          <w:ilvl w:val="0"/>
          <w:numId w:val="0"/>
        </w:numPr>
      </w:pPr>
      <w:bookmarkStart w:id="7" w:name="_Toc188335994"/>
      <w:bookmarkStart w:id="8" w:name="_Toc378009137"/>
      <w:bookmarkStart w:id="9" w:name="_Toc76074296"/>
      <w:r w:rsidRPr="000870C1">
        <w:t>Objetivo</w:t>
      </w:r>
      <w:bookmarkEnd w:id="7"/>
      <w:bookmarkEnd w:id="8"/>
      <w:bookmarkEnd w:id="9"/>
    </w:p>
    <w:p w14:paraId="259D861C" w14:textId="65C5DDA7" w:rsidR="00CF2CE4" w:rsidRPr="00CF2CE4" w:rsidRDefault="00CB1904" w:rsidP="00AC73DD">
      <w:r>
        <w:t xml:space="preserve">Consideram-se </w:t>
      </w:r>
      <w:r w:rsidR="007023BA">
        <w:t>objetivos</w:t>
      </w:r>
      <w:r>
        <w:t xml:space="preserve"> deste trabalho </w:t>
      </w:r>
      <w:r w:rsidR="00202619">
        <w:t xml:space="preserve">a </w:t>
      </w:r>
      <w:r w:rsidR="007023BA">
        <w:t>demonstração</w:t>
      </w:r>
      <w:r w:rsidR="00202619">
        <w:t xml:space="preserve"> das etapas desde o </w:t>
      </w:r>
      <w:proofErr w:type="spellStart"/>
      <w:r w:rsidR="00202619" w:rsidRPr="007023BA">
        <w:rPr>
          <w:i/>
          <w:iCs/>
        </w:rPr>
        <w:t>dataset</w:t>
      </w:r>
      <w:proofErr w:type="spellEnd"/>
      <w:r w:rsidR="00202619">
        <w:t xml:space="preserve"> em bruto </w:t>
      </w:r>
      <w:r w:rsidR="00AC4A25">
        <w:t>até à</w:t>
      </w:r>
      <w:r w:rsidR="00202619">
        <w:t xml:space="preserve"> </w:t>
      </w:r>
      <w:r w:rsidR="007023BA">
        <w:t>elaboração</w:t>
      </w:r>
      <w:r w:rsidR="00202619">
        <w:t xml:space="preserve"> de </w:t>
      </w:r>
      <w:r w:rsidR="007023BA">
        <w:t>gráficos</w:t>
      </w:r>
      <w:r w:rsidR="00AC4A25">
        <w:t xml:space="preserve">, </w:t>
      </w:r>
      <w:r w:rsidR="00202619">
        <w:t>analise de dados</w:t>
      </w:r>
      <w:r w:rsidR="00AC4A25">
        <w:t xml:space="preserve"> e data </w:t>
      </w:r>
      <w:proofErr w:type="spellStart"/>
      <w:r w:rsidR="00AC4A25">
        <w:t>mining</w:t>
      </w:r>
      <w:proofErr w:type="spellEnd"/>
      <w:r w:rsidR="00AC4A25">
        <w:t>.</w:t>
      </w:r>
    </w:p>
    <w:p w14:paraId="272E996C" w14:textId="6AF6657C" w:rsidR="0052284A" w:rsidRDefault="0052284A" w:rsidP="00AC73DD">
      <w:pPr>
        <w:pStyle w:val="Heading2"/>
        <w:numPr>
          <w:ilvl w:val="0"/>
          <w:numId w:val="0"/>
        </w:numPr>
      </w:pPr>
      <w:bookmarkStart w:id="10" w:name="_Toc188335996"/>
      <w:bookmarkStart w:id="11" w:name="_Toc378009138"/>
      <w:bookmarkStart w:id="12" w:name="_Toc76074297"/>
      <w:r w:rsidRPr="000870C1">
        <w:t>Organização do Relatório</w:t>
      </w:r>
      <w:bookmarkEnd w:id="10"/>
      <w:bookmarkEnd w:id="11"/>
      <w:bookmarkEnd w:id="12"/>
    </w:p>
    <w:p w14:paraId="09A03671" w14:textId="2ED402B3" w:rsidR="007023BA" w:rsidRDefault="007023BA" w:rsidP="00AC73DD">
      <w:r>
        <w:t xml:space="preserve">Este projeto irá começar por expor o </w:t>
      </w:r>
      <w:proofErr w:type="spellStart"/>
      <w:r>
        <w:t>dataset</w:t>
      </w:r>
      <w:proofErr w:type="spellEnd"/>
      <w:r>
        <w:t xml:space="preserve"> em questão, depois abordar</w:t>
      </w:r>
      <w:r w:rsidR="004D7E33">
        <w:t xml:space="preserve"> todos os passos do tratamento de dados no </w:t>
      </w:r>
      <w:proofErr w:type="spellStart"/>
      <w:r w:rsidR="004D7E33" w:rsidRPr="00AC4A25">
        <w:rPr>
          <w:i/>
          <w:iCs/>
        </w:rPr>
        <w:t>Power</w:t>
      </w:r>
      <w:proofErr w:type="spellEnd"/>
      <w:r w:rsidR="004D7E33" w:rsidRPr="00AC4A25">
        <w:rPr>
          <w:i/>
          <w:iCs/>
        </w:rPr>
        <w:t xml:space="preserve"> </w:t>
      </w:r>
      <w:proofErr w:type="spellStart"/>
      <w:r w:rsidR="004D7E33" w:rsidRPr="00AC4A25">
        <w:rPr>
          <w:i/>
          <w:iCs/>
        </w:rPr>
        <w:t>Query</w:t>
      </w:r>
      <w:proofErr w:type="spellEnd"/>
      <w:r w:rsidR="004D7E33">
        <w:t xml:space="preserve">. Irá também passar pelo </w:t>
      </w:r>
      <w:proofErr w:type="spellStart"/>
      <w:r w:rsidR="004D7E33" w:rsidRPr="00AC4A25">
        <w:rPr>
          <w:i/>
          <w:iCs/>
        </w:rPr>
        <w:t>Integration</w:t>
      </w:r>
      <w:proofErr w:type="spellEnd"/>
      <w:r w:rsidR="004D7E33" w:rsidRPr="00AC4A25">
        <w:rPr>
          <w:i/>
          <w:iCs/>
        </w:rPr>
        <w:t xml:space="preserve"> </w:t>
      </w:r>
      <w:proofErr w:type="spellStart"/>
      <w:r w:rsidR="004D7E33" w:rsidRPr="00AC4A25">
        <w:rPr>
          <w:i/>
          <w:iCs/>
        </w:rPr>
        <w:t>Services</w:t>
      </w:r>
      <w:proofErr w:type="spellEnd"/>
      <w:r w:rsidR="004D7E33">
        <w:t xml:space="preserve"> para que os dados sejam ordenados, tratados e enviados para a base de dados.</w:t>
      </w:r>
    </w:p>
    <w:p w14:paraId="167860E0" w14:textId="2C5E13EB" w:rsidR="004D7E33" w:rsidRPr="007023BA" w:rsidRDefault="004D7E33" w:rsidP="00AC73DD">
      <w:r>
        <w:t xml:space="preserve">Depois dessas etapas irá ser explicado o processo de criação do projeto no </w:t>
      </w:r>
      <w:proofErr w:type="spellStart"/>
      <w:r w:rsidRPr="00AC4A25">
        <w:rPr>
          <w:i/>
          <w:iCs/>
        </w:rPr>
        <w:t>Analysis</w:t>
      </w:r>
      <w:proofErr w:type="spellEnd"/>
      <w:r w:rsidRPr="00AC4A25">
        <w:rPr>
          <w:i/>
          <w:iCs/>
        </w:rPr>
        <w:t xml:space="preserve"> </w:t>
      </w:r>
      <w:proofErr w:type="spellStart"/>
      <w:r w:rsidRPr="00AC4A25">
        <w:rPr>
          <w:i/>
          <w:iCs/>
        </w:rPr>
        <w:t>Services</w:t>
      </w:r>
      <w:proofErr w:type="spellEnd"/>
      <w:r>
        <w:t xml:space="preserve">, criação do cubo </w:t>
      </w:r>
      <w:r w:rsidRPr="00AC4A25">
        <w:rPr>
          <w:i/>
          <w:iCs/>
        </w:rPr>
        <w:t>OLAP</w:t>
      </w:r>
      <w:r>
        <w:t xml:space="preserve">, </w:t>
      </w:r>
      <w:proofErr w:type="spellStart"/>
      <w:r w:rsidRPr="00AC4A25">
        <w:rPr>
          <w:i/>
          <w:iCs/>
        </w:rPr>
        <w:t>KPI’s</w:t>
      </w:r>
      <w:proofErr w:type="spellEnd"/>
      <w:r>
        <w:t xml:space="preserve"> e cálculos efetuados para depois passar para a integração no </w:t>
      </w:r>
      <w:proofErr w:type="spellStart"/>
      <w:r w:rsidRPr="00AC4A25">
        <w:rPr>
          <w:i/>
          <w:iCs/>
        </w:rPr>
        <w:t>PowerBI</w:t>
      </w:r>
      <w:proofErr w:type="spellEnd"/>
      <w:r>
        <w:t xml:space="preserve"> no qual irão ser analisados os gráficos criados.</w:t>
      </w:r>
    </w:p>
    <w:p w14:paraId="41C07A85" w14:textId="77777777" w:rsidR="00CF2CE4" w:rsidRDefault="00CF2CE4" w:rsidP="00AC73DD"/>
    <w:p w14:paraId="10291DF1" w14:textId="77777777" w:rsidR="00CF2CE4" w:rsidRDefault="00CF2CE4" w:rsidP="00AC73DD">
      <w:pPr>
        <w:spacing w:after="160"/>
        <w:jc w:val="left"/>
        <w:rPr>
          <w:rFonts w:cs="Arial"/>
        </w:rPr>
      </w:pPr>
      <w:r>
        <w:rPr>
          <w:rFonts w:cs="Arial"/>
        </w:rPr>
        <w:br w:type="page"/>
      </w:r>
    </w:p>
    <w:p w14:paraId="2498353C" w14:textId="5B7CC225" w:rsidR="00D12ABD" w:rsidRDefault="00D12ABD" w:rsidP="00AC73DD">
      <w:pPr>
        <w:pStyle w:val="Heading1"/>
        <w:keepLines w:val="0"/>
        <w:spacing w:after="480"/>
      </w:pPr>
      <w:bookmarkStart w:id="13" w:name="_Toc188335997"/>
      <w:bookmarkStart w:id="14" w:name="_Toc378009139"/>
      <w:bookmarkStart w:id="15" w:name="_Toc76074298"/>
      <w:r w:rsidRPr="000870C1">
        <w:lastRenderedPageBreak/>
        <w:t xml:space="preserve">Apresentação </w:t>
      </w:r>
      <w:bookmarkEnd w:id="13"/>
      <w:bookmarkEnd w:id="14"/>
      <w:r w:rsidR="00202619">
        <w:t xml:space="preserve">do </w:t>
      </w:r>
      <w:proofErr w:type="spellStart"/>
      <w:r w:rsidR="00202619" w:rsidRPr="00A16301">
        <w:rPr>
          <w:i/>
          <w:iCs/>
        </w:rPr>
        <w:t>dataset</w:t>
      </w:r>
      <w:bookmarkEnd w:id="15"/>
      <w:proofErr w:type="spellEnd"/>
    </w:p>
    <w:p w14:paraId="59102A66" w14:textId="77777777" w:rsidR="00202619" w:rsidRDefault="00202619" w:rsidP="00AC73DD">
      <w:pPr>
        <w:keepNext/>
        <w:jc w:val="center"/>
      </w:pPr>
      <w:r>
        <w:rPr>
          <w:noProof/>
        </w:rPr>
        <w:drawing>
          <wp:inline distT="0" distB="0" distL="0" distR="0" wp14:anchorId="4F9E81F0" wp14:editId="60439830">
            <wp:extent cx="5400040" cy="108267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8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968A5" w14:textId="1C34BE19" w:rsidR="00202619" w:rsidRDefault="00202619" w:rsidP="00AC73DD">
      <w:pPr>
        <w:pStyle w:val="Caption"/>
        <w:jc w:val="center"/>
      </w:pPr>
      <w:bookmarkStart w:id="16" w:name="_Toc76074343"/>
      <w:r>
        <w:t xml:space="preserve">Figura </w:t>
      </w:r>
      <w:fldSimple w:instr=" SEQ Figura \* ARABIC ">
        <w:r w:rsidR="004A5EE2">
          <w:rPr>
            <w:noProof/>
          </w:rPr>
          <w:t>1</w:t>
        </w:r>
      </w:fldSimple>
      <w:r>
        <w:t xml:space="preserve"> - </w:t>
      </w:r>
      <w:proofErr w:type="spellStart"/>
      <w:r>
        <w:t>Screenshot</w:t>
      </w:r>
      <w:proofErr w:type="spellEnd"/>
      <w:r>
        <w:t xml:space="preserve"> da estrutura do </w:t>
      </w:r>
      <w:proofErr w:type="spellStart"/>
      <w:r>
        <w:t>dataset</w:t>
      </w:r>
      <w:proofErr w:type="spellEnd"/>
      <w:r>
        <w:t xml:space="preserve"> (Dadores de sangue)</w:t>
      </w:r>
      <w:bookmarkEnd w:id="16"/>
    </w:p>
    <w:p w14:paraId="442AE9C1" w14:textId="48EC7647" w:rsidR="00B079A2" w:rsidRDefault="00B079A2" w:rsidP="00AC73DD">
      <w:pPr>
        <w:rPr>
          <w:lang w:eastAsia="pt-PT"/>
        </w:rPr>
      </w:pPr>
      <w:r>
        <w:rPr>
          <w:lang w:eastAsia="pt-PT"/>
        </w:rPr>
        <w:t xml:space="preserve">O </w:t>
      </w:r>
      <w:proofErr w:type="spellStart"/>
      <w:r w:rsidRPr="00E62C2C">
        <w:rPr>
          <w:i/>
          <w:iCs/>
          <w:lang w:eastAsia="pt-PT"/>
        </w:rPr>
        <w:t>dataset</w:t>
      </w:r>
      <w:proofErr w:type="spellEnd"/>
      <w:r>
        <w:rPr>
          <w:lang w:eastAsia="pt-PT"/>
        </w:rPr>
        <w:t xml:space="preserve"> escolhido conforme referido anteriormente foi retirado do site Transparecia SNS, este contem </w:t>
      </w:r>
      <w:r w:rsidR="00E62C2C">
        <w:rPr>
          <w:lang w:eastAsia="pt-PT"/>
        </w:rPr>
        <w:t>informação</w:t>
      </w:r>
      <w:r>
        <w:rPr>
          <w:lang w:eastAsia="pt-PT"/>
        </w:rPr>
        <w:t xml:space="preserve"> relativa ao total de dadores de sangue separado por </w:t>
      </w:r>
      <w:r w:rsidR="00E62C2C">
        <w:rPr>
          <w:lang w:eastAsia="pt-PT"/>
        </w:rPr>
        <w:t>regiões</w:t>
      </w:r>
      <w:r>
        <w:rPr>
          <w:lang w:eastAsia="pt-PT"/>
        </w:rPr>
        <w:t xml:space="preserve"> e entidades.</w:t>
      </w:r>
    </w:p>
    <w:p w14:paraId="78D7F9A2" w14:textId="0877804B" w:rsidR="00EE2B1A" w:rsidRDefault="00EE2B1A" w:rsidP="00AC73DD">
      <w:pPr>
        <w:pStyle w:val="Heading2"/>
        <w:numPr>
          <w:ilvl w:val="0"/>
          <w:numId w:val="0"/>
        </w:numPr>
        <w:rPr>
          <w:lang w:eastAsia="pt-PT"/>
        </w:rPr>
      </w:pPr>
      <w:bookmarkStart w:id="17" w:name="_Toc76074299"/>
      <w:r>
        <w:rPr>
          <w:lang w:eastAsia="pt-PT"/>
        </w:rPr>
        <w:t xml:space="preserve">Estrutura do </w:t>
      </w:r>
      <w:proofErr w:type="spellStart"/>
      <w:r w:rsidRPr="00A16301">
        <w:rPr>
          <w:i/>
          <w:iCs/>
          <w:lang w:eastAsia="pt-PT"/>
        </w:rPr>
        <w:t>dataset</w:t>
      </w:r>
      <w:bookmarkEnd w:id="17"/>
      <w:proofErr w:type="spellEnd"/>
    </w:p>
    <w:p w14:paraId="1A1E12E9" w14:textId="5B6A7044" w:rsidR="00EE2B1A" w:rsidRDefault="00EE2B1A" w:rsidP="00AC73DD">
      <w:pPr>
        <w:rPr>
          <w:lang w:eastAsia="pt-PT"/>
        </w:rPr>
      </w:pPr>
      <w:r>
        <w:rPr>
          <w:lang w:eastAsia="pt-PT"/>
        </w:rPr>
        <w:t xml:space="preserve">A estrutura do </w:t>
      </w:r>
      <w:proofErr w:type="spellStart"/>
      <w:r w:rsidRPr="00A16301">
        <w:rPr>
          <w:i/>
          <w:iCs/>
          <w:lang w:eastAsia="pt-PT"/>
        </w:rPr>
        <w:t>dataset</w:t>
      </w:r>
      <w:proofErr w:type="spellEnd"/>
      <w:r>
        <w:rPr>
          <w:lang w:eastAsia="pt-PT"/>
        </w:rPr>
        <w:t xml:space="preserve"> e compreendida por:</w:t>
      </w:r>
    </w:p>
    <w:p w14:paraId="3C4F9182" w14:textId="2C7D5F78" w:rsidR="00EE2B1A" w:rsidRDefault="00E62C2C" w:rsidP="00AC73DD">
      <w:pPr>
        <w:pStyle w:val="ListParagraph"/>
        <w:numPr>
          <w:ilvl w:val="0"/>
          <w:numId w:val="13"/>
        </w:numPr>
        <w:rPr>
          <w:lang w:eastAsia="pt-PT"/>
        </w:rPr>
      </w:pPr>
      <w:r>
        <w:rPr>
          <w:lang w:eastAsia="pt-PT"/>
        </w:rPr>
        <w:t>Período</w:t>
      </w:r>
      <w:r w:rsidR="00F23BC6">
        <w:rPr>
          <w:lang w:eastAsia="pt-PT"/>
        </w:rPr>
        <w:t xml:space="preserve"> – Dia, mês e ano</w:t>
      </w:r>
    </w:p>
    <w:p w14:paraId="1B0A3DA2" w14:textId="46604065" w:rsidR="00F23BC6" w:rsidRDefault="00E62C2C" w:rsidP="00AC73DD">
      <w:pPr>
        <w:pStyle w:val="ListParagraph"/>
        <w:numPr>
          <w:ilvl w:val="0"/>
          <w:numId w:val="13"/>
        </w:numPr>
        <w:rPr>
          <w:lang w:eastAsia="pt-PT"/>
        </w:rPr>
      </w:pPr>
      <w:r>
        <w:rPr>
          <w:lang w:eastAsia="pt-PT"/>
        </w:rPr>
        <w:t>Região</w:t>
      </w:r>
      <w:r w:rsidR="00F23BC6">
        <w:rPr>
          <w:lang w:eastAsia="pt-PT"/>
        </w:rPr>
        <w:t xml:space="preserve"> – Nome da </w:t>
      </w:r>
      <w:r>
        <w:rPr>
          <w:lang w:eastAsia="pt-PT"/>
        </w:rPr>
        <w:t>Região</w:t>
      </w:r>
    </w:p>
    <w:p w14:paraId="11FBD588" w14:textId="4D073560" w:rsidR="00EE2B1A" w:rsidRDefault="00EE2B1A" w:rsidP="00AC73DD">
      <w:pPr>
        <w:pStyle w:val="ListParagraph"/>
        <w:numPr>
          <w:ilvl w:val="0"/>
          <w:numId w:val="13"/>
        </w:numPr>
        <w:rPr>
          <w:lang w:eastAsia="pt-PT"/>
        </w:rPr>
      </w:pPr>
      <w:r>
        <w:rPr>
          <w:lang w:eastAsia="pt-PT"/>
        </w:rPr>
        <w:t>Entidade</w:t>
      </w:r>
      <w:r w:rsidR="00F23BC6">
        <w:rPr>
          <w:lang w:eastAsia="pt-PT"/>
        </w:rPr>
        <w:t xml:space="preserve"> – Nome da Entidade</w:t>
      </w:r>
    </w:p>
    <w:p w14:paraId="42A3E4D8" w14:textId="15247411" w:rsidR="00EE2B1A" w:rsidRDefault="00E62C2C" w:rsidP="00AC73DD">
      <w:pPr>
        <w:pStyle w:val="ListParagraph"/>
        <w:numPr>
          <w:ilvl w:val="0"/>
          <w:numId w:val="13"/>
        </w:numPr>
        <w:rPr>
          <w:lang w:eastAsia="pt-PT"/>
        </w:rPr>
      </w:pPr>
      <w:r>
        <w:rPr>
          <w:lang w:eastAsia="pt-PT"/>
        </w:rPr>
        <w:t>Localização</w:t>
      </w:r>
      <w:r w:rsidR="00EE2B1A">
        <w:rPr>
          <w:lang w:eastAsia="pt-PT"/>
        </w:rPr>
        <w:t xml:space="preserve"> </w:t>
      </w:r>
      <w:r>
        <w:rPr>
          <w:lang w:eastAsia="pt-PT"/>
        </w:rPr>
        <w:t>Geográfica</w:t>
      </w:r>
      <w:r w:rsidR="00F23BC6">
        <w:rPr>
          <w:lang w:eastAsia="pt-PT"/>
        </w:rPr>
        <w:t xml:space="preserve"> – Latitude e Longitude</w:t>
      </w:r>
    </w:p>
    <w:p w14:paraId="1F2CEDC4" w14:textId="6BDBD28C" w:rsidR="00B079A2" w:rsidRDefault="00B079A2" w:rsidP="00AC73DD">
      <w:pPr>
        <w:rPr>
          <w:lang w:eastAsia="pt-PT"/>
        </w:rPr>
      </w:pPr>
      <w:r>
        <w:rPr>
          <w:lang w:eastAsia="pt-PT"/>
        </w:rPr>
        <w:t xml:space="preserve">As </w:t>
      </w:r>
      <w:r w:rsidR="00E62C2C">
        <w:rPr>
          <w:lang w:eastAsia="pt-PT"/>
        </w:rPr>
        <w:t>métricas</w:t>
      </w:r>
      <w:r>
        <w:rPr>
          <w:lang w:eastAsia="pt-PT"/>
        </w:rPr>
        <w:t xml:space="preserve"> de quantidade são as seguintes</w:t>
      </w:r>
      <w:r w:rsidR="00EE2B1A">
        <w:rPr>
          <w:lang w:eastAsia="pt-PT"/>
        </w:rPr>
        <w:t xml:space="preserve"> </w:t>
      </w:r>
      <w:sdt>
        <w:sdtPr>
          <w:rPr>
            <w:lang w:eastAsia="pt-PT"/>
          </w:rPr>
          <w:id w:val="936875350"/>
          <w:citation/>
        </w:sdtPr>
        <w:sdtEndPr/>
        <w:sdtContent>
          <w:r w:rsidR="00EE2B1A">
            <w:rPr>
              <w:lang w:eastAsia="pt-PT"/>
            </w:rPr>
            <w:fldChar w:fldCharType="begin"/>
          </w:r>
          <w:r w:rsidR="00EE2B1A">
            <w:rPr>
              <w:lang w:eastAsia="pt-PT"/>
            </w:rPr>
            <w:instrText xml:space="preserve">CITATION Dad21 \l 2057 </w:instrText>
          </w:r>
          <w:r w:rsidR="00EE2B1A">
            <w:rPr>
              <w:lang w:eastAsia="pt-PT"/>
            </w:rPr>
            <w:fldChar w:fldCharType="separate"/>
          </w:r>
          <w:r w:rsidR="00AC4A25">
            <w:rPr>
              <w:noProof/>
              <w:lang w:eastAsia="pt-PT"/>
            </w:rPr>
            <w:t>(Dadores de Sangue - Informacao, 2021)</w:t>
          </w:r>
          <w:r w:rsidR="00EE2B1A">
            <w:rPr>
              <w:lang w:eastAsia="pt-PT"/>
            </w:rPr>
            <w:fldChar w:fldCharType="end"/>
          </w:r>
        </w:sdtContent>
      </w:sdt>
      <w:r>
        <w:rPr>
          <w:lang w:eastAsia="pt-PT"/>
        </w:rPr>
        <w:t>:</w:t>
      </w:r>
    </w:p>
    <w:p w14:paraId="04247423" w14:textId="539985F5" w:rsidR="00B079A2" w:rsidRDefault="00B079A2" w:rsidP="00AC73DD">
      <w:pPr>
        <w:pStyle w:val="ListParagraph"/>
        <w:numPr>
          <w:ilvl w:val="0"/>
          <w:numId w:val="12"/>
        </w:numPr>
        <w:rPr>
          <w:lang w:eastAsia="pt-PT"/>
        </w:rPr>
      </w:pPr>
      <w:r w:rsidRPr="00B079A2">
        <w:rPr>
          <w:b/>
          <w:bCs/>
          <w:lang w:eastAsia="pt-PT"/>
        </w:rPr>
        <w:t>Nº Total de Dadores Inscritos</w:t>
      </w:r>
      <w:r w:rsidR="00EE2B1A">
        <w:rPr>
          <w:b/>
          <w:bCs/>
          <w:lang w:eastAsia="pt-PT"/>
        </w:rPr>
        <w:t xml:space="preserve"> (</w:t>
      </w:r>
      <w:r w:rsidR="00EE2B1A">
        <w:rPr>
          <w:lang w:eastAsia="pt-PT"/>
        </w:rPr>
        <w:t>Dadores Inscritos</w:t>
      </w:r>
      <w:r w:rsidR="00EE2B1A">
        <w:rPr>
          <w:b/>
          <w:bCs/>
          <w:lang w:eastAsia="pt-PT"/>
        </w:rPr>
        <w:t>)</w:t>
      </w:r>
      <w:r w:rsidRPr="00B079A2">
        <w:rPr>
          <w:b/>
          <w:bCs/>
          <w:lang w:eastAsia="pt-PT"/>
        </w:rPr>
        <w:t>:</w:t>
      </w:r>
      <w:r>
        <w:rPr>
          <w:lang w:eastAsia="pt-PT"/>
        </w:rPr>
        <w:t xml:space="preserve"> corresponde a inscrições para a dádiva de Sangue Total.</w:t>
      </w:r>
    </w:p>
    <w:p w14:paraId="058815E5" w14:textId="0F625F3D" w:rsidR="00B079A2" w:rsidRDefault="00B079A2" w:rsidP="00AC73DD">
      <w:pPr>
        <w:pStyle w:val="ListParagraph"/>
        <w:numPr>
          <w:ilvl w:val="0"/>
          <w:numId w:val="12"/>
        </w:numPr>
        <w:rPr>
          <w:lang w:eastAsia="pt-PT"/>
        </w:rPr>
      </w:pPr>
      <w:r w:rsidRPr="00EE2B1A">
        <w:rPr>
          <w:b/>
          <w:bCs/>
          <w:lang w:eastAsia="pt-PT"/>
        </w:rPr>
        <w:t>Nº de Dadores de 1ª vez</w:t>
      </w:r>
      <w:r w:rsidR="00EE2B1A" w:rsidRPr="00EE2B1A">
        <w:rPr>
          <w:b/>
          <w:bCs/>
          <w:lang w:eastAsia="pt-PT"/>
        </w:rPr>
        <w:t xml:space="preserve"> (</w:t>
      </w:r>
      <w:r w:rsidR="00EE2B1A">
        <w:rPr>
          <w:lang w:eastAsia="pt-PT"/>
        </w:rPr>
        <w:t>Dadores de 1ª vez</w:t>
      </w:r>
      <w:r w:rsidR="00EE2B1A" w:rsidRPr="00EE2B1A">
        <w:rPr>
          <w:b/>
          <w:bCs/>
          <w:lang w:eastAsia="pt-PT"/>
        </w:rPr>
        <w:t>)</w:t>
      </w:r>
      <w:r w:rsidRPr="00EE2B1A">
        <w:rPr>
          <w:b/>
          <w:bCs/>
          <w:lang w:eastAsia="pt-PT"/>
        </w:rPr>
        <w:t>:</w:t>
      </w:r>
      <w:r>
        <w:rPr>
          <w:lang w:eastAsia="pt-PT"/>
        </w:rPr>
        <w:t xml:space="preserve"> corresponde ao dador que se inscreve pela 1ª vez na Instituição para efetuar a sua dádiva de Sangue Total.</w:t>
      </w:r>
    </w:p>
    <w:p w14:paraId="09F57053" w14:textId="11D90C2B" w:rsidR="00B079A2" w:rsidRDefault="00B079A2" w:rsidP="00AC73DD">
      <w:pPr>
        <w:pStyle w:val="ListParagraph"/>
        <w:numPr>
          <w:ilvl w:val="0"/>
          <w:numId w:val="12"/>
        </w:numPr>
        <w:rPr>
          <w:lang w:eastAsia="pt-PT"/>
        </w:rPr>
      </w:pPr>
      <w:r w:rsidRPr="00EE2B1A">
        <w:rPr>
          <w:b/>
          <w:bCs/>
          <w:lang w:eastAsia="pt-PT"/>
        </w:rPr>
        <w:t>Nº de Dadores Regulares</w:t>
      </w:r>
      <w:r w:rsidR="00EE2B1A" w:rsidRPr="00EE2B1A">
        <w:rPr>
          <w:b/>
          <w:bCs/>
          <w:lang w:eastAsia="pt-PT"/>
        </w:rPr>
        <w:t xml:space="preserve"> (</w:t>
      </w:r>
      <w:r w:rsidR="00EE2B1A">
        <w:rPr>
          <w:lang w:eastAsia="pt-PT"/>
        </w:rPr>
        <w:t>Dadores Regulares</w:t>
      </w:r>
      <w:r w:rsidR="00EE2B1A" w:rsidRPr="00EE2B1A">
        <w:rPr>
          <w:b/>
          <w:bCs/>
          <w:lang w:eastAsia="pt-PT"/>
        </w:rPr>
        <w:t>)</w:t>
      </w:r>
      <w:r w:rsidRPr="00EE2B1A">
        <w:rPr>
          <w:b/>
          <w:bCs/>
          <w:lang w:eastAsia="pt-PT"/>
        </w:rPr>
        <w:t>:</w:t>
      </w:r>
      <w:r>
        <w:rPr>
          <w:lang w:eastAsia="pt-PT"/>
        </w:rPr>
        <w:t xml:space="preserve"> corresponde ao dador que faz pelo menos 1 dádiva todos os 12 meses para a mesma Instituição.</w:t>
      </w:r>
    </w:p>
    <w:p w14:paraId="4EB48E95" w14:textId="10385FB2" w:rsidR="00B10896" w:rsidRDefault="00B10896" w:rsidP="00AC73DD">
      <w:pPr>
        <w:spacing w:after="160"/>
        <w:jc w:val="left"/>
        <w:rPr>
          <w:lang w:eastAsia="pt-PT"/>
        </w:rPr>
      </w:pPr>
      <w:r>
        <w:rPr>
          <w:lang w:eastAsia="pt-PT"/>
        </w:rPr>
        <w:br w:type="page"/>
      </w:r>
    </w:p>
    <w:p w14:paraId="6A5BBB9C" w14:textId="7AA27B65" w:rsidR="00B10896" w:rsidRDefault="00B10896" w:rsidP="00AC73DD">
      <w:pPr>
        <w:pStyle w:val="Heading2"/>
        <w:numPr>
          <w:ilvl w:val="0"/>
          <w:numId w:val="0"/>
        </w:numPr>
        <w:rPr>
          <w:i/>
          <w:iCs/>
          <w:lang w:eastAsia="pt-PT"/>
        </w:rPr>
      </w:pPr>
      <w:bookmarkStart w:id="18" w:name="_Toc76074300"/>
      <w:proofErr w:type="spellStart"/>
      <w:r>
        <w:rPr>
          <w:lang w:eastAsia="pt-PT"/>
        </w:rPr>
        <w:lastRenderedPageBreak/>
        <w:t>Refatora</w:t>
      </w:r>
      <w:r w:rsidR="00AC4A25">
        <w:rPr>
          <w:lang w:eastAsia="pt-PT"/>
        </w:rPr>
        <w:t>çã</w:t>
      </w:r>
      <w:r>
        <w:rPr>
          <w:lang w:eastAsia="pt-PT"/>
        </w:rPr>
        <w:t>o</w:t>
      </w:r>
      <w:proofErr w:type="spellEnd"/>
      <w:r>
        <w:rPr>
          <w:lang w:eastAsia="pt-PT"/>
        </w:rPr>
        <w:t xml:space="preserve"> do </w:t>
      </w:r>
      <w:proofErr w:type="spellStart"/>
      <w:r w:rsidRPr="00A16301">
        <w:rPr>
          <w:i/>
          <w:iCs/>
          <w:lang w:eastAsia="pt-PT"/>
        </w:rPr>
        <w:t>dataset</w:t>
      </w:r>
      <w:bookmarkEnd w:id="18"/>
      <w:proofErr w:type="spellEnd"/>
    </w:p>
    <w:p w14:paraId="05C6DE51" w14:textId="77777777" w:rsidR="00A16301" w:rsidRDefault="00A16301" w:rsidP="00AC73DD">
      <w:pPr>
        <w:keepNext/>
        <w:jc w:val="center"/>
      </w:pPr>
      <w:r>
        <w:rPr>
          <w:noProof/>
        </w:rPr>
        <w:drawing>
          <wp:inline distT="0" distB="0" distL="0" distR="0" wp14:anchorId="143E41BE" wp14:editId="1FF19143">
            <wp:extent cx="5400040" cy="1804670"/>
            <wp:effectExtent l="0" t="0" r="0" b="508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426E2" w14:textId="6AC76784" w:rsidR="00A16301" w:rsidRDefault="00A16301" w:rsidP="00AC73DD">
      <w:pPr>
        <w:pStyle w:val="Caption"/>
        <w:jc w:val="center"/>
      </w:pPr>
      <w:bookmarkStart w:id="19" w:name="_Toc76074344"/>
      <w:r>
        <w:t xml:space="preserve">Figura </w:t>
      </w:r>
      <w:fldSimple w:instr=" SEQ Figura \* ARABIC ">
        <w:r w:rsidR="004A5EE2">
          <w:rPr>
            <w:noProof/>
          </w:rPr>
          <w:t>2</w:t>
        </w:r>
      </w:fldSimple>
      <w:r>
        <w:t xml:space="preserve"> - Microsoft Excel </w:t>
      </w:r>
      <w:proofErr w:type="spellStart"/>
      <w:r>
        <w:t>Power</w:t>
      </w:r>
      <w:proofErr w:type="spellEnd"/>
      <w:r>
        <w:t xml:space="preserve"> </w:t>
      </w:r>
      <w:proofErr w:type="spellStart"/>
      <w:r>
        <w:t>Query</w:t>
      </w:r>
      <w:proofErr w:type="spellEnd"/>
      <w:r>
        <w:t>, dados e modificações finais</w:t>
      </w:r>
      <w:bookmarkEnd w:id="19"/>
    </w:p>
    <w:p w14:paraId="5F293DAE" w14:textId="7E01F7BA" w:rsidR="00202619" w:rsidRDefault="00A16301" w:rsidP="00AC73DD">
      <w:pPr>
        <w:rPr>
          <w:lang w:eastAsia="pt-PT"/>
        </w:rPr>
      </w:pPr>
      <w:r>
        <w:rPr>
          <w:lang w:eastAsia="pt-PT"/>
        </w:rPr>
        <w:br/>
      </w:r>
      <w:r w:rsidR="00B079A2">
        <w:rPr>
          <w:lang w:eastAsia="pt-PT"/>
        </w:rPr>
        <w:t xml:space="preserve">Analisando estes dados em bruto foi verificado que a </w:t>
      </w:r>
      <w:r w:rsidR="00E62C2C">
        <w:rPr>
          <w:lang w:eastAsia="pt-PT"/>
        </w:rPr>
        <w:t>localização</w:t>
      </w:r>
      <w:r w:rsidR="00B079A2">
        <w:rPr>
          <w:lang w:eastAsia="pt-PT"/>
        </w:rPr>
        <w:t xml:space="preserve"> </w:t>
      </w:r>
      <w:r w:rsidR="00E62C2C">
        <w:rPr>
          <w:lang w:eastAsia="pt-PT"/>
        </w:rPr>
        <w:t>geográfica</w:t>
      </w:r>
      <w:r w:rsidR="00B079A2">
        <w:rPr>
          <w:lang w:eastAsia="pt-PT"/>
        </w:rPr>
        <w:t xml:space="preserve">, </w:t>
      </w:r>
      <w:r>
        <w:rPr>
          <w:lang w:eastAsia="pt-PT"/>
        </w:rPr>
        <w:t xml:space="preserve">os </w:t>
      </w:r>
      <w:r w:rsidR="00B079A2">
        <w:rPr>
          <w:lang w:eastAsia="pt-PT"/>
        </w:rPr>
        <w:t xml:space="preserve">dados anteriores a 2016 e valores nulos não seriam </w:t>
      </w:r>
      <w:r w:rsidR="00E62C2C">
        <w:rPr>
          <w:lang w:eastAsia="pt-PT"/>
        </w:rPr>
        <w:t>necessários</w:t>
      </w:r>
      <w:r w:rsidR="00B079A2">
        <w:rPr>
          <w:lang w:eastAsia="pt-PT"/>
        </w:rPr>
        <w:t xml:space="preserve"> para esta </w:t>
      </w:r>
      <w:r w:rsidR="00AC4A25">
        <w:rPr>
          <w:lang w:eastAsia="pt-PT"/>
        </w:rPr>
        <w:t>análise</w:t>
      </w:r>
      <w:r w:rsidR="00B079A2">
        <w:rPr>
          <w:lang w:eastAsia="pt-PT"/>
        </w:rPr>
        <w:t xml:space="preserve">. Para a </w:t>
      </w:r>
      <w:r w:rsidR="00E62C2C">
        <w:rPr>
          <w:lang w:eastAsia="pt-PT"/>
        </w:rPr>
        <w:t>remoção</w:t>
      </w:r>
      <w:r w:rsidR="00B079A2">
        <w:rPr>
          <w:lang w:eastAsia="pt-PT"/>
        </w:rPr>
        <w:t xml:space="preserve"> destes dados foi utilizado o </w:t>
      </w:r>
      <w:r w:rsidR="00B079A2" w:rsidRPr="00A16301">
        <w:rPr>
          <w:i/>
          <w:iCs/>
          <w:lang w:eastAsia="pt-PT"/>
        </w:rPr>
        <w:t>Microsoft Excel</w:t>
      </w:r>
      <w:r w:rsidR="00B079A2">
        <w:rPr>
          <w:lang w:eastAsia="pt-PT"/>
        </w:rPr>
        <w:t xml:space="preserve"> com o </w:t>
      </w:r>
      <w:r w:rsidR="00AC4A25">
        <w:rPr>
          <w:lang w:eastAsia="pt-PT"/>
        </w:rPr>
        <w:t>auxílio</w:t>
      </w:r>
      <w:r w:rsidR="00B079A2">
        <w:rPr>
          <w:lang w:eastAsia="pt-PT"/>
        </w:rPr>
        <w:t xml:space="preserve"> do </w:t>
      </w:r>
      <w:proofErr w:type="spellStart"/>
      <w:r w:rsidRPr="00A16301">
        <w:rPr>
          <w:i/>
          <w:iCs/>
          <w:lang w:eastAsia="pt-PT"/>
        </w:rPr>
        <w:t>Power</w:t>
      </w:r>
      <w:proofErr w:type="spellEnd"/>
      <w:r w:rsidRPr="00A16301">
        <w:rPr>
          <w:i/>
          <w:iCs/>
          <w:lang w:eastAsia="pt-PT"/>
        </w:rPr>
        <w:t xml:space="preserve"> </w:t>
      </w:r>
      <w:proofErr w:type="spellStart"/>
      <w:r w:rsidRPr="00A16301">
        <w:rPr>
          <w:i/>
          <w:iCs/>
          <w:lang w:eastAsia="pt-PT"/>
        </w:rPr>
        <w:t>Query</w:t>
      </w:r>
      <w:proofErr w:type="spellEnd"/>
      <w:r w:rsidR="00B079A2">
        <w:rPr>
          <w:lang w:eastAsia="pt-PT"/>
        </w:rPr>
        <w:t>.</w:t>
      </w:r>
    </w:p>
    <w:p w14:paraId="4B4BA736" w14:textId="2A5EE086" w:rsidR="00B079A2" w:rsidRDefault="00B079A2" w:rsidP="00AC73DD">
      <w:pPr>
        <w:rPr>
          <w:lang w:eastAsia="pt-PT"/>
        </w:rPr>
      </w:pPr>
      <w:r>
        <w:rPr>
          <w:lang w:eastAsia="pt-PT"/>
        </w:rPr>
        <w:t xml:space="preserve">Verificou-se </w:t>
      </w:r>
      <w:r w:rsidR="00E62C2C">
        <w:rPr>
          <w:lang w:eastAsia="pt-PT"/>
        </w:rPr>
        <w:t>também</w:t>
      </w:r>
      <w:r>
        <w:rPr>
          <w:lang w:eastAsia="pt-PT"/>
        </w:rPr>
        <w:t xml:space="preserve"> que seria </w:t>
      </w:r>
      <w:r w:rsidR="00E62C2C">
        <w:rPr>
          <w:lang w:eastAsia="pt-PT"/>
        </w:rPr>
        <w:t>necessário</w:t>
      </w:r>
      <w:r>
        <w:rPr>
          <w:lang w:eastAsia="pt-PT"/>
        </w:rPr>
        <w:t xml:space="preserve"> separar </w:t>
      </w:r>
      <w:r w:rsidR="00AC4A25">
        <w:rPr>
          <w:lang w:eastAsia="pt-PT"/>
        </w:rPr>
        <w:t>a tabela</w:t>
      </w:r>
      <w:r>
        <w:rPr>
          <w:lang w:eastAsia="pt-PT"/>
        </w:rPr>
        <w:t xml:space="preserve"> </w:t>
      </w:r>
      <w:r w:rsidRPr="007023BA">
        <w:rPr>
          <w:caps/>
          <w:lang w:eastAsia="pt-PT"/>
        </w:rPr>
        <w:t>periodo</w:t>
      </w:r>
      <w:r>
        <w:rPr>
          <w:lang w:eastAsia="pt-PT"/>
        </w:rPr>
        <w:t xml:space="preserve"> em </w:t>
      </w:r>
      <w:r w:rsidR="00E62C2C">
        <w:rPr>
          <w:lang w:eastAsia="pt-PT"/>
        </w:rPr>
        <w:t>três</w:t>
      </w:r>
      <w:r>
        <w:rPr>
          <w:lang w:eastAsia="pt-PT"/>
        </w:rPr>
        <w:t xml:space="preserve"> tabelas (Mês, </w:t>
      </w:r>
      <w:proofErr w:type="gramStart"/>
      <w:r>
        <w:rPr>
          <w:lang w:eastAsia="pt-PT"/>
        </w:rPr>
        <w:t>Numero</w:t>
      </w:r>
      <w:proofErr w:type="gramEnd"/>
      <w:r>
        <w:rPr>
          <w:lang w:eastAsia="pt-PT"/>
        </w:rPr>
        <w:t xml:space="preserve"> de Mês e Ano), removendo-se assim o dia, sendo este irrelevante para a an</w:t>
      </w:r>
      <w:r w:rsidR="00AC4A25">
        <w:rPr>
          <w:lang w:eastAsia="pt-PT"/>
        </w:rPr>
        <w:t>á</w:t>
      </w:r>
      <w:r>
        <w:rPr>
          <w:lang w:eastAsia="pt-PT"/>
        </w:rPr>
        <w:t>lise</w:t>
      </w:r>
      <w:r w:rsidR="00A16301">
        <w:rPr>
          <w:lang w:eastAsia="pt-PT"/>
        </w:rPr>
        <w:t xml:space="preserve"> e movendo as novas tabelas para o principio do </w:t>
      </w:r>
      <w:proofErr w:type="spellStart"/>
      <w:r w:rsidR="00A16301" w:rsidRPr="00A16301">
        <w:rPr>
          <w:i/>
          <w:iCs/>
          <w:lang w:eastAsia="pt-PT"/>
        </w:rPr>
        <w:t>dataset</w:t>
      </w:r>
      <w:proofErr w:type="spellEnd"/>
      <w:r>
        <w:rPr>
          <w:lang w:eastAsia="pt-PT"/>
        </w:rPr>
        <w:t xml:space="preserve">. </w:t>
      </w:r>
    </w:p>
    <w:p w14:paraId="18858F8A" w14:textId="11F14452" w:rsidR="004A4D2D" w:rsidRDefault="006B10E3" w:rsidP="00AC73DD">
      <w:pPr>
        <w:rPr>
          <w:lang w:eastAsia="pt-PT"/>
        </w:rPr>
      </w:pPr>
      <w:r>
        <w:rPr>
          <w:lang w:eastAsia="pt-PT"/>
        </w:rPr>
        <w:t>As colunas do ficheiro passaram a denominar-se por:</w:t>
      </w:r>
    </w:p>
    <w:p w14:paraId="37B46AE2" w14:textId="77777777" w:rsidR="006B10E3" w:rsidRDefault="006B10E3" w:rsidP="00AC73DD">
      <w:pPr>
        <w:pStyle w:val="ListParagraph"/>
        <w:numPr>
          <w:ilvl w:val="0"/>
          <w:numId w:val="16"/>
        </w:numPr>
        <w:rPr>
          <w:lang w:eastAsia="pt-PT"/>
        </w:rPr>
      </w:pPr>
      <w:r w:rsidRPr="006B10E3">
        <w:rPr>
          <w:lang w:eastAsia="pt-PT"/>
        </w:rPr>
        <w:t>Ano</w:t>
      </w:r>
    </w:p>
    <w:p w14:paraId="286498BF" w14:textId="5A6DF651" w:rsidR="006B10E3" w:rsidRDefault="006B10E3" w:rsidP="00AC73DD">
      <w:pPr>
        <w:pStyle w:val="ListParagraph"/>
        <w:numPr>
          <w:ilvl w:val="0"/>
          <w:numId w:val="16"/>
        </w:numPr>
        <w:rPr>
          <w:lang w:eastAsia="pt-PT"/>
        </w:rPr>
      </w:pPr>
      <w:proofErr w:type="spellStart"/>
      <w:r w:rsidRPr="006B10E3">
        <w:rPr>
          <w:lang w:eastAsia="pt-PT"/>
        </w:rPr>
        <w:t>Month_Name</w:t>
      </w:r>
      <w:proofErr w:type="spellEnd"/>
    </w:p>
    <w:p w14:paraId="0E799840" w14:textId="77777777" w:rsidR="006B10E3" w:rsidRDefault="006B10E3" w:rsidP="00AC73DD">
      <w:pPr>
        <w:pStyle w:val="ListParagraph"/>
        <w:numPr>
          <w:ilvl w:val="0"/>
          <w:numId w:val="16"/>
        </w:numPr>
        <w:rPr>
          <w:lang w:eastAsia="pt-PT"/>
        </w:rPr>
      </w:pPr>
      <w:proofErr w:type="spellStart"/>
      <w:r w:rsidRPr="006B10E3">
        <w:rPr>
          <w:lang w:eastAsia="pt-PT"/>
        </w:rPr>
        <w:t>Regiao</w:t>
      </w:r>
      <w:proofErr w:type="spellEnd"/>
    </w:p>
    <w:p w14:paraId="7BDB8585" w14:textId="69D2772F" w:rsidR="006B10E3" w:rsidRDefault="006B10E3" w:rsidP="00AC73DD">
      <w:pPr>
        <w:pStyle w:val="ListParagraph"/>
        <w:numPr>
          <w:ilvl w:val="0"/>
          <w:numId w:val="16"/>
        </w:numPr>
        <w:rPr>
          <w:lang w:eastAsia="pt-PT"/>
        </w:rPr>
      </w:pPr>
      <w:r w:rsidRPr="006B10E3">
        <w:rPr>
          <w:lang w:eastAsia="pt-PT"/>
        </w:rPr>
        <w:t xml:space="preserve">Entidade </w:t>
      </w:r>
    </w:p>
    <w:p w14:paraId="3B0CEAA1" w14:textId="77777777" w:rsidR="006B10E3" w:rsidRDefault="006B10E3" w:rsidP="00AC73DD">
      <w:pPr>
        <w:pStyle w:val="ListParagraph"/>
        <w:numPr>
          <w:ilvl w:val="0"/>
          <w:numId w:val="16"/>
        </w:numPr>
        <w:rPr>
          <w:lang w:eastAsia="pt-PT"/>
        </w:rPr>
      </w:pPr>
      <w:proofErr w:type="spellStart"/>
      <w:r w:rsidRPr="006B10E3">
        <w:rPr>
          <w:lang w:eastAsia="pt-PT"/>
        </w:rPr>
        <w:t>Dadores</w:t>
      </w:r>
      <w:proofErr w:type="gramStart"/>
      <w:r w:rsidRPr="006B10E3">
        <w:rPr>
          <w:lang w:eastAsia="pt-PT"/>
        </w:rPr>
        <w:t>_Inscritos</w:t>
      </w:r>
      <w:proofErr w:type="spellEnd"/>
      <w:proofErr w:type="gramEnd"/>
    </w:p>
    <w:p w14:paraId="174D4D49" w14:textId="77777777" w:rsidR="006B10E3" w:rsidRDefault="006B10E3" w:rsidP="00AC73DD">
      <w:pPr>
        <w:pStyle w:val="ListParagraph"/>
        <w:numPr>
          <w:ilvl w:val="0"/>
          <w:numId w:val="16"/>
        </w:numPr>
        <w:rPr>
          <w:lang w:eastAsia="pt-PT"/>
        </w:rPr>
      </w:pPr>
      <w:r w:rsidRPr="006B10E3">
        <w:rPr>
          <w:lang w:eastAsia="pt-PT"/>
        </w:rPr>
        <w:t>Dadores_de_1a_vez</w:t>
      </w:r>
    </w:p>
    <w:p w14:paraId="3749F827" w14:textId="77777777" w:rsidR="006B10E3" w:rsidRDefault="006B10E3" w:rsidP="00AC73DD">
      <w:pPr>
        <w:pStyle w:val="ListParagraph"/>
        <w:numPr>
          <w:ilvl w:val="0"/>
          <w:numId w:val="16"/>
        </w:numPr>
        <w:rPr>
          <w:lang w:eastAsia="pt-PT"/>
        </w:rPr>
      </w:pPr>
      <w:proofErr w:type="spellStart"/>
      <w:r w:rsidRPr="006B10E3">
        <w:rPr>
          <w:lang w:eastAsia="pt-PT"/>
        </w:rPr>
        <w:t>Dadores</w:t>
      </w:r>
      <w:proofErr w:type="gramStart"/>
      <w:r w:rsidRPr="006B10E3">
        <w:rPr>
          <w:lang w:eastAsia="pt-PT"/>
        </w:rPr>
        <w:t>_Regulares</w:t>
      </w:r>
      <w:proofErr w:type="spellEnd"/>
      <w:proofErr w:type="gramEnd"/>
      <w:r w:rsidRPr="006B10E3">
        <w:rPr>
          <w:lang w:eastAsia="pt-PT"/>
        </w:rPr>
        <w:tab/>
      </w:r>
    </w:p>
    <w:p w14:paraId="6FD6B994" w14:textId="2BC1CBE2" w:rsidR="006B10E3" w:rsidRDefault="006B10E3" w:rsidP="00AC73DD">
      <w:pPr>
        <w:pStyle w:val="ListParagraph"/>
        <w:numPr>
          <w:ilvl w:val="0"/>
          <w:numId w:val="16"/>
        </w:numPr>
        <w:rPr>
          <w:lang w:eastAsia="pt-PT"/>
        </w:rPr>
      </w:pPr>
      <w:proofErr w:type="spellStart"/>
      <w:r>
        <w:rPr>
          <w:lang w:eastAsia="pt-PT"/>
        </w:rPr>
        <w:t>N</w:t>
      </w:r>
      <w:r w:rsidRPr="006B10E3">
        <w:rPr>
          <w:lang w:eastAsia="pt-PT"/>
        </w:rPr>
        <w:t>_Mes</w:t>
      </w:r>
      <w:proofErr w:type="spellEnd"/>
    </w:p>
    <w:p w14:paraId="3A65F703" w14:textId="77777777" w:rsidR="0046006F" w:rsidRDefault="0046006F" w:rsidP="00AC73DD">
      <w:pPr>
        <w:spacing w:after="160"/>
        <w:jc w:val="left"/>
        <w:rPr>
          <w:rFonts w:eastAsiaTheme="majorEastAsia" w:cstheme="majorBidi"/>
          <w:b/>
          <w:sz w:val="32"/>
          <w:szCs w:val="32"/>
          <w:lang w:eastAsia="pt-PT"/>
        </w:rPr>
      </w:pPr>
      <w:r>
        <w:rPr>
          <w:lang w:eastAsia="pt-PT"/>
        </w:rPr>
        <w:br w:type="page"/>
      </w:r>
    </w:p>
    <w:p w14:paraId="2580A10B" w14:textId="3EB9020B" w:rsidR="005F20AF" w:rsidRDefault="005F20AF" w:rsidP="00AC73DD">
      <w:pPr>
        <w:pStyle w:val="Heading1"/>
        <w:rPr>
          <w:lang w:eastAsia="pt-PT"/>
        </w:rPr>
      </w:pPr>
      <w:bookmarkStart w:id="20" w:name="_Toc76074301"/>
      <w:r>
        <w:rPr>
          <w:lang w:eastAsia="pt-PT"/>
        </w:rPr>
        <w:lastRenderedPageBreak/>
        <w:t>Criação da base de dados</w:t>
      </w:r>
      <w:bookmarkEnd w:id="20"/>
    </w:p>
    <w:p w14:paraId="68964F04" w14:textId="2440850D" w:rsidR="005F20AF" w:rsidRDefault="005F20AF" w:rsidP="00AC73DD">
      <w:pPr>
        <w:rPr>
          <w:lang w:eastAsia="pt-PT"/>
        </w:rPr>
      </w:pPr>
      <w:r>
        <w:rPr>
          <w:lang w:eastAsia="pt-PT"/>
        </w:rPr>
        <w:t>Após ter uma estrutura solida e limpa dos dados que iriam ser trabalhados foi então criada uma base de dados com o nome “SNS_DADORES”</w:t>
      </w:r>
      <w:r w:rsidR="00A615BE">
        <w:rPr>
          <w:lang w:eastAsia="pt-PT"/>
        </w:rPr>
        <w:t xml:space="preserve">, no </w:t>
      </w:r>
      <w:r w:rsidR="00A615BE" w:rsidRPr="00A615BE">
        <w:rPr>
          <w:i/>
          <w:iCs/>
          <w:lang w:eastAsia="pt-PT"/>
        </w:rPr>
        <w:t xml:space="preserve">Microsoft SQL Server Management </w:t>
      </w:r>
      <w:proofErr w:type="spellStart"/>
      <w:r w:rsidR="00A615BE" w:rsidRPr="00A615BE">
        <w:rPr>
          <w:i/>
          <w:iCs/>
          <w:lang w:eastAsia="pt-PT"/>
        </w:rPr>
        <w:t>Studio</w:t>
      </w:r>
      <w:proofErr w:type="spellEnd"/>
      <w:r w:rsidR="00A615BE">
        <w:rPr>
          <w:lang w:eastAsia="pt-PT"/>
        </w:rPr>
        <w:t>,</w:t>
      </w:r>
      <w:r>
        <w:rPr>
          <w:lang w:eastAsia="pt-PT"/>
        </w:rPr>
        <w:t xml:space="preserve"> e procedeu-se à criação das </w:t>
      </w:r>
      <w:r w:rsidR="00E62C2C">
        <w:rPr>
          <w:lang w:eastAsia="pt-PT"/>
        </w:rPr>
        <w:t>seguintes</w:t>
      </w:r>
      <w:r>
        <w:rPr>
          <w:lang w:eastAsia="pt-PT"/>
        </w:rPr>
        <w:t xml:space="preserve"> tabelas:</w:t>
      </w:r>
    </w:p>
    <w:p w14:paraId="634759FA" w14:textId="59E59722" w:rsidR="005F20AF" w:rsidRDefault="005F20AF" w:rsidP="00AC73DD">
      <w:pPr>
        <w:pStyle w:val="ListParagraph"/>
        <w:numPr>
          <w:ilvl w:val="0"/>
          <w:numId w:val="14"/>
        </w:numPr>
        <w:rPr>
          <w:lang w:eastAsia="pt-PT"/>
        </w:rPr>
      </w:pPr>
      <w:proofErr w:type="spellStart"/>
      <w:r>
        <w:rPr>
          <w:lang w:eastAsia="pt-PT"/>
        </w:rPr>
        <w:t>Periodo</w:t>
      </w:r>
      <w:proofErr w:type="spellEnd"/>
    </w:p>
    <w:p w14:paraId="149550C5" w14:textId="085C9832" w:rsidR="005F20AF" w:rsidRDefault="005F20AF" w:rsidP="00AC73DD">
      <w:pPr>
        <w:pStyle w:val="ListParagraph"/>
        <w:numPr>
          <w:ilvl w:val="0"/>
          <w:numId w:val="14"/>
        </w:numPr>
        <w:rPr>
          <w:lang w:eastAsia="pt-PT"/>
        </w:rPr>
      </w:pPr>
      <w:r>
        <w:rPr>
          <w:lang w:eastAsia="pt-PT"/>
        </w:rPr>
        <w:t>Entidade</w:t>
      </w:r>
    </w:p>
    <w:p w14:paraId="335CC0C8" w14:textId="397FC815" w:rsidR="005F20AF" w:rsidRDefault="005F20AF" w:rsidP="00AC73DD">
      <w:pPr>
        <w:pStyle w:val="ListParagraph"/>
        <w:numPr>
          <w:ilvl w:val="0"/>
          <w:numId w:val="14"/>
        </w:numPr>
        <w:rPr>
          <w:lang w:eastAsia="pt-PT"/>
        </w:rPr>
      </w:pPr>
      <w:r>
        <w:rPr>
          <w:lang w:eastAsia="pt-PT"/>
        </w:rPr>
        <w:t>Região</w:t>
      </w:r>
    </w:p>
    <w:p w14:paraId="762B903D" w14:textId="76E69728" w:rsidR="005F20AF" w:rsidRDefault="005F20AF" w:rsidP="00AC73DD">
      <w:pPr>
        <w:pStyle w:val="ListParagraph"/>
        <w:numPr>
          <w:ilvl w:val="0"/>
          <w:numId w:val="14"/>
        </w:numPr>
        <w:rPr>
          <w:lang w:eastAsia="pt-PT"/>
        </w:rPr>
      </w:pPr>
      <w:proofErr w:type="spellStart"/>
      <w:r>
        <w:rPr>
          <w:lang w:eastAsia="pt-PT"/>
        </w:rPr>
        <w:t>FactoDadores</w:t>
      </w:r>
      <w:proofErr w:type="spellEnd"/>
    </w:p>
    <w:p w14:paraId="0741C49C" w14:textId="5A3F4A6A" w:rsidR="005F20AF" w:rsidRDefault="005F20AF" w:rsidP="00AC73DD">
      <w:pPr>
        <w:pStyle w:val="Heading2"/>
        <w:numPr>
          <w:ilvl w:val="0"/>
          <w:numId w:val="0"/>
        </w:numPr>
        <w:rPr>
          <w:lang w:eastAsia="pt-PT"/>
        </w:rPr>
      </w:pPr>
      <w:bookmarkStart w:id="21" w:name="_Toc76074302"/>
      <w:r>
        <w:rPr>
          <w:lang w:eastAsia="pt-PT"/>
        </w:rPr>
        <w:t>Estrutura das tabelas</w:t>
      </w:r>
      <w:bookmarkEnd w:id="21"/>
    </w:p>
    <w:p w14:paraId="6CA420AC" w14:textId="71C43618" w:rsidR="005F20AF" w:rsidRDefault="005F20AF" w:rsidP="00AC73DD">
      <w:pPr>
        <w:rPr>
          <w:lang w:eastAsia="pt-PT"/>
        </w:rPr>
      </w:pPr>
      <w:r>
        <w:rPr>
          <w:lang w:eastAsia="pt-PT"/>
        </w:rPr>
        <w:t xml:space="preserve">Para cada tabela foi </w:t>
      </w:r>
      <w:r w:rsidR="00E62C2C">
        <w:rPr>
          <w:lang w:eastAsia="pt-PT"/>
        </w:rPr>
        <w:t>atribuído</w:t>
      </w:r>
      <w:r>
        <w:rPr>
          <w:lang w:eastAsia="pt-PT"/>
        </w:rPr>
        <w:t xml:space="preserve"> um ID, como o </w:t>
      </w:r>
      <w:r w:rsidR="00E62C2C">
        <w:rPr>
          <w:lang w:eastAsia="pt-PT"/>
        </w:rPr>
        <w:t>próprio</w:t>
      </w:r>
      <w:r>
        <w:rPr>
          <w:lang w:eastAsia="pt-PT"/>
        </w:rPr>
        <w:t xml:space="preserve"> nome sugere, identificação dos dados</w:t>
      </w:r>
      <w:r w:rsidR="008E3B3B">
        <w:rPr>
          <w:lang w:eastAsia="pt-PT"/>
        </w:rPr>
        <w:t xml:space="preserve"> e os </w:t>
      </w:r>
      <w:r w:rsidR="00E62C2C">
        <w:rPr>
          <w:lang w:eastAsia="pt-PT"/>
        </w:rPr>
        <w:t>respetivos</w:t>
      </w:r>
      <w:r w:rsidR="008E3B3B">
        <w:rPr>
          <w:lang w:eastAsia="pt-PT"/>
        </w:rPr>
        <w:t xml:space="preserve"> campos inerentes a sua designação:</w:t>
      </w:r>
    </w:p>
    <w:p w14:paraId="3710CDC4" w14:textId="41F23E1F" w:rsidR="005F20AF" w:rsidRDefault="005F20AF" w:rsidP="00AC73DD">
      <w:pPr>
        <w:pStyle w:val="Heading3"/>
        <w:rPr>
          <w:lang w:eastAsia="pt-PT"/>
        </w:rPr>
      </w:pPr>
      <w:bookmarkStart w:id="22" w:name="_Toc76074303"/>
      <w:r>
        <w:rPr>
          <w:lang w:eastAsia="pt-PT"/>
        </w:rPr>
        <w:t xml:space="preserve">Tabela </w:t>
      </w:r>
      <w:proofErr w:type="spellStart"/>
      <w:r w:rsidR="008E3B3B">
        <w:rPr>
          <w:lang w:eastAsia="pt-PT"/>
        </w:rPr>
        <w:t>Periodo</w:t>
      </w:r>
      <w:bookmarkEnd w:id="22"/>
      <w:proofErr w:type="spellEnd"/>
    </w:p>
    <w:tbl>
      <w:tblPr>
        <w:tblStyle w:val="GridTable1Light-Accent5"/>
        <w:tblW w:w="0" w:type="auto"/>
        <w:tblLook w:val="06A0" w:firstRow="1" w:lastRow="0" w:firstColumn="1" w:lastColumn="0" w:noHBand="1" w:noVBand="1"/>
      </w:tblPr>
      <w:tblGrid>
        <w:gridCol w:w="2831"/>
        <w:gridCol w:w="2831"/>
        <w:gridCol w:w="2832"/>
      </w:tblGrid>
      <w:tr w:rsidR="005F20AF" w14:paraId="47C017CE" w14:textId="77777777" w:rsidTr="008E3B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465B1B92" w14:textId="3E53A93D" w:rsidR="005F20AF" w:rsidRDefault="005F20AF" w:rsidP="00AC73DD">
            <w:pPr>
              <w:rPr>
                <w:lang w:eastAsia="pt-PT"/>
              </w:rPr>
            </w:pPr>
            <w:r>
              <w:rPr>
                <w:lang w:eastAsia="pt-PT"/>
              </w:rPr>
              <w:t>Coluna</w:t>
            </w:r>
          </w:p>
        </w:tc>
        <w:tc>
          <w:tcPr>
            <w:tcW w:w="2831" w:type="dxa"/>
          </w:tcPr>
          <w:p w14:paraId="303D793F" w14:textId="6B9DB361" w:rsidR="005F20AF" w:rsidRDefault="005F20AF" w:rsidP="00AC73D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pt-PT"/>
              </w:rPr>
            </w:pPr>
            <w:r>
              <w:rPr>
                <w:lang w:eastAsia="pt-PT"/>
              </w:rPr>
              <w:t>Tipo de dados</w:t>
            </w:r>
          </w:p>
        </w:tc>
        <w:tc>
          <w:tcPr>
            <w:tcW w:w="2832" w:type="dxa"/>
          </w:tcPr>
          <w:p w14:paraId="41612B1F" w14:textId="691994F4" w:rsidR="005F20AF" w:rsidRDefault="005F20AF" w:rsidP="00AC73D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pt-PT"/>
              </w:rPr>
            </w:pPr>
            <w:r>
              <w:rPr>
                <w:lang w:eastAsia="pt-PT"/>
              </w:rPr>
              <w:t>Permite vazio</w:t>
            </w:r>
          </w:p>
        </w:tc>
      </w:tr>
      <w:tr w:rsidR="005F20AF" w14:paraId="13C2ACEF" w14:textId="77777777" w:rsidTr="008E3B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2F5E27FB" w14:textId="3982CF56" w:rsidR="005F20AF" w:rsidRDefault="008E3B3B" w:rsidP="00AC73DD">
            <w:pPr>
              <w:rPr>
                <w:lang w:eastAsia="pt-PT"/>
              </w:rPr>
            </w:pPr>
            <w:r>
              <w:rPr>
                <w:lang w:eastAsia="pt-PT"/>
              </w:rPr>
              <w:t>#</w:t>
            </w:r>
            <w:r w:rsidR="005F20AF">
              <w:rPr>
                <w:lang w:eastAsia="pt-PT"/>
              </w:rPr>
              <w:t>ID</w:t>
            </w:r>
            <w:r>
              <w:rPr>
                <w:lang w:eastAsia="pt-PT"/>
              </w:rPr>
              <w:t>periodo</w:t>
            </w:r>
            <w:r w:rsidR="0046006F">
              <w:rPr>
                <w:lang w:eastAsia="pt-PT"/>
              </w:rPr>
              <w:t xml:space="preserve"> (A)</w:t>
            </w:r>
          </w:p>
        </w:tc>
        <w:tc>
          <w:tcPr>
            <w:tcW w:w="2831" w:type="dxa"/>
          </w:tcPr>
          <w:p w14:paraId="4A30A279" w14:textId="2DFF7E3F" w:rsidR="005F20AF" w:rsidRDefault="005F20AF" w:rsidP="00AC73D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pt-PT"/>
              </w:rPr>
            </w:pPr>
            <w:proofErr w:type="spellStart"/>
            <w:r>
              <w:rPr>
                <w:lang w:eastAsia="pt-PT"/>
              </w:rPr>
              <w:t>Int</w:t>
            </w:r>
            <w:proofErr w:type="spellEnd"/>
          </w:p>
        </w:tc>
        <w:tc>
          <w:tcPr>
            <w:tcW w:w="2832" w:type="dxa"/>
          </w:tcPr>
          <w:p w14:paraId="46D5D113" w14:textId="17F15A13" w:rsidR="005F20AF" w:rsidRDefault="005F20AF" w:rsidP="00AC73D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pt-PT"/>
              </w:rPr>
            </w:pPr>
            <w:r>
              <w:rPr>
                <w:lang w:eastAsia="pt-PT"/>
              </w:rPr>
              <w:t>Não</w:t>
            </w:r>
          </w:p>
        </w:tc>
      </w:tr>
      <w:tr w:rsidR="005F20AF" w14:paraId="34B51284" w14:textId="77777777" w:rsidTr="008E3B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4EE739E9" w14:textId="6CD188A9" w:rsidR="005F20AF" w:rsidRDefault="008E3B3B" w:rsidP="00AC73DD">
            <w:pPr>
              <w:rPr>
                <w:lang w:eastAsia="pt-PT"/>
              </w:rPr>
            </w:pPr>
            <w:r>
              <w:rPr>
                <w:lang w:eastAsia="pt-PT"/>
              </w:rPr>
              <w:t>Ano</w:t>
            </w:r>
          </w:p>
        </w:tc>
        <w:tc>
          <w:tcPr>
            <w:tcW w:w="2831" w:type="dxa"/>
          </w:tcPr>
          <w:p w14:paraId="17A5773D" w14:textId="7B062703" w:rsidR="005F20AF" w:rsidRDefault="005F20AF" w:rsidP="00AC73D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pt-PT"/>
              </w:rPr>
            </w:pPr>
            <w:proofErr w:type="spellStart"/>
            <w:proofErr w:type="gramStart"/>
            <w:r>
              <w:rPr>
                <w:lang w:eastAsia="pt-PT"/>
              </w:rPr>
              <w:t>Varchar</w:t>
            </w:r>
            <w:proofErr w:type="spellEnd"/>
            <w:r>
              <w:rPr>
                <w:lang w:eastAsia="pt-PT"/>
              </w:rPr>
              <w:t>(</w:t>
            </w:r>
            <w:proofErr w:type="gramEnd"/>
            <w:r>
              <w:rPr>
                <w:lang w:eastAsia="pt-PT"/>
              </w:rPr>
              <w:t>50)</w:t>
            </w:r>
          </w:p>
        </w:tc>
        <w:tc>
          <w:tcPr>
            <w:tcW w:w="2832" w:type="dxa"/>
          </w:tcPr>
          <w:p w14:paraId="41DC1F99" w14:textId="0950F1BA" w:rsidR="005F20AF" w:rsidRDefault="005F20AF" w:rsidP="00AC73D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pt-PT"/>
              </w:rPr>
            </w:pPr>
            <w:r>
              <w:rPr>
                <w:lang w:eastAsia="pt-PT"/>
              </w:rPr>
              <w:t>sim</w:t>
            </w:r>
          </w:p>
        </w:tc>
      </w:tr>
      <w:tr w:rsidR="008E3B3B" w14:paraId="6207BCE0" w14:textId="77777777" w:rsidTr="008E3B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44B89502" w14:textId="256C05EF" w:rsidR="008E3B3B" w:rsidRDefault="008E3B3B" w:rsidP="00AC73DD">
            <w:pPr>
              <w:rPr>
                <w:lang w:eastAsia="pt-PT"/>
              </w:rPr>
            </w:pPr>
            <w:proofErr w:type="spellStart"/>
            <w:r>
              <w:rPr>
                <w:lang w:eastAsia="pt-PT"/>
              </w:rPr>
              <w:t>Mes</w:t>
            </w:r>
            <w:proofErr w:type="spellEnd"/>
          </w:p>
        </w:tc>
        <w:tc>
          <w:tcPr>
            <w:tcW w:w="2831" w:type="dxa"/>
          </w:tcPr>
          <w:p w14:paraId="78395127" w14:textId="11549D26" w:rsidR="008E3B3B" w:rsidRDefault="008E3B3B" w:rsidP="00AC73D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pt-PT"/>
              </w:rPr>
            </w:pPr>
            <w:proofErr w:type="spellStart"/>
            <w:proofErr w:type="gramStart"/>
            <w:r>
              <w:rPr>
                <w:lang w:eastAsia="pt-PT"/>
              </w:rPr>
              <w:t>Varchar</w:t>
            </w:r>
            <w:proofErr w:type="spellEnd"/>
            <w:r>
              <w:rPr>
                <w:lang w:eastAsia="pt-PT"/>
              </w:rPr>
              <w:t>(</w:t>
            </w:r>
            <w:proofErr w:type="gramEnd"/>
            <w:r>
              <w:rPr>
                <w:lang w:eastAsia="pt-PT"/>
              </w:rPr>
              <w:t>50)</w:t>
            </w:r>
          </w:p>
        </w:tc>
        <w:tc>
          <w:tcPr>
            <w:tcW w:w="2832" w:type="dxa"/>
          </w:tcPr>
          <w:p w14:paraId="49EB46CB" w14:textId="0486AC3A" w:rsidR="008E3B3B" w:rsidRDefault="008E3B3B" w:rsidP="00AC73D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pt-PT"/>
              </w:rPr>
            </w:pPr>
            <w:r>
              <w:rPr>
                <w:lang w:eastAsia="pt-PT"/>
              </w:rPr>
              <w:t>sim</w:t>
            </w:r>
          </w:p>
        </w:tc>
      </w:tr>
      <w:tr w:rsidR="008E3B3B" w14:paraId="7194F53F" w14:textId="77777777" w:rsidTr="008E3B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458797EA" w14:textId="7AD417FA" w:rsidR="008E3B3B" w:rsidRDefault="008E3B3B" w:rsidP="00AC73DD">
            <w:pPr>
              <w:rPr>
                <w:lang w:eastAsia="pt-PT"/>
              </w:rPr>
            </w:pPr>
            <w:proofErr w:type="spellStart"/>
            <w:r>
              <w:rPr>
                <w:lang w:eastAsia="pt-PT"/>
              </w:rPr>
              <w:t>MesNum</w:t>
            </w:r>
            <w:proofErr w:type="spellEnd"/>
          </w:p>
        </w:tc>
        <w:tc>
          <w:tcPr>
            <w:tcW w:w="2831" w:type="dxa"/>
          </w:tcPr>
          <w:p w14:paraId="7DDBC744" w14:textId="761D77A5" w:rsidR="008E3B3B" w:rsidRDefault="008E3B3B" w:rsidP="00AC73D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pt-PT"/>
              </w:rPr>
            </w:pPr>
            <w:proofErr w:type="spellStart"/>
            <w:proofErr w:type="gramStart"/>
            <w:r>
              <w:rPr>
                <w:lang w:eastAsia="pt-PT"/>
              </w:rPr>
              <w:t>Varchar</w:t>
            </w:r>
            <w:proofErr w:type="spellEnd"/>
            <w:r>
              <w:rPr>
                <w:lang w:eastAsia="pt-PT"/>
              </w:rPr>
              <w:t>(</w:t>
            </w:r>
            <w:proofErr w:type="gramEnd"/>
            <w:r>
              <w:rPr>
                <w:lang w:eastAsia="pt-PT"/>
              </w:rPr>
              <w:t>50)</w:t>
            </w:r>
          </w:p>
        </w:tc>
        <w:tc>
          <w:tcPr>
            <w:tcW w:w="2832" w:type="dxa"/>
          </w:tcPr>
          <w:p w14:paraId="7378850B" w14:textId="3D89E27F" w:rsidR="008E3B3B" w:rsidRDefault="008E3B3B" w:rsidP="00AC73D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pt-PT"/>
              </w:rPr>
            </w:pPr>
            <w:r>
              <w:rPr>
                <w:lang w:eastAsia="pt-PT"/>
              </w:rPr>
              <w:t>sim</w:t>
            </w:r>
          </w:p>
        </w:tc>
      </w:tr>
    </w:tbl>
    <w:p w14:paraId="7D170CA1" w14:textId="77777777" w:rsidR="0046006F" w:rsidRPr="008E3B3B" w:rsidRDefault="0046006F" w:rsidP="00AC73DD">
      <w:pPr>
        <w:rPr>
          <w:sz w:val="20"/>
          <w:szCs w:val="20"/>
          <w:lang w:eastAsia="pt-PT"/>
        </w:rPr>
      </w:pPr>
      <w:r w:rsidRPr="008E3B3B">
        <w:rPr>
          <w:b/>
          <w:sz w:val="20"/>
          <w:szCs w:val="20"/>
          <w:lang w:eastAsia="pt-PT"/>
        </w:rPr>
        <w:t>Legenda</w:t>
      </w:r>
      <w:r w:rsidRPr="008E3B3B">
        <w:rPr>
          <w:sz w:val="20"/>
          <w:szCs w:val="20"/>
          <w:lang w:eastAsia="pt-PT"/>
        </w:rPr>
        <w:t>:</w:t>
      </w:r>
      <w:r>
        <w:rPr>
          <w:sz w:val="20"/>
          <w:szCs w:val="20"/>
          <w:lang w:eastAsia="pt-PT"/>
        </w:rPr>
        <w:t xml:space="preserve"> </w:t>
      </w:r>
      <w:r w:rsidRPr="008E3B3B">
        <w:rPr>
          <w:sz w:val="20"/>
          <w:szCs w:val="20"/>
          <w:lang w:eastAsia="pt-PT"/>
        </w:rPr>
        <w:t>#</w:t>
      </w:r>
      <w:r>
        <w:rPr>
          <w:sz w:val="20"/>
          <w:szCs w:val="20"/>
          <w:lang w:eastAsia="pt-PT"/>
        </w:rPr>
        <w:t xml:space="preserve"> – chave </w:t>
      </w:r>
      <w:r w:rsidRPr="008E3B3B">
        <w:rPr>
          <w:sz w:val="20"/>
          <w:szCs w:val="20"/>
          <w:lang w:eastAsia="pt-PT"/>
        </w:rPr>
        <w:t>prim</w:t>
      </w:r>
      <w:r>
        <w:rPr>
          <w:sz w:val="20"/>
          <w:szCs w:val="20"/>
          <w:lang w:eastAsia="pt-PT"/>
        </w:rPr>
        <w:t>á</w:t>
      </w:r>
      <w:r w:rsidRPr="008E3B3B">
        <w:rPr>
          <w:sz w:val="20"/>
          <w:szCs w:val="20"/>
          <w:lang w:eastAsia="pt-PT"/>
        </w:rPr>
        <w:t>ri</w:t>
      </w:r>
      <w:r>
        <w:rPr>
          <w:sz w:val="20"/>
          <w:szCs w:val="20"/>
          <w:lang w:eastAsia="pt-PT"/>
        </w:rPr>
        <w:t>a | (A) – Campo de auto incrementação</w:t>
      </w:r>
    </w:p>
    <w:p w14:paraId="4511EE4C" w14:textId="735DE46B" w:rsidR="008E3B3B" w:rsidRDefault="008E3B3B" w:rsidP="00AC73DD">
      <w:pPr>
        <w:pStyle w:val="Heading3"/>
        <w:rPr>
          <w:lang w:eastAsia="pt-PT"/>
        </w:rPr>
      </w:pPr>
      <w:bookmarkStart w:id="23" w:name="_Toc76074304"/>
      <w:r>
        <w:rPr>
          <w:lang w:eastAsia="pt-PT"/>
        </w:rPr>
        <w:t>Tabela Entidade</w:t>
      </w:r>
      <w:bookmarkEnd w:id="23"/>
    </w:p>
    <w:tbl>
      <w:tblPr>
        <w:tblStyle w:val="GridTable1Light-Accent5"/>
        <w:tblW w:w="0" w:type="auto"/>
        <w:tblLook w:val="06A0" w:firstRow="1" w:lastRow="0" w:firstColumn="1" w:lastColumn="0" w:noHBand="1" w:noVBand="1"/>
      </w:tblPr>
      <w:tblGrid>
        <w:gridCol w:w="2831"/>
        <w:gridCol w:w="2831"/>
        <w:gridCol w:w="2832"/>
      </w:tblGrid>
      <w:tr w:rsidR="008E3B3B" w14:paraId="10667394" w14:textId="77777777" w:rsidTr="00341E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5BEFA13D" w14:textId="77777777" w:rsidR="008E3B3B" w:rsidRDefault="008E3B3B" w:rsidP="00AC73DD">
            <w:pPr>
              <w:rPr>
                <w:lang w:eastAsia="pt-PT"/>
              </w:rPr>
            </w:pPr>
            <w:r>
              <w:rPr>
                <w:lang w:eastAsia="pt-PT"/>
              </w:rPr>
              <w:t>Coluna</w:t>
            </w:r>
          </w:p>
        </w:tc>
        <w:tc>
          <w:tcPr>
            <w:tcW w:w="2831" w:type="dxa"/>
          </w:tcPr>
          <w:p w14:paraId="130993E1" w14:textId="77777777" w:rsidR="008E3B3B" w:rsidRDefault="008E3B3B" w:rsidP="00AC73D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pt-PT"/>
              </w:rPr>
            </w:pPr>
            <w:r>
              <w:rPr>
                <w:lang w:eastAsia="pt-PT"/>
              </w:rPr>
              <w:t>Tipo de dados</w:t>
            </w:r>
          </w:p>
        </w:tc>
        <w:tc>
          <w:tcPr>
            <w:tcW w:w="2832" w:type="dxa"/>
          </w:tcPr>
          <w:p w14:paraId="717AD5BC" w14:textId="77777777" w:rsidR="008E3B3B" w:rsidRDefault="008E3B3B" w:rsidP="00AC73D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pt-PT"/>
              </w:rPr>
            </w:pPr>
            <w:r>
              <w:rPr>
                <w:lang w:eastAsia="pt-PT"/>
              </w:rPr>
              <w:t>Permite vazio</w:t>
            </w:r>
          </w:p>
        </w:tc>
      </w:tr>
      <w:tr w:rsidR="008E3B3B" w14:paraId="44E58ECE" w14:textId="77777777" w:rsidTr="00341E5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456CA5FE" w14:textId="3B65432F" w:rsidR="008E3B3B" w:rsidRDefault="008E3B3B" w:rsidP="00AC73DD">
            <w:pPr>
              <w:rPr>
                <w:lang w:eastAsia="pt-PT"/>
              </w:rPr>
            </w:pPr>
            <w:r>
              <w:rPr>
                <w:lang w:eastAsia="pt-PT"/>
              </w:rPr>
              <w:t>#Identidade</w:t>
            </w:r>
            <w:r w:rsidR="0046006F">
              <w:rPr>
                <w:lang w:eastAsia="pt-PT"/>
              </w:rPr>
              <w:t xml:space="preserve"> (A)</w:t>
            </w:r>
          </w:p>
        </w:tc>
        <w:tc>
          <w:tcPr>
            <w:tcW w:w="2831" w:type="dxa"/>
          </w:tcPr>
          <w:p w14:paraId="7428E812" w14:textId="77777777" w:rsidR="008E3B3B" w:rsidRDefault="008E3B3B" w:rsidP="00AC73D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pt-PT"/>
              </w:rPr>
            </w:pPr>
            <w:proofErr w:type="spellStart"/>
            <w:r>
              <w:rPr>
                <w:lang w:eastAsia="pt-PT"/>
              </w:rPr>
              <w:t>Int</w:t>
            </w:r>
            <w:proofErr w:type="spellEnd"/>
          </w:p>
        </w:tc>
        <w:tc>
          <w:tcPr>
            <w:tcW w:w="2832" w:type="dxa"/>
          </w:tcPr>
          <w:p w14:paraId="605C02D5" w14:textId="77777777" w:rsidR="008E3B3B" w:rsidRDefault="008E3B3B" w:rsidP="00AC73D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pt-PT"/>
              </w:rPr>
            </w:pPr>
            <w:r>
              <w:rPr>
                <w:lang w:eastAsia="pt-PT"/>
              </w:rPr>
              <w:t>Não</w:t>
            </w:r>
          </w:p>
        </w:tc>
      </w:tr>
      <w:tr w:rsidR="008E3B3B" w14:paraId="5B8FB02B" w14:textId="77777777" w:rsidTr="00341E5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35A43E1E" w14:textId="77777777" w:rsidR="008E3B3B" w:rsidRDefault="008E3B3B" w:rsidP="00AC73DD">
            <w:pPr>
              <w:rPr>
                <w:lang w:eastAsia="pt-PT"/>
              </w:rPr>
            </w:pPr>
            <w:r>
              <w:rPr>
                <w:lang w:eastAsia="pt-PT"/>
              </w:rPr>
              <w:t>Entidade</w:t>
            </w:r>
          </w:p>
        </w:tc>
        <w:tc>
          <w:tcPr>
            <w:tcW w:w="2831" w:type="dxa"/>
          </w:tcPr>
          <w:p w14:paraId="78EFD119" w14:textId="77777777" w:rsidR="008E3B3B" w:rsidRDefault="008E3B3B" w:rsidP="00AC73D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pt-PT"/>
              </w:rPr>
            </w:pPr>
            <w:proofErr w:type="spellStart"/>
            <w:proofErr w:type="gramStart"/>
            <w:r>
              <w:rPr>
                <w:lang w:eastAsia="pt-PT"/>
              </w:rPr>
              <w:t>Varchar</w:t>
            </w:r>
            <w:proofErr w:type="spellEnd"/>
            <w:r>
              <w:rPr>
                <w:lang w:eastAsia="pt-PT"/>
              </w:rPr>
              <w:t>(</w:t>
            </w:r>
            <w:proofErr w:type="gramEnd"/>
            <w:r>
              <w:rPr>
                <w:lang w:eastAsia="pt-PT"/>
              </w:rPr>
              <w:t>50)</w:t>
            </w:r>
          </w:p>
        </w:tc>
        <w:tc>
          <w:tcPr>
            <w:tcW w:w="2832" w:type="dxa"/>
          </w:tcPr>
          <w:p w14:paraId="2335A1DF" w14:textId="77777777" w:rsidR="008E3B3B" w:rsidRDefault="008E3B3B" w:rsidP="00AC73D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pt-PT"/>
              </w:rPr>
            </w:pPr>
            <w:r>
              <w:rPr>
                <w:lang w:eastAsia="pt-PT"/>
              </w:rPr>
              <w:t>sim</w:t>
            </w:r>
          </w:p>
        </w:tc>
      </w:tr>
    </w:tbl>
    <w:p w14:paraId="06B73551" w14:textId="279735BF" w:rsidR="0046006F" w:rsidRPr="008E3B3B" w:rsidRDefault="0046006F" w:rsidP="00AC73DD">
      <w:pPr>
        <w:rPr>
          <w:sz w:val="20"/>
          <w:szCs w:val="20"/>
          <w:lang w:eastAsia="pt-PT"/>
        </w:rPr>
      </w:pPr>
      <w:r w:rsidRPr="008E3B3B">
        <w:rPr>
          <w:b/>
          <w:sz w:val="20"/>
          <w:szCs w:val="20"/>
          <w:lang w:eastAsia="pt-PT"/>
        </w:rPr>
        <w:t>Legenda</w:t>
      </w:r>
      <w:r w:rsidRPr="008E3B3B">
        <w:rPr>
          <w:sz w:val="20"/>
          <w:szCs w:val="20"/>
          <w:lang w:eastAsia="pt-PT"/>
        </w:rPr>
        <w:t>:</w:t>
      </w:r>
      <w:r>
        <w:rPr>
          <w:sz w:val="20"/>
          <w:szCs w:val="20"/>
          <w:lang w:eastAsia="pt-PT"/>
        </w:rPr>
        <w:t xml:space="preserve"> </w:t>
      </w:r>
      <w:r w:rsidRPr="008E3B3B">
        <w:rPr>
          <w:sz w:val="20"/>
          <w:szCs w:val="20"/>
          <w:lang w:eastAsia="pt-PT"/>
        </w:rPr>
        <w:t>#</w:t>
      </w:r>
      <w:r>
        <w:rPr>
          <w:sz w:val="20"/>
          <w:szCs w:val="20"/>
          <w:lang w:eastAsia="pt-PT"/>
        </w:rPr>
        <w:t xml:space="preserve"> – chave </w:t>
      </w:r>
      <w:r w:rsidRPr="008E3B3B">
        <w:rPr>
          <w:sz w:val="20"/>
          <w:szCs w:val="20"/>
          <w:lang w:eastAsia="pt-PT"/>
        </w:rPr>
        <w:t>prim</w:t>
      </w:r>
      <w:r>
        <w:rPr>
          <w:sz w:val="20"/>
          <w:szCs w:val="20"/>
          <w:lang w:eastAsia="pt-PT"/>
        </w:rPr>
        <w:t>á</w:t>
      </w:r>
      <w:r w:rsidRPr="008E3B3B">
        <w:rPr>
          <w:sz w:val="20"/>
          <w:szCs w:val="20"/>
          <w:lang w:eastAsia="pt-PT"/>
        </w:rPr>
        <w:t>ri</w:t>
      </w:r>
      <w:r>
        <w:rPr>
          <w:sz w:val="20"/>
          <w:szCs w:val="20"/>
          <w:lang w:eastAsia="pt-PT"/>
        </w:rPr>
        <w:t>a | (A) – Campo de auto incrementação</w:t>
      </w:r>
    </w:p>
    <w:p w14:paraId="06ABF603" w14:textId="2EAB4E7F" w:rsidR="008E3B3B" w:rsidRDefault="008E3B3B" w:rsidP="00AC73DD">
      <w:pPr>
        <w:pStyle w:val="Heading3"/>
        <w:rPr>
          <w:lang w:eastAsia="pt-PT"/>
        </w:rPr>
      </w:pPr>
      <w:bookmarkStart w:id="24" w:name="_Toc76074305"/>
      <w:r>
        <w:rPr>
          <w:lang w:eastAsia="pt-PT"/>
        </w:rPr>
        <w:lastRenderedPageBreak/>
        <w:t xml:space="preserve">Tabela </w:t>
      </w:r>
      <w:proofErr w:type="spellStart"/>
      <w:r>
        <w:rPr>
          <w:lang w:eastAsia="pt-PT"/>
        </w:rPr>
        <w:t>Regiao</w:t>
      </w:r>
      <w:bookmarkEnd w:id="24"/>
      <w:proofErr w:type="spellEnd"/>
    </w:p>
    <w:tbl>
      <w:tblPr>
        <w:tblStyle w:val="GridTable1Light-Accent5"/>
        <w:tblW w:w="0" w:type="auto"/>
        <w:tblLook w:val="06A0" w:firstRow="1" w:lastRow="0" w:firstColumn="1" w:lastColumn="0" w:noHBand="1" w:noVBand="1"/>
      </w:tblPr>
      <w:tblGrid>
        <w:gridCol w:w="2831"/>
        <w:gridCol w:w="2831"/>
        <w:gridCol w:w="2832"/>
      </w:tblGrid>
      <w:tr w:rsidR="008E3B3B" w14:paraId="601376C8" w14:textId="77777777" w:rsidTr="00341E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0E098338" w14:textId="77777777" w:rsidR="008E3B3B" w:rsidRDefault="008E3B3B" w:rsidP="00AC73DD">
            <w:pPr>
              <w:rPr>
                <w:lang w:eastAsia="pt-PT"/>
              </w:rPr>
            </w:pPr>
            <w:r>
              <w:rPr>
                <w:lang w:eastAsia="pt-PT"/>
              </w:rPr>
              <w:t>Coluna</w:t>
            </w:r>
          </w:p>
        </w:tc>
        <w:tc>
          <w:tcPr>
            <w:tcW w:w="2831" w:type="dxa"/>
          </w:tcPr>
          <w:p w14:paraId="1DFBC2AE" w14:textId="77777777" w:rsidR="008E3B3B" w:rsidRDefault="008E3B3B" w:rsidP="00AC73D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pt-PT"/>
              </w:rPr>
            </w:pPr>
            <w:r>
              <w:rPr>
                <w:lang w:eastAsia="pt-PT"/>
              </w:rPr>
              <w:t>Tipo de dados</w:t>
            </w:r>
          </w:p>
        </w:tc>
        <w:tc>
          <w:tcPr>
            <w:tcW w:w="2832" w:type="dxa"/>
          </w:tcPr>
          <w:p w14:paraId="5E683DB0" w14:textId="77777777" w:rsidR="008E3B3B" w:rsidRDefault="008E3B3B" w:rsidP="00AC73D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pt-PT"/>
              </w:rPr>
            </w:pPr>
            <w:r>
              <w:rPr>
                <w:lang w:eastAsia="pt-PT"/>
              </w:rPr>
              <w:t>Permite vazio</w:t>
            </w:r>
          </w:p>
        </w:tc>
      </w:tr>
      <w:tr w:rsidR="008E3B3B" w14:paraId="2B06A3B0" w14:textId="77777777" w:rsidTr="00341E5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65C0BB6F" w14:textId="46F554C9" w:rsidR="008E3B3B" w:rsidRDefault="008E3B3B" w:rsidP="00AC73DD">
            <w:pPr>
              <w:rPr>
                <w:lang w:eastAsia="pt-PT"/>
              </w:rPr>
            </w:pPr>
            <w:r>
              <w:rPr>
                <w:lang w:eastAsia="pt-PT"/>
              </w:rPr>
              <w:t>#Idregiao</w:t>
            </w:r>
            <w:r w:rsidR="0046006F">
              <w:rPr>
                <w:lang w:eastAsia="pt-PT"/>
              </w:rPr>
              <w:t xml:space="preserve"> (A)</w:t>
            </w:r>
          </w:p>
        </w:tc>
        <w:tc>
          <w:tcPr>
            <w:tcW w:w="2831" w:type="dxa"/>
          </w:tcPr>
          <w:p w14:paraId="2DE376EE" w14:textId="77777777" w:rsidR="008E3B3B" w:rsidRDefault="008E3B3B" w:rsidP="00AC73D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pt-PT"/>
              </w:rPr>
            </w:pPr>
            <w:proofErr w:type="spellStart"/>
            <w:r>
              <w:rPr>
                <w:lang w:eastAsia="pt-PT"/>
              </w:rPr>
              <w:t>Int</w:t>
            </w:r>
            <w:proofErr w:type="spellEnd"/>
          </w:p>
        </w:tc>
        <w:tc>
          <w:tcPr>
            <w:tcW w:w="2832" w:type="dxa"/>
          </w:tcPr>
          <w:p w14:paraId="0A5647A1" w14:textId="77777777" w:rsidR="008E3B3B" w:rsidRDefault="008E3B3B" w:rsidP="00AC73D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pt-PT"/>
              </w:rPr>
            </w:pPr>
            <w:r>
              <w:rPr>
                <w:lang w:eastAsia="pt-PT"/>
              </w:rPr>
              <w:t>Não</w:t>
            </w:r>
          </w:p>
        </w:tc>
      </w:tr>
      <w:tr w:rsidR="008E3B3B" w14:paraId="0EA6779A" w14:textId="77777777" w:rsidTr="00341E5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38C25341" w14:textId="44BBB09F" w:rsidR="008E3B3B" w:rsidRDefault="008E3B3B" w:rsidP="00AC73DD">
            <w:pPr>
              <w:rPr>
                <w:lang w:eastAsia="pt-PT"/>
              </w:rPr>
            </w:pPr>
            <w:proofErr w:type="spellStart"/>
            <w:r>
              <w:rPr>
                <w:lang w:eastAsia="pt-PT"/>
              </w:rPr>
              <w:t>Regiao</w:t>
            </w:r>
            <w:proofErr w:type="spellEnd"/>
          </w:p>
        </w:tc>
        <w:tc>
          <w:tcPr>
            <w:tcW w:w="2831" w:type="dxa"/>
          </w:tcPr>
          <w:p w14:paraId="1200C6EC" w14:textId="77777777" w:rsidR="008E3B3B" w:rsidRDefault="008E3B3B" w:rsidP="00AC73D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pt-PT"/>
              </w:rPr>
            </w:pPr>
            <w:proofErr w:type="spellStart"/>
            <w:proofErr w:type="gramStart"/>
            <w:r>
              <w:rPr>
                <w:lang w:eastAsia="pt-PT"/>
              </w:rPr>
              <w:t>Varchar</w:t>
            </w:r>
            <w:proofErr w:type="spellEnd"/>
            <w:r>
              <w:rPr>
                <w:lang w:eastAsia="pt-PT"/>
              </w:rPr>
              <w:t>(</w:t>
            </w:r>
            <w:proofErr w:type="gramEnd"/>
            <w:r>
              <w:rPr>
                <w:lang w:eastAsia="pt-PT"/>
              </w:rPr>
              <w:t>50)</w:t>
            </w:r>
          </w:p>
        </w:tc>
        <w:tc>
          <w:tcPr>
            <w:tcW w:w="2832" w:type="dxa"/>
          </w:tcPr>
          <w:p w14:paraId="42DC0B33" w14:textId="77777777" w:rsidR="008E3B3B" w:rsidRDefault="008E3B3B" w:rsidP="00AC73D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pt-PT"/>
              </w:rPr>
            </w:pPr>
            <w:r>
              <w:rPr>
                <w:lang w:eastAsia="pt-PT"/>
              </w:rPr>
              <w:t>sim</w:t>
            </w:r>
          </w:p>
        </w:tc>
      </w:tr>
    </w:tbl>
    <w:p w14:paraId="04DBBE10" w14:textId="77777777" w:rsidR="0046006F" w:rsidRPr="008E3B3B" w:rsidRDefault="0046006F" w:rsidP="00AC73DD">
      <w:pPr>
        <w:rPr>
          <w:sz w:val="20"/>
          <w:szCs w:val="20"/>
          <w:lang w:eastAsia="pt-PT"/>
        </w:rPr>
      </w:pPr>
      <w:r w:rsidRPr="008E3B3B">
        <w:rPr>
          <w:b/>
          <w:sz w:val="20"/>
          <w:szCs w:val="20"/>
          <w:lang w:eastAsia="pt-PT"/>
        </w:rPr>
        <w:t>Legenda</w:t>
      </w:r>
      <w:r w:rsidRPr="008E3B3B">
        <w:rPr>
          <w:sz w:val="20"/>
          <w:szCs w:val="20"/>
          <w:lang w:eastAsia="pt-PT"/>
        </w:rPr>
        <w:t>:</w:t>
      </w:r>
      <w:r>
        <w:rPr>
          <w:sz w:val="20"/>
          <w:szCs w:val="20"/>
          <w:lang w:eastAsia="pt-PT"/>
        </w:rPr>
        <w:t xml:space="preserve"> </w:t>
      </w:r>
      <w:r w:rsidRPr="008E3B3B">
        <w:rPr>
          <w:sz w:val="20"/>
          <w:szCs w:val="20"/>
          <w:lang w:eastAsia="pt-PT"/>
        </w:rPr>
        <w:t>#</w:t>
      </w:r>
      <w:r>
        <w:rPr>
          <w:sz w:val="20"/>
          <w:szCs w:val="20"/>
          <w:lang w:eastAsia="pt-PT"/>
        </w:rPr>
        <w:t xml:space="preserve"> – chave </w:t>
      </w:r>
      <w:r w:rsidRPr="008E3B3B">
        <w:rPr>
          <w:sz w:val="20"/>
          <w:szCs w:val="20"/>
          <w:lang w:eastAsia="pt-PT"/>
        </w:rPr>
        <w:t>prim</w:t>
      </w:r>
      <w:r>
        <w:rPr>
          <w:sz w:val="20"/>
          <w:szCs w:val="20"/>
          <w:lang w:eastAsia="pt-PT"/>
        </w:rPr>
        <w:t>á</w:t>
      </w:r>
      <w:r w:rsidRPr="008E3B3B">
        <w:rPr>
          <w:sz w:val="20"/>
          <w:szCs w:val="20"/>
          <w:lang w:eastAsia="pt-PT"/>
        </w:rPr>
        <w:t>ri</w:t>
      </w:r>
      <w:r>
        <w:rPr>
          <w:sz w:val="20"/>
          <w:szCs w:val="20"/>
          <w:lang w:eastAsia="pt-PT"/>
        </w:rPr>
        <w:t>a | (A) – Campo de auto incrementação</w:t>
      </w:r>
    </w:p>
    <w:p w14:paraId="22110C1F" w14:textId="428B845F" w:rsidR="008E3B3B" w:rsidRDefault="008E3B3B" w:rsidP="00AC73DD">
      <w:pPr>
        <w:pStyle w:val="Heading3"/>
        <w:rPr>
          <w:lang w:eastAsia="pt-PT"/>
        </w:rPr>
      </w:pPr>
      <w:bookmarkStart w:id="25" w:name="_Toc76074306"/>
      <w:r>
        <w:rPr>
          <w:lang w:eastAsia="pt-PT"/>
        </w:rPr>
        <w:t xml:space="preserve">Tabela </w:t>
      </w:r>
      <w:proofErr w:type="spellStart"/>
      <w:r>
        <w:rPr>
          <w:lang w:eastAsia="pt-PT"/>
        </w:rPr>
        <w:t>FactoDadores</w:t>
      </w:r>
      <w:bookmarkEnd w:id="25"/>
      <w:proofErr w:type="spellEnd"/>
    </w:p>
    <w:tbl>
      <w:tblPr>
        <w:tblStyle w:val="GridTable1Light-Accent5"/>
        <w:tblW w:w="0" w:type="auto"/>
        <w:tblLook w:val="06A0" w:firstRow="1" w:lastRow="0" w:firstColumn="1" w:lastColumn="0" w:noHBand="1" w:noVBand="1"/>
      </w:tblPr>
      <w:tblGrid>
        <w:gridCol w:w="2831"/>
        <w:gridCol w:w="2831"/>
        <w:gridCol w:w="2832"/>
      </w:tblGrid>
      <w:tr w:rsidR="008E3B3B" w14:paraId="5CB54DB4" w14:textId="77777777" w:rsidTr="00341E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030ACAB2" w14:textId="77777777" w:rsidR="008E3B3B" w:rsidRDefault="008E3B3B" w:rsidP="00AC73DD">
            <w:pPr>
              <w:rPr>
                <w:lang w:eastAsia="pt-PT"/>
              </w:rPr>
            </w:pPr>
            <w:r>
              <w:rPr>
                <w:lang w:eastAsia="pt-PT"/>
              </w:rPr>
              <w:t>Coluna</w:t>
            </w:r>
          </w:p>
        </w:tc>
        <w:tc>
          <w:tcPr>
            <w:tcW w:w="2831" w:type="dxa"/>
          </w:tcPr>
          <w:p w14:paraId="500EC270" w14:textId="77777777" w:rsidR="008E3B3B" w:rsidRDefault="008E3B3B" w:rsidP="00AC73D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pt-PT"/>
              </w:rPr>
            </w:pPr>
            <w:r>
              <w:rPr>
                <w:lang w:eastAsia="pt-PT"/>
              </w:rPr>
              <w:t>Tipo de dados</w:t>
            </w:r>
          </w:p>
        </w:tc>
        <w:tc>
          <w:tcPr>
            <w:tcW w:w="2832" w:type="dxa"/>
          </w:tcPr>
          <w:p w14:paraId="6146303C" w14:textId="77777777" w:rsidR="008E3B3B" w:rsidRDefault="008E3B3B" w:rsidP="00AC73D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pt-PT"/>
              </w:rPr>
            </w:pPr>
            <w:r>
              <w:rPr>
                <w:lang w:eastAsia="pt-PT"/>
              </w:rPr>
              <w:t>Permite vazio</w:t>
            </w:r>
          </w:p>
        </w:tc>
      </w:tr>
      <w:tr w:rsidR="008E3B3B" w14:paraId="66EA84BC" w14:textId="77777777" w:rsidTr="00341E5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3272DF6A" w14:textId="59BEB24E" w:rsidR="008E3B3B" w:rsidRDefault="008E3B3B" w:rsidP="00AC73DD">
            <w:pPr>
              <w:rPr>
                <w:lang w:eastAsia="pt-PT"/>
              </w:rPr>
            </w:pPr>
            <w:r>
              <w:rPr>
                <w:lang w:eastAsia="pt-PT"/>
              </w:rPr>
              <w:t>#IDFacto</w:t>
            </w:r>
            <w:r w:rsidR="0046006F">
              <w:rPr>
                <w:lang w:eastAsia="pt-PT"/>
              </w:rPr>
              <w:t xml:space="preserve"> (A)</w:t>
            </w:r>
          </w:p>
        </w:tc>
        <w:tc>
          <w:tcPr>
            <w:tcW w:w="2831" w:type="dxa"/>
          </w:tcPr>
          <w:p w14:paraId="7BF1A3FF" w14:textId="77777777" w:rsidR="008E3B3B" w:rsidRDefault="008E3B3B" w:rsidP="00AC73D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pt-PT"/>
              </w:rPr>
            </w:pPr>
            <w:proofErr w:type="spellStart"/>
            <w:r>
              <w:rPr>
                <w:lang w:eastAsia="pt-PT"/>
              </w:rPr>
              <w:t>Int</w:t>
            </w:r>
            <w:proofErr w:type="spellEnd"/>
          </w:p>
        </w:tc>
        <w:tc>
          <w:tcPr>
            <w:tcW w:w="2832" w:type="dxa"/>
          </w:tcPr>
          <w:p w14:paraId="002D5A36" w14:textId="77777777" w:rsidR="008E3B3B" w:rsidRDefault="008E3B3B" w:rsidP="00AC73D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pt-PT"/>
              </w:rPr>
            </w:pPr>
            <w:r>
              <w:rPr>
                <w:lang w:eastAsia="pt-PT"/>
              </w:rPr>
              <w:t>Não</w:t>
            </w:r>
          </w:p>
        </w:tc>
      </w:tr>
      <w:tr w:rsidR="008E3B3B" w14:paraId="45FE5216" w14:textId="77777777" w:rsidTr="00341E5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4DF30633" w14:textId="72E9EDBD" w:rsidR="008E3B3B" w:rsidRDefault="008E3B3B" w:rsidP="00AC73DD">
            <w:pPr>
              <w:rPr>
                <w:lang w:eastAsia="pt-PT"/>
              </w:rPr>
            </w:pPr>
            <w:proofErr w:type="spellStart"/>
            <w:r>
              <w:rPr>
                <w:lang w:eastAsia="pt-PT"/>
              </w:rPr>
              <w:t>IDPeriodo</w:t>
            </w:r>
            <w:proofErr w:type="spellEnd"/>
          </w:p>
        </w:tc>
        <w:tc>
          <w:tcPr>
            <w:tcW w:w="2831" w:type="dxa"/>
          </w:tcPr>
          <w:p w14:paraId="7F41BBF3" w14:textId="3B1B1776" w:rsidR="008E3B3B" w:rsidRDefault="008E3B3B" w:rsidP="00AC73D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pt-PT"/>
              </w:rPr>
            </w:pPr>
            <w:proofErr w:type="spellStart"/>
            <w:r>
              <w:rPr>
                <w:lang w:eastAsia="pt-PT"/>
              </w:rPr>
              <w:t>Int</w:t>
            </w:r>
            <w:proofErr w:type="spellEnd"/>
          </w:p>
        </w:tc>
        <w:tc>
          <w:tcPr>
            <w:tcW w:w="2832" w:type="dxa"/>
          </w:tcPr>
          <w:p w14:paraId="17D448EC" w14:textId="54418A8B" w:rsidR="008E3B3B" w:rsidRDefault="008E3B3B" w:rsidP="00AC73D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pt-PT"/>
              </w:rPr>
            </w:pPr>
            <w:r>
              <w:rPr>
                <w:lang w:eastAsia="pt-PT"/>
              </w:rPr>
              <w:t>Não</w:t>
            </w:r>
          </w:p>
        </w:tc>
      </w:tr>
      <w:tr w:rsidR="008E3B3B" w14:paraId="783D0C4A" w14:textId="77777777" w:rsidTr="00341E5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489FF35A" w14:textId="59D2B915" w:rsidR="008E3B3B" w:rsidRDefault="008E3B3B" w:rsidP="00AC73DD">
            <w:pPr>
              <w:rPr>
                <w:lang w:eastAsia="pt-PT"/>
              </w:rPr>
            </w:pPr>
            <w:proofErr w:type="spellStart"/>
            <w:r w:rsidRPr="008E3B3B">
              <w:rPr>
                <w:lang w:eastAsia="pt-PT"/>
              </w:rPr>
              <w:t>IDEntidade</w:t>
            </w:r>
            <w:proofErr w:type="spellEnd"/>
          </w:p>
        </w:tc>
        <w:tc>
          <w:tcPr>
            <w:tcW w:w="2831" w:type="dxa"/>
          </w:tcPr>
          <w:p w14:paraId="3B47A9F9" w14:textId="0D8FF55D" w:rsidR="008E3B3B" w:rsidRDefault="008E3B3B" w:rsidP="00AC73D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pt-PT"/>
              </w:rPr>
            </w:pPr>
            <w:proofErr w:type="spellStart"/>
            <w:r>
              <w:rPr>
                <w:lang w:eastAsia="pt-PT"/>
              </w:rPr>
              <w:t>Int</w:t>
            </w:r>
            <w:proofErr w:type="spellEnd"/>
          </w:p>
        </w:tc>
        <w:tc>
          <w:tcPr>
            <w:tcW w:w="2832" w:type="dxa"/>
          </w:tcPr>
          <w:p w14:paraId="47508CF9" w14:textId="202A7FAC" w:rsidR="008E3B3B" w:rsidRDefault="008E3B3B" w:rsidP="00AC73D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pt-PT"/>
              </w:rPr>
            </w:pPr>
            <w:r>
              <w:rPr>
                <w:lang w:eastAsia="pt-PT"/>
              </w:rPr>
              <w:t>Não</w:t>
            </w:r>
          </w:p>
        </w:tc>
      </w:tr>
      <w:tr w:rsidR="008E3B3B" w14:paraId="55FF2832" w14:textId="77777777" w:rsidTr="00341E5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590D58EF" w14:textId="6B17B2B8" w:rsidR="008E3B3B" w:rsidRDefault="008E3B3B" w:rsidP="00AC73DD">
            <w:pPr>
              <w:rPr>
                <w:lang w:eastAsia="pt-PT"/>
              </w:rPr>
            </w:pPr>
            <w:proofErr w:type="spellStart"/>
            <w:r w:rsidRPr="008E3B3B">
              <w:rPr>
                <w:lang w:eastAsia="pt-PT"/>
              </w:rPr>
              <w:t>IDRegiao</w:t>
            </w:r>
            <w:proofErr w:type="spellEnd"/>
          </w:p>
        </w:tc>
        <w:tc>
          <w:tcPr>
            <w:tcW w:w="2831" w:type="dxa"/>
          </w:tcPr>
          <w:p w14:paraId="7019B1F2" w14:textId="1F51C1DC" w:rsidR="008E3B3B" w:rsidRDefault="008E3B3B" w:rsidP="00AC73D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pt-PT"/>
              </w:rPr>
            </w:pPr>
            <w:proofErr w:type="spellStart"/>
            <w:r>
              <w:rPr>
                <w:lang w:eastAsia="pt-PT"/>
              </w:rPr>
              <w:t>Int</w:t>
            </w:r>
            <w:proofErr w:type="spellEnd"/>
          </w:p>
        </w:tc>
        <w:tc>
          <w:tcPr>
            <w:tcW w:w="2832" w:type="dxa"/>
          </w:tcPr>
          <w:p w14:paraId="24CC8B0D" w14:textId="23FBAA5F" w:rsidR="008E3B3B" w:rsidRDefault="008E3B3B" w:rsidP="00AC73D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pt-PT"/>
              </w:rPr>
            </w:pPr>
            <w:r>
              <w:rPr>
                <w:lang w:eastAsia="pt-PT"/>
              </w:rPr>
              <w:t>Não</w:t>
            </w:r>
          </w:p>
        </w:tc>
      </w:tr>
      <w:tr w:rsidR="008E3B3B" w14:paraId="6E88B520" w14:textId="77777777" w:rsidTr="00341E5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264105CC" w14:textId="612573CE" w:rsidR="008E3B3B" w:rsidRPr="008E3B3B" w:rsidRDefault="008E3B3B" w:rsidP="00AC73DD">
            <w:pPr>
              <w:rPr>
                <w:lang w:eastAsia="pt-PT"/>
              </w:rPr>
            </w:pPr>
            <w:proofErr w:type="spellStart"/>
            <w:r w:rsidRPr="008E3B3B">
              <w:rPr>
                <w:lang w:eastAsia="pt-PT"/>
              </w:rPr>
              <w:t>Dadores</w:t>
            </w:r>
            <w:proofErr w:type="gramStart"/>
            <w:r w:rsidRPr="008E3B3B">
              <w:rPr>
                <w:lang w:eastAsia="pt-PT"/>
              </w:rPr>
              <w:t>_Inscritos</w:t>
            </w:r>
            <w:proofErr w:type="gramEnd"/>
            <w:r w:rsidRPr="008E3B3B">
              <w:rPr>
                <w:lang w:eastAsia="pt-PT"/>
              </w:rPr>
              <w:t>_total</w:t>
            </w:r>
            <w:proofErr w:type="spellEnd"/>
          </w:p>
        </w:tc>
        <w:tc>
          <w:tcPr>
            <w:tcW w:w="2831" w:type="dxa"/>
          </w:tcPr>
          <w:p w14:paraId="27882AD1" w14:textId="1E86E792" w:rsidR="008E3B3B" w:rsidRDefault="008E3B3B" w:rsidP="00AC73D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pt-PT"/>
              </w:rPr>
            </w:pPr>
            <w:proofErr w:type="spellStart"/>
            <w:r>
              <w:rPr>
                <w:lang w:eastAsia="pt-PT"/>
              </w:rPr>
              <w:t>Int</w:t>
            </w:r>
            <w:proofErr w:type="spellEnd"/>
          </w:p>
        </w:tc>
        <w:tc>
          <w:tcPr>
            <w:tcW w:w="2832" w:type="dxa"/>
          </w:tcPr>
          <w:p w14:paraId="2DDF673F" w14:textId="6973B288" w:rsidR="008E3B3B" w:rsidRDefault="008E3B3B" w:rsidP="00AC73D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pt-PT"/>
              </w:rPr>
            </w:pPr>
            <w:r>
              <w:rPr>
                <w:lang w:eastAsia="pt-PT"/>
              </w:rPr>
              <w:t>Não</w:t>
            </w:r>
          </w:p>
        </w:tc>
      </w:tr>
      <w:tr w:rsidR="008E3B3B" w14:paraId="7A8A9A17" w14:textId="77777777" w:rsidTr="00341E5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0AD49A62" w14:textId="45857DA1" w:rsidR="008E3B3B" w:rsidRPr="008E3B3B" w:rsidRDefault="008E3B3B" w:rsidP="00AC73DD">
            <w:pPr>
              <w:rPr>
                <w:lang w:eastAsia="pt-PT"/>
              </w:rPr>
            </w:pPr>
            <w:r w:rsidRPr="008E3B3B">
              <w:rPr>
                <w:lang w:eastAsia="pt-PT"/>
              </w:rPr>
              <w:t>Dadores_de_1a_vez_total</w:t>
            </w:r>
          </w:p>
        </w:tc>
        <w:tc>
          <w:tcPr>
            <w:tcW w:w="2831" w:type="dxa"/>
          </w:tcPr>
          <w:p w14:paraId="1933535B" w14:textId="386E8CEE" w:rsidR="008E3B3B" w:rsidRDefault="008E3B3B" w:rsidP="00AC73D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pt-PT"/>
              </w:rPr>
            </w:pPr>
            <w:proofErr w:type="spellStart"/>
            <w:r>
              <w:rPr>
                <w:lang w:eastAsia="pt-PT"/>
              </w:rPr>
              <w:t>Int</w:t>
            </w:r>
            <w:proofErr w:type="spellEnd"/>
          </w:p>
        </w:tc>
        <w:tc>
          <w:tcPr>
            <w:tcW w:w="2832" w:type="dxa"/>
          </w:tcPr>
          <w:p w14:paraId="611194E9" w14:textId="3185EDA4" w:rsidR="008E3B3B" w:rsidRDefault="008E3B3B" w:rsidP="00AC73D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pt-PT"/>
              </w:rPr>
            </w:pPr>
            <w:r>
              <w:rPr>
                <w:lang w:eastAsia="pt-PT"/>
              </w:rPr>
              <w:t>Não</w:t>
            </w:r>
          </w:p>
        </w:tc>
      </w:tr>
      <w:tr w:rsidR="008E3B3B" w14:paraId="7135A369" w14:textId="77777777" w:rsidTr="00341E5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59C3BD89" w14:textId="29862D4E" w:rsidR="008E3B3B" w:rsidRPr="008E3B3B" w:rsidRDefault="008E3B3B" w:rsidP="00AC73DD">
            <w:pPr>
              <w:rPr>
                <w:lang w:eastAsia="pt-PT"/>
              </w:rPr>
            </w:pPr>
            <w:proofErr w:type="spellStart"/>
            <w:r w:rsidRPr="008E3B3B">
              <w:rPr>
                <w:lang w:eastAsia="pt-PT"/>
              </w:rPr>
              <w:t>Dadores</w:t>
            </w:r>
            <w:proofErr w:type="gramStart"/>
            <w:r w:rsidRPr="008E3B3B">
              <w:rPr>
                <w:lang w:eastAsia="pt-PT"/>
              </w:rPr>
              <w:t>_Regulares</w:t>
            </w:r>
            <w:proofErr w:type="gramEnd"/>
            <w:r w:rsidRPr="008E3B3B">
              <w:rPr>
                <w:lang w:eastAsia="pt-PT"/>
              </w:rPr>
              <w:t>_total</w:t>
            </w:r>
            <w:proofErr w:type="spellEnd"/>
          </w:p>
        </w:tc>
        <w:tc>
          <w:tcPr>
            <w:tcW w:w="2831" w:type="dxa"/>
          </w:tcPr>
          <w:p w14:paraId="454B1B05" w14:textId="0421457B" w:rsidR="008E3B3B" w:rsidRDefault="008E3B3B" w:rsidP="00AC73D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pt-PT"/>
              </w:rPr>
            </w:pPr>
            <w:proofErr w:type="spellStart"/>
            <w:r>
              <w:rPr>
                <w:lang w:eastAsia="pt-PT"/>
              </w:rPr>
              <w:t>Int</w:t>
            </w:r>
            <w:proofErr w:type="spellEnd"/>
          </w:p>
        </w:tc>
        <w:tc>
          <w:tcPr>
            <w:tcW w:w="2832" w:type="dxa"/>
          </w:tcPr>
          <w:p w14:paraId="6D585805" w14:textId="7896B38D" w:rsidR="008E3B3B" w:rsidRDefault="008E3B3B" w:rsidP="00AC73D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pt-PT"/>
              </w:rPr>
            </w:pPr>
            <w:r>
              <w:rPr>
                <w:lang w:eastAsia="pt-PT"/>
              </w:rPr>
              <w:t>Não</w:t>
            </w:r>
          </w:p>
        </w:tc>
      </w:tr>
    </w:tbl>
    <w:p w14:paraId="784C6BC1" w14:textId="77777777" w:rsidR="0046006F" w:rsidRPr="008E3B3B" w:rsidRDefault="0046006F" w:rsidP="00AC73DD">
      <w:pPr>
        <w:rPr>
          <w:sz w:val="20"/>
          <w:szCs w:val="20"/>
          <w:lang w:eastAsia="pt-PT"/>
        </w:rPr>
      </w:pPr>
      <w:r w:rsidRPr="008E3B3B">
        <w:rPr>
          <w:b/>
          <w:sz w:val="20"/>
          <w:szCs w:val="20"/>
          <w:lang w:eastAsia="pt-PT"/>
        </w:rPr>
        <w:t>Legenda</w:t>
      </w:r>
      <w:r w:rsidRPr="008E3B3B">
        <w:rPr>
          <w:sz w:val="20"/>
          <w:szCs w:val="20"/>
          <w:lang w:eastAsia="pt-PT"/>
        </w:rPr>
        <w:t>:</w:t>
      </w:r>
      <w:r>
        <w:rPr>
          <w:sz w:val="20"/>
          <w:szCs w:val="20"/>
          <w:lang w:eastAsia="pt-PT"/>
        </w:rPr>
        <w:t xml:space="preserve"> </w:t>
      </w:r>
      <w:r w:rsidRPr="008E3B3B">
        <w:rPr>
          <w:sz w:val="20"/>
          <w:szCs w:val="20"/>
          <w:lang w:eastAsia="pt-PT"/>
        </w:rPr>
        <w:t>#</w:t>
      </w:r>
      <w:r>
        <w:rPr>
          <w:sz w:val="20"/>
          <w:szCs w:val="20"/>
          <w:lang w:eastAsia="pt-PT"/>
        </w:rPr>
        <w:t xml:space="preserve"> – chave </w:t>
      </w:r>
      <w:r w:rsidRPr="008E3B3B">
        <w:rPr>
          <w:sz w:val="20"/>
          <w:szCs w:val="20"/>
          <w:lang w:eastAsia="pt-PT"/>
        </w:rPr>
        <w:t>prim</w:t>
      </w:r>
      <w:r>
        <w:rPr>
          <w:sz w:val="20"/>
          <w:szCs w:val="20"/>
          <w:lang w:eastAsia="pt-PT"/>
        </w:rPr>
        <w:t>á</w:t>
      </w:r>
      <w:r w:rsidRPr="008E3B3B">
        <w:rPr>
          <w:sz w:val="20"/>
          <w:szCs w:val="20"/>
          <w:lang w:eastAsia="pt-PT"/>
        </w:rPr>
        <w:t>ri</w:t>
      </w:r>
      <w:r>
        <w:rPr>
          <w:sz w:val="20"/>
          <w:szCs w:val="20"/>
          <w:lang w:eastAsia="pt-PT"/>
        </w:rPr>
        <w:t>a | (A) – Campo de auto incrementação</w:t>
      </w:r>
    </w:p>
    <w:p w14:paraId="39FF0AE9" w14:textId="776362F7" w:rsidR="008E3B3B" w:rsidRDefault="008E3B3B" w:rsidP="00AC73DD">
      <w:pPr>
        <w:pStyle w:val="Heading2"/>
        <w:numPr>
          <w:ilvl w:val="0"/>
          <w:numId w:val="0"/>
        </w:numPr>
        <w:rPr>
          <w:lang w:eastAsia="pt-PT"/>
        </w:rPr>
      </w:pPr>
      <w:bookmarkStart w:id="26" w:name="_Toc76074307"/>
      <w:r>
        <w:rPr>
          <w:lang w:eastAsia="pt-PT"/>
        </w:rPr>
        <w:lastRenderedPageBreak/>
        <w:t>Relação entre tabelas</w:t>
      </w:r>
      <w:bookmarkEnd w:id="26"/>
    </w:p>
    <w:p w14:paraId="4997E99D" w14:textId="77777777" w:rsidR="008E3B3B" w:rsidRPr="008E3B3B" w:rsidRDefault="008E3B3B" w:rsidP="00AC73DD">
      <w:pPr>
        <w:keepNext/>
        <w:jc w:val="center"/>
        <w:rPr>
          <w:u w:val="single"/>
        </w:rPr>
      </w:pPr>
      <w:r>
        <w:rPr>
          <w:noProof/>
        </w:rPr>
        <w:drawing>
          <wp:inline distT="0" distB="0" distL="0" distR="0" wp14:anchorId="470D8F3D" wp14:editId="6537EB04">
            <wp:extent cx="4381500" cy="4082152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94407" cy="4094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3EA8B" w14:textId="5163778C" w:rsidR="008E3B3B" w:rsidRDefault="008E3B3B" w:rsidP="00AC73DD">
      <w:pPr>
        <w:pStyle w:val="Caption"/>
        <w:jc w:val="center"/>
      </w:pPr>
      <w:bookmarkStart w:id="27" w:name="_Toc76074345"/>
      <w:r>
        <w:t xml:space="preserve">Figura </w:t>
      </w:r>
      <w:fldSimple w:instr=" SEQ Figura \* ARABIC ">
        <w:r w:rsidR="004A5EE2">
          <w:rPr>
            <w:noProof/>
          </w:rPr>
          <w:t>3</w:t>
        </w:r>
      </w:fldSimple>
      <w:r>
        <w:t xml:space="preserve"> - Diagrama de Relação elaborado no Microsoft SQL Server Management </w:t>
      </w:r>
      <w:proofErr w:type="spellStart"/>
      <w:r>
        <w:t>Studio</w:t>
      </w:r>
      <w:bookmarkEnd w:id="27"/>
      <w:proofErr w:type="spellEnd"/>
    </w:p>
    <w:p w14:paraId="5F61CAF0" w14:textId="77777777" w:rsidR="0046006F" w:rsidRDefault="0046006F" w:rsidP="00AC73DD">
      <w:pPr>
        <w:jc w:val="left"/>
        <w:rPr>
          <w:lang w:eastAsia="pt-PT"/>
        </w:rPr>
      </w:pPr>
    </w:p>
    <w:p w14:paraId="076A36C8" w14:textId="51042844" w:rsidR="008E3B3B" w:rsidRDefault="008E3B3B" w:rsidP="00AC73DD">
      <w:pPr>
        <w:jc w:val="left"/>
        <w:rPr>
          <w:lang w:eastAsia="pt-PT"/>
        </w:rPr>
      </w:pPr>
      <w:r>
        <w:rPr>
          <w:lang w:eastAsia="pt-PT"/>
        </w:rPr>
        <w:t xml:space="preserve">Depois de </w:t>
      </w:r>
      <w:r w:rsidR="0046006F">
        <w:rPr>
          <w:lang w:eastAsia="pt-PT"/>
        </w:rPr>
        <w:t xml:space="preserve">criar todas as tabelas foi </w:t>
      </w:r>
      <w:r w:rsidR="00E62C2C">
        <w:rPr>
          <w:lang w:eastAsia="pt-PT"/>
        </w:rPr>
        <w:t>então</w:t>
      </w:r>
      <w:r w:rsidR="0046006F">
        <w:rPr>
          <w:lang w:eastAsia="pt-PT"/>
        </w:rPr>
        <w:t xml:space="preserve"> criado um diagrama de relação entre todas as tabelas para a tabela </w:t>
      </w:r>
      <w:proofErr w:type="spellStart"/>
      <w:r w:rsidR="0046006F">
        <w:rPr>
          <w:lang w:eastAsia="pt-PT"/>
        </w:rPr>
        <w:t>FactoDadores</w:t>
      </w:r>
      <w:proofErr w:type="spellEnd"/>
      <w:r w:rsidR="0046006F">
        <w:rPr>
          <w:lang w:eastAsia="pt-PT"/>
        </w:rPr>
        <w:t xml:space="preserve">, sendo que a tabela facto contém todos os </w:t>
      </w:r>
      <w:r w:rsidR="00E62C2C">
        <w:rPr>
          <w:lang w:eastAsia="pt-PT"/>
        </w:rPr>
        <w:t>ids</w:t>
      </w:r>
      <w:r w:rsidR="0046006F">
        <w:rPr>
          <w:lang w:eastAsia="pt-PT"/>
        </w:rPr>
        <w:t xml:space="preserve"> das tabelas conectadas para que possa mais tarde referenciar para análises os dados individual ou coletivamente de cada tabela.</w:t>
      </w:r>
    </w:p>
    <w:p w14:paraId="3A32EF9C" w14:textId="77777777" w:rsidR="0046006F" w:rsidRDefault="0046006F" w:rsidP="00AC73DD">
      <w:pPr>
        <w:spacing w:after="160"/>
        <w:jc w:val="left"/>
        <w:rPr>
          <w:rFonts w:eastAsiaTheme="majorEastAsia" w:cstheme="majorBidi"/>
          <w:b/>
          <w:sz w:val="32"/>
          <w:szCs w:val="32"/>
        </w:rPr>
      </w:pPr>
      <w:r>
        <w:br w:type="page"/>
      </w:r>
    </w:p>
    <w:p w14:paraId="2B957BC6" w14:textId="5F4E9B84" w:rsidR="00A16301" w:rsidRPr="00E62C2C" w:rsidRDefault="00A16301" w:rsidP="00AC73DD">
      <w:pPr>
        <w:pStyle w:val="Heading1"/>
        <w:rPr>
          <w:i/>
          <w:iCs/>
        </w:rPr>
      </w:pPr>
      <w:bookmarkStart w:id="28" w:name="_Toc76074308"/>
      <w:proofErr w:type="spellStart"/>
      <w:r w:rsidRPr="00E62C2C">
        <w:rPr>
          <w:i/>
          <w:iCs/>
        </w:rPr>
        <w:lastRenderedPageBreak/>
        <w:t>Integration</w:t>
      </w:r>
      <w:proofErr w:type="spellEnd"/>
      <w:r w:rsidRPr="00E62C2C">
        <w:rPr>
          <w:i/>
          <w:iCs/>
        </w:rPr>
        <w:t xml:space="preserve"> </w:t>
      </w:r>
      <w:proofErr w:type="spellStart"/>
      <w:r w:rsidRPr="00E62C2C">
        <w:rPr>
          <w:i/>
          <w:iCs/>
        </w:rPr>
        <w:t>Services</w:t>
      </w:r>
      <w:proofErr w:type="spellEnd"/>
      <w:r w:rsidRPr="00E62C2C">
        <w:rPr>
          <w:i/>
          <w:iCs/>
        </w:rPr>
        <w:t xml:space="preserve"> Project</w:t>
      </w:r>
      <w:bookmarkEnd w:id="28"/>
    </w:p>
    <w:p w14:paraId="07B7613B" w14:textId="77777777" w:rsidR="00A615BE" w:rsidRDefault="00A615BE" w:rsidP="00AC73DD">
      <w:pPr>
        <w:keepNext/>
        <w:jc w:val="center"/>
      </w:pPr>
      <w:r>
        <w:rPr>
          <w:noProof/>
        </w:rPr>
        <w:drawing>
          <wp:inline distT="0" distB="0" distL="0" distR="0" wp14:anchorId="32FE5F02" wp14:editId="638FA691">
            <wp:extent cx="3038475" cy="3048000"/>
            <wp:effectExtent l="0" t="0" r="952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53B29" w14:textId="667DBB33" w:rsidR="00A615BE" w:rsidRDefault="00A615BE" w:rsidP="00AC73DD">
      <w:pPr>
        <w:pStyle w:val="Caption"/>
        <w:jc w:val="center"/>
      </w:pPr>
      <w:bookmarkStart w:id="29" w:name="_Toc76074346"/>
      <w:r>
        <w:t xml:space="preserve">Figura </w:t>
      </w:r>
      <w:fldSimple w:instr=" SEQ Figura \* ARABIC ">
        <w:r w:rsidR="004A5EE2">
          <w:rPr>
            <w:noProof/>
          </w:rPr>
          <w:t>4</w:t>
        </w:r>
      </w:fldSimple>
      <w:r>
        <w:t xml:space="preserve"> - Estrutura do projeto Dadores de Sangue no Visual </w:t>
      </w:r>
      <w:proofErr w:type="spellStart"/>
      <w:r>
        <w:t>Studio</w:t>
      </w:r>
      <w:bookmarkEnd w:id="29"/>
      <w:proofErr w:type="spellEnd"/>
    </w:p>
    <w:p w14:paraId="13527163" w14:textId="502F2FC8" w:rsidR="00D12ABD" w:rsidRDefault="00A615BE" w:rsidP="00AC73DD">
      <w:r>
        <w:br/>
      </w:r>
      <w:r w:rsidR="0046006F">
        <w:t xml:space="preserve">Com a base de dados criada e com a relação entre as tabelas </w:t>
      </w:r>
      <w:r w:rsidR="00E62C2C">
        <w:t>estabelecida</w:t>
      </w:r>
      <w:r w:rsidR="0046006F">
        <w:t xml:space="preserve"> efetuadas</w:t>
      </w:r>
      <w:r>
        <w:t xml:space="preserve">, para </w:t>
      </w:r>
      <w:r w:rsidR="00A16301">
        <w:t>poderem ser analisados</w:t>
      </w:r>
      <w:r>
        <w:t xml:space="preserve"> os dados</w:t>
      </w:r>
      <w:r w:rsidR="00A16301">
        <w:t xml:space="preserve"> foi </w:t>
      </w:r>
      <w:r w:rsidR="005F20AF">
        <w:t>criado com</w:t>
      </w:r>
      <w:r w:rsidR="00A16301">
        <w:t xml:space="preserve"> o auxílio do </w:t>
      </w:r>
      <w:r w:rsidR="00A16301" w:rsidRPr="00E62C2C">
        <w:rPr>
          <w:i/>
          <w:iCs/>
        </w:rPr>
        <w:t xml:space="preserve">Microsoft </w:t>
      </w:r>
      <w:r w:rsidR="005F20AF" w:rsidRPr="00E62C2C">
        <w:rPr>
          <w:i/>
          <w:iCs/>
        </w:rPr>
        <w:t xml:space="preserve">Visual </w:t>
      </w:r>
      <w:proofErr w:type="spellStart"/>
      <w:r w:rsidR="005F20AF" w:rsidRPr="00E62C2C">
        <w:rPr>
          <w:i/>
          <w:iCs/>
        </w:rPr>
        <w:t>Studio</w:t>
      </w:r>
      <w:proofErr w:type="spellEnd"/>
      <w:r w:rsidR="005F20AF">
        <w:t xml:space="preserve"> um projeto </w:t>
      </w:r>
      <w:proofErr w:type="spellStart"/>
      <w:r w:rsidR="00A16301" w:rsidRPr="004A4D2D">
        <w:rPr>
          <w:i/>
          <w:iCs/>
        </w:rPr>
        <w:t>Integration</w:t>
      </w:r>
      <w:proofErr w:type="spellEnd"/>
      <w:r w:rsidR="00A16301" w:rsidRPr="004A4D2D">
        <w:rPr>
          <w:i/>
          <w:iCs/>
        </w:rPr>
        <w:t xml:space="preserve"> </w:t>
      </w:r>
      <w:proofErr w:type="spellStart"/>
      <w:r w:rsidR="00A16301" w:rsidRPr="004A4D2D">
        <w:rPr>
          <w:i/>
          <w:iCs/>
        </w:rPr>
        <w:t>Services</w:t>
      </w:r>
      <w:proofErr w:type="spellEnd"/>
      <w:r w:rsidR="004A4D2D" w:rsidRPr="004A4D2D">
        <w:rPr>
          <w:i/>
          <w:iCs/>
        </w:rPr>
        <w:t xml:space="preserve"> Project</w:t>
      </w:r>
      <w:r w:rsidR="005F20AF">
        <w:t xml:space="preserve">. </w:t>
      </w:r>
    </w:p>
    <w:p w14:paraId="201C6CB7" w14:textId="02232BDE" w:rsidR="00A615BE" w:rsidRDefault="00A615BE" w:rsidP="00AC73DD">
      <w:pPr>
        <w:pStyle w:val="Heading2"/>
        <w:numPr>
          <w:ilvl w:val="0"/>
          <w:numId w:val="0"/>
        </w:numPr>
      </w:pPr>
      <w:bookmarkStart w:id="30" w:name="_Toc76074309"/>
      <w:r>
        <w:t>Conexão ao Excel e Base de dados</w:t>
      </w:r>
      <w:bookmarkEnd w:id="30"/>
    </w:p>
    <w:p w14:paraId="59E437D8" w14:textId="77777777" w:rsidR="00A615BE" w:rsidRDefault="00A615BE" w:rsidP="00AC73DD">
      <w:pPr>
        <w:keepNext/>
        <w:jc w:val="center"/>
      </w:pPr>
      <w:r>
        <w:rPr>
          <w:noProof/>
        </w:rPr>
        <w:drawing>
          <wp:inline distT="0" distB="0" distL="0" distR="0" wp14:anchorId="576499C7" wp14:editId="496C5A02">
            <wp:extent cx="3876675" cy="609600"/>
            <wp:effectExtent l="0" t="0" r="952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6708E" w14:textId="0BBAC82C" w:rsidR="00A615BE" w:rsidRPr="00A615BE" w:rsidRDefault="00A615BE" w:rsidP="00AC73DD">
      <w:pPr>
        <w:pStyle w:val="Caption"/>
        <w:jc w:val="center"/>
      </w:pPr>
      <w:bookmarkStart w:id="31" w:name="_Toc76074347"/>
      <w:r>
        <w:t xml:space="preserve">Figura </w:t>
      </w:r>
      <w:fldSimple w:instr=" SEQ Figura \* ARABIC ">
        <w:r w:rsidR="004A5EE2">
          <w:rPr>
            <w:noProof/>
          </w:rPr>
          <w:t>5</w:t>
        </w:r>
      </w:fldSimple>
      <w:r>
        <w:t xml:space="preserve"> - Conexões do projeto no Visual </w:t>
      </w:r>
      <w:proofErr w:type="spellStart"/>
      <w:r>
        <w:t>Studio</w:t>
      </w:r>
      <w:bookmarkEnd w:id="31"/>
      <w:proofErr w:type="spellEnd"/>
    </w:p>
    <w:p w14:paraId="5592EF9C" w14:textId="333B0B0C" w:rsidR="00A615BE" w:rsidRDefault="00A615BE" w:rsidP="00AC73DD">
      <w:r>
        <w:t xml:space="preserve">Em primeiro lugar foi </w:t>
      </w:r>
      <w:r w:rsidR="00E62C2C">
        <w:t>estabelecida</w:t>
      </w:r>
      <w:r>
        <w:t xml:space="preserve"> a conexão ao ficheiro </w:t>
      </w:r>
      <w:r w:rsidRPr="00A615BE">
        <w:rPr>
          <w:i/>
          <w:iCs/>
        </w:rPr>
        <w:t>Microsoft Excel</w:t>
      </w:r>
      <w:r>
        <w:rPr>
          <w:i/>
          <w:iCs/>
        </w:rPr>
        <w:t xml:space="preserve"> “</w:t>
      </w:r>
      <w:r w:rsidRPr="00A615BE">
        <w:t>dadoresdesangue.xlsx</w:t>
      </w:r>
      <w:r>
        <w:t xml:space="preserve">”. Após efetuada essa ligação é criada a conexão à base de dados </w:t>
      </w:r>
      <w:r w:rsidR="004A4D2D">
        <w:t>“SNS_DADORES”.</w:t>
      </w:r>
    </w:p>
    <w:p w14:paraId="048C5604" w14:textId="4769F4A3" w:rsidR="004A4D2D" w:rsidRDefault="004A4D2D" w:rsidP="00AC73DD">
      <w:pPr>
        <w:pStyle w:val="Heading2"/>
        <w:numPr>
          <w:ilvl w:val="0"/>
          <w:numId w:val="0"/>
        </w:numPr>
        <w:rPr>
          <w:i/>
          <w:iCs/>
        </w:rPr>
      </w:pPr>
      <w:bookmarkStart w:id="32" w:name="_Toc76074310"/>
      <w:r>
        <w:lastRenderedPageBreak/>
        <w:t xml:space="preserve">Criação dos </w:t>
      </w:r>
      <w:r w:rsidRPr="004A4D2D">
        <w:rPr>
          <w:i/>
          <w:iCs/>
        </w:rPr>
        <w:t>Packages</w:t>
      </w:r>
      <w:bookmarkEnd w:id="32"/>
    </w:p>
    <w:p w14:paraId="52610140" w14:textId="7942DA7D" w:rsidR="00A615BE" w:rsidRDefault="004A4D2D" w:rsidP="00AC73DD">
      <w:r>
        <w:t xml:space="preserve">Para cada tabela </w:t>
      </w:r>
      <w:r w:rsidR="00F50753">
        <w:t>foi</w:t>
      </w:r>
      <w:r>
        <w:t xml:space="preserve"> necessário criar Packages para que seja possível converter, ordenar e facilitar a introdução de todos os dados presentes no ficheiro Excel.</w:t>
      </w:r>
    </w:p>
    <w:p w14:paraId="66C36279" w14:textId="1A7AA414" w:rsidR="004A4D2D" w:rsidRDefault="004A4D2D" w:rsidP="00AC73DD">
      <w:pPr>
        <w:pStyle w:val="Heading3"/>
      </w:pPr>
      <w:bookmarkStart w:id="33" w:name="_Toc76074311"/>
      <w:proofErr w:type="spellStart"/>
      <w:r>
        <w:t>Periodo</w:t>
      </w:r>
      <w:bookmarkEnd w:id="33"/>
      <w:proofErr w:type="spellEnd"/>
    </w:p>
    <w:p w14:paraId="5C55FA6B" w14:textId="77777777" w:rsidR="004A4D2D" w:rsidRDefault="004A4D2D" w:rsidP="00AC73DD">
      <w:pPr>
        <w:keepNext/>
        <w:jc w:val="center"/>
      </w:pPr>
      <w:r>
        <w:rPr>
          <w:noProof/>
        </w:rPr>
        <w:drawing>
          <wp:inline distT="0" distB="0" distL="0" distR="0" wp14:anchorId="26447D29" wp14:editId="77E7F782">
            <wp:extent cx="5400040" cy="507428"/>
            <wp:effectExtent l="0" t="0" r="0" b="698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7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556C6" w14:textId="5787EC18" w:rsidR="004A4D2D" w:rsidRDefault="004A4D2D" w:rsidP="00AC73DD">
      <w:pPr>
        <w:pStyle w:val="Caption"/>
        <w:jc w:val="center"/>
      </w:pPr>
      <w:bookmarkStart w:id="34" w:name="_Toc76074348"/>
      <w:r>
        <w:t xml:space="preserve">Figura </w:t>
      </w:r>
      <w:fldSimple w:instr=" SEQ Figura \* ARABIC ">
        <w:r w:rsidR="004A5EE2">
          <w:rPr>
            <w:noProof/>
          </w:rPr>
          <w:t>6</w:t>
        </w:r>
      </w:fldSimple>
      <w:r>
        <w:t xml:space="preserve"> - Data </w:t>
      </w:r>
      <w:proofErr w:type="spellStart"/>
      <w:r>
        <w:t>Flow</w:t>
      </w:r>
      <w:proofErr w:type="spellEnd"/>
      <w:r>
        <w:t xml:space="preserve"> </w:t>
      </w:r>
      <w:r w:rsidR="00887C3D">
        <w:t xml:space="preserve">do Package </w:t>
      </w:r>
      <w:proofErr w:type="spellStart"/>
      <w:r>
        <w:t>Periodo</w:t>
      </w:r>
      <w:bookmarkEnd w:id="34"/>
      <w:proofErr w:type="spellEnd"/>
    </w:p>
    <w:p w14:paraId="33C8DE9D" w14:textId="35F89C13" w:rsidR="006B10E3" w:rsidRDefault="004A4D2D" w:rsidP="00AC73DD">
      <w:pPr>
        <w:rPr>
          <w:lang w:eastAsia="pt-PT"/>
        </w:rPr>
      </w:pPr>
      <w:r>
        <w:rPr>
          <w:lang w:eastAsia="pt-PT"/>
        </w:rPr>
        <w:t xml:space="preserve">Para o package </w:t>
      </w:r>
      <w:proofErr w:type="spellStart"/>
      <w:r>
        <w:rPr>
          <w:lang w:eastAsia="pt-PT"/>
        </w:rPr>
        <w:t>Periodo</w:t>
      </w:r>
      <w:proofErr w:type="spellEnd"/>
      <w:r>
        <w:rPr>
          <w:lang w:eastAsia="pt-PT"/>
        </w:rPr>
        <w:t xml:space="preserve"> foi criada uma </w:t>
      </w:r>
      <w:r w:rsidRPr="00E62C2C">
        <w:rPr>
          <w:i/>
          <w:iCs/>
          <w:lang w:eastAsia="pt-PT"/>
        </w:rPr>
        <w:t xml:space="preserve">Excel </w:t>
      </w:r>
      <w:proofErr w:type="spellStart"/>
      <w:r w:rsidRPr="00E62C2C">
        <w:rPr>
          <w:i/>
          <w:iCs/>
          <w:lang w:eastAsia="pt-PT"/>
        </w:rPr>
        <w:t>Source</w:t>
      </w:r>
      <w:proofErr w:type="spellEnd"/>
      <w:r w:rsidRPr="00E62C2C">
        <w:rPr>
          <w:i/>
          <w:iCs/>
          <w:lang w:eastAsia="pt-PT"/>
        </w:rPr>
        <w:t xml:space="preserve"> </w:t>
      </w:r>
      <w:r>
        <w:rPr>
          <w:lang w:eastAsia="pt-PT"/>
        </w:rPr>
        <w:t xml:space="preserve">e selecionadas </w:t>
      </w:r>
      <w:bookmarkStart w:id="35" w:name="_Toc188335998"/>
      <w:bookmarkStart w:id="36" w:name="_Toc378009140"/>
      <w:r w:rsidR="006B10E3">
        <w:rPr>
          <w:lang w:eastAsia="pt-PT"/>
        </w:rPr>
        <w:t>seguintes tabelas:</w:t>
      </w:r>
    </w:p>
    <w:tbl>
      <w:tblPr>
        <w:tblStyle w:val="GridTable1Light-Accent3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6B10E3" w14:paraId="21DDC355" w14:textId="77777777" w:rsidTr="006B10E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42C6B75E" w14:textId="7F3F689D" w:rsidR="006B10E3" w:rsidRDefault="006B10E3" w:rsidP="00AC73DD">
            <w:pPr>
              <w:rPr>
                <w:lang w:eastAsia="pt-PT"/>
              </w:rPr>
            </w:pPr>
            <w:r>
              <w:rPr>
                <w:lang w:eastAsia="pt-PT"/>
              </w:rPr>
              <w:t xml:space="preserve">Nome </w:t>
            </w:r>
            <w:proofErr w:type="gramStart"/>
            <w:r>
              <w:rPr>
                <w:lang w:eastAsia="pt-PT"/>
              </w:rPr>
              <w:t>da colunas</w:t>
            </w:r>
            <w:proofErr w:type="gramEnd"/>
            <w:r>
              <w:rPr>
                <w:lang w:eastAsia="pt-PT"/>
              </w:rPr>
              <w:t xml:space="preserve"> no Excel</w:t>
            </w:r>
          </w:p>
        </w:tc>
        <w:tc>
          <w:tcPr>
            <w:tcW w:w="4247" w:type="dxa"/>
          </w:tcPr>
          <w:p w14:paraId="5C757A32" w14:textId="0170F11A" w:rsidR="006B10E3" w:rsidRDefault="006B10E3" w:rsidP="00AC73D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pt-PT"/>
              </w:rPr>
            </w:pPr>
            <w:r>
              <w:rPr>
                <w:lang w:eastAsia="pt-PT"/>
              </w:rPr>
              <w:t xml:space="preserve">Nome do </w:t>
            </w:r>
            <w:proofErr w:type="spellStart"/>
            <w:r>
              <w:rPr>
                <w:lang w:eastAsia="pt-PT"/>
              </w:rPr>
              <w:t>Ouput</w:t>
            </w:r>
            <w:proofErr w:type="spellEnd"/>
          </w:p>
        </w:tc>
      </w:tr>
      <w:tr w:rsidR="006B10E3" w14:paraId="31E73A28" w14:textId="77777777" w:rsidTr="006B10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539B4E52" w14:textId="1306B6D6" w:rsidR="006B10E3" w:rsidRDefault="006B10E3" w:rsidP="00AC73DD">
            <w:pPr>
              <w:rPr>
                <w:lang w:eastAsia="pt-PT"/>
              </w:rPr>
            </w:pPr>
            <w:proofErr w:type="spellStart"/>
            <w:r>
              <w:rPr>
                <w:lang w:eastAsia="pt-PT"/>
              </w:rPr>
              <w:t>Month_Name</w:t>
            </w:r>
            <w:proofErr w:type="spellEnd"/>
          </w:p>
        </w:tc>
        <w:tc>
          <w:tcPr>
            <w:tcW w:w="4247" w:type="dxa"/>
          </w:tcPr>
          <w:p w14:paraId="081893B5" w14:textId="07BFEFB2" w:rsidR="006B10E3" w:rsidRDefault="006B10E3" w:rsidP="00AC73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pt-PT"/>
              </w:rPr>
            </w:pPr>
            <w:proofErr w:type="spellStart"/>
            <w:r>
              <w:rPr>
                <w:lang w:eastAsia="pt-PT"/>
              </w:rPr>
              <w:t>Mes</w:t>
            </w:r>
            <w:proofErr w:type="spellEnd"/>
          </w:p>
        </w:tc>
      </w:tr>
      <w:tr w:rsidR="006B10E3" w14:paraId="3484268D" w14:textId="77777777" w:rsidTr="006B10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0EAEDB3D" w14:textId="3D4D9783" w:rsidR="006B10E3" w:rsidRDefault="006B10E3" w:rsidP="00AC73DD">
            <w:pPr>
              <w:rPr>
                <w:lang w:eastAsia="pt-PT"/>
              </w:rPr>
            </w:pPr>
            <w:r>
              <w:rPr>
                <w:lang w:eastAsia="pt-PT"/>
              </w:rPr>
              <w:t>Ano</w:t>
            </w:r>
          </w:p>
        </w:tc>
        <w:tc>
          <w:tcPr>
            <w:tcW w:w="4247" w:type="dxa"/>
          </w:tcPr>
          <w:p w14:paraId="651D6A4E" w14:textId="031534EE" w:rsidR="006B10E3" w:rsidRDefault="006B10E3" w:rsidP="00AC73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pt-PT"/>
              </w:rPr>
            </w:pPr>
            <w:r>
              <w:rPr>
                <w:lang w:eastAsia="pt-PT"/>
              </w:rPr>
              <w:t>Ano</w:t>
            </w:r>
          </w:p>
        </w:tc>
      </w:tr>
      <w:tr w:rsidR="006B10E3" w14:paraId="3999A99D" w14:textId="77777777" w:rsidTr="006B10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2E4CC48B" w14:textId="2C927102" w:rsidR="006B10E3" w:rsidRDefault="006B10E3" w:rsidP="00AC73DD">
            <w:pPr>
              <w:rPr>
                <w:lang w:eastAsia="pt-PT"/>
              </w:rPr>
            </w:pPr>
            <w:proofErr w:type="spellStart"/>
            <w:r>
              <w:rPr>
                <w:lang w:eastAsia="pt-PT"/>
              </w:rPr>
              <w:t>N_Mes</w:t>
            </w:r>
            <w:proofErr w:type="spellEnd"/>
          </w:p>
        </w:tc>
        <w:tc>
          <w:tcPr>
            <w:tcW w:w="4247" w:type="dxa"/>
          </w:tcPr>
          <w:p w14:paraId="521CE568" w14:textId="5C158C37" w:rsidR="006B10E3" w:rsidRDefault="006B10E3" w:rsidP="00AC73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pt-PT"/>
              </w:rPr>
            </w:pPr>
            <w:proofErr w:type="spellStart"/>
            <w:r>
              <w:rPr>
                <w:lang w:eastAsia="pt-PT"/>
              </w:rPr>
              <w:t>NumMes</w:t>
            </w:r>
            <w:proofErr w:type="spellEnd"/>
          </w:p>
        </w:tc>
      </w:tr>
    </w:tbl>
    <w:p w14:paraId="274D75A0" w14:textId="14C4F4CF" w:rsidR="006B10E3" w:rsidRDefault="006B10E3" w:rsidP="00AC73DD">
      <w:pPr>
        <w:rPr>
          <w:lang w:eastAsia="pt-PT"/>
        </w:rPr>
      </w:pPr>
      <w:r>
        <w:rPr>
          <w:lang w:eastAsia="pt-PT"/>
        </w:rPr>
        <w:t xml:space="preserve">Depois foi adicionado o componente </w:t>
      </w:r>
      <w:r w:rsidRPr="006B10E3">
        <w:rPr>
          <w:i/>
          <w:iCs/>
          <w:lang w:eastAsia="pt-PT"/>
        </w:rPr>
        <w:t xml:space="preserve">Data </w:t>
      </w:r>
      <w:proofErr w:type="spellStart"/>
      <w:r w:rsidRPr="006B10E3">
        <w:rPr>
          <w:i/>
          <w:iCs/>
          <w:lang w:eastAsia="pt-PT"/>
        </w:rPr>
        <w:t>Conversion</w:t>
      </w:r>
      <w:proofErr w:type="spellEnd"/>
      <w:r>
        <w:rPr>
          <w:lang w:eastAsia="pt-PT"/>
        </w:rPr>
        <w:t xml:space="preserve"> que permite converter dados da fonte (Excel) no tipo de dados selecionado que neste caso todos foram convertidos para </w:t>
      </w:r>
      <w:proofErr w:type="spellStart"/>
      <w:r w:rsidRPr="006B10E3">
        <w:rPr>
          <w:i/>
          <w:iCs/>
          <w:lang w:eastAsia="pt-PT"/>
        </w:rPr>
        <w:t>string</w:t>
      </w:r>
      <w:proofErr w:type="spellEnd"/>
      <w:r>
        <w:rPr>
          <w:lang w:eastAsia="pt-PT"/>
        </w:rPr>
        <w:t xml:space="preserve"> (texto)</w:t>
      </w:r>
      <w:r w:rsidR="00F50753">
        <w:rPr>
          <w:lang w:eastAsia="pt-PT"/>
        </w:rPr>
        <w:t>.</w:t>
      </w:r>
    </w:p>
    <w:p w14:paraId="17EA79B7" w14:textId="0A718A81" w:rsidR="006B10E3" w:rsidRDefault="006B10E3" w:rsidP="00AC73DD">
      <w:r>
        <w:rPr>
          <w:lang w:eastAsia="pt-PT"/>
        </w:rPr>
        <w:t xml:space="preserve">Após o passo anterior </w:t>
      </w:r>
      <w:r w:rsidR="00887C3D">
        <w:rPr>
          <w:lang w:eastAsia="pt-PT"/>
        </w:rPr>
        <w:t xml:space="preserve">os inputs </w:t>
      </w:r>
      <w:r>
        <w:rPr>
          <w:lang w:eastAsia="pt-PT"/>
        </w:rPr>
        <w:t>foram ordenad</w:t>
      </w:r>
      <w:r w:rsidR="00887C3D">
        <w:rPr>
          <w:lang w:eastAsia="pt-PT"/>
        </w:rPr>
        <w:t>o</w:t>
      </w:r>
      <w:r>
        <w:rPr>
          <w:lang w:eastAsia="pt-PT"/>
        </w:rPr>
        <w:t xml:space="preserve">s </w:t>
      </w:r>
      <w:r w:rsidR="00F50753">
        <w:rPr>
          <w:lang w:eastAsia="pt-PT"/>
        </w:rPr>
        <w:t xml:space="preserve">em </w:t>
      </w:r>
      <w:r>
        <w:rPr>
          <w:lang w:eastAsia="pt-PT"/>
        </w:rPr>
        <w:t>ascendente</w:t>
      </w:r>
      <w:r w:rsidR="00F50753">
        <w:rPr>
          <w:lang w:eastAsia="pt-PT"/>
        </w:rPr>
        <w:t>,</w:t>
      </w:r>
      <w:r>
        <w:rPr>
          <w:lang w:eastAsia="pt-PT"/>
        </w:rPr>
        <w:t xml:space="preserve"> por ano, mês e </w:t>
      </w:r>
      <w:proofErr w:type="gramStart"/>
      <w:r>
        <w:rPr>
          <w:lang w:eastAsia="pt-PT"/>
        </w:rPr>
        <w:t>numero</w:t>
      </w:r>
      <w:proofErr w:type="gramEnd"/>
      <w:r>
        <w:rPr>
          <w:lang w:eastAsia="pt-PT"/>
        </w:rPr>
        <w:t xml:space="preserve"> de mês e ligad</w:t>
      </w:r>
      <w:r w:rsidR="008C12C0">
        <w:rPr>
          <w:lang w:eastAsia="pt-PT"/>
        </w:rPr>
        <w:t xml:space="preserve">o à base de dados na tabela </w:t>
      </w:r>
      <w:proofErr w:type="spellStart"/>
      <w:r w:rsidR="008C12C0">
        <w:rPr>
          <w:lang w:eastAsia="pt-PT"/>
        </w:rPr>
        <w:t>Periodo</w:t>
      </w:r>
      <w:proofErr w:type="spellEnd"/>
      <w:r w:rsidR="008C12C0">
        <w:rPr>
          <w:lang w:eastAsia="pt-PT"/>
        </w:rPr>
        <w:t>.</w:t>
      </w:r>
    </w:p>
    <w:p w14:paraId="703C0E7C" w14:textId="19BA3E3F" w:rsidR="008C12C0" w:rsidRPr="008C12C0" w:rsidRDefault="008C12C0" w:rsidP="00AC73DD">
      <w:pPr>
        <w:pStyle w:val="Heading3"/>
        <w:rPr>
          <w:u w:val="single"/>
        </w:rPr>
      </w:pPr>
      <w:bookmarkStart w:id="37" w:name="_Toc188335999"/>
      <w:bookmarkStart w:id="38" w:name="_Toc378009141"/>
      <w:bookmarkStart w:id="39" w:name="_Toc76074312"/>
      <w:bookmarkEnd w:id="35"/>
      <w:bookmarkEnd w:id="36"/>
      <w:r>
        <w:t>Entidade</w:t>
      </w:r>
      <w:bookmarkEnd w:id="39"/>
    </w:p>
    <w:p w14:paraId="51D54312" w14:textId="77777777" w:rsidR="00887C3D" w:rsidRDefault="008C12C0" w:rsidP="00AC73DD">
      <w:pPr>
        <w:keepNext/>
        <w:jc w:val="center"/>
      </w:pPr>
      <w:r>
        <w:rPr>
          <w:noProof/>
        </w:rPr>
        <w:drawing>
          <wp:inline distT="0" distB="0" distL="0" distR="0" wp14:anchorId="1FD4C127" wp14:editId="4951700C">
            <wp:extent cx="5400040" cy="408108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49E70" w14:textId="7CC7DC64" w:rsidR="008C12C0" w:rsidRDefault="00887C3D" w:rsidP="00AC73DD">
      <w:pPr>
        <w:pStyle w:val="Caption"/>
        <w:jc w:val="center"/>
      </w:pPr>
      <w:bookmarkStart w:id="40" w:name="_Toc76074349"/>
      <w:r>
        <w:t xml:space="preserve">Figura </w:t>
      </w:r>
      <w:fldSimple w:instr=" SEQ Figura \* ARABIC ">
        <w:r w:rsidR="004A5EE2">
          <w:rPr>
            <w:noProof/>
          </w:rPr>
          <w:t>7</w:t>
        </w:r>
      </w:fldSimple>
      <w:r>
        <w:t xml:space="preserve"> - Data </w:t>
      </w:r>
      <w:proofErr w:type="spellStart"/>
      <w:r>
        <w:t>Flow</w:t>
      </w:r>
      <w:proofErr w:type="spellEnd"/>
      <w:r>
        <w:t xml:space="preserve"> do Package Entidade</w:t>
      </w:r>
      <w:bookmarkEnd w:id="40"/>
    </w:p>
    <w:p w14:paraId="0AA486D3" w14:textId="2C2ACAFF" w:rsidR="008C12C0" w:rsidRDefault="008C12C0" w:rsidP="00AC73DD">
      <w:pPr>
        <w:rPr>
          <w:lang w:eastAsia="pt-PT"/>
        </w:rPr>
      </w:pPr>
      <w:r>
        <w:rPr>
          <w:lang w:eastAsia="pt-PT"/>
        </w:rPr>
        <w:t xml:space="preserve">Para o package </w:t>
      </w:r>
      <w:r w:rsidR="00887C3D">
        <w:rPr>
          <w:lang w:eastAsia="pt-PT"/>
        </w:rPr>
        <w:t>Entidade</w:t>
      </w:r>
      <w:r>
        <w:rPr>
          <w:lang w:eastAsia="pt-PT"/>
        </w:rPr>
        <w:t xml:space="preserve"> foi criada uma </w:t>
      </w:r>
      <w:r w:rsidRPr="00E62C2C">
        <w:rPr>
          <w:i/>
          <w:iCs/>
          <w:lang w:eastAsia="pt-PT"/>
        </w:rPr>
        <w:t xml:space="preserve">Excel </w:t>
      </w:r>
      <w:proofErr w:type="spellStart"/>
      <w:r w:rsidRPr="00E62C2C">
        <w:rPr>
          <w:i/>
          <w:iCs/>
          <w:lang w:eastAsia="pt-PT"/>
        </w:rPr>
        <w:t>Source</w:t>
      </w:r>
      <w:proofErr w:type="spellEnd"/>
      <w:r>
        <w:rPr>
          <w:lang w:eastAsia="pt-PT"/>
        </w:rPr>
        <w:t xml:space="preserve"> e selecionada</w:t>
      </w:r>
      <w:r w:rsidR="000221E3">
        <w:rPr>
          <w:lang w:eastAsia="pt-PT"/>
        </w:rPr>
        <w:t xml:space="preserve"> a</w:t>
      </w:r>
      <w:r>
        <w:rPr>
          <w:lang w:eastAsia="pt-PT"/>
        </w:rPr>
        <w:t xml:space="preserve"> seguinte tabela:</w:t>
      </w:r>
    </w:p>
    <w:tbl>
      <w:tblPr>
        <w:tblStyle w:val="GridTable1Light-Accent3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8C12C0" w14:paraId="07A2CE42" w14:textId="77777777" w:rsidTr="00341E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64D5012D" w14:textId="67E0B70E" w:rsidR="008C12C0" w:rsidRDefault="008C12C0" w:rsidP="00AC73DD">
            <w:pPr>
              <w:rPr>
                <w:lang w:eastAsia="pt-PT"/>
              </w:rPr>
            </w:pPr>
            <w:r>
              <w:rPr>
                <w:lang w:eastAsia="pt-PT"/>
              </w:rPr>
              <w:t xml:space="preserve">Nome </w:t>
            </w:r>
            <w:r w:rsidR="00F50753">
              <w:rPr>
                <w:lang w:eastAsia="pt-PT"/>
              </w:rPr>
              <w:t>das colunas</w:t>
            </w:r>
            <w:r>
              <w:rPr>
                <w:lang w:eastAsia="pt-PT"/>
              </w:rPr>
              <w:t xml:space="preserve"> no Excel</w:t>
            </w:r>
          </w:p>
        </w:tc>
        <w:tc>
          <w:tcPr>
            <w:tcW w:w="4247" w:type="dxa"/>
          </w:tcPr>
          <w:p w14:paraId="5A9B01D9" w14:textId="77777777" w:rsidR="008C12C0" w:rsidRDefault="008C12C0" w:rsidP="00AC73D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pt-PT"/>
              </w:rPr>
            </w:pPr>
            <w:r>
              <w:rPr>
                <w:lang w:eastAsia="pt-PT"/>
              </w:rPr>
              <w:t xml:space="preserve">Nome do </w:t>
            </w:r>
            <w:proofErr w:type="spellStart"/>
            <w:r>
              <w:rPr>
                <w:lang w:eastAsia="pt-PT"/>
              </w:rPr>
              <w:t>Ouput</w:t>
            </w:r>
            <w:proofErr w:type="spellEnd"/>
          </w:p>
        </w:tc>
      </w:tr>
      <w:tr w:rsidR="008C12C0" w14:paraId="0FAAF840" w14:textId="77777777" w:rsidTr="00341E5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0BCF6716" w14:textId="52D279D6" w:rsidR="008C12C0" w:rsidRDefault="00887C3D" w:rsidP="00AC73DD">
            <w:pPr>
              <w:rPr>
                <w:lang w:eastAsia="pt-PT"/>
              </w:rPr>
            </w:pPr>
            <w:r>
              <w:rPr>
                <w:lang w:eastAsia="pt-PT"/>
              </w:rPr>
              <w:t>Entidade</w:t>
            </w:r>
          </w:p>
        </w:tc>
        <w:tc>
          <w:tcPr>
            <w:tcW w:w="4247" w:type="dxa"/>
          </w:tcPr>
          <w:p w14:paraId="2EB277CE" w14:textId="601C652D" w:rsidR="008C12C0" w:rsidRDefault="00887C3D" w:rsidP="00AC73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pt-PT"/>
              </w:rPr>
            </w:pPr>
            <w:r>
              <w:rPr>
                <w:lang w:eastAsia="pt-PT"/>
              </w:rPr>
              <w:t>Entidade</w:t>
            </w:r>
          </w:p>
        </w:tc>
      </w:tr>
    </w:tbl>
    <w:p w14:paraId="5264C1E8" w14:textId="6FC498FE" w:rsidR="008C12C0" w:rsidRDefault="008C12C0" w:rsidP="00AC73DD">
      <w:pPr>
        <w:rPr>
          <w:lang w:eastAsia="pt-PT"/>
        </w:rPr>
      </w:pPr>
      <w:r>
        <w:rPr>
          <w:lang w:eastAsia="pt-PT"/>
        </w:rPr>
        <w:lastRenderedPageBreak/>
        <w:t xml:space="preserve">Depois foi adicionado o componente </w:t>
      </w:r>
      <w:r w:rsidRPr="006B10E3">
        <w:rPr>
          <w:i/>
          <w:iCs/>
          <w:lang w:eastAsia="pt-PT"/>
        </w:rPr>
        <w:t xml:space="preserve">Data </w:t>
      </w:r>
      <w:proofErr w:type="spellStart"/>
      <w:r w:rsidRPr="006B10E3">
        <w:rPr>
          <w:i/>
          <w:iCs/>
          <w:lang w:eastAsia="pt-PT"/>
        </w:rPr>
        <w:t>Conversion</w:t>
      </w:r>
      <w:proofErr w:type="spellEnd"/>
      <w:r w:rsidR="000221E3">
        <w:rPr>
          <w:lang w:eastAsia="pt-PT"/>
        </w:rPr>
        <w:t xml:space="preserve"> para converter o </w:t>
      </w:r>
      <w:r>
        <w:rPr>
          <w:lang w:eastAsia="pt-PT"/>
        </w:rPr>
        <w:t>tipo de dados</w:t>
      </w:r>
      <w:r w:rsidR="000221E3">
        <w:rPr>
          <w:lang w:eastAsia="pt-PT"/>
        </w:rPr>
        <w:t xml:space="preserve"> </w:t>
      </w:r>
      <w:r w:rsidR="00887C3D">
        <w:rPr>
          <w:lang w:eastAsia="pt-PT"/>
        </w:rPr>
        <w:t>para</w:t>
      </w:r>
      <w:r>
        <w:rPr>
          <w:lang w:eastAsia="pt-PT"/>
        </w:rPr>
        <w:t xml:space="preserve"> </w:t>
      </w:r>
      <w:proofErr w:type="spellStart"/>
      <w:r w:rsidRPr="006B10E3">
        <w:rPr>
          <w:i/>
          <w:iCs/>
          <w:lang w:eastAsia="pt-PT"/>
        </w:rPr>
        <w:t>string</w:t>
      </w:r>
      <w:proofErr w:type="spellEnd"/>
      <w:r>
        <w:rPr>
          <w:lang w:eastAsia="pt-PT"/>
        </w:rPr>
        <w:t xml:space="preserve"> (texto)</w:t>
      </w:r>
      <w:r w:rsidR="000221E3">
        <w:rPr>
          <w:lang w:eastAsia="pt-PT"/>
        </w:rPr>
        <w:t>.</w:t>
      </w:r>
    </w:p>
    <w:p w14:paraId="7E6FBDE4" w14:textId="312E4883" w:rsidR="008C12C0" w:rsidRDefault="008C12C0" w:rsidP="00AC73DD">
      <w:r>
        <w:rPr>
          <w:lang w:eastAsia="pt-PT"/>
        </w:rPr>
        <w:t xml:space="preserve">Após o passo anterior </w:t>
      </w:r>
      <w:r w:rsidR="00887C3D">
        <w:rPr>
          <w:lang w:eastAsia="pt-PT"/>
        </w:rPr>
        <w:t>a Entidade foi ordenada</w:t>
      </w:r>
      <w:r>
        <w:rPr>
          <w:lang w:eastAsia="pt-PT"/>
        </w:rPr>
        <w:t xml:space="preserve"> ascendente e ligad</w:t>
      </w:r>
      <w:r w:rsidR="00887C3D">
        <w:rPr>
          <w:lang w:eastAsia="pt-PT"/>
        </w:rPr>
        <w:t>a</w:t>
      </w:r>
      <w:r>
        <w:rPr>
          <w:lang w:eastAsia="pt-PT"/>
        </w:rPr>
        <w:t xml:space="preserve"> à base de dados na tabela </w:t>
      </w:r>
      <w:r w:rsidR="00887C3D">
        <w:rPr>
          <w:lang w:eastAsia="pt-PT"/>
        </w:rPr>
        <w:t>Entidade</w:t>
      </w:r>
      <w:r>
        <w:rPr>
          <w:lang w:eastAsia="pt-PT"/>
        </w:rPr>
        <w:t>.</w:t>
      </w:r>
    </w:p>
    <w:p w14:paraId="1424D594" w14:textId="5D989BA3" w:rsidR="00887C3D" w:rsidRPr="008C12C0" w:rsidRDefault="00887C3D" w:rsidP="00AC73DD">
      <w:pPr>
        <w:pStyle w:val="Heading3"/>
        <w:rPr>
          <w:u w:val="single"/>
        </w:rPr>
      </w:pPr>
      <w:bookmarkStart w:id="41" w:name="_Toc76074313"/>
      <w:proofErr w:type="spellStart"/>
      <w:r>
        <w:t>Regiao</w:t>
      </w:r>
      <w:bookmarkEnd w:id="41"/>
      <w:proofErr w:type="spellEnd"/>
    </w:p>
    <w:p w14:paraId="4B598404" w14:textId="77777777" w:rsidR="000221E3" w:rsidRDefault="00887C3D" w:rsidP="00AC73DD">
      <w:pPr>
        <w:keepNext/>
        <w:jc w:val="center"/>
      </w:pPr>
      <w:r>
        <w:rPr>
          <w:noProof/>
        </w:rPr>
        <w:drawing>
          <wp:inline distT="0" distB="0" distL="0" distR="0" wp14:anchorId="4F328F2D" wp14:editId="38886D0E">
            <wp:extent cx="5340584" cy="408108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0584" cy="40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24FA7" w14:textId="0A058A08" w:rsidR="00887C3D" w:rsidRDefault="000221E3" w:rsidP="00AC73DD">
      <w:pPr>
        <w:pStyle w:val="Caption"/>
        <w:jc w:val="center"/>
      </w:pPr>
      <w:bookmarkStart w:id="42" w:name="_Toc76074350"/>
      <w:r>
        <w:t xml:space="preserve">Figura </w:t>
      </w:r>
      <w:fldSimple w:instr=" SEQ Figura \* ARABIC ">
        <w:r w:rsidR="004A5EE2">
          <w:rPr>
            <w:noProof/>
          </w:rPr>
          <w:t>8</w:t>
        </w:r>
      </w:fldSimple>
      <w:r>
        <w:t xml:space="preserve"> - Data </w:t>
      </w:r>
      <w:proofErr w:type="spellStart"/>
      <w:r>
        <w:t>Flow</w:t>
      </w:r>
      <w:proofErr w:type="spellEnd"/>
      <w:r>
        <w:t xml:space="preserve"> do Package </w:t>
      </w:r>
      <w:proofErr w:type="spellStart"/>
      <w:r>
        <w:t>Regiao</w:t>
      </w:r>
      <w:bookmarkEnd w:id="42"/>
      <w:proofErr w:type="spellEnd"/>
    </w:p>
    <w:p w14:paraId="7D205FFB" w14:textId="3F94F5F4" w:rsidR="00887C3D" w:rsidRDefault="00887C3D" w:rsidP="00AC73DD">
      <w:pPr>
        <w:rPr>
          <w:lang w:eastAsia="pt-PT"/>
        </w:rPr>
      </w:pPr>
      <w:r>
        <w:rPr>
          <w:lang w:eastAsia="pt-PT"/>
        </w:rPr>
        <w:t xml:space="preserve">Para o package </w:t>
      </w:r>
      <w:proofErr w:type="spellStart"/>
      <w:r w:rsidR="000221E3">
        <w:rPr>
          <w:lang w:eastAsia="pt-PT"/>
        </w:rPr>
        <w:t>Regiao</w:t>
      </w:r>
      <w:proofErr w:type="spellEnd"/>
      <w:r>
        <w:rPr>
          <w:lang w:eastAsia="pt-PT"/>
        </w:rPr>
        <w:t xml:space="preserve"> foi criada uma </w:t>
      </w:r>
      <w:r w:rsidRPr="00E62C2C">
        <w:rPr>
          <w:i/>
          <w:iCs/>
          <w:lang w:eastAsia="pt-PT"/>
        </w:rPr>
        <w:t xml:space="preserve">Excel </w:t>
      </w:r>
      <w:proofErr w:type="spellStart"/>
      <w:r w:rsidRPr="00E62C2C">
        <w:rPr>
          <w:i/>
          <w:iCs/>
          <w:lang w:eastAsia="pt-PT"/>
        </w:rPr>
        <w:t>Source</w:t>
      </w:r>
      <w:proofErr w:type="spellEnd"/>
      <w:r w:rsidRPr="00E62C2C">
        <w:rPr>
          <w:i/>
          <w:iCs/>
          <w:lang w:eastAsia="pt-PT"/>
        </w:rPr>
        <w:t xml:space="preserve"> </w:t>
      </w:r>
      <w:r>
        <w:rPr>
          <w:lang w:eastAsia="pt-PT"/>
        </w:rPr>
        <w:t>e selecionada</w:t>
      </w:r>
      <w:r w:rsidR="000221E3">
        <w:rPr>
          <w:lang w:eastAsia="pt-PT"/>
        </w:rPr>
        <w:t xml:space="preserve"> a</w:t>
      </w:r>
      <w:r>
        <w:rPr>
          <w:lang w:eastAsia="pt-PT"/>
        </w:rPr>
        <w:t xml:space="preserve"> seguinte tabela:</w:t>
      </w:r>
    </w:p>
    <w:tbl>
      <w:tblPr>
        <w:tblStyle w:val="GridTable1Light-Accent3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887C3D" w14:paraId="1D607887" w14:textId="77777777" w:rsidTr="00341E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5E0F0B1B" w14:textId="77777777" w:rsidR="00887C3D" w:rsidRDefault="00887C3D" w:rsidP="00AC73DD">
            <w:pPr>
              <w:rPr>
                <w:lang w:eastAsia="pt-PT"/>
              </w:rPr>
            </w:pPr>
            <w:r>
              <w:rPr>
                <w:lang w:eastAsia="pt-PT"/>
              </w:rPr>
              <w:t xml:space="preserve">Nome </w:t>
            </w:r>
            <w:proofErr w:type="gramStart"/>
            <w:r>
              <w:rPr>
                <w:lang w:eastAsia="pt-PT"/>
              </w:rPr>
              <w:t>da colunas</w:t>
            </w:r>
            <w:proofErr w:type="gramEnd"/>
            <w:r>
              <w:rPr>
                <w:lang w:eastAsia="pt-PT"/>
              </w:rPr>
              <w:t xml:space="preserve"> no Excel</w:t>
            </w:r>
          </w:p>
        </w:tc>
        <w:tc>
          <w:tcPr>
            <w:tcW w:w="4247" w:type="dxa"/>
          </w:tcPr>
          <w:p w14:paraId="0229EC72" w14:textId="77777777" w:rsidR="00887C3D" w:rsidRDefault="00887C3D" w:rsidP="00AC73D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pt-PT"/>
              </w:rPr>
            </w:pPr>
            <w:r>
              <w:rPr>
                <w:lang w:eastAsia="pt-PT"/>
              </w:rPr>
              <w:t xml:space="preserve">Nome do </w:t>
            </w:r>
            <w:proofErr w:type="spellStart"/>
            <w:r>
              <w:rPr>
                <w:lang w:eastAsia="pt-PT"/>
              </w:rPr>
              <w:t>Ouput</w:t>
            </w:r>
            <w:proofErr w:type="spellEnd"/>
          </w:p>
        </w:tc>
      </w:tr>
      <w:tr w:rsidR="00887C3D" w14:paraId="6C10BAE4" w14:textId="77777777" w:rsidTr="00341E5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18FCA5D8" w14:textId="6FC3405E" w:rsidR="00887C3D" w:rsidRDefault="000221E3" w:rsidP="00AC73DD">
            <w:pPr>
              <w:rPr>
                <w:lang w:eastAsia="pt-PT"/>
              </w:rPr>
            </w:pPr>
            <w:proofErr w:type="spellStart"/>
            <w:r>
              <w:rPr>
                <w:lang w:eastAsia="pt-PT"/>
              </w:rPr>
              <w:t>Regiao</w:t>
            </w:r>
            <w:proofErr w:type="spellEnd"/>
          </w:p>
        </w:tc>
        <w:tc>
          <w:tcPr>
            <w:tcW w:w="4247" w:type="dxa"/>
          </w:tcPr>
          <w:p w14:paraId="2F730EEF" w14:textId="5C56D1E8" w:rsidR="00887C3D" w:rsidRDefault="000221E3" w:rsidP="00AC73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pt-PT"/>
              </w:rPr>
            </w:pPr>
            <w:proofErr w:type="spellStart"/>
            <w:r>
              <w:rPr>
                <w:lang w:eastAsia="pt-PT"/>
              </w:rPr>
              <w:t>Regiao</w:t>
            </w:r>
            <w:proofErr w:type="spellEnd"/>
          </w:p>
        </w:tc>
      </w:tr>
    </w:tbl>
    <w:p w14:paraId="5CED3585" w14:textId="77777777" w:rsidR="000221E3" w:rsidRDefault="000221E3" w:rsidP="00AC73DD">
      <w:pPr>
        <w:rPr>
          <w:lang w:eastAsia="pt-PT"/>
        </w:rPr>
      </w:pPr>
      <w:r>
        <w:rPr>
          <w:lang w:eastAsia="pt-PT"/>
        </w:rPr>
        <w:t xml:space="preserve">Depois foi adicionado o componente </w:t>
      </w:r>
      <w:r w:rsidRPr="006B10E3">
        <w:rPr>
          <w:i/>
          <w:iCs/>
          <w:lang w:eastAsia="pt-PT"/>
        </w:rPr>
        <w:t xml:space="preserve">Data </w:t>
      </w:r>
      <w:proofErr w:type="spellStart"/>
      <w:r w:rsidRPr="006B10E3">
        <w:rPr>
          <w:i/>
          <w:iCs/>
          <w:lang w:eastAsia="pt-PT"/>
        </w:rPr>
        <w:t>Conversion</w:t>
      </w:r>
      <w:proofErr w:type="spellEnd"/>
      <w:r>
        <w:rPr>
          <w:lang w:eastAsia="pt-PT"/>
        </w:rPr>
        <w:t xml:space="preserve"> para converter o tipo de dados para </w:t>
      </w:r>
      <w:proofErr w:type="spellStart"/>
      <w:r w:rsidRPr="006B10E3">
        <w:rPr>
          <w:i/>
          <w:iCs/>
          <w:lang w:eastAsia="pt-PT"/>
        </w:rPr>
        <w:t>string</w:t>
      </w:r>
      <w:proofErr w:type="spellEnd"/>
      <w:r>
        <w:rPr>
          <w:lang w:eastAsia="pt-PT"/>
        </w:rPr>
        <w:t xml:space="preserve"> (texto).</w:t>
      </w:r>
    </w:p>
    <w:p w14:paraId="72E17AD7" w14:textId="605A7504" w:rsidR="00887C3D" w:rsidRDefault="00887C3D" w:rsidP="00AC73DD">
      <w:r>
        <w:rPr>
          <w:lang w:eastAsia="pt-PT"/>
        </w:rPr>
        <w:t xml:space="preserve">Após o passo anterior a </w:t>
      </w:r>
      <w:proofErr w:type="spellStart"/>
      <w:r w:rsidR="000221E3">
        <w:rPr>
          <w:lang w:eastAsia="pt-PT"/>
        </w:rPr>
        <w:t>Regiao</w:t>
      </w:r>
      <w:proofErr w:type="spellEnd"/>
      <w:r>
        <w:rPr>
          <w:lang w:eastAsia="pt-PT"/>
        </w:rPr>
        <w:t xml:space="preserve"> foi ordenada ascendente e ligada à base de dados na tabela </w:t>
      </w:r>
      <w:proofErr w:type="spellStart"/>
      <w:r w:rsidR="000221E3">
        <w:rPr>
          <w:lang w:eastAsia="pt-PT"/>
        </w:rPr>
        <w:t>Regiao</w:t>
      </w:r>
      <w:proofErr w:type="spellEnd"/>
      <w:r>
        <w:rPr>
          <w:lang w:eastAsia="pt-PT"/>
        </w:rPr>
        <w:t>.</w:t>
      </w:r>
    </w:p>
    <w:p w14:paraId="7DCF2A4E" w14:textId="77777777" w:rsidR="000221E3" w:rsidRPr="008C12C0" w:rsidRDefault="000221E3" w:rsidP="00AC73DD">
      <w:pPr>
        <w:pStyle w:val="Heading3"/>
        <w:rPr>
          <w:u w:val="single"/>
        </w:rPr>
      </w:pPr>
      <w:bookmarkStart w:id="43" w:name="_Toc76074314"/>
      <w:proofErr w:type="spellStart"/>
      <w:r>
        <w:t>Regiao</w:t>
      </w:r>
      <w:bookmarkEnd w:id="43"/>
      <w:proofErr w:type="spellEnd"/>
    </w:p>
    <w:p w14:paraId="6DC9B254" w14:textId="77777777" w:rsidR="000221E3" w:rsidRDefault="000221E3" w:rsidP="00AC73DD">
      <w:pPr>
        <w:keepNext/>
        <w:spacing w:after="160"/>
        <w:jc w:val="center"/>
      </w:pPr>
      <w:r>
        <w:rPr>
          <w:noProof/>
        </w:rPr>
        <w:drawing>
          <wp:inline distT="0" distB="0" distL="0" distR="0" wp14:anchorId="0BB86BEE" wp14:editId="654535DC">
            <wp:extent cx="5400040" cy="2852420"/>
            <wp:effectExtent l="0" t="0" r="0" b="508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D9FDB" w14:textId="350CFB2D" w:rsidR="008C12C0" w:rsidRDefault="000221E3" w:rsidP="00AC73DD">
      <w:pPr>
        <w:pStyle w:val="Caption"/>
        <w:jc w:val="center"/>
      </w:pPr>
      <w:bookmarkStart w:id="44" w:name="_Toc76074351"/>
      <w:r>
        <w:t xml:space="preserve">Figura </w:t>
      </w:r>
      <w:fldSimple w:instr=" SEQ Figura \* ARABIC ">
        <w:r w:rsidR="004A5EE2">
          <w:rPr>
            <w:noProof/>
          </w:rPr>
          <w:t>9</w:t>
        </w:r>
      </w:fldSimple>
      <w:r>
        <w:t xml:space="preserve"> - Data </w:t>
      </w:r>
      <w:proofErr w:type="spellStart"/>
      <w:r>
        <w:t>Flow</w:t>
      </w:r>
      <w:proofErr w:type="spellEnd"/>
      <w:r>
        <w:t xml:space="preserve"> do Package </w:t>
      </w:r>
      <w:proofErr w:type="spellStart"/>
      <w:r>
        <w:t>FactoDadores</w:t>
      </w:r>
      <w:bookmarkEnd w:id="44"/>
      <w:proofErr w:type="spellEnd"/>
    </w:p>
    <w:p w14:paraId="7F863804" w14:textId="485A5728" w:rsidR="000221E3" w:rsidRDefault="000221E3" w:rsidP="00AC73DD">
      <w:pPr>
        <w:rPr>
          <w:lang w:eastAsia="pt-PT"/>
        </w:rPr>
      </w:pPr>
      <w:r>
        <w:rPr>
          <w:lang w:eastAsia="pt-PT"/>
        </w:rPr>
        <w:lastRenderedPageBreak/>
        <w:t xml:space="preserve">Para finalizar foi criado o </w:t>
      </w:r>
      <w:r w:rsidRPr="00E62C2C">
        <w:rPr>
          <w:i/>
          <w:iCs/>
          <w:lang w:eastAsia="pt-PT"/>
        </w:rPr>
        <w:t xml:space="preserve">Data </w:t>
      </w:r>
      <w:proofErr w:type="spellStart"/>
      <w:r w:rsidRPr="00E62C2C">
        <w:rPr>
          <w:i/>
          <w:iCs/>
          <w:lang w:eastAsia="pt-PT"/>
        </w:rPr>
        <w:t>Flow</w:t>
      </w:r>
      <w:proofErr w:type="spellEnd"/>
      <w:r>
        <w:rPr>
          <w:lang w:eastAsia="pt-PT"/>
        </w:rPr>
        <w:t xml:space="preserve"> para o </w:t>
      </w:r>
      <w:r w:rsidRPr="00E62C2C">
        <w:rPr>
          <w:i/>
          <w:iCs/>
          <w:lang w:eastAsia="pt-PT"/>
        </w:rPr>
        <w:t>package</w:t>
      </w:r>
      <w:r>
        <w:rPr>
          <w:lang w:eastAsia="pt-PT"/>
        </w:rPr>
        <w:t xml:space="preserve"> </w:t>
      </w:r>
      <w:proofErr w:type="spellStart"/>
      <w:r>
        <w:rPr>
          <w:lang w:eastAsia="pt-PT"/>
        </w:rPr>
        <w:t>FactoDadores</w:t>
      </w:r>
      <w:proofErr w:type="spellEnd"/>
      <w:r>
        <w:rPr>
          <w:lang w:eastAsia="pt-PT"/>
        </w:rPr>
        <w:t xml:space="preserve">, em que passa pela conversão de dados para </w:t>
      </w:r>
      <w:proofErr w:type="spellStart"/>
      <w:r w:rsidRPr="00E62C2C">
        <w:rPr>
          <w:i/>
          <w:iCs/>
          <w:lang w:eastAsia="pt-PT"/>
        </w:rPr>
        <w:t>string</w:t>
      </w:r>
      <w:proofErr w:type="spellEnd"/>
      <w:r>
        <w:rPr>
          <w:lang w:eastAsia="pt-PT"/>
        </w:rPr>
        <w:t xml:space="preserve"> (texto):</w:t>
      </w:r>
    </w:p>
    <w:tbl>
      <w:tblPr>
        <w:tblStyle w:val="GridTable1Light"/>
        <w:tblW w:w="8515" w:type="dxa"/>
        <w:tblLook w:val="04A0" w:firstRow="1" w:lastRow="0" w:firstColumn="1" w:lastColumn="0" w:noHBand="0" w:noVBand="1"/>
      </w:tblPr>
      <w:tblGrid>
        <w:gridCol w:w="2421"/>
        <w:gridCol w:w="3280"/>
        <w:gridCol w:w="1285"/>
        <w:gridCol w:w="1529"/>
      </w:tblGrid>
      <w:tr w:rsidR="001C558F" w14:paraId="29A29F83" w14:textId="77777777" w:rsidTr="001C55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1" w:type="dxa"/>
          </w:tcPr>
          <w:p w14:paraId="34D8A45D" w14:textId="00CC8A8C" w:rsidR="001C558F" w:rsidRPr="001C558F" w:rsidRDefault="001C558F" w:rsidP="00AC73DD">
            <w:pPr>
              <w:rPr>
                <w:lang w:val="en-GB" w:eastAsia="pt-PT"/>
              </w:rPr>
            </w:pPr>
            <w:r>
              <w:rPr>
                <w:lang w:val="en-GB" w:eastAsia="pt-PT"/>
              </w:rPr>
              <w:t>Input</w:t>
            </w:r>
          </w:p>
        </w:tc>
        <w:tc>
          <w:tcPr>
            <w:tcW w:w="3280" w:type="dxa"/>
          </w:tcPr>
          <w:p w14:paraId="76264173" w14:textId="2C3BD9CB" w:rsidR="001C558F" w:rsidRDefault="001C558F" w:rsidP="00AC73D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pt-PT"/>
              </w:rPr>
            </w:pPr>
            <w:r>
              <w:rPr>
                <w:lang w:eastAsia="pt-PT"/>
              </w:rPr>
              <w:t>Output</w:t>
            </w:r>
          </w:p>
        </w:tc>
        <w:tc>
          <w:tcPr>
            <w:tcW w:w="1285" w:type="dxa"/>
          </w:tcPr>
          <w:p w14:paraId="34A9C56D" w14:textId="056E0C00" w:rsidR="001C558F" w:rsidRDefault="001C558F" w:rsidP="00AC73D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pt-PT"/>
              </w:rPr>
            </w:pPr>
            <w:r>
              <w:rPr>
                <w:lang w:eastAsia="pt-PT"/>
              </w:rPr>
              <w:t>Tipo</w:t>
            </w:r>
          </w:p>
        </w:tc>
        <w:tc>
          <w:tcPr>
            <w:tcW w:w="1529" w:type="dxa"/>
          </w:tcPr>
          <w:p w14:paraId="7007A8C2" w14:textId="57E61048" w:rsidR="001C558F" w:rsidRDefault="001C558F" w:rsidP="00AC73D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pt-PT"/>
              </w:rPr>
            </w:pPr>
            <w:r>
              <w:rPr>
                <w:lang w:eastAsia="pt-PT"/>
              </w:rPr>
              <w:t>Tamanho</w:t>
            </w:r>
          </w:p>
        </w:tc>
      </w:tr>
      <w:tr w:rsidR="001C558F" w14:paraId="101D65F7" w14:textId="77777777" w:rsidTr="001C558F">
        <w:trPr>
          <w:trHeight w:val="6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1" w:type="dxa"/>
          </w:tcPr>
          <w:p w14:paraId="5ECE3D87" w14:textId="0D00DE24" w:rsidR="001C558F" w:rsidRDefault="001C558F" w:rsidP="00AC73DD">
            <w:pPr>
              <w:rPr>
                <w:lang w:eastAsia="pt-PT"/>
              </w:rPr>
            </w:pPr>
            <w:r>
              <w:rPr>
                <w:lang w:eastAsia="pt-PT"/>
              </w:rPr>
              <w:t>Ano</w:t>
            </w:r>
          </w:p>
        </w:tc>
        <w:tc>
          <w:tcPr>
            <w:tcW w:w="3280" w:type="dxa"/>
          </w:tcPr>
          <w:p w14:paraId="291B5530" w14:textId="709561F8" w:rsidR="001C558F" w:rsidRDefault="001C558F" w:rsidP="00AC73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pt-PT"/>
              </w:rPr>
            </w:pPr>
            <w:proofErr w:type="spellStart"/>
            <w:r>
              <w:rPr>
                <w:lang w:eastAsia="pt-PT"/>
              </w:rPr>
              <w:t>AnoConvert</w:t>
            </w:r>
            <w:proofErr w:type="spellEnd"/>
          </w:p>
        </w:tc>
        <w:tc>
          <w:tcPr>
            <w:tcW w:w="1285" w:type="dxa"/>
          </w:tcPr>
          <w:p w14:paraId="189FD08E" w14:textId="0738B70C" w:rsidR="001C558F" w:rsidRDefault="001C558F" w:rsidP="00AC73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pt-PT"/>
              </w:rPr>
            </w:pPr>
            <w:proofErr w:type="spellStart"/>
            <w:r>
              <w:rPr>
                <w:lang w:eastAsia="pt-PT"/>
              </w:rPr>
              <w:t>string</w:t>
            </w:r>
            <w:proofErr w:type="spellEnd"/>
          </w:p>
        </w:tc>
        <w:tc>
          <w:tcPr>
            <w:tcW w:w="1529" w:type="dxa"/>
          </w:tcPr>
          <w:p w14:paraId="4610A151" w14:textId="46983F54" w:rsidR="001C558F" w:rsidRDefault="001C558F" w:rsidP="00AC73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pt-PT"/>
              </w:rPr>
            </w:pPr>
            <w:r>
              <w:rPr>
                <w:lang w:eastAsia="pt-PT"/>
              </w:rPr>
              <w:t>50</w:t>
            </w:r>
          </w:p>
        </w:tc>
      </w:tr>
      <w:tr w:rsidR="001C558F" w14:paraId="00241330" w14:textId="77777777" w:rsidTr="001C558F">
        <w:trPr>
          <w:trHeight w:val="6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1" w:type="dxa"/>
          </w:tcPr>
          <w:p w14:paraId="52DD7F22" w14:textId="5E041179" w:rsidR="001C558F" w:rsidRDefault="001C558F" w:rsidP="00AC73DD">
            <w:pPr>
              <w:rPr>
                <w:lang w:eastAsia="pt-PT"/>
              </w:rPr>
            </w:pPr>
            <w:proofErr w:type="spellStart"/>
            <w:r>
              <w:rPr>
                <w:lang w:eastAsia="pt-PT"/>
              </w:rPr>
              <w:t>Month_Name</w:t>
            </w:r>
            <w:proofErr w:type="spellEnd"/>
          </w:p>
        </w:tc>
        <w:tc>
          <w:tcPr>
            <w:tcW w:w="3280" w:type="dxa"/>
          </w:tcPr>
          <w:p w14:paraId="1663235B" w14:textId="7C6DB52D" w:rsidR="001C558F" w:rsidRDefault="001C558F" w:rsidP="00AC73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pt-PT"/>
              </w:rPr>
            </w:pPr>
            <w:proofErr w:type="spellStart"/>
            <w:r>
              <w:rPr>
                <w:lang w:eastAsia="pt-PT"/>
              </w:rPr>
              <w:t>Month_NameConvert</w:t>
            </w:r>
            <w:proofErr w:type="spellEnd"/>
          </w:p>
        </w:tc>
        <w:tc>
          <w:tcPr>
            <w:tcW w:w="1285" w:type="dxa"/>
          </w:tcPr>
          <w:p w14:paraId="74501207" w14:textId="4C8957A6" w:rsidR="001C558F" w:rsidRDefault="001C558F" w:rsidP="00AC73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pt-PT"/>
              </w:rPr>
            </w:pPr>
            <w:proofErr w:type="spellStart"/>
            <w:r>
              <w:rPr>
                <w:lang w:eastAsia="pt-PT"/>
              </w:rPr>
              <w:t>string</w:t>
            </w:r>
            <w:proofErr w:type="spellEnd"/>
          </w:p>
        </w:tc>
        <w:tc>
          <w:tcPr>
            <w:tcW w:w="1529" w:type="dxa"/>
          </w:tcPr>
          <w:p w14:paraId="3ED08AAF" w14:textId="0FCAF2CF" w:rsidR="001C558F" w:rsidRDefault="001C558F" w:rsidP="00AC73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pt-PT"/>
              </w:rPr>
            </w:pPr>
            <w:r>
              <w:rPr>
                <w:lang w:eastAsia="pt-PT"/>
              </w:rPr>
              <w:t>50</w:t>
            </w:r>
          </w:p>
        </w:tc>
      </w:tr>
      <w:tr w:rsidR="001C558F" w14:paraId="7C8BC7DA" w14:textId="77777777" w:rsidTr="001C558F">
        <w:trPr>
          <w:trHeight w:val="6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1" w:type="dxa"/>
          </w:tcPr>
          <w:p w14:paraId="0300C878" w14:textId="5ECD2BC4" w:rsidR="001C558F" w:rsidRDefault="001C558F" w:rsidP="00AC73DD">
            <w:pPr>
              <w:rPr>
                <w:lang w:eastAsia="pt-PT"/>
              </w:rPr>
            </w:pPr>
            <w:proofErr w:type="spellStart"/>
            <w:r>
              <w:rPr>
                <w:lang w:eastAsia="pt-PT"/>
              </w:rPr>
              <w:t>Regiao</w:t>
            </w:r>
            <w:proofErr w:type="spellEnd"/>
          </w:p>
        </w:tc>
        <w:tc>
          <w:tcPr>
            <w:tcW w:w="3280" w:type="dxa"/>
          </w:tcPr>
          <w:p w14:paraId="501767A1" w14:textId="17CC7FC7" w:rsidR="001C558F" w:rsidRDefault="001C558F" w:rsidP="00AC73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pt-PT"/>
              </w:rPr>
            </w:pPr>
            <w:proofErr w:type="spellStart"/>
            <w:r>
              <w:rPr>
                <w:lang w:eastAsia="pt-PT"/>
              </w:rPr>
              <w:t>RegiaoConvert</w:t>
            </w:r>
            <w:proofErr w:type="spellEnd"/>
          </w:p>
        </w:tc>
        <w:tc>
          <w:tcPr>
            <w:tcW w:w="1285" w:type="dxa"/>
          </w:tcPr>
          <w:p w14:paraId="2CEF7102" w14:textId="4BF45B83" w:rsidR="001C558F" w:rsidRDefault="001C558F" w:rsidP="00AC73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pt-PT"/>
              </w:rPr>
            </w:pPr>
            <w:proofErr w:type="spellStart"/>
            <w:r>
              <w:rPr>
                <w:lang w:eastAsia="pt-PT"/>
              </w:rPr>
              <w:t>string</w:t>
            </w:r>
            <w:proofErr w:type="spellEnd"/>
          </w:p>
        </w:tc>
        <w:tc>
          <w:tcPr>
            <w:tcW w:w="1529" w:type="dxa"/>
          </w:tcPr>
          <w:p w14:paraId="78CF11FF" w14:textId="43AA925E" w:rsidR="001C558F" w:rsidRDefault="001C558F" w:rsidP="00AC73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pt-PT"/>
              </w:rPr>
            </w:pPr>
            <w:r>
              <w:rPr>
                <w:lang w:eastAsia="pt-PT"/>
              </w:rPr>
              <w:t>50</w:t>
            </w:r>
          </w:p>
        </w:tc>
      </w:tr>
      <w:tr w:rsidR="001C558F" w14:paraId="191E943D" w14:textId="77777777" w:rsidTr="001C558F">
        <w:trPr>
          <w:trHeight w:val="6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1" w:type="dxa"/>
          </w:tcPr>
          <w:p w14:paraId="197EEA56" w14:textId="632D9408" w:rsidR="001C558F" w:rsidRDefault="001C558F" w:rsidP="00AC73DD">
            <w:pPr>
              <w:rPr>
                <w:lang w:eastAsia="pt-PT"/>
              </w:rPr>
            </w:pPr>
            <w:r>
              <w:rPr>
                <w:lang w:eastAsia="pt-PT"/>
              </w:rPr>
              <w:t>Entidade</w:t>
            </w:r>
          </w:p>
        </w:tc>
        <w:tc>
          <w:tcPr>
            <w:tcW w:w="3280" w:type="dxa"/>
          </w:tcPr>
          <w:p w14:paraId="34F0ADB3" w14:textId="1B4EB5A9" w:rsidR="001C558F" w:rsidRDefault="001C558F" w:rsidP="00AC73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pt-PT"/>
              </w:rPr>
            </w:pPr>
            <w:proofErr w:type="spellStart"/>
            <w:r>
              <w:rPr>
                <w:lang w:eastAsia="pt-PT"/>
              </w:rPr>
              <w:t>EntidadeConvert</w:t>
            </w:r>
            <w:proofErr w:type="spellEnd"/>
          </w:p>
        </w:tc>
        <w:tc>
          <w:tcPr>
            <w:tcW w:w="1285" w:type="dxa"/>
          </w:tcPr>
          <w:p w14:paraId="1044784F" w14:textId="7867931E" w:rsidR="001C558F" w:rsidRDefault="001C558F" w:rsidP="00AC73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pt-PT"/>
              </w:rPr>
            </w:pPr>
            <w:proofErr w:type="spellStart"/>
            <w:r>
              <w:rPr>
                <w:lang w:eastAsia="pt-PT"/>
              </w:rPr>
              <w:t>string</w:t>
            </w:r>
            <w:proofErr w:type="spellEnd"/>
          </w:p>
        </w:tc>
        <w:tc>
          <w:tcPr>
            <w:tcW w:w="1529" w:type="dxa"/>
          </w:tcPr>
          <w:p w14:paraId="2DC81EBB" w14:textId="71E6DCAA" w:rsidR="001C558F" w:rsidRDefault="001C558F" w:rsidP="00AC73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pt-PT"/>
              </w:rPr>
            </w:pPr>
            <w:r>
              <w:rPr>
                <w:lang w:eastAsia="pt-PT"/>
              </w:rPr>
              <w:t>50</w:t>
            </w:r>
          </w:p>
        </w:tc>
      </w:tr>
      <w:tr w:rsidR="001C558F" w14:paraId="521832EE" w14:textId="77777777" w:rsidTr="001C558F">
        <w:trPr>
          <w:trHeight w:val="6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1" w:type="dxa"/>
          </w:tcPr>
          <w:p w14:paraId="4529A53A" w14:textId="6430F01F" w:rsidR="001C558F" w:rsidRDefault="001C558F" w:rsidP="00AC73DD">
            <w:pPr>
              <w:rPr>
                <w:lang w:eastAsia="pt-PT"/>
              </w:rPr>
            </w:pPr>
            <w:proofErr w:type="spellStart"/>
            <w:r>
              <w:rPr>
                <w:lang w:eastAsia="pt-PT"/>
              </w:rPr>
              <w:t>Dadores</w:t>
            </w:r>
            <w:proofErr w:type="gramStart"/>
            <w:r>
              <w:rPr>
                <w:lang w:eastAsia="pt-PT"/>
              </w:rPr>
              <w:t>_Inscritos</w:t>
            </w:r>
            <w:proofErr w:type="spellEnd"/>
            <w:proofErr w:type="gramEnd"/>
          </w:p>
        </w:tc>
        <w:tc>
          <w:tcPr>
            <w:tcW w:w="3280" w:type="dxa"/>
          </w:tcPr>
          <w:p w14:paraId="69B47D55" w14:textId="359BC8FF" w:rsidR="001C558F" w:rsidRDefault="001C558F" w:rsidP="00AC73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pt-PT"/>
              </w:rPr>
            </w:pPr>
            <w:proofErr w:type="spellStart"/>
            <w:r>
              <w:rPr>
                <w:lang w:eastAsia="pt-PT"/>
              </w:rPr>
              <w:t>Dadores_InscritosConvert</w:t>
            </w:r>
            <w:proofErr w:type="spellEnd"/>
          </w:p>
        </w:tc>
        <w:tc>
          <w:tcPr>
            <w:tcW w:w="1285" w:type="dxa"/>
          </w:tcPr>
          <w:p w14:paraId="4C3908DC" w14:textId="3883E0A2" w:rsidR="001C558F" w:rsidRDefault="001C558F" w:rsidP="00AC73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pt-PT"/>
              </w:rPr>
            </w:pPr>
            <w:proofErr w:type="spellStart"/>
            <w:r>
              <w:rPr>
                <w:lang w:eastAsia="pt-PT"/>
              </w:rPr>
              <w:t>string</w:t>
            </w:r>
            <w:proofErr w:type="spellEnd"/>
          </w:p>
        </w:tc>
        <w:tc>
          <w:tcPr>
            <w:tcW w:w="1529" w:type="dxa"/>
          </w:tcPr>
          <w:p w14:paraId="4315B7BD" w14:textId="2DA01BC6" w:rsidR="001C558F" w:rsidRDefault="001C558F" w:rsidP="00AC73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pt-PT"/>
              </w:rPr>
            </w:pPr>
            <w:r>
              <w:rPr>
                <w:lang w:eastAsia="pt-PT"/>
              </w:rPr>
              <w:t>50</w:t>
            </w:r>
          </w:p>
        </w:tc>
      </w:tr>
      <w:tr w:rsidR="001C558F" w14:paraId="136FE386" w14:textId="77777777" w:rsidTr="001C558F">
        <w:trPr>
          <w:trHeight w:val="6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1" w:type="dxa"/>
          </w:tcPr>
          <w:p w14:paraId="0566BEF0" w14:textId="68E0549F" w:rsidR="001C558F" w:rsidRDefault="001C558F" w:rsidP="00AC73DD">
            <w:pPr>
              <w:rPr>
                <w:lang w:eastAsia="pt-PT"/>
              </w:rPr>
            </w:pPr>
            <w:r>
              <w:rPr>
                <w:lang w:eastAsia="pt-PT"/>
              </w:rPr>
              <w:t>Dadores_de_1ª_vez</w:t>
            </w:r>
          </w:p>
        </w:tc>
        <w:tc>
          <w:tcPr>
            <w:tcW w:w="3280" w:type="dxa"/>
          </w:tcPr>
          <w:p w14:paraId="51B7B4EF" w14:textId="347AA5BF" w:rsidR="001C558F" w:rsidRDefault="001C558F" w:rsidP="00AC73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pt-PT"/>
              </w:rPr>
            </w:pPr>
            <w:r>
              <w:rPr>
                <w:lang w:eastAsia="pt-PT"/>
              </w:rPr>
              <w:t>Dadores_de_1ª_vezConvert</w:t>
            </w:r>
          </w:p>
        </w:tc>
        <w:tc>
          <w:tcPr>
            <w:tcW w:w="1285" w:type="dxa"/>
          </w:tcPr>
          <w:p w14:paraId="0FA51410" w14:textId="364D6EB5" w:rsidR="001C558F" w:rsidRDefault="001C558F" w:rsidP="00AC73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pt-PT"/>
              </w:rPr>
            </w:pPr>
            <w:proofErr w:type="spellStart"/>
            <w:r>
              <w:rPr>
                <w:lang w:eastAsia="pt-PT"/>
              </w:rPr>
              <w:t>string</w:t>
            </w:r>
            <w:proofErr w:type="spellEnd"/>
          </w:p>
        </w:tc>
        <w:tc>
          <w:tcPr>
            <w:tcW w:w="1529" w:type="dxa"/>
          </w:tcPr>
          <w:p w14:paraId="4AFF581E" w14:textId="70BD6C40" w:rsidR="001C558F" w:rsidRDefault="001C558F" w:rsidP="00AC73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pt-PT"/>
              </w:rPr>
            </w:pPr>
            <w:r>
              <w:rPr>
                <w:lang w:eastAsia="pt-PT"/>
              </w:rPr>
              <w:t>50</w:t>
            </w:r>
          </w:p>
        </w:tc>
      </w:tr>
      <w:tr w:rsidR="001C558F" w14:paraId="630B06EA" w14:textId="77777777" w:rsidTr="001C558F">
        <w:trPr>
          <w:trHeight w:val="6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1" w:type="dxa"/>
          </w:tcPr>
          <w:p w14:paraId="4678400E" w14:textId="5358F115" w:rsidR="001C558F" w:rsidRDefault="001C558F" w:rsidP="00AC73DD">
            <w:pPr>
              <w:rPr>
                <w:lang w:eastAsia="pt-PT"/>
              </w:rPr>
            </w:pPr>
            <w:proofErr w:type="spellStart"/>
            <w:r>
              <w:rPr>
                <w:lang w:eastAsia="pt-PT"/>
              </w:rPr>
              <w:t>Dadores</w:t>
            </w:r>
            <w:proofErr w:type="gramStart"/>
            <w:r>
              <w:rPr>
                <w:lang w:eastAsia="pt-PT"/>
              </w:rPr>
              <w:t>_Regulares</w:t>
            </w:r>
            <w:proofErr w:type="spellEnd"/>
            <w:proofErr w:type="gramEnd"/>
          </w:p>
        </w:tc>
        <w:tc>
          <w:tcPr>
            <w:tcW w:w="3280" w:type="dxa"/>
          </w:tcPr>
          <w:p w14:paraId="0E3E31A8" w14:textId="60355252" w:rsidR="001C558F" w:rsidRDefault="001C558F" w:rsidP="00AC73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pt-PT"/>
              </w:rPr>
            </w:pPr>
            <w:proofErr w:type="spellStart"/>
            <w:r>
              <w:rPr>
                <w:lang w:eastAsia="pt-PT"/>
              </w:rPr>
              <w:t>Dadores_RegularesConvert</w:t>
            </w:r>
            <w:proofErr w:type="spellEnd"/>
          </w:p>
        </w:tc>
        <w:tc>
          <w:tcPr>
            <w:tcW w:w="1285" w:type="dxa"/>
          </w:tcPr>
          <w:p w14:paraId="0303A1F9" w14:textId="539CF703" w:rsidR="001C558F" w:rsidRDefault="001C558F" w:rsidP="00AC73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pt-PT"/>
              </w:rPr>
            </w:pPr>
            <w:proofErr w:type="spellStart"/>
            <w:r>
              <w:rPr>
                <w:lang w:eastAsia="pt-PT"/>
              </w:rPr>
              <w:t>string</w:t>
            </w:r>
            <w:proofErr w:type="spellEnd"/>
          </w:p>
        </w:tc>
        <w:tc>
          <w:tcPr>
            <w:tcW w:w="1529" w:type="dxa"/>
          </w:tcPr>
          <w:p w14:paraId="3D6979D1" w14:textId="3C7DEE8C" w:rsidR="001C558F" w:rsidRDefault="001C558F" w:rsidP="00AC73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pt-PT"/>
              </w:rPr>
            </w:pPr>
            <w:r>
              <w:rPr>
                <w:lang w:eastAsia="pt-PT"/>
              </w:rPr>
              <w:t>50</w:t>
            </w:r>
          </w:p>
        </w:tc>
      </w:tr>
    </w:tbl>
    <w:p w14:paraId="4CCE7E16" w14:textId="1A7FADF8" w:rsidR="000221E3" w:rsidRDefault="000221E3" w:rsidP="00AC73DD">
      <w:pPr>
        <w:rPr>
          <w:lang w:eastAsia="pt-PT"/>
        </w:rPr>
      </w:pPr>
    </w:p>
    <w:p w14:paraId="2F41BD2A" w14:textId="154FA2B6" w:rsidR="001C558F" w:rsidRDefault="001C558F" w:rsidP="00AC73DD">
      <w:pPr>
        <w:rPr>
          <w:lang w:eastAsia="pt-PT"/>
        </w:rPr>
      </w:pPr>
      <w:r>
        <w:rPr>
          <w:lang w:eastAsia="pt-PT"/>
        </w:rPr>
        <w:t xml:space="preserve">Para que os dados sejam convergidos para as respetivas tabelas foi necessário adicionar um </w:t>
      </w:r>
      <w:proofErr w:type="spellStart"/>
      <w:r w:rsidRPr="00E62C2C">
        <w:rPr>
          <w:i/>
          <w:iCs/>
          <w:lang w:eastAsia="pt-PT"/>
        </w:rPr>
        <w:t>lookup</w:t>
      </w:r>
      <w:proofErr w:type="spellEnd"/>
      <w:r>
        <w:rPr>
          <w:lang w:eastAsia="pt-PT"/>
        </w:rPr>
        <w:t xml:space="preserve"> para cada tabela:</w:t>
      </w:r>
    </w:p>
    <w:p w14:paraId="2B21D9E3" w14:textId="63451ADD" w:rsidR="001C558F" w:rsidRDefault="001C558F" w:rsidP="00AC73DD">
      <w:pPr>
        <w:pStyle w:val="ListParagraph"/>
        <w:numPr>
          <w:ilvl w:val="0"/>
          <w:numId w:val="17"/>
        </w:numPr>
        <w:rPr>
          <w:lang w:eastAsia="pt-PT"/>
        </w:rPr>
      </w:pPr>
      <w:proofErr w:type="spellStart"/>
      <w:r w:rsidRPr="001C558F">
        <w:rPr>
          <w:i/>
          <w:iCs/>
          <w:lang w:eastAsia="pt-PT"/>
        </w:rPr>
        <w:t>Lookup</w:t>
      </w:r>
      <w:proofErr w:type="spellEnd"/>
      <w:r>
        <w:rPr>
          <w:lang w:eastAsia="pt-PT"/>
        </w:rPr>
        <w:t xml:space="preserve"> Entidade</w:t>
      </w:r>
    </w:p>
    <w:p w14:paraId="57DE9502" w14:textId="24BB02CB" w:rsidR="001C558F" w:rsidRDefault="001C558F" w:rsidP="00AC73DD">
      <w:pPr>
        <w:pStyle w:val="ListParagraph"/>
        <w:numPr>
          <w:ilvl w:val="0"/>
          <w:numId w:val="17"/>
        </w:numPr>
        <w:rPr>
          <w:lang w:eastAsia="pt-PT"/>
        </w:rPr>
      </w:pPr>
      <w:proofErr w:type="spellStart"/>
      <w:r w:rsidRPr="001C558F">
        <w:rPr>
          <w:i/>
          <w:iCs/>
          <w:lang w:eastAsia="pt-PT"/>
        </w:rPr>
        <w:t>Lookup</w:t>
      </w:r>
      <w:proofErr w:type="spellEnd"/>
      <w:r>
        <w:rPr>
          <w:lang w:eastAsia="pt-PT"/>
        </w:rPr>
        <w:t xml:space="preserve"> </w:t>
      </w:r>
      <w:proofErr w:type="spellStart"/>
      <w:r>
        <w:rPr>
          <w:lang w:eastAsia="pt-PT"/>
        </w:rPr>
        <w:t>Periodo</w:t>
      </w:r>
      <w:proofErr w:type="spellEnd"/>
    </w:p>
    <w:p w14:paraId="6D247297" w14:textId="62F1EB7B" w:rsidR="001C558F" w:rsidRDefault="001C558F" w:rsidP="00AC73DD">
      <w:pPr>
        <w:pStyle w:val="ListParagraph"/>
        <w:numPr>
          <w:ilvl w:val="0"/>
          <w:numId w:val="17"/>
        </w:numPr>
        <w:rPr>
          <w:lang w:eastAsia="pt-PT"/>
        </w:rPr>
      </w:pPr>
      <w:proofErr w:type="spellStart"/>
      <w:r w:rsidRPr="001C558F">
        <w:rPr>
          <w:i/>
          <w:iCs/>
          <w:lang w:eastAsia="pt-PT"/>
        </w:rPr>
        <w:t>Lookup</w:t>
      </w:r>
      <w:proofErr w:type="spellEnd"/>
      <w:r>
        <w:rPr>
          <w:lang w:eastAsia="pt-PT"/>
        </w:rPr>
        <w:t xml:space="preserve"> </w:t>
      </w:r>
      <w:proofErr w:type="spellStart"/>
      <w:r>
        <w:rPr>
          <w:lang w:eastAsia="pt-PT"/>
        </w:rPr>
        <w:t>Regiao</w:t>
      </w:r>
      <w:proofErr w:type="spellEnd"/>
    </w:p>
    <w:p w14:paraId="3E37FB96" w14:textId="7AEC65C8" w:rsidR="001C558F" w:rsidRDefault="001C558F" w:rsidP="00AC73DD">
      <w:pPr>
        <w:keepNext/>
      </w:pPr>
      <w:r>
        <w:rPr>
          <w:noProof/>
        </w:rPr>
        <w:lastRenderedPageBreak/>
        <w:drawing>
          <wp:inline distT="0" distB="0" distL="0" distR="0" wp14:anchorId="4D24A49F" wp14:editId="11CC3790">
            <wp:extent cx="5229225" cy="6019800"/>
            <wp:effectExtent l="0" t="0" r="9525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601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B4829" w14:textId="4244F892" w:rsidR="001C558F" w:rsidRPr="001C558F" w:rsidRDefault="001C558F" w:rsidP="00AC73DD">
      <w:pPr>
        <w:pStyle w:val="Caption"/>
        <w:jc w:val="center"/>
      </w:pPr>
      <w:bookmarkStart w:id="45" w:name="_Toc76074352"/>
      <w:r>
        <w:t xml:space="preserve">Figura </w:t>
      </w:r>
      <w:fldSimple w:instr=" SEQ Figura \* ARABIC ">
        <w:r w:rsidR="004A5EE2">
          <w:rPr>
            <w:noProof/>
          </w:rPr>
          <w:t>10</w:t>
        </w:r>
      </w:fldSimple>
      <w:r>
        <w:t xml:space="preserve"> - OLE DB </w:t>
      </w:r>
      <w:proofErr w:type="spellStart"/>
      <w:r>
        <w:t>Destination</w:t>
      </w:r>
      <w:proofErr w:type="spellEnd"/>
      <w:r>
        <w:t xml:space="preserve"> - </w:t>
      </w:r>
      <w:proofErr w:type="spellStart"/>
      <w:r>
        <w:t>FactoDadores</w:t>
      </w:r>
      <w:bookmarkEnd w:id="45"/>
      <w:proofErr w:type="spellEnd"/>
    </w:p>
    <w:p w14:paraId="11D71A84" w14:textId="3176CD85" w:rsidR="001C558F" w:rsidRDefault="001C558F" w:rsidP="00AC73DD">
      <w:pPr>
        <w:rPr>
          <w:lang w:eastAsia="pt-PT"/>
        </w:rPr>
      </w:pPr>
      <w:r>
        <w:rPr>
          <w:lang w:eastAsia="pt-PT"/>
        </w:rPr>
        <w:t xml:space="preserve">Por fim todos os dados foram </w:t>
      </w:r>
      <w:r w:rsidR="00E62C2C">
        <w:rPr>
          <w:lang w:eastAsia="pt-PT"/>
        </w:rPr>
        <w:t>atribuídos</w:t>
      </w:r>
      <w:r>
        <w:rPr>
          <w:lang w:eastAsia="pt-PT"/>
        </w:rPr>
        <w:t xml:space="preserve"> aos </w:t>
      </w:r>
      <w:r w:rsidR="00E62C2C">
        <w:rPr>
          <w:lang w:eastAsia="pt-PT"/>
        </w:rPr>
        <w:t>repetitivos</w:t>
      </w:r>
      <w:r>
        <w:rPr>
          <w:lang w:eastAsia="pt-PT"/>
        </w:rPr>
        <w:t xml:space="preserve"> campos completando assim o processo dos packages após correr a aplicação em cada um dos packages para que os dados sejam enviados para as respetivas tabelas.</w:t>
      </w:r>
    </w:p>
    <w:p w14:paraId="16D43388" w14:textId="77777777" w:rsidR="001C558F" w:rsidRDefault="001C558F" w:rsidP="00AC73DD">
      <w:pPr>
        <w:spacing w:after="160"/>
        <w:jc w:val="left"/>
        <w:rPr>
          <w:lang w:eastAsia="pt-PT"/>
        </w:rPr>
      </w:pPr>
      <w:r>
        <w:rPr>
          <w:lang w:eastAsia="pt-PT"/>
        </w:rPr>
        <w:br w:type="page"/>
      </w:r>
    </w:p>
    <w:p w14:paraId="50A60775" w14:textId="76118A25" w:rsidR="000221E3" w:rsidRPr="00E62C2C" w:rsidRDefault="001C558F" w:rsidP="00AC73DD">
      <w:pPr>
        <w:pStyle w:val="Heading1"/>
        <w:rPr>
          <w:i/>
          <w:iCs/>
          <w:lang w:val="en-GB" w:eastAsia="pt-PT"/>
        </w:rPr>
      </w:pPr>
      <w:bookmarkStart w:id="46" w:name="_Hlk75095183"/>
      <w:bookmarkStart w:id="47" w:name="_Toc76074315"/>
      <w:r w:rsidRPr="00E62C2C">
        <w:rPr>
          <w:i/>
          <w:iCs/>
          <w:lang w:val="en-GB" w:eastAsia="pt-PT"/>
        </w:rPr>
        <w:lastRenderedPageBreak/>
        <w:t>Analysis Services Multidimensional and Data Mining Project</w:t>
      </w:r>
      <w:bookmarkEnd w:id="47"/>
    </w:p>
    <w:bookmarkEnd w:id="46"/>
    <w:p w14:paraId="3C687C78" w14:textId="77777777" w:rsidR="001C558F" w:rsidRDefault="001C558F" w:rsidP="00AC73DD">
      <w:pPr>
        <w:keepNext/>
        <w:jc w:val="center"/>
      </w:pPr>
      <w:r>
        <w:rPr>
          <w:noProof/>
        </w:rPr>
        <w:drawing>
          <wp:inline distT="0" distB="0" distL="0" distR="0" wp14:anchorId="7707B4DD" wp14:editId="7DB2882E">
            <wp:extent cx="2924175" cy="3429000"/>
            <wp:effectExtent l="0" t="0" r="9525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D9EE3" w14:textId="5B05E941" w:rsidR="001C558F" w:rsidRDefault="001C558F" w:rsidP="00AC73DD">
      <w:pPr>
        <w:pStyle w:val="Caption"/>
        <w:jc w:val="center"/>
      </w:pPr>
      <w:bookmarkStart w:id="48" w:name="_Toc76074353"/>
      <w:r>
        <w:t xml:space="preserve">Figura </w:t>
      </w:r>
      <w:fldSimple w:instr=" SEQ Figura \* ARABIC ">
        <w:r w:rsidR="004A5EE2">
          <w:rPr>
            <w:noProof/>
          </w:rPr>
          <w:t>11</w:t>
        </w:r>
      </w:fldSimple>
      <w:r>
        <w:t xml:space="preserve"> - Estrutura do projeto em </w:t>
      </w:r>
      <w:proofErr w:type="spellStart"/>
      <w:r>
        <w:t>Analysis</w:t>
      </w:r>
      <w:proofErr w:type="spellEnd"/>
      <w:r>
        <w:t xml:space="preserve"> </w:t>
      </w:r>
      <w:proofErr w:type="spellStart"/>
      <w:r>
        <w:t>Services</w:t>
      </w:r>
      <w:bookmarkEnd w:id="48"/>
      <w:proofErr w:type="spellEnd"/>
    </w:p>
    <w:p w14:paraId="55CD5660" w14:textId="166A2F7B" w:rsidR="001C558F" w:rsidRDefault="00F124FA" w:rsidP="00AC73DD">
      <w:pPr>
        <w:rPr>
          <w:lang w:eastAsia="pt-PT"/>
        </w:rPr>
      </w:pPr>
      <w:r w:rsidRPr="00F124FA">
        <w:rPr>
          <w:lang w:eastAsia="pt-PT"/>
        </w:rPr>
        <w:t>Para pode</w:t>
      </w:r>
      <w:r>
        <w:rPr>
          <w:lang w:eastAsia="pt-PT"/>
        </w:rPr>
        <w:t>r</w:t>
      </w:r>
      <w:r w:rsidRPr="00F124FA">
        <w:rPr>
          <w:lang w:eastAsia="pt-PT"/>
        </w:rPr>
        <w:t xml:space="preserve"> tratar os d</w:t>
      </w:r>
      <w:r>
        <w:rPr>
          <w:lang w:eastAsia="pt-PT"/>
        </w:rPr>
        <w:t xml:space="preserve">ados, criar somas, </w:t>
      </w:r>
      <w:proofErr w:type="spellStart"/>
      <w:r>
        <w:rPr>
          <w:lang w:eastAsia="pt-PT"/>
        </w:rPr>
        <w:t>KPI’s</w:t>
      </w:r>
      <w:proofErr w:type="spellEnd"/>
      <w:r>
        <w:rPr>
          <w:lang w:eastAsia="pt-PT"/>
        </w:rPr>
        <w:t xml:space="preserve">, mineração de dados e arvores de decisão foi necessária a criação de um novo projeto no </w:t>
      </w:r>
      <w:r w:rsidRPr="00F124FA">
        <w:rPr>
          <w:i/>
          <w:iCs/>
          <w:lang w:eastAsia="pt-PT"/>
        </w:rPr>
        <w:t xml:space="preserve">Visual </w:t>
      </w:r>
      <w:proofErr w:type="spellStart"/>
      <w:r w:rsidRPr="00F124FA">
        <w:rPr>
          <w:i/>
          <w:iCs/>
          <w:lang w:eastAsia="pt-PT"/>
        </w:rPr>
        <w:t>Studio</w:t>
      </w:r>
      <w:proofErr w:type="spellEnd"/>
      <w:r>
        <w:rPr>
          <w:lang w:eastAsia="pt-PT"/>
        </w:rPr>
        <w:t xml:space="preserve"> de </w:t>
      </w:r>
      <w:proofErr w:type="spellStart"/>
      <w:r w:rsidRPr="00F124FA">
        <w:rPr>
          <w:i/>
          <w:iCs/>
          <w:lang w:eastAsia="pt-PT"/>
        </w:rPr>
        <w:t>Analysis</w:t>
      </w:r>
      <w:proofErr w:type="spellEnd"/>
      <w:r w:rsidRPr="00F124FA">
        <w:rPr>
          <w:i/>
          <w:iCs/>
          <w:lang w:eastAsia="pt-PT"/>
        </w:rPr>
        <w:t xml:space="preserve"> </w:t>
      </w:r>
      <w:proofErr w:type="spellStart"/>
      <w:r w:rsidRPr="00F124FA">
        <w:rPr>
          <w:i/>
          <w:iCs/>
          <w:lang w:eastAsia="pt-PT"/>
        </w:rPr>
        <w:t>Services</w:t>
      </w:r>
      <w:proofErr w:type="spellEnd"/>
      <w:r w:rsidRPr="00F124FA">
        <w:rPr>
          <w:i/>
          <w:iCs/>
          <w:lang w:eastAsia="pt-PT"/>
        </w:rPr>
        <w:t xml:space="preserve"> Multidimensional </w:t>
      </w:r>
      <w:proofErr w:type="spellStart"/>
      <w:r w:rsidRPr="00F124FA">
        <w:rPr>
          <w:i/>
          <w:iCs/>
          <w:lang w:eastAsia="pt-PT"/>
        </w:rPr>
        <w:t>and</w:t>
      </w:r>
      <w:proofErr w:type="spellEnd"/>
      <w:r w:rsidRPr="00F124FA">
        <w:rPr>
          <w:i/>
          <w:iCs/>
          <w:lang w:eastAsia="pt-PT"/>
        </w:rPr>
        <w:t xml:space="preserve"> Data </w:t>
      </w:r>
      <w:proofErr w:type="spellStart"/>
      <w:r w:rsidRPr="00F124FA">
        <w:rPr>
          <w:i/>
          <w:iCs/>
          <w:lang w:eastAsia="pt-PT"/>
        </w:rPr>
        <w:t>Mining</w:t>
      </w:r>
      <w:proofErr w:type="spellEnd"/>
      <w:r w:rsidRPr="00F124FA">
        <w:rPr>
          <w:i/>
          <w:iCs/>
          <w:lang w:eastAsia="pt-PT"/>
        </w:rPr>
        <w:t xml:space="preserve"> Project</w:t>
      </w:r>
      <w:r>
        <w:rPr>
          <w:i/>
          <w:iCs/>
          <w:lang w:eastAsia="pt-PT"/>
        </w:rPr>
        <w:t xml:space="preserve">, </w:t>
      </w:r>
      <w:r>
        <w:rPr>
          <w:lang w:eastAsia="pt-PT"/>
        </w:rPr>
        <w:t>este projeto foi denominado de “</w:t>
      </w:r>
      <w:proofErr w:type="spellStart"/>
      <w:r>
        <w:rPr>
          <w:lang w:eastAsia="pt-PT"/>
        </w:rPr>
        <w:t>AS_Dadores_de_Sangue</w:t>
      </w:r>
      <w:proofErr w:type="spellEnd"/>
      <w:r>
        <w:rPr>
          <w:lang w:eastAsia="pt-PT"/>
        </w:rPr>
        <w:t>”.</w:t>
      </w:r>
    </w:p>
    <w:p w14:paraId="02AC4BB8" w14:textId="32D5F119" w:rsidR="00F124FA" w:rsidRDefault="00F124FA" w:rsidP="00AC73DD">
      <w:pPr>
        <w:pStyle w:val="Heading2"/>
        <w:numPr>
          <w:ilvl w:val="0"/>
          <w:numId w:val="0"/>
        </w:numPr>
        <w:rPr>
          <w:lang w:eastAsia="pt-PT"/>
        </w:rPr>
      </w:pPr>
      <w:bookmarkStart w:id="49" w:name="_Toc76074316"/>
      <w:r>
        <w:rPr>
          <w:lang w:eastAsia="pt-PT"/>
        </w:rPr>
        <w:t xml:space="preserve">Ligação à base de dados e Data </w:t>
      </w:r>
      <w:proofErr w:type="spellStart"/>
      <w:r>
        <w:rPr>
          <w:lang w:eastAsia="pt-PT"/>
        </w:rPr>
        <w:t>Source</w:t>
      </w:r>
      <w:proofErr w:type="spellEnd"/>
      <w:r>
        <w:rPr>
          <w:lang w:eastAsia="pt-PT"/>
        </w:rPr>
        <w:t xml:space="preserve"> </w:t>
      </w:r>
      <w:proofErr w:type="spellStart"/>
      <w:r>
        <w:rPr>
          <w:lang w:eastAsia="pt-PT"/>
        </w:rPr>
        <w:t>Views</w:t>
      </w:r>
      <w:bookmarkEnd w:id="49"/>
      <w:proofErr w:type="spellEnd"/>
    </w:p>
    <w:p w14:paraId="548F2027" w14:textId="0DD6D990" w:rsidR="00F124FA" w:rsidRDefault="00F124FA" w:rsidP="00AC73DD">
      <w:pPr>
        <w:rPr>
          <w:lang w:eastAsia="pt-PT"/>
        </w:rPr>
      </w:pPr>
      <w:r>
        <w:rPr>
          <w:lang w:eastAsia="pt-PT"/>
        </w:rPr>
        <w:t xml:space="preserve">Para poder receber os dados para posteriormente serem trabalhados foi necessária a ligação à base de dados Microsoft </w:t>
      </w:r>
      <w:proofErr w:type="spellStart"/>
      <w:r>
        <w:rPr>
          <w:lang w:eastAsia="pt-PT"/>
        </w:rPr>
        <w:t>Analysis</w:t>
      </w:r>
      <w:proofErr w:type="spellEnd"/>
      <w:r>
        <w:rPr>
          <w:lang w:eastAsia="pt-PT"/>
        </w:rPr>
        <w:t xml:space="preserve"> Server. Foi então criada uma nova </w:t>
      </w:r>
      <w:proofErr w:type="spellStart"/>
      <w:r w:rsidRPr="00AC73DD">
        <w:rPr>
          <w:i/>
          <w:iCs/>
          <w:lang w:eastAsia="pt-PT"/>
        </w:rPr>
        <w:t>datasource</w:t>
      </w:r>
      <w:proofErr w:type="spellEnd"/>
      <w:r>
        <w:rPr>
          <w:lang w:eastAsia="pt-PT"/>
        </w:rPr>
        <w:t xml:space="preserve"> e uma nova </w:t>
      </w:r>
      <w:r w:rsidRPr="00AC73DD">
        <w:rPr>
          <w:i/>
          <w:iCs/>
          <w:lang w:eastAsia="pt-PT"/>
        </w:rPr>
        <w:t xml:space="preserve">data </w:t>
      </w:r>
      <w:proofErr w:type="spellStart"/>
      <w:r w:rsidRPr="00AC73DD">
        <w:rPr>
          <w:i/>
          <w:iCs/>
          <w:lang w:eastAsia="pt-PT"/>
        </w:rPr>
        <w:t>source</w:t>
      </w:r>
      <w:proofErr w:type="spellEnd"/>
      <w:r w:rsidRPr="00AC73DD">
        <w:rPr>
          <w:i/>
          <w:iCs/>
          <w:lang w:eastAsia="pt-PT"/>
        </w:rPr>
        <w:t xml:space="preserve"> </w:t>
      </w:r>
      <w:proofErr w:type="spellStart"/>
      <w:r w:rsidRPr="00AC73DD">
        <w:rPr>
          <w:i/>
          <w:iCs/>
          <w:lang w:eastAsia="pt-PT"/>
        </w:rPr>
        <w:t>view</w:t>
      </w:r>
      <w:proofErr w:type="spellEnd"/>
      <w:r>
        <w:rPr>
          <w:lang w:eastAsia="pt-PT"/>
        </w:rPr>
        <w:t>.</w:t>
      </w:r>
    </w:p>
    <w:p w14:paraId="06652AA7" w14:textId="2B0E1325" w:rsidR="00F124FA" w:rsidRDefault="00F124FA" w:rsidP="00AC73DD">
      <w:pPr>
        <w:pStyle w:val="Heading2"/>
        <w:numPr>
          <w:ilvl w:val="0"/>
          <w:numId w:val="0"/>
        </w:numPr>
        <w:ind w:left="720" w:hanging="360"/>
        <w:rPr>
          <w:lang w:eastAsia="pt-PT"/>
        </w:rPr>
      </w:pPr>
      <w:bookmarkStart w:id="50" w:name="_Toc76074317"/>
      <w:r>
        <w:rPr>
          <w:lang w:eastAsia="pt-PT"/>
        </w:rPr>
        <w:lastRenderedPageBreak/>
        <w:t>Criação do cubo OLAP</w:t>
      </w:r>
      <w:bookmarkEnd w:id="50"/>
    </w:p>
    <w:p w14:paraId="1F23DCC4" w14:textId="77777777" w:rsidR="0018276B" w:rsidRDefault="0018276B" w:rsidP="00AC73DD">
      <w:pPr>
        <w:keepNext/>
        <w:ind w:left="360"/>
        <w:jc w:val="center"/>
      </w:pPr>
      <w:r>
        <w:rPr>
          <w:noProof/>
        </w:rPr>
        <w:drawing>
          <wp:inline distT="0" distB="0" distL="0" distR="0" wp14:anchorId="6F724DF9" wp14:editId="4E5B6549">
            <wp:extent cx="5400040" cy="4163695"/>
            <wp:effectExtent l="0" t="0" r="0" b="825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6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52E4D" w14:textId="161C8052" w:rsidR="0018276B" w:rsidRPr="0018276B" w:rsidRDefault="0018276B" w:rsidP="00AC73DD">
      <w:pPr>
        <w:pStyle w:val="Caption"/>
        <w:jc w:val="center"/>
      </w:pPr>
      <w:bookmarkStart w:id="51" w:name="_Toc76074354"/>
      <w:r>
        <w:t xml:space="preserve">Figura </w:t>
      </w:r>
      <w:fldSimple w:instr=" SEQ Figura \* ARABIC ">
        <w:r w:rsidR="004A5EE2">
          <w:rPr>
            <w:noProof/>
          </w:rPr>
          <w:t>12</w:t>
        </w:r>
      </w:fldSimple>
      <w:r>
        <w:t xml:space="preserve"> - Configuração do cubo SNS_DADORES</w:t>
      </w:r>
      <w:bookmarkEnd w:id="51"/>
    </w:p>
    <w:p w14:paraId="6E2D39C9" w14:textId="17F4435B" w:rsidR="00F124FA" w:rsidRDefault="00F124FA" w:rsidP="00AC73DD">
      <w:pPr>
        <w:rPr>
          <w:lang w:eastAsia="pt-PT"/>
        </w:rPr>
      </w:pPr>
      <w:r>
        <w:rPr>
          <w:lang w:eastAsia="pt-PT"/>
        </w:rPr>
        <w:t>Um cubo OLAP</w:t>
      </w:r>
      <w:r w:rsidR="0018276B">
        <w:rPr>
          <w:lang w:eastAsia="pt-PT"/>
        </w:rPr>
        <w:t>,</w:t>
      </w:r>
      <w:r>
        <w:rPr>
          <w:lang w:eastAsia="pt-PT"/>
        </w:rPr>
        <w:t xml:space="preserve"> </w:t>
      </w:r>
      <w:r w:rsidR="0018276B">
        <w:rPr>
          <w:lang w:eastAsia="pt-PT"/>
        </w:rPr>
        <w:t xml:space="preserve">em </w:t>
      </w:r>
      <w:r w:rsidR="00AC73DD">
        <w:rPr>
          <w:lang w:eastAsia="pt-PT"/>
        </w:rPr>
        <w:t>síntese</w:t>
      </w:r>
      <w:r w:rsidR="0018276B">
        <w:rPr>
          <w:lang w:eastAsia="pt-PT"/>
        </w:rPr>
        <w:t xml:space="preserve">, </w:t>
      </w:r>
      <w:r>
        <w:rPr>
          <w:lang w:eastAsia="pt-PT"/>
        </w:rPr>
        <w:t xml:space="preserve">serve para poder visualizar, publicar e manipular dados cubos e é principalmente utilizado como um meio de partilha de publicação e partilha de dados de cubos </w:t>
      </w:r>
      <w:sdt>
        <w:sdtPr>
          <w:rPr>
            <w:lang w:eastAsia="pt-PT"/>
          </w:rPr>
          <w:id w:val="592211361"/>
          <w:citation/>
        </w:sdtPr>
        <w:sdtEndPr/>
        <w:sdtContent>
          <w:r>
            <w:rPr>
              <w:lang w:eastAsia="pt-PT"/>
            </w:rPr>
            <w:fldChar w:fldCharType="begin"/>
          </w:r>
          <w:r>
            <w:rPr>
              <w:lang w:eastAsia="pt-PT"/>
            </w:rPr>
            <w:instrText xml:space="preserve"> CITATION Mic19 \l 2070 </w:instrText>
          </w:r>
          <w:r>
            <w:rPr>
              <w:lang w:eastAsia="pt-PT"/>
            </w:rPr>
            <w:fldChar w:fldCharType="separate"/>
          </w:r>
          <w:r w:rsidR="00AC4A25">
            <w:rPr>
              <w:noProof/>
              <w:lang w:eastAsia="pt-PT"/>
            </w:rPr>
            <w:t>(Microsoft, 2019)</w:t>
          </w:r>
          <w:r>
            <w:rPr>
              <w:lang w:eastAsia="pt-PT"/>
            </w:rPr>
            <w:fldChar w:fldCharType="end"/>
          </w:r>
        </w:sdtContent>
      </w:sdt>
      <w:r w:rsidR="0018276B">
        <w:rPr>
          <w:lang w:eastAsia="pt-PT"/>
        </w:rPr>
        <w:t>.</w:t>
      </w:r>
    </w:p>
    <w:p w14:paraId="57C94100" w14:textId="16BBBF45" w:rsidR="0018276B" w:rsidRDefault="0018276B" w:rsidP="00AC73DD">
      <w:pPr>
        <w:rPr>
          <w:lang w:eastAsia="pt-PT"/>
        </w:rPr>
      </w:pPr>
      <w:r>
        <w:rPr>
          <w:lang w:eastAsia="pt-PT"/>
        </w:rPr>
        <w:t>Foi então criado um cubo OLAP com a designação de “SNS_DADORES”</w:t>
      </w:r>
      <w:r w:rsidR="00AC73DD">
        <w:rPr>
          <w:lang w:eastAsia="pt-PT"/>
        </w:rPr>
        <w:t xml:space="preserve"> </w:t>
      </w:r>
      <w:r>
        <w:rPr>
          <w:lang w:eastAsia="pt-PT"/>
        </w:rPr>
        <w:t xml:space="preserve">definidas </w:t>
      </w:r>
      <w:r w:rsidR="00AC73DD">
        <w:rPr>
          <w:lang w:eastAsia="pt-PT"/>
        </w:rPr>
        <w:t>as medidas</w:t>
      </w:r>
      <w:r>
        <w:rPr>
          <w:lang w:eastAsia="pt-PT"/>
        </w:rPr>
        <w:t xml:space="preserve">, </w:t>
      </w:r>
      <w:r w:rsidR="00AC73DD">
        <w:rPr>
          <w:lang w:eastAsia="pt-PT"/>
        </w:rPr>
        <w:t>dimensões</w:t>
      </w:r>
      <w:r>
        <w:rPr>
          <w:lang w:eastAsia="pt-PT"/>
        </w:rPr>
        <w:t xml:space="preserve"> e posteriormente adicionados os atributos a cada uma das </w:t>
      </w:r>
      <w:r w:rsidR="00AC73DD">
        <w:rPr>
          <w:lang w:eastAsia="pt-PT"/>
        </w:rPr>
        <w:t>dimensões</w:t>
      </w:r>
      <w:r>
        <w:rPr>
          <w:lang w:eastAsia="pt-PT"/>
        </w:rPr>
        <w:t>.</w:t>
      </w:r>
    </w:p>
    <w:p w14:paraId="6B052513" w14:textId="37EFF22C" w:rsidR="0018276B" w:rsidRDefault="0018276B" w:rsidP="00AC73DD">
      <w:pPr>
        <w:pStyle w:val="Heading3"/>
        <w:rPr>
          <w:lang w:eastAsia="pt-PT"/>
        </w:rPr>
      </w:pPr>
      <w:bookmarkStart w:id="52" w:name="_Toc76074318"/>
      <w:r>
        <w:rPr>
          <w:lang w:eastAsia="pt-PT"/>
        </w:rPr>
        <w:lastRenderedPageBreak/>
        <w:t>Estrutura do cubo</w:t>
      </w:r>
      <w:bookmarkEnd w:id="52"/>
    </w:p>
    <w:p w14:paraId="211024B3" w14:textId="77777777" w:rsidR="00F05B74" w:rsidRDefault="00F05B74" w:rsidP="00AC73DD">
      <w:pPr>
        <w:keepNext/>
        <w:jc w:val="center"/>
      </w:pPr>
      <w:r>
        <w:rPr>
          <w:noProof/>
        </w:rPr>
        <w:drawing>
          <wp:inline distT="0" distB="0" distL="0" distR="0" wp14:anchorId="30AC0D2A" wp14:editId="5381CCA3">
            <wp:extent cx="5248275" cy="4200525"/>
            <wp:effectExtent l="0" t="0" r="9525" b="952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A48DF" w14:textId="07D9D7BD" w:rsidR="00F05B74" w:rsidRPr="00F05B74" w:rsidRDefault="00F05B74" w:rsidP="00AC73DD">
      <w:pPr>
        <w:pStyle w:val="Caption"/>
        <w:jc w:val="center"/>
      </w:pPr>
      <w:bookmarkStart w:id="53" w:name="_Toc76074355"/>
      <w:r>
        <w:t xml:space="preserve">Figura </w:t>
      </w:r>
      <w:fldSimple w:instr=" SEQ Figura \* ARABIC ">
        <w:r w:rsidR="004A5EE2">
          <w:rPr>
            <w:noProof/>
          </w:rPr>
          <w:t>13</w:t>
        </w:r>
      </w:fldSimple>
      <w:r>
        <w:t xml:space="preserve"> - Estrutura do cubo OLAP - </w:t>
      </w:r>
      <w:proofErr w:type="spellStart"/>
      <w:r>
        <w:t>SNS</w:t>
      </w:r>
      <w:proofErr w:type="gramStart"/>
      <w:r>
        <w:t>_Dadores</w:t>
      </w:r>
      <w:bookmarkEnd w:id="53"/>
      <w:proofErr w:type="spellEnd"/>
      <w:proofErr w:type="gramEnd"/>
    </w:p>
    <w:p w14:paraId="0217E30D" w14:textId="51797B0B" w:rsidR="00F124FA" w:rsidRDefault="0018276B" w:rsidP="00AC73DD">
      <w:pPr>
        <w:pStyle w:val="Heading4"/>
        <w:rPr>
          <w:lang w:eastAsia="pt-PT"/>
        </w:rPr>
      </w:pPr>
      <w:r>
        <w:rPr>
          <w:lang w:eastAsia="pt-PT"/>
        </w:rPr>
        <w:t>Medidas</w:t>
      </w:r>
    </w:p>
    <w:p w14:paraId="0ED4EE76" w14:textId="553D9B17" w:rsidR="0018276B" w:rsidRDefault="0018276B" w:rsidP="00AC73DD">
      <w:pPr>
        <w:rPr>
          <w:lang w:eastAsia="pt-PT"/>
        </w:rPr>
      </w:pPr>
      <w:r>
        <w:rPr>
          <w:lang w:eastAsia="pt-PT"/>
        </w:rPr>
        <w:t xml:space="preserve">Da tabela </w:t>
      </w:r>
      <w:proofErr w:type="spellStart"/>
      <w:r>
        <w:rPr>
          <w:lang w:eastAsia="pt-PT"/>
        </w:rPr>
        <w:t>FactoDadores</w:t>
      </w:r>
      <w:proofErr w:type="spellEnd"/>
      <w:r>
        <w:rPr>
          <w:lang w:eastAsia="pt-PT"/>
        </w:rPr>
        <w:t xml:space="preserve"> foram escolhidas as seguintes medidas:</w:t>
      </w:r>
    </w:p>
    <w:p w14:paraId="377397AC" w14:textId="6396FD9D" w:rsidR="0018276B" w:rsidRDefault="0018276B" w:rsidP="00AC73DD">
      <w:pPr>
        <w:pStyle w:val="ListParagraph"/>
        <w:numPr>
          <w:ilvl w:val="0"/>
          <w:numId w:val="21"/>
        </w:numPr>
        <w:rPr>
          <w:lang w:eastAsia="pt-PT"/>
        </w:rPr>
      </w:pPr>
      <w:r>
        <w:rPr>
          <w:lang w:eastAsia="pt-PT"/>
        </w:rPr>
        <w:t>Dadores Inscritos Total</w:t>
      </w:r>
    </w:p>
    <w:p w14:paraId="328C648D" w14:textId="45DA0DDC" w:rsidR="0018276B" w:rsidRDefault="0018276B" w:rsidP="00AC73DD">
      <w:pPr>
        <w:pStyle w:val="ListParagraph"/>
        <w:numPr>
          <w:ilvl w:val="0"/>
          <w:numId w:val="21"/>
        </w:numPr>
        <w:rPr>
          <w:lang w:eastAsia="pt-PT"/>
        </w:rPr>
      </w:pPr>
      <w:r>
        <w:rPr>
          <w:lang w:eastAsia="pt-PT"/>
        </w:rPr>
        <w:t>Dadores de 1a Vez Total</w:t>
      </w:r>
    </w:p>
    <w:p w14:paraId="59527B53" w14:textId="76A74011" w:rsidR="0018276B" w:rsidRDefault="0018276B" w:rsidP="00AC73DD">
      <w:pPr>
        <w:pStyle w:val="ListParagraph"/>
        <w:numPr>
          <w:ilvl w:val="0"/>
          <w:numId w:val="21"/>
        </w:numPr>
        <w:rPr>
          <w:lang w:eastAsia="pt-PT"/>
        </w:rPr>
      </w:pPr>
      <w:r>
        <w:rPr>
          <w:lang w:eastAsia="pt-PT"/>
        </w:rPr>
        <w:t>Dadores Regulares Total</w:t>
      </w:r>
    </w:p>
    <w:p w14:paraId="0951D05A" w14:textId="480FFDA0" w:rsidR="0018276B" w:rsidRDefault="0018276B" w:rsidP="00AC73DD">
      <w:pPr>
        <w:pStyle w:val="ListParagraph"/>
        <w:numPr>
          <w:ilvl w:val="0"/>
          <w:numId w:val="21"/>
        </w:numPr>
        <w:rPr>
          <w:lang w:eastAsia="pt-PT"/>
        </w:rPr>
      </w:pPr>
      <w:r>
        <w:rPr>
          <w:lang w:eastAsia="pt-PT"/>
        </w:rPr>
        <w:t xml:space="preserve">Facto Dadores </w:t>
      </w:r>
      <w:proofErr w:type="spellStart"/>
      <w:r>
        <w:rPr>
          <w:lang w:eastAsia="pt-PT"/>
        </w:rPr>
        <w:t>Count</w:t>
      </w:r>
      <w:proofErr w:type="spellEnd"/>
    </w:p>
    <w:p w14:paraId="2881D10C" w14:textId="71BC4D9A" w:rsidR="0018276B" w:rsidRDefault="0018276B" w:rsidP="00AC73DD">
      <w:pPr>
        <w:pStyle w:val="Heading4"/>
        <w:rPr>
          <w:lang w:eastAsia="pt-PT"/>
        </w:rPr>
      </w:pPr>
      <w:r>
        <w:rPr>
          <w:lang w:eastAsia="pt-PT"/>
        </w:rPr>
        <w:t>Dimensões</w:t>
      </w:r>
    </w:p>
    <w:p w14:paraId="673022EC" w14:textId="407D5F51" w:rsidR="0018276B" w:rsidRDefault="0018276B" w:rsidP="00AC73DD">
      <w:pPr>
        <w:rPr>
          <w:lang w:eastAsia="pt-PT"/>
        </w:rPr>
      </w:pPr>
      <w:r>
        <w:rPr>
          <w:lang w:eastAsia="pt-PT"/>
        </w:rPr>
        <w:t>Para as dimensões foram escolhidas as seguintes tabelas:</w:t>
      </w:r>
    </w:p>
    <w:p w14:paraId="24BE77A7" w14:textId="0C2F3072" w:rsidR="0018276B" w:rsidRDefault="0018276B" w:rsidP="00AC73DD">
      <w:pPr>
        <w:pStyle w:val="ListParagraph"/>
        <w:numPr>
          <w:ilvl w:val="0"/>
          <w:numId w:val="22"/>
        </w:numPr>
        <w:rPr>
          <w:lang w:eastAsia="pt-PT"/>
        </w:rPr>
      </w:pPr>
      <w:proofErr w:type="spellStart"/>
      <w:r>
        <w:rPr>
          <w:lang w:eastAsia="pt-PT"/>
        </w:rPr>
        <w:t>Regiao</w:t>
      </w:r>
      <w:proofErr w:type="spellEnd"/>
    </w:p>
    <w:p w14:paraId="09624FF9" w14:textId="08E3E00C" w:rsidR="0018276B" w:rsidRDefault="0018276B" w:rsidP="00AC73DD">
      <w:pPr>
        <w:pStyle w:val="ListParagraph"/>
        <w:numPr>
          <w:ilvl w:val="0"/>
          <w:numId w:val="22"/>
        </w:numPr>
        <w:rPr>
          <w:lang w:eastAsia="pt-PT"/>
        </w:rPr>
      </w:pPr>
      <w:proofErr w:type="spellStart"/>
      <w:r>
        <w:rPr>
          <w:lang w:eastAsia="pt-PT"/>
        </w:rPr>
        <w:t>Periodo</w:t>
      </w:r>
      <w:proofErr w:type="spellEnd"/>
    </w:p>
    <w:p w14:paraId="2916D5CC" w14:textId="1B550C25" w:rsidR="0018276B" w:rsidRDefault="0018276B" w:rsidP="00AC73DD">
      <w:pPr>
        <w:pStyle w:val="ListParagraph"/>
        <w:numPr>
          <w:ilvl w:val="0"/>
          <w:numId w:val="22"/>
        </w:numPr>
        <w:rPr>
          <w:lang w:eastAsia="pt-PT"/>
        </w:rPr>
      </w:pPr>
      <w:r>
        <w:rPr>
          <w:lang w:eastAsia="pt-PT"/>
        </w:rPr>
        <w:t>Entidade</w:t>
      </w:r>
    </w:p>
    <w:p w14:paraId="28BFAAA7" w14:textId="1CE1043A" w:rsidR="00F05B74" w:rsidRDefault="00960F12" w:rsidP="00AC73DD">
      <w:pPr>
        <w:pStyle w:val="Heading2"/>
        <w:numPr>
          <w:ilvl w:val="0"/>
          <w:numId w:val="0"/>
        </w:numPr>
        <w:rPr>
          <w:lang w:eastAsia="pt-PT"/>
        </w:rPr>
      </w:pPr>
      <w:bookmarkStart w:id="54" w:name="_Toc76074319"/>
      <w:r>
        <w:rPr>
          <w:lang w:eastAsia="pt-PT"/>
        </w:rPr>
        <w:lastRenderedPageBreak/>
        <w:t>Cálculos</w:t>
      </w:r>
      <w:bookmarkEnd w:id="54"/>
    </w:p>
    <w:p w14:paraId="53A896A3" w14:textId="033868AE" w:rsidR="00960F12" w:rsidRDefault="00960F12" w:rsidP="00AC73DD">
      <w:pPr>
        <w:rPr>
          <w:lang w:eastAsia="pt-PT"/>
        </w:rPr>
      </w:pPr>
      <w:r>
        <w:rPr>
          <w:lang w:eastAsia="pt-PT"/>
        </w:rPr>
        <w:t>Para ser possível obter uma soma de todos os dadores (incluindo os dadores de 1ª vez, dadores regulares e dadores inscritos) foi necessário criar um cálculo com a seguinte fórmula:</w:t>
      </w:r>
    </w:p>
    <w:p w14:paraId="261489BE" w14:textId="64B9DE38" w:rsidR="00960F12" w:rsidRDefault="00960F12" w:rsidP="00AC73DD">
      <w:pPr>
        <w:pStyle w:val="ListParagraph"/>
        <w:numPr>
          <w:ilvl w:val="0"/>
          <w:numId w:val="23"/>
        </w:numPr>
        <w:rPr>
          <w:lang w:eastAsia="pt-PT"/>
        </w:rPr>
      </w:pPr>
      <w:r w:rsidRPr="00960F12">
        <w:rPr>
          <w:lang w:eastAsia="pt-PT"/>
        </w:rPr>
        <w:t>[</w:t>
      </w:r>
      <w:proofErr w:type="spellStart"/>
      <w:r w:rsidRPr="00960F12">
        <w:rPr>
          <w:lang w:eastAsia="pt-PT"/>
        </w:rPr>
        <w:t>Measures</w:t>
      </w:r>
      <w:proofErr w:type="spellEnd"/>
      <w:proofErr w:type="gramStart"/>
      <w:r w:rsidRPr="00960F12">
        <w:rPr>
          <w:lang w:eastAsia="pt-PT"/>
        </w:rPr>
        <w:t>].[</w:t>
      </w:r>
      <w:proofErr w:type="gramEnd"/>
      <w:r w:rsidRPr="00960F12">
        <w:rPr>
          <w:lang w:eastAsia="pt-PT"/>
        </w:rPr>
        <w:t>Dadores De 1a Vez Total]+[</w:t>
      </w:r>
      <w:proofErr w:type="spellStart"/>
      <w:r w:rsidRPr="00960F12">
        <w:rPr>
          <w:lang w:eastAsia="pt-PT"/>
        </w:rPr>
        <w:t>Measures</w:t>
      </w:r>
      <w:proofErr w:type="spellEnd"/>
      <w:r w:rsidRPr="00960F12">
        <w:rPr>
          <w:lang w:eastAsia="pt-PT"/>
        </w:rPr>
        <w:t>].[Dadores Inscritos Total]+[</w:t>
      </w:r>
      <w:proofErr w:type="spellStart"/>
      <w:r w:rsidRPr="00960F12">
        <w:rPr>
          <w:lang w:eastAsia="pt-PT"/>
        </w:rPr>
        <w:t>Measures</w:t>
      </w:r>
      <w:proofErr w:type="spellEnd"/>
      <w:r w:rsidRPr="00960F12">
        <w:rPr>
          <w:lang w:eastAsia="pt-PT"/>
        </w:rPr>
        <w:t>].[Dadores Regulares Total]</w:t>
      </w:r>
    </w:p>
    <w:p w14:paraId="498EF7E3" w14:textId="3B18A0D4" w:rsidR="00DC448F" w:rsidRDefault="00DC448F" w:rsidP="00AC73DD">
      <w:pPr>
        <w:pStyle w:val="Heading2"/>
        <w:numPr>
          <w:ilvl w:val="0"/>
          <w:numId w:val="0"/>
        </w:numPr>
        <w:rPr>
          <w:lang w:eastAsia="pt-PT"/>
        </w:rPr>
      </w:pPr>
      <w:bookmarkStart w:id="55" w:name="_Toc76074320"/>
      <w:proofErr w:type="spellStart"/>
      <w:r>
        <w:rPr>
          <w:lang w:eastAsia="pt-PT"/>
        </w:rPr>
        <w:t>KPI’s</w:t>
      </w:r>
      <w:bookmarkEnd w:id="55"/>
      <w:proofErr w:type="spellEnd"/>
    </w:p>
    <w:p w14:paraId="3ADEAF32" w14:textId="6F49439E" w:rsidR="00DC448F" w:rsidRDefault="00DC448F" w:rsidP="00AC73DD">
      <w:pPr>
        <w:rPr>
          <w:lang w:eastAsia="pt-PT"/>
        </w:rPr>
      </w:pPr>
      <w:r>
        <w:rPr>
          <w:lang w:eastAsia="pt-PT"/>
        </w:rPr>
        <w:t xml:space="preserve">Os </w:t>
      </w:r>
      <w:proofErr w:type="spellStart"/>
      <w:r w:rsidRPr="00DC448F">
        <w:rPr>
          <w:i/>
          <w:iCs/>
          <w:lang w:eastAsia="pt-PT"/>
        </w:rPr>
        <w:t>Key</w:t>
      </w:r>
      <w:proofErr w:type="spellEnd"/>
      <w:r w:rsidRPr="00DC448F">
        <w:rPr>
          <w:i/>
          <w:iCs/>
          <w:lang w:eastAsia="pt-PT"/>
        </w:rPr>
        <w:t xml:space="preserve"> Performance </w:t>
      </w:r>
      <w:proofErr w:type="spellStart"/>
      <w:r w:rsidRPr="00DC448F">
        <w:rPr>
          <w:i/>
          <w:iCs/>
          <w:lang w:eastAsia="pt-PT"/>
        </w:rPr>
        <w:t>indicators</w:t>
      </w:r>
      <w:proofErr w:type="spellEnd"/>
      <w:r>
        <w:rPr>
          <w:lang w:eastAsia="pt-PT"/>
        </w:rPr>
        <w:t xml:space="preserve"> referem-se a um conjunto de medidas quantificáveis usadas para avaliar o desempenho geral de longo prazo. Estes </w:t>
      </w:r>
      <w:r w:rsidRPr="00DC448F">
        <w:rPr>
          <w:lang w:eastAsia="pt-PT"/>
        </w:rPr>
        <w:t>ajudam a determinar as realizações estratégicas, financeiras e operacionais de uma empresa, especialmente</w:t>
      </w:r>
      <w:r>
        <w:rPr>
          <w:lang w:eastAsia="pt-PT"/>
        </w:rPr>
        <w:t xml:space="preserve"> quando comparados</w:t>
      </w:r>
      <w:r w:rsidRPr="00DC448F">
        <w:rPr>
          <w:lang w:eastAsia="pt-PT"/>
        </w:rPr>
        <w:t xml:space="preserve"> com as de outras empresas do mesmo setor.</w:t>
      </w:r>
      <w:r>
        <w:rPr>
          <w:lang w:eastAsia="pt-PT"/>
        </w:rPr>
        <w:t xml:space="preserve"> </w:t>
      </w:r>
      <w:sdt>
        <w:sdtPr>
          <w:rPr>
            <w:lang w:eastAsia="pt-PT"/>
          </w:rPr>
          <w:id w:val="-398827489"/>
          <w:citation/>
        </w:sdtPr>
        <w:sdtEndPr/>
        <w:sdtContent>
          <w:r>
            <w:rPr>
              <w:lang w:eastAsia="pt-PT"/>
            </w:rPr>
            <w:fldChar w:fldCharType="begin"/>
          </w:r>
          <w:r>
            <w:rPr>
              <w:lang w:eastAsia="pt-PT"/>
            </w:rPr>
            <w:instrText xml:space="preserve"> CITATION Ale21 \l 2070 </w:instrText>
          </w:r>
          <w:r>
            <w:rPr>
              <w:lang w:eastAsia="pt-PT"/>
            </w:rPr>
            <w:fldChar w:fldCharType="separate"/>
          </w:r>
          <w:r w:rsidR="00AC4A25">
            <w:rPr>
              <w:noProof/>
              <w:lang w:eastAsia="pt-PT"/>
            </w:rPr>
            <w:t>(Twin, 2021)</w:t>
          </w:r>
          <w:r>
            <w:rPr>
              <w:lang w:eastAsia="pt-PT"/>
            </w:rPr>
            <w:fldChar w:fldCharType="end"/>
          </w:r>
        </w:sdtContent>
      </w:sdt>
      <w:r>
        <w:rPr>
          <w:lang w:eastAsia="pt-PT"/>
        </w:rPr>
        <w:t>.</w:t>
      </w:r>
    </w:p>
    <w:p w14:paraId="755CEEA1" w14:textId="77777777" w:rsidR="00DC448F" w:rsidRDefault="00DC448F" w:rsidP="00AC73DD">
      <w:pPr>
        <w:keepNext/>
        <w:jc w:val="center"/>
      </w:pPr>
      <w:r>
        <w:rPr>
          <w:noProof/>
        </w:rPr>
        <w:drawing>
          <wp:inline distT="0" distB="0" distL="0" distR="0" wp14:anchorId="79D45DA3" wp14:editId="378210A3">
            <wp:extent cx="5542473" cy="819150"/>
            <wp:effectExtent l="0" t="0" r="127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5702" cy="819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44923" w14:textId="7D5B5011" w:rsidR="00DC448F" w:rsidRDefault="00DC448F" w:rsidP="00AC73DD">
      <w:pPr>
        <w:pStyle w:val="Caption"/>
        <w:jc w:val="center"/>
      </w:pPr>
      <w:bookmarkStart w:id="56" w:name="_Toc76074356"/>
      <w:r>
        <w:t xml:space="preserve">Figura </w:t>
      </w:r>
      <w:fldSimple w:instr=" SEQ Figura \* ARABIC ">
        <w:r w:rsidR="004A5EE2">
          <w:rPr>
            <w:noProof/>
          </w:rPr>
          <w:t>14</w:t>
        </w:r>
      </w:fldSimple>
      <w:r>
        <w:t xml:space="preserve"> - Tabela com todos os </w:t>
      </w:r>
      <w:proofErr w:type="spellStart"/>
      <w:r>
        <w:t>KPI's</w:t>
      </w:r>
      <w:proofErr w:type="spellEnd"/>
      <w:r>
        <w:t xml:space="preserve"> criados</w:t>
      </w:r>
      <w:bookmarkEnd w:id="56"/>
    </w:p>
    <w:p w14:paraId="79A48D8C" w14:textId="64E2C085" w:rsidR="00DC448F" w:rsidRDefault="000C14EF" w:rsidP="00AC73DD">
      <w:pPr>
        <w:rPr>
          <w:lang w:eastAsia="pt-PT"/>
        </w:rPr>
      </w:pPr>
      <w:r>
        <w:rPr>
          <w:lang w:eastAsia="pt-PT"/>
        </w:rPr>
        <w:t xml:space="preserve">Para poder ter uma visão generalista do desemprenho de cada um dos tipos de dadores foi efetuado um </w:t>
      </w:r>
      <w:r w:rsidR="00AC73DD">
        <w:rPr>
          <w:lang w:eastAsia="pt-PT"/>
        </w:rPr>
        <w:t>KPI</w:t>
      </w:r>
      <w:r>
        <w:rPr>
          <w:lang w:eastAsia="pt-PT"/>
        </w:rPr>
        <w:t>.</w:t>
      </w:r>
    </w:p>
    <w:p w14:paraId="10E1D850" w14:textId="0B9273B3" w:rsidR="000C14EF" w:rsidRDefault="000C14EF" w:rsidP="00AC73DD">
      <w:pPr>
        <w:pStyle w:val="Heading3"/>
        <w:rPr>
          <w:lang w:eastAsia="pt-PT"/>
        </w:rPr>
      </w:pPr>
      <w:bookmarkStart w:id="57" w:name="_Toc76074321"/>
      <w:r>
        <w:rPr>
          <w:lang w:eastAsia="pt-PT"/>
        </w:rPr>
        <w:t>KPI-Dadores1Vez</w:t>
      </w:r>
      <w:bookmarkEnd w:id="57"/>
    </w:p>
    <w:p w14:paraId="7CDA0DB7" w14:textId="77777777" w:rsidR="000C14EF" w:rsidRDefault="000C14EF" w:rsidP="00AC73DD">
      <w:pPr>
        <w:pStyle w:val="Heading4"/>
        <w:rPr>
          <w:lang w:eastAsia="pt-PT"/>
        </w:rPr>
      </w:pPr>
      <w:r w:rsidRPr="000C14EF">
        <w:rPr>
          <w:lang w:eastAsia="pt-PT"/>
        </w:rPr>
        <w:t>Expressão</w:t>
      </w:r>
    </w:p>
    <w:p w14:paraId="0C6D5872" w14:textId="5EA1B643" w:rsidR="000C14EF" w:rsidRDefault="000C14EF" w:rsidP="00AC73DD">
      <w:pPr>
        <w:rPr>
          <w:lang w:eastAsia="pt-PT"/>
        </w:rPr>
      </w:pPr>
      <w:r w:rsidRPr="000C14EF">
        <w:rPr>
          <w:lang w:eastAsia="pt-PT"/>
        </w:rPr>
        <w:t>[</w:t>
      </w:r>
      <w:proofErr w:type="spellStart"/>
      <w:r w:rsidRPr="000C14EF">
        <w:rPr>
          <w:lang w:eastAsia="pt-PT"/>
        </w:rPr>
        <w:t>Measures</w:t>
      </w:r>
      <w:proofErr w:type="spellEnd"/>
      <w:proofErr w:type="gramStart"/>
      <w:r w:rsidRPr="000C14EF">
        <w:rPr>
          <w:lang w:eastAsia="pt-PT"/>
        </w:rPr>
        <w:t>].[</w:t>
      </w:r>
      <w:proofErr w:type="gramEnd"/>
      <w:r w:rsidRPr="000C14EF">
        <w:rPr>
          <w:lang w:eastAsia="pt-PT"/>
        </w:rPr>
        <w:t>Dadores De 1a Vez Total]</w:t>
      </w:r>
    </w:p>
    <w:p w14:paraId="254D7B53" w14:textId="6897D0D2" w:rsidR="000C14EF" w:rsidRPr="000C14EF" w:rsidRDefault="000C14EF" w:rsidP="00AC73DD">
      <w:pPr>
        <w:pStyle w:val="Heading4"/>
        <w:rPr>
          <w:lang w:eastAsia="pt-PT"/>
        </w:rPr>
      </w:pPr>
      <w:r w:rsidRPr="000C14EF">
        <w:rPr>
          <w:lang w:eastAsia="pt-PT"/>
        </w:rPr>
        <w:t>Expressão de tendência</w:t>
      </w:r>
    </w:p>
    <w:p w14:paraId="596C6C9C" w14:textId="77777777" w:rsidR="000C14EF" w:rsidRDefault="000C14EF" w:rsidP="00AC73DD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CASE</w:t>
      </w:r>
    </w:p>
    <w:p w14:paraId="2F8F8666" w14:textId="77777777" w:rsidR="000C14EF" w:rsidRDefault="000C14EF" w:rsidP="00AC73DD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WHEN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0000"/>
          <w:sz w:val="19"/>
          <w:szCs w:val="19"/>
        </w:rPr>
        <w:t>KPIVALUE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"KPI-Dadores1Vez"</w:t>
      </w:r>
      <w:r>
        <w:rPr>
          <w:rFonts w:ascii="Consolas" w:hAnsi="Consolas" w:cs="Consolas"/>
          <w:color w:val="000000"/>
          <w:sz w:val="19"/>
          <w:szCs w:val="19"/>
        </w:rPr>
        <w:t>), [PERIODO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].[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ANO].</w:t>
      </w:r>
      <w:r>
        <w:rPr>
          <w:rFonts w:ascii="Consolas" w:hAnsi="Consolas" w:cs="Consolas"/>
          <w:color w:val="800000"/>
          <w:sz w:val="19"/>
          <w:szCs w:val="19"/>
        </w:rPr>
        <w:t>CURRENTMEMBER</w:t>
      </w:r>
      <w:r>
        <w:rPr>
          <w:rFonts w:ascii="Consolas" w:hAnsi="Consolas" w:cs="Consolas"/>
          <w:color w:val="000000"/>
          <w:sz w:val="19"/>
          <w:szCs w:val="19"/>
        </w:rPr>
        <w:t>)&gt;(</w:t>
      </w:r>
      <w:r>
        <w:rPr>
          <w:rFonts w:ascii="Consolas" w:hAnsi="Consolas" w:cs="Consolas"/>
          <w:color w:val="800000"/>
          <w:sz w:val="19"/>
          <w:szCs w:val="19"/>
        </w:rPr>
        <w:t>KPIVALUE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"KPI-Dadores1Vez"</w:t>
      </w:r>
      <w:r>
        <w:rPr>
          <w:rFonts w:ascii="Consolas" w:hAnsi="Consolas" w:cs="Consolas"/>
          <w:color w:val="000000"/>
          <w:sz w:val="19"/>
          <w:szCs w:val="19"/>
        </w:rPr>
        <w:t>),</w:t>
      </w:r>
    </w:p>
    <w:p w14:paraId="3023B5D9" w14:textId="77777777" w:rsidR="000C14EF" w:rsidRDefault="000C14EF" w:rsidP="00AC73DD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[PERIODO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].[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ANO].</w:t>
      </w:r>
      <w:r>
        <w:rPr>
          <w:rFonts w:ascii="Consolas" w:hAnsi="Consolas" w:cs="Consolas"/>
          <w:color w:val="800000"/>
          <w:sz w:val="19"/>
          <w:szCs w:val="19"/>
        </w:rPr>
        <w:t>PREVMEMBER</w:t>
      </w:r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THEN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</w:p>
    <w:p w14:paraId="6504018C" w14:textId="77777777" w:rsidR="000C14EF" w:rsidRDefault="000C14EF" w:rsidP="00AC73DD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WHEN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0000"/>
          <w:sz w:val="19"/>
          <w:szCs w:val="19"/>
        </w:rPr>
        <w:t>KPIVALUE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"KPI-Dadores1Vez"</w:t>
      </w:r>
      <w:r>
        <w:rPr>
          <w:rFonts w:ascii="Consolas" w:hAnsi="Consolas" w:cs="Consolas"/>
          <w:color w:val="000000"/>
          <w:sz w:val="19"/>
          <w:szCs w:val="19"/>
        </w:rPr>
        <w:t>), [PERIODO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].[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ANO].</w:t>
      </w:r>
      <w:r>
        <w:rPr>
          <w:rFonts w:ascii="Consolas" w:hAnsi="Consolas" w:cs="Consolas"/>
          <w:color w:val="800000"/>
          <w:sz w:val="19"/>
          <w:szCs w:val="19"/>
        </w:rPr>
        <w:t>CURRENTMEMBER</w:t>
      </w:r>
      <w:r>
        <w:rPr>
          <w:rFonts w:ascii="Consolas" w:hAnsi="Consolas" w:cs="Consolas"/>
          <w:color w:val="000000"/>
          <w:sz w:val="19"/>
          <w:szCs w:val="19"/>
        </w:rPr>
        <w:t>)&lt;(</w:t>
      </w:r>
      <w:r>
        <w:rPr>
          <w:rFonts w:ascii="Consolas" w:hAnsi="Consolas" w:cs="Consolas"/>
          <w:color w:val="800000"/>
          <w:sz w:val="19"/>
          <w:szCs w:val="19"/>
        </w:rPr>
        <w:t>KPIVALUE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"KPI-Dadores1Vez"</w:t>
      </w:r>
      <w:r>
        <w:rPr>
          <w:rFonts w:ascii="Consolas" w:hAnsi="Consolas" w:cs="Consolas"/>
          <w:color w:val="000000"/>
          <w:sz w:val="19"/>
          <w:szCs w:val="19"/>
        </w:rPr>
        <w:t>),</w:t>
      </w:r>
    </w:p>
    <w:p w14:paraId="65BC4F25" w14:textId="77777777" w:rsidR="000C14EF" w:rsidRPr="000C14EF" w:rsidRDefault="000C14EF" w:rsidP="00AC73DD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0C14EF">
        <w:rPr>
          <w:rFonts w:ascii="Consolas" w:hAnsi="Consolas" w:cs="Consolas"/>
          <w:color w:val="000000"/>
          <w:sz w:val="19"/>
          <w:szCs w:val="19"/>
          <w:lang w:val="en-GB"/>
        </w:rPr>
        <w:t>[PERIODO</w:t>
      </w:r>
      <w:proofErr w:type="gramStart"/>
      <w:r w:rsidRPr="000C14EF">
        <w:rPr>
          <w:rFonts w:ascii="Consolas" w:hAnsi="Consolas" w:cs="Consolas"/>
          <w:color w:val="000000"/>
          <w:sz w:val="19"/>
          <w:szCs w:val="19"/>
          <w:lang w:val="en-GB"/>
        </w:rPr>
        <w:t>].[</w:t>
      </w:r>
      <w:proofErr w:type="gramEnd"/>
      <w:r w:rsidRPr="000C14EF">
        <w:rPr>
          <w:rFonts w:ascii="Consolas" w:hAnsi="Consolas" w:cs="Consolas"/>
          <w:color w:val="000000"/>
          <w:sz w:val="19"/>
          <w:szCs w:val="19"/>
          <w:lang w:val="en-GB"/>
        </w:rPr>
        <w:t>ANO].</w:t>
      </w:r>
      <w:r w:rsidRPr="000C14EF">
        <w:rPr>
          <w:rFonts w:ascii="Consolas" w:hAnsi="Consolas" w:cs="Consolas"/>
          <w:color w:val="800000"/>
          <w:sz w:val="19"/>
          <w:szCs w:val="19"/>
          <w:lang w:val="en-GB"/>
        </w:rPr>
        <w:t>PREVMEMBER</w:t>
      </w:r>
      <w:r w:rsidRPr="000C14EF">
        <w:rPr>
          <w:rFonts w:ascii="Consolas" w:hAnsi="Consolas" w:cs="Consolas"/>
          <w:color w:val="000000"/>
          <w:sz w:val="19"/>
          <w:szCs w:val="19"/>
          <w:lang w:val="en-GB"/>
        </w:rPr>
        <w:t xml:space="preserve">) </w:t>
      </w:r>
      <w:r w:rsidRPr="000C14EF">
        <w:rPr>
          <w:rFonts w:ascii="Consolas" w:hAnsi="Consolas" w:cs="Consolas"/>
          <w:color w:val="0000FF"/>
          <w:sz w:val="19"/>
          <w:szCs w:val="19"/>
          <w:lang w:val="en-GB"/>
        </w:rPr>
        <w:t>THEN</w:t>
      </w:r>
      <w:r w:rsidRPr="000C14EF">
        <w:rPr>
          <w:rFonts w:ascii="Consolas" w:hAnsi="Consolas" w:cs="Consolas"/>
          <w:color w:val="000000"/>
          <w:sz w:val="19"/>
          <w:szCs w:val="19"/>
          <w:lang w:val="en-GB"/>
        </w:rPr>
        <w:t xml:space="preserve"> -1</w:t>
      </w:r>
    </w:p>
    <w:p w14:paraId="04351EE1" w14:textId="77777777" w:rsidR="000C14EF" w:rsidRPr="000C14EF" w:rsidRDefault="000C14EF" w:rsidP="00AC73DD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0C14EF">
        <w:rPr>
          <w:rFonts w:ascii="Consolas" w:hAnsi="Consolas" w:cs="Consolas"/>
          <w:color w:val="0000FF"/>
          <w:sz w:val="19"/>
          <w:szCs w:val="19"/>
          <w:lang w:val="en-GB"/>
        </w:rPr>
        <w:lastRenderedPageBreak/>
        <w:t>ELSE</w:t>
      </w:r>
      <w:r w:rsidRPr="000C14EF">
        <w:rPr>
          <w:rFonts w:ascii="Consolas" w:hAnsi="Consolas" w:cs="Consolas"/>
          <w:color w:val="000000"/>
          <w:sz w:val="19"/>
          <w:szCs w:val="19"/>
          <w:lang w:val="en-GB"/>
        </w:rPr>
        <w:t xml:space="preserve"> 0</w:t>
      </w:r>
    </w:p>
    <w:p w14:paraId="5CF582E5" w14:textId="20BC21F4" w:rsidR="000C14EF" w:rsidRDefault="000C14EF" w:rsidP="00AC73DD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</w:p>
    <w:p w14:paraId="6C6F4F80" w14:textId="6782FFAF" w:rsidR="000C14EF" w:rsidRDefault="000C14EF" w:rsidP="00AC73DD">
      <w:pPr>
        <w:pStyle w:val="Heading3"/>
        <w:rPr>
          <w:lang w:eastAsia="pt-PT"/>
        </w:rPr>
      </w:pPr>
      <w:bookmarkStart w:id="58" w:name="_Toc76074322"/>
      <w:r w:rsidRPr="000C14EF">
        <w:rPr>
          <w:lang w:eastAsia="pt-PT"/>
        </w:rPr>
        <w:t>KPI-</w:t>
      </w:r>
      <w:proofErr w:type="spellStart"/>
      <w:r w:rsidRPr="000C14EF">
        <w:rPr>
          <w:lang w:eastAsia="pt-PT"/>
        </w:rPr>
        <w:t>DadoresRegulares</w:t>
      </w:r>
      <w:bookmarkEnd w:id="58"/>
      <w:proofErr w:type="spellEnd"/>
    </w:p>
    <w:p w14:paraId="60DD3038" w14:textId="77777777" w:rsidR="000C14EF" w:rsidRDefault="000C14EF" w:rsidP="00AC73DD">
      <w:pPr>
        <w:pStyle w:val="Heading4"/>
        <w:rPr>
          <w:lang w:eastAsia="pt-PT"/>
        </w:rPr>
      </w:pPr>
      <w:r w:rsidRPr="000C14EF">
        <w:rPr>
          <w:lang w:eastAsia="pt-PT"/>
        </w:rPr>
        <w:t>Expressão</w:t>
      </w:r>
    </w:p>
    <w:p w14:paraId="2797D489" w14:textId="7AEC9355" w:rsidR="000C14EF" w:rsidRPr="000C14EF" w:rsidRDefault="000C14EF" w:rsidP="00AC73DD">
      <w:pPr>
        <w:rPr>
          <w:lang w:eastAsia="pt-PT"/>
        </w:rPr>
      </w:pPr>
      <w:r w:rsidRPr="000C14EF">
        <w:rPr>
          <w:lang w:eastAsia="pt-PT"/>
        </w:rPr>
        <w:t>[</w:t>
      </w:r>
      <w:proofErr w:type="spellStart"/>
      <w:r w:rsidRPr="000C14EF">
        <w:rPr>
          <w:lang w:eastAsia="pt-PT"/>
        </w:rPr>
        <w:t>Measures</w:t>
      </w:r>
      <w:proofErr w:type="spellEnd"/>
      <w:proofErr w:type="gramStart"/>
      <w:r w:rsidRPr="000C14EF">
        <w:rPr>
          <w:lang w:eastAsia="pt-PT"/>
        </w:rPr>
        <w:t>].[</w:t>
      </w:r>
      <w:proofErr w:type="gramEnd"/>
      <w:r w:rsidRPr="000C14EF">
        <w:rPr>
          <w:lang w:eastAsia="pt-PT"/>
        </w:rPr>
        <w:t>Dadores Regulares Total]</w:t>
      </w:r>
    </w:p>
    <w:p w14:paraId="7DA7A57C" w14:textId="3C8F82C0" w:rsidR="000C14EF" w:rsidRDefault="000C14EF" w:rsidP="00AC73DD">
      <w:pPr>
        <w:pStyle w:val="Heading4"/>
        <w:rPr>
          <w:lang w:eastAsia="pt-PT"/>
        </w:rPr>
      </w:pPr>
      <w:r w:rsidRPr="000C14EF">
        <w:rPr>
          <w:lang w:eastAsia="pt-PT"/>
        </w:rPr>
        <w:t>Expressão de tendência</w:t>
      </w:r>
    </w:p>
    <w:p w14:paraId="331747FB" w14:textId="77777777" w:rsidR="000C14EF" w:rsidRDefault="000C14EF" w:rsidP="00AC73DD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CASE</w:t>
      </w:r>
    </w:p>
    <w:p w14:paraId="1F313284" w14:textId="77777777" w:rsidR="000C14EF" w:rsidRDefault="000C14EF" w:rsidP="00AC73DD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WHEN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0000"/>
          <w:sz w:val="19"/>
          <w:szCs w:val="19"/>
        </w:rPr>
        <w:t>KPIVALUE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"KPI-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DadoresRegulares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), [PERIODO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].[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ANO].</w:t>
      </w:r>
      <w:r>
        <w:rPr>
          <w:rFonts w:ascii="Consolas" w:hAnsi="Consolas" w:cs="Consolas"/>
          <w:color w:val="800000"/>
          <w:sz w:val="19"/>
          <w:szCs w:val="19"/>
        </w:rPr>
        <w:t>CURRENTMEMBER</w:t>
      </w:r>
      <w:r>
        <w:rPr>
          <w:rFonts w:ascii="Consolas" w:hAnsi="Consolas" w:cs="Consolas"/>
          <w:color w:val="000000"/>
          <w:sz w:val="19"/>
          <w:szCs w:val="19"/>
        </w:rPr>
        <w:t>)&gt;(</w:t>
      </w:r>
      <w:r>
        <w:rPr>
          <w:rFonts w:ascii="Consolas" w:hAnsi="Consolas" w:cs="Consolas"/>
          <w:color w:val="800000"/>
          <w:sz w:val="19"/>
          <w:szCs w:val="19"/>
        </w:rPr>
        <w:t>KPIVALUE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"KPI-DadoresRegulares"</w:t>
      </w:r>
      <w:r>
        <w:rPr>
          <w:rFonts w:ascii="Consolas" w:hAnsi="Consolas" w:cs="Consolas"/>
          <w:color w:val="000000"/>
          <w:sz w:val="19"/>
          <w:szCs w:val="19"/>
        </w:rPr>
        <w:t>),</w:t>
      </w:r>
    </w:p>
    <w:p w14:paraId="3D6BAC9F" w14:textId="77777777" w:rsidR="000C14EF" w:rsidRDefault="000C14EF" w:rsidP="00AC73DD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[PERIODO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].[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ANO].</w:t>
      </w:r>
      <w:r>
        <w:rPr>
          <w:rFonts w:ascii="Consolas" w:hAnsi="Consolas" w:cs="Consolas"/>
          <w:color w:val="800000"/>
          <w:sz w:val="19"/>
          <w:szCs w:val="19"/>
        </w:rPr>
        <w:t>PREVMEMBER</w:t>
      </w:r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THEN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</w:p>
    <w:p w14:paraId="66CA3237" w14:textId="77777777" w:rsidR="000C14EF" w:rsidRDefault="000C14EF" w:rsidP="00AC73DD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WHEN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0000"/>
          <w:sz w:val="19"/>
          <w:szCs w:val="19"/>
        </w:rPr>
        <w:t>KPIVALUE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"KPI-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DadoresRegulares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), [PERIODO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].[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ANO].</w:t>
      </w:r>
      <w:r>
        <w:rPr>
          <w:rFonts w:ascii="Consolas" w:hAnsi="Consolas" w:cs="Consolas"/>
          <w:color w:val="800000"/>
          <w:sz w:val="19"/>
          <w:szCs w:val="19"/>
        </w:rPr>
        <w:t>CURRENTMEMBER</w:t>
      </w:r>
      <w:r>
        <w:rPr>
          <w:rFonts w:ascii="Consolas" w:hAnsi="Consolas" w:cs="Consolas"/>
          <w:color w:val="000000"/>
          <w:sz w:val="19"/>
          <w:szCs w:val="19"/>
        </w:rPr>
        <w:t>)&lt;(</w:t>
      </w:r>
      <w:r>
        <w:rPr>
          <w:rFonts w:ascii="Consolas" w:hAnsi="Consolas" w:cs="Consolas"/>
          <w:color w:val="800000"/>
          <w:sz w:val="19"/>
          <w:szCs w:val="19"/>
        </w:rPr>
        <w:t>KPIVALUE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"KPI-DadoresRegulares"</w:t>
      </w:r>
      <w:r>
        <w:rPr>
          <w:rFonts w:ascii="Consolas" w:hAnsi="Consolas" w:cs="Consolas"/>
          <w:color w:val="000000"/>
          <w:sz w:val="19"/>
          <w:szCs w:val="19"/>
        </w:rPr>
        <w:t>),</w:t>
      </w:r>
    </w:p>
    <w:p w14:paraId="75F55BBE" w14:textId="77777777" w:rsidR="000C14EF" w:rsidRPr="008320B3" w:rsidRDefault="000C14EF" w:rsidP="00AC73DD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8320B3">
        <w:rPr>
          <w:rFonts w:ascii="Consolas" w:hAnsi="Consolas" w:cs="Consolas"/>
          <w:color w:val="000000"/>
          <w:sz w:val="19"/>
          <w:szCs w:val="19"/>
        </w:rPr>
        <w:t>[PERIODO</w:t>
      </w:r>
      <w:proofErr w:type="gramStart"/>
      <w:r w:rsidRPr="008320B3">
        <w:rPr>
          <w:rFonts w:ascii="Consolas" w:hAnsi="Consolas" w:cs="Consolas"/>
          <w:color w:val="000000"/>
          <w:sz w:val="19"/>
          <w:szCs w:val="19"/>
        </w:rPr>
        <w:t>].[</w:t>
      </w:r>
      <w:proofErr w:type="gramEnd"/>
      <w:r w:rsidRPr="008320B3">
        <w:rPr>
          <w:rFonts w:ascii="Consolas" w:hAnsi="Consolas" w:cs="Consolas"/>
          <w:color w:val="000000"/>
          <w:sz w:val="19"/>
          <w:szCs w:val="19"/>
        </w:rPr>
        <w:t>ANO].</w:t>
      </w:r>
      <w:r w:rsidRPr="008320B3">
        <w:rPr>
          <w:rFonts w:ascii="Consolas" w:hAnsi="Consolas" w:cs="Consolas"/>
          <w:color w:val="800000"/>
          <w:sz w:val="19"/>
          <w:szCs w:val="19"/>
        </w:rPr>
        <w:t>PREVMEMBER</w:t>
      </w:r>
      <w:r w:rsidRPr="008320B3">
        <w:rPr>
          <w:rFonts w:ascii="Consolas" w:hAnsi="Consolas" w:cs="Consolas"/>
          <w:color w:val="000000"/>
          <w:sz w:val="19"/>
          <w:szCs w:val="19"/>
        </w:rPr>
        <w:t xml:space="preserve">) </w:t>
      </w:r>
      <w:r w:rsidRPr="008320B3">
        <w:rPr>
          <w:rFonts w:ascii="Consolas" w:hAnsi="Consolas" w:cs="Consolas"/>
          <w:color w:val="0000FF"/>
          <w:sz w:val="19"/>
          <w:szCs w:val="19"/>
        </w:rPr>
        <w:t>THEN</w:t>
      </w:r>
      <w:r w:rsidRPr="008320B3">
        <w:rPr>
          <w:rFonts w:ascii="Consolas" w:hAnsi="Consolas" w:cs="Consolas"/>
          <w:color w:val="000000"/>
          <w:sz w:val="19"/>
          <w:szCs w:val="19"/>
        </w:rPr>
        <w:t xml:space="preserve"> -1</w:t>
      </w:r>
    </w:p>
    <w:p w14:paraId="60CD7A36" w14:textId="77777777" w:rsidR="000C14EF" w:rsidRPr="008320B3" w:rsidRDefault="000C14EF" w:rsidP="00AC73DD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8320B3">
        <w:rPr>
          <w:rFonts w:ascii="Consolas" w:hAnsi="Consolas" w:cs="Consolas"/>
          <w:color w:val="0000FF"/>
          <w:sz w:val="19"/>
          <w:szCs w:val="19"/>
        </w:rPr>
        <w:t>ELSE</w:t>
      </w:r>
      <w:r w:rsidRPr="008320B3">
        <w:rPr>
          <w:rFonts w:ascii="Consolas" w:hAnsi="Consolas" w:cs="Consolas"/>
          <w:color w:val="000000"/>
          <w:sz w:val="19"/>
          <w:szCs w:val="19"/>
        </w:rPr>
        <w:t xml:space="preserve"> 0</w:t>
      </w:r>
    </w:p>
    <w:p w14:paraId="74C355A0" w14:textId="38CCE2A7" w:rsidR="000C14EF" w:rsidRDefault="000C14EF" w:rsidP="00AC73DD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</w:p>
    <w:p w14:paraId="271FFB68" w14:textId="55E765AF" w:rsidR="000C14EF" w:rsidRDefault="000C14EF" w:rsidP="00AC73DD">
      <w:pPr>
        <w:pStyle w:val="Heading3"/>
      </w:pPr>
      <w:bookmarkStart w:id="59" w:name="_Toc76074323"/>
      <w:r w:rsidRPr="000C14EF">
        <w:t>KPI-</w:t>
      </w:r>
      <w:proofErr w:type="spellStart"/>
      <w:r w:rsidRPr="000C14EF">
        <w:t>DadoresInscritos</w:t>
      </w:r>
      <w:bookmarkEnd w:id="59"/>
      <w:proofErr w:type="spellEnd"/>
    </w:p>
    <w:p w14:paraId="6CB6CBD3" w14:textId="77777777" w:rsidR="000C14EF" w:rsidRDefault="000C14EF" w:rsidP="00AC73DD">
      <w:pPr>
        <w:pStyle w:val="Heading4"/>
      </w:pPr>
      <w:r w:rsidRPr="000C14EF">
        <w:t>Expressão</w:t>
      </w:r>
    </w:p>
    <w:p w14:paraId="2934E11D" w14:textId="3BB645E1" w:rsidR="000C14EF" w:rsidRDefault="000C14EF" w:rsidP="00AC73DD">
      <w:r w:rsidRPr="000C14EF">
        <w:t>[</w:t>
      </w:r>
      <w:proofErr w:type="spellStart"/>
      <w:r w:rsidRPr="000C14EF">
        <w:t>Measures</w:t>
      </w:r>
      <w:proofErr w:type="spellEnd"/>
      <w:proofErr w:type="gramStart"/>
      <w:r w:rsidRPr="000C14EF">
        <w:t>].[</w:t>
      </w:r>
      <w:proofErr w:type="gramEnd"/>
      <w:r w:rsidRPr="000C14EF">
        <w:t>Dadores Inscritos Total]</w:t>
      </w:r>
    </w:p>
    <w:p w14:paraId="77695266" w14:textId="5AA395B0" w:rsidR="000C14EF" w:rsidRDefault="000C14EF" w:rsidP="00AC73DD">
      <w:pPr>
        <w:pStyle w:val="Heading4"/>
      </w:pPr>
      <w:r>
        <w:t>Expressão de tendência</w:t>
      </w:r>
    </w:p>
    <w:p w14:paraId="2B9C6C23" w14:textId="77777777" w:rsidR="000C14EF" w:rsidRDefault="000C14EF" w:rsidP="00AC73DD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CASE</w:t>
      </w:r>
    </w:p>
    <w:p w14:paraId="2AED4712" w14:textId="77777777" w:rsidR="000C14EF" w:rsidRDefault="000C14EF" w:rsidP="00AC73DD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WHEN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0000"/>
          <w:sz w:val="19"/>
          <w:szCs w:val="19"/>
        </w:rPr>
        <w:t>KPIVALUE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"KPI-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DadoresInscritos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), [PERIODO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].[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ANO].</w:t>
      </w:r>
      <w:r>
        <w:rPr>
          <w:rFonts w:ascii="Consolas" w:hAnsi="Consolas" w:cs="Consolas"/>
          <w:color w:val="800000"/>
          <w:sz w:val="19"/>
          <w:szCs w:val="19"/>
        </w:rPr>
        <w:t>CURRENTMEMBER</w:t>
      </w:r>
      <w:r>
        <w:rPr>
          <w:rFonts w:ascii="Consolas" w:hAnsi="Consolas" w:cs="Consolas"/>
          <w:color w:val="000000"/>
          <w:sz w:val="19"/>
          <w:szCs w:val="19"/>
        </w:rPr>
        <w:t>)&gt;(</w:t>
      </w:r>
      <w:r>
        <w:rPr>
          <w:rFonts w:ascii="Consolas" w:hAnsi="Consolas" w:cs="Consolas"/>
          <w:color w:val="800000"/>
          <w:sz w:val="19"/>
          <w:szCs w:val="19"/>
        </w:rPr>
        <w:t>KPIVALUE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"KPI-DadoresInscritos"</w:t>
      </w:r>
      <w:r>
        <w:rPr>
          <w:rFonts w:ascii="Consolas" w:hAnsi="Consolas" w:cs="Consolas"/>
          <w:color w:val="000000"/>
          <w:sz w:val="19"/>
          <w:szCs w:val="19"/>
        </w:rPr>
        <w:t>),</w:t>
      </w:r>
    </w:p>
    <w:p w14:paraId="6BCC3489" w14:textId="77777777" w:rsidR="000C14EF" w:rsidRDefault="000C14EF" w:rsidP="00AC73DD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[PERIODO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].[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ANO].</w:t>
      </w:r>
      <w:r>
        <w:rPr>
          <w:rFonts w:ascii="Consolas" w:hAnsi="Consolas" w:cs="Consolas"/>
          <w:color w:val="800000"/>
          <w:sz w:val="19"/>
          <w:szCs w:val="19"/>
        </w:rPr>
        <w:t>PREVMEMBER</w:t>
      </w:r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THEN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</w:p>
    <w:p w14:paraId="1408520D" w14:textId="77777777" w:rsidR="000C14EF" w:rsidRDefault="000C14EF" w:rsidP="00AC73DD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WHEN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0000"/>
          <w:sz w:val="19"/>
          <w:szCs w:val="19"/>
        </w:rPr>
        <w:t>KPIVALUE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"KPI-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DadoresInscritos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), [PERIODO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].[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ANO].</w:t>
      </w:r>
      <w:r>
        <w:rPr>
          <w:rFonts w:ascii="Consolas" w:hAnsi="Consolas" w:cs="Consolas"/>
          <w:color w:val="800000"/>
          <w:sz w:val="19"/>
          <w:szCs w:val="19"/>
        </w:rPr>
        <w:t>CURRENTMEMBER</w:t>
      </w:r>
      <w:r>
        <w:rPr>
          <w:rFonts w:ascii="Consolas" w:hAnsi="Consolas" w:cs="Consolas"/>
          <w:color w:val="000000"/>
          <w:sz w:val="19"/>
          <w:szCs w:val="19"/>
        </w:rPr>
        <w:t>)&lt;(</w:t>
      </w:r>
      <w:r>
        <w:rPr>
          <w:rFonts w:ascii="Consolas" w:hAnsi="Consolas" w:cs="Consolas"/>
          <w:color w:val="800000"/>
          <w:sz w:val="19"/>
          <w:szCs w:val="19"/>
        </w:rPr>
        <w:t>KPIVALUE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"KPI-DadoresInscritos"</w:t>
      </w:r>
      <w:r>
        <w:rPr>
          <w:rFonts w:ascii="Consolas" w:hAnsi="Consolas" w:cs="Consolas"/>
          <w:color w:val="000000"/>
          <w:sz w:val="19"/>
          <w:szCs w:val="19"/>
        </w:rPr>
        <w:t>),</w:t>
      </w:r>
    </w:p>
    <w:p w14:paraId="1E406DF4" w14:textId="77777777" w:rsidR="000C14EF" w:rsidRPr="000C14EF" w:rsidRDefault="000C14EF" w:rsidP="00AC73DD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0C14EF">
        <w:rPr>
          <w:rFonts w:ascii="Consolas" w:hAnsi="Consolas" w:cs="Consolas"/>
          <w:color w:val="000000"/>
          <w:sz w:val="19"/>
          <w:szCs w:val="19"/>
          <w:lang w:val="en-GB"/>
        </w:rPr>
        <w:t>[PERIODO</w:t>
      </w:r>
      <w:proofErr w:type="gramStart"/>
      <w:r w:rsidRPr="000C14EF">
        <w:rPr>
          <w:rFonts w:ascii="Consolas" w:hAnsi="Consolas" w:cs="Consolas"/>
          <w:color w:val="000000"/>
          <w:sz w:val="19"/>
          <w:szCs w:val="19"/>
          <w:lang w:val="en-GB"/>
        </w:rPr>
        <w:t>].[</w:t>
      </w:r>
      <w:proofErr w:type="gramEnd"/>
      <w:r w:rsidRPr="000C14EF">
        <w:rPr>
          <w:rFonts w:ascii="Consolas" w:hAnsi="Consolas" w:cs="Consolas"/>
          <w:color w:val="000000"/>
          <w:sz w:val="19"/>
          <w:szCs w:val="19"/>
          <w:lang w:val="en-GB"/>
        </w:rPr>
        <w:t>ANO].</w:t>
      </w:r>
      <w:r w:rsidRPr="000C14EF">
        <w:rPr>
          <w:rFonts w:ascii="Consolas" w:hAnsi="Consolas" w:cs="Consolas"/>
          <w:color w:val="800000"/>
          <w:sz w:val="19"/>
          <w:szCs w:val="19"/>
          <w:lang w:val="en-GB"/>
        </w:rPr>
        <w:t>PREVMEMBER</w:t>
      </w:r>
      <w:r w:rsidRPr="000C14EF">
        <w:rPr>
          <w:rFonts w:ascii="Consolas" w:hAnsi="Consolas" w:cs="Consolas"/>
          <w:color w:val="000000"/>
          <w:sz w:val="19"/>
          <w:szCs w:val="19"/>
          <w:lang w:val="en-GB"/>
        </w:rPr>
        <w:t xml:space="preserve">) </w:t>
      </w:r>
      <w:r w:rsidRPr="000C14EF">
        <w:rPr>
          <w:rFonts w:ascii="Consolas" w:hAnsi="Consolas" w:cs="Consolas"/>
          <w:color w:val="0000FF"/>
          <w:sz w:val="19"/>
          <w:szCs w:val="19"/>
          <w:lang w:val="en-GB"/>
        </w:rPr>
        <w:t>THEN</w:t>
      </w:r>
      <w:r w:rsidRPr="000C14EF">
        <w:rPr>
          <w:rFonts w:ascii="Consolas" w:hAnsi="Consolas" w:cs="Consolas"/>
          <w:color w:val="000000"/>
          <w:sz w:val="19"/>
          <w:szCs w:val="19"/>
          <w:lang w:val="en-GB"/>
        </w:rPr>
        <w:t xml:space="preserve"> -1</w:t>
      </w:r>
    </w:p>
    <w:p w14:paraId="28C6EA15" w14:textId="77777777" w:rsidR="000C14EF" w:rsidRPr="000C14EF" w:rsidRDefault="000C14EF" w:rsidP="00AC73DD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0C14EF">
        <w:rPr>
          <w:rFonts w:ascii="Consolas" w:hAnsi="Consolas" w:cs="Consolas"/>
          <w:color w:val="0000FF"/>
          <w:sz w:val="19"/>
          <w:szCs w:val="19"/>
          <w:lang w:val="en-GB"/>
        </w:rPr>
        <w:t>ELSE</w:t>
      </w:r>
      <w:r w:rsidRPr="000C14EF">
        <w:rPr>
          <w:rFonts w:ascii="Consolas" w:hAnsi="Consolas" w:cs="Consolas"/>
          <w:color w:val="000000"/>
          <w:sz w:val="19"/>
          <w:szCs w:val="19"/>
          <w:lang w:val="en-GB"/>
        </w:rPr>
        <w:t xml:space="preserve"> 0</w:t>
      </w:r>
    </w:p>
    <w:p w14:paraId="186792C3" w14:textId="54F55F05" w:rsidR="000C14EF" w:rsidRDefault="000C14EF" w:rsidP="00AC73DD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</w:p>
    <w:p w14:paraId="644B1B14" w14:textId="32DB85AE" w:rsidR="000C14EF" w:rsidRDefault="000C14EF" w:rsidP="00AC73DD">
      <w:pPr>
        <w:pStyle w:val="Heading3"/>
      </w:pPr>
      <w:bookmarkStart w:id="60" w:name="_Toc76074324"/>
      <w:r w:rsidRPr="000C14EF">
        <w:t>KPI-</w:t>
      </w:r>
      <w:proofErr w:type="spellStart"/>
      <w:r w:rsidRPr="000C14EF">
        <w:t>Variacao</w:t>
      </w:r>
      <w:bookmarkEnd w:id="60"/>
      <w:proofErr w:type="spellEnd"/>
    </w:p>
    <w:p w14:paraId="2AA425C6" w14:textId="13C95C07" w:rsidR="00F50753" w:rsidRPr="00F50753" w:rsidRDefault="00F50753" w:rsidP="00F50753">
      <w:r>
        <w:t>Uma das aplicações do cálculo efetuado anteriormente (soma de todos os dadores) seria para que se pudesse criar um KPI de variação. Este serve para perceber a variação do numero de dadores definindo um objetivo quantitativo (</w:t>
      </w:r>
      <w:r w:rsidRPr="000C14EF">
        <w:t>[</w:t>
      </w:r>
      <w:proofErr w:type="spellStart"/>
      <w:r w:rsidRPr="000C14EF">
        <w:t>Measures</w:t>
      </w:r>
      <w:proofErr w:type="spellEnd"/>
      <w:proofErr w:type="gramStart"/>
      <w:r w:rsidRPr="000C14EF">
        <w:t>].[</w:t>
      </w:r>
      <w:proofErr w:type="spellStart"/>
      <w:proofErr w:type="gramEnd"/>
      <w:r w:rsidRPr="000C14EF">
        <w:t>Soma_Dadores</w:t>
      </w:r>
      <w:proofErr w:type="spellEnd"/>
      <w:r w:rsidRPr="000C14EF">
        <w:t>]*1.5</w:t>
      </w:r>
      <w:r>
        <w:t xml:space="preserve">). </w:t>
      </w:r>
    </w:p>
    <w:p w14:paraId="32DFF1FC" w14:textId="77777777" w:rsidR="000C14EF" w:rsidRDefault="000C14EF" w:rsidP="00AC73DD">
      <w:pPr>
        <w:pStyle w:val="Heading4"/>
      </w:pPr>
      <w:r>
        <w:lastRenderedPageBreak/>
        <w:t>Expressão</w:t>
      </w:r>
    </w:p>
    <w:p w14:paraId="64081874" w14:textId="67B55738" w:rsidR="000C14EF" w:rsidRDefault="000C14EF" w:rsidP="00AC73DD">
      <w:r w:rsidRPr="000C14EF">
        <w:t>[</w:t>
      </w:r>
      <w:proofErr w:type="spellStart"/>
      <w:r w:rsidRPr="000C14EF">
        <w:t>Measures</w:t>
      </w:r>
      <w:proofErr w:type="spellEnd"/>
      <w:proofErr w:type="gramStart"/>
      <w:r w:rsidRPr="000C14EF">
        <w:t>].[</w:t>
      </w:r>
      <w:proofErr w:type="spellStart"/>
      <w:proofErr w:type="gramEnd"/>
      <w:r w:rsidRPr="000C14EF">
        <w:t>Soma_Dadores</w:t>
      </w:r>
      <w:proofErr w:type="spellEnd"/>
      <w:r w:rsidRPr="000C14EF">
        <w:t>]</w:t>
      </w:r>
    </w:p>
    <w:p w14:paraId="7EC4E20E" w14:textId="77777777" w:rsidR="000C14EF" w:rsidRDefault="000C14EF" w:rsidP="00AC73DD">
      <w:pPr>
        <w:pStyle w:val="Heading4"/>
      </w:pPr>
      <w:r>
        <w:t>Expressão de Finalidade</w:t>
      </w:r>
    </w:p>
    <w:p w14:paraId="2E604CF6" w14:textId="6221341C" w:rsidR="000C14EF" w:rsidRDefault="000C14EF" w:rsidP="00AC73DD">
      <w:r w:rsidRPr="000C14EF">
        <w:t>[</w:t>
      </w:r>
      <w:proofErr w:type="spellStart"/>
      <w:r w:rsidRPr="000C14EF">
        <w:t>Measures</w:t>
      </w:r>
      <w:proofErr w:type="spellEnd"/>
      <w:proofErr w:type="gramStart"/>
      <w:r w:rsidRPr="000C14EF">
        <w:t>].[</w:t>
      </w:r>
      <w:proofErr w:type="spellStart"/>
      <w:proofErr w:type="gramEnd"/>
      <w:r w:rsidRPr="000C14EF">
        <w:t>Soma_Dadores</w:t>
      </w:r>
      <w:proofErr w:type="spellEnd"/>
      <w:r w:rsidRPr="000C14EF">
        <w:t>]*1.5</w:t>
      </w:r>
    </w:p>
    <w:p w14:paraId="39B089F8" w14:textId="50B26FAE" w:rsidR="000C14EF" w:rsidRDefault="000C14EF" w:rsidP="00AC73DD">
      <w:pPr>
        <w:pStyle w:val="Heading4"/>
      </w:pPr>
      <w:r>
        <w:t>Indicador de estado</w:t>
      </w:r>
    </w:p>
    <w:p w14:paraId="4858ED55" w14:textId="77777777" w:rsidR="000C14EF" w:rsidRPr="00F50753" w:rsidRDefault="000C14EF" w:rsidP="00AC73DD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F50753">
        <w:rPr>
          <w:rFonts w:ascii="Consolas" w:hAnsi="Consolas" w:cs="Consolas"/>
          <w:color w:val="0000FF"/>
          <w:sz w:val="19"/>
          <w:szCs w:val="19"/>
          <w:lang w:val="en-GB"/>
        </w:rPr>
        <w:t>CASE</w:t>
      </w:r>
    </w:p>
    <w:p w14:paraId="1695A2D5" w14:textId="77777777" w:rsidR="000C14EF" w:rsidRPr="00F50753" w:rsidRDefault="000C14EF" w:rsidP="00AC73DD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F50753">
        <w:rPr>
          <w:rFonts w:ascii="Consolas" w:hAnsi="Consolas" w:cs="Consolas"/>
          <w:color w:val="0000FF"/>
          <w:sz w:val="19"/>
          <w:szCs w:val="19"/>
          <w:lang w:val="en-GB"/>
        </w:rPr>
        <w:t>WHEN</w:t>
      </w:r>
      <w:r w:rsidRPr="00F50753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 w:rsidRPr="00F50753">
        <w:rPr>
          <w:rFonts w:ascii="Consolas" w:hAnsi="Consolas" w:cs="Consolas"/>
          <w:color w:val="800000"/>
          <w:sz w:val="19"/>
          <w:szCs w:val="19"/>
          <w:lang w:val="en-GB"/>
        </w:rPr>
        <w:t>KPIVALUE</w:t>
      </w:r>
      <w:r w:rsidRPr="00F50753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r w:rsidRPr="00F50753">
        <w:rPr>
          <w:rFonts w:ascii="Consolas" w:hAnsi="Consolas" w:cs="Consolas"/>
          <w:color w:val="A31515"/>
          <w:sz w:val="19"/>
          <w:szCs w:val="19"/>
          <w:lang w:val="en-GB"/>
        </w:rPr>
        <w:t>"KPI-</w:t>
      </w:r>
      <w:proofErr w:type="spellStart"/>
      <w:r w:rsidRPr="00F50753">
        <w:rPr>
          <w:rFonts w:ascii="Consolas" w:hAnsi="Consolas" w:cs="Consolas"/>
          <w:color w:val="A31515"/>
          <w:sz w:val="19"/>
          <w:szCs w:val="19"/>
          <w:lang w:val="en-GB"/>
        </w:rPr>
        <w:t>Variacao</w:t>
      </w:r>
      <w:proofErr w:type="spellEnd"/>
      <w:r w:rsidRPr="00F50753">
        <w:rPr>
          <w:rFonts w:ascii="Consolas" w:hAnsi="Consolas" w:cs="Consolas"/>
          <w:color w:val="A31515"/>
          <w:sz w:val="19"/>
          <w:szCs w:val="19"/>
          <w:lang w:val="en-GB"/>
        </w:rPr>
        <w:t>"</w:t>
      </w:r>
      <w:r w:rsidRPr="00F50753">
        <w:rPr>
          <w:rFonts w:ascii="Consolas" w:hAnsi="Consolas" w:cs="Consolas"/>
          <w:color w:val="000000"/>
          <w:sz w:val="19"/>
          <w:szCs w:val="19"/>
          <w:lang w:val="en-GB"/>
        </w:rPr>
        <w:t>)/</w:t>
      </w:r>
      <w:r w:rsidRPr="00F50753">
        <w:rPr>
          <w:rFonts w:ascii="Consolas" w:hAnsi="Consolas" w:cs="Consolas"/>
          <w:color w:val="800000"/>
          <w:sz w:val="19"/>
          <w:szCs w:val="19"/>
          <w:lang w:val="en-GB"/>
        </w:rPr>
        <w:t>KPIGOAL</w:t>
      </w:r>
      <w:r w:rsidRPr="00F50753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r w:rsidRPr="00F50753">
        <w:rPr>
          <w:rFonts w:ascii="Consolas" w:hAnsi="Consolas" w:cs="Consolas"/>
          <w:color w:val="A31515"/>
          <w:sz w:val="19"/>
          <w:szCs w:val="19"/>
          <w:lang w:val="en-GB"/>
        </w:rPr>
        <w:t>"KPI-</w:t>
      </w:r>
      <w:proofErr w:type="spellStart"/>
      <w:r w:rsidRPr="00F50753">
        <w:rPr>
          <w:rFonts w:ascii="Consolas" w:hAnsi="Consolas" w:cs="Consolas"/>
          <w:color w:val="A31515"/>
          <w:sz w:val="19"/>
          <w:szCs w:val="19"/>
          <w:lang w:val="en-GB"/>
        </w:rPr>
        <w:t>Variacao</w:t>
      </w:r>
      <w:proofErr w:type="spellEnd"/>
      <w:r w:rsidRPr="00F50753">
        <w:rPr>
          <w:rFonts w:ascii="Consolas" w:hAnsi="Consolas" w:cs="Consolas"/>
          <w:color w:val="A31515"/>
          <w:sz w:val="19"/>
          <w:szCs w:val="19"/>
          <w:lang w:val="en-GB"/>
        </w:rPr>
        <w:t>"</w:t>
      </w:r>
      <w:r w:rsidRPr="00F50753">
        <w:rPr>
          <w:rFonts w:ascii="Consolas" w:hAnsi="Consolas" w:cs="Consolas"/>
          <w:color w:val="000000"/>
          <w:sz w:val="19"/>
          <w:szCs w:val="19"/>
          <w:lang w:val="en-GB"/>
        </w:rPr>
        <w:t>)&gt;1</w:t>
      </w:r>
    </w:p>
    <w:p w14:paraId="05948DC3" w14:textId="77777777" w:rsidR="000C14EF" w:rsidRPr="000C14EF" w:rsidRDefault="000C14EF" w:rsidP="00AC73DD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0C14EF">
        <w:rPr>
          <w:rFonts w:ascii="Consolas" w:hAnsi="Consolas" w:cs="Consolas"/>
          <w:color w:val="0000FF"/>
          <w:sz w:val="19"/>
          <w:szCs w:val="19"/>
          <w:lang w:val="en-GB"/>
        </w:rPr>
        <w:t>THEN</w:t>
      </w:r>
      <w:r w:rsidRPr="000C14EF">
        <w:rPr>
          <w:rFonts w:ascii="Consolas" w:hAnsi="Consolas" w:cs="Consolas"/>
          <w:color w:val="000000"/>
          <w:sz w:val="19"/>
          <w:szCs w:val="19"/>
          <w:lang w:val="en-GB"/>
        </w:rPr>
        <w:t xml:space="preserve"> 1</w:t>
      </w:r>
    </w:p>
    <w:p w14:paraId="2F0F3726" w14:textId="77777777" w:rsidR="000C14EF" w:rsidRPr="000C14EF" w:rsidRDefault="000C14EF" w:rsidP="00AC73DD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0C14EF">
        <w:rPr>
          <w:rFonts w:ascii="Consolas" w:hAnsi="Consolas" w:cs="Consolas"/>
          <w:color w:val="0000FF"/>
          <w:sz w:val="19"/>
          <w:szCs w:val="19"/>
          <w:lang w:val="en-GB"/>
        </w:rPr>
        <w:t>WHEN</w:t>
      </w:r>
      <w:r w:rsidRPr="000C14EF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 w:rsidRPr="000C14EF">
        <w:rPr>
          <w:rFonts w:ascii="Consolas" w:hAnsi="Consolas" w:cs="Consolas"/>
          <w:color w:val="800000"/>
          <w:sz w:val="19"/>
          <w:szCs w:val="19"/>
          <w:lang w:val="en-GB"/>
        </w:rPr>
        <w:t>KPIVALUE</w:t>
      </w:r>
      <w:r w:rsidRPr="000C14EF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r w:rsidRPr="000C14EF">
        <w:rPr>
          <w:rFonts w:ascii="Consolas" w:hAnsi="Consolas" w:cs="Consolas"/>
          <w:color w:val="A31515"/>
          <w:sz w:val="19"/>
          <w:szCs w:val="19"/>
          <w:lang w:val="en-GB"/>
        </w:rPr>
        <w:t>"KPI-</w:t>
      </w:r>
      <w:proofErr w:type="spellStart"/>
      <w:r w:rsidRPr="000C14EF">
        <w:rPr>
          <w:rFonts w:ascii="Consolas" w:hAnsi="Consolas" w:cs="Consolas"/>
          <w:color w:val="A31515"/>
          <w:sz w:val="19"/>
          <w:szCs w:val="19"/>
          <w:lang w:val="en-GB"/>
        </w:rPr>
        <w:t>Variacao</w:t>
      </w:r>
      <w:proofErr w:type="spellEnd"/>
      <w:r w:rsidRPr="000C14EF">
        <w:rPr>
          <w:rFonts w:ascii="Consolas" w:hAnsi="Consolas" w:cs="Consolas"/>
          <w:color w:val="A31515"/>
          <w:sz w:val="19"/>
          <w:szCs w:val="19"/>
          <w:lang w:val="en-GB"/>
        </w:rPr>
        <w:t>"</w:t>
      </w:r>
      <w:r w:rsidRPr="000C14EF">
        <w:rPr>
          <w:rFonts w:ascii="Consolas" w:hAnsi="Consolas" w:cs="Consolas"/>
          <w:color w:val="000000"/>
          <w:sz w:val="19"/>
          <w:szCs w:val="19"/>
          <w:lang w:val="en-GB"/>
        </w:rPr>
        <w:t>)/</w:t>
      </w:r>
      <w:r w:rsidRPr="000C14EF">
        <w:rPr>
          <w:rFonts w:ascii="Consolas" w:hAnsi="Consolas" w:cs="Consolas"/>
          <w:color w:val="800000"/>
          <w:sz w:val="19"/>
          <w:szCs w:val="19"/>
          <w:lang w:val="en-GB"/>
        </w:rPr>
        <w:t>KPIGOAL</w:t>
      </w:r>
      <w:r w:rsidRPr="000C14EF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r w:rsidRPr="000C14EF">
        <w:rPr>
          <w:rFonts w:ascii="Consolas" w:hAnsi="Consolas" w:cs="Consolas"/>
          <w:color w:val="A31515"/>
          <w:sz w:val="19"/>
          <w:szCs w:val="19"/>
          <w:lang w:val="en-GB"/>
        </w:rPr>
        <w:t>"KPI-</w:t>
      </w:r>
      <w:proofErr w:type="spellStart"/>
      <w:r w:rsidRPr="000C14EF">
        <w:rPr>
          <w:rFonts w:ascii="Consolas" w:hAnsi="Consolas" w:cs="Consolas"/>
          <w:color w:val="A31515"/>
          <w:sz w:val="19"/>
          <w:szCs w:val="19"/>
          <w:lang w:val="en-GB"/>
        </w:rPr>
        <w:t>Variacao</w:t>
      </w:r>
      <w:proofErr w:type="spellEnd"/>
      <w:proofErr w:type="gramStart"/>
      <w:r w:rsidRPr="000C14EF">
        <w:rPr>
          <w:rFonts w:ascii="Consolas" w:hAnsi="Consolas" w:cs="Consolas"/>
          <w:color w:val="A31515"/>
          <w:sz w:val="19"/>
          <w:szCs w:val="19"/>
          <w:lang w:val="en-GB"/>
        </w:rPr>
        <w:t>"</w:t>
      </w:r>
      <w:r w:rsidRPr="000C14EF">
        <w:rPr>
          <w:rFonts w:ascii="Consolas" w:hAnsi="Consolas" w:cs="Consolas"/>
          <w:color w:val="000000"/>
          <w:sz w:val="19"/>
          <w:szCs w:val="19"/>
          <w:lang w:val="en-GB"/>
        </w:rPr>
        <w:t>)&lt;</w:t>
      </w:r>
      <w:proofErr w:type="gramEnd"/>
      <w:r w:rsidRPr="000C14EF">
        <w:rPr>
          <w:rFonts w:ascii="Consolas" w:hAnsi="Consolas" w:cs="Consolas"/>
          <w:color w:val="000000"/>
          <w:sz w:val="19"/>
          <w:szCs w:val="19"/>
          <w:lang w:val="en-GB"/>
        </w:rPr>
        <w:t xml:space="preserve">=1 </w:t>
      </w:r>
      <w:r w:rsidRPr="000C14EF">
        <w:rPr>
          <w:rFonts w:ascii="Consolas" w:hAnsi="Consolas" w:cs="Consolas"/>
          <w:color w:val="0000FF"/>
          <w:sz w:val="19"/>
          <w:szCs w:val="19"/>
          <w:lang w:val="en-GB"/>
        </w:rPr>
        <w:t>AND</w:t>
      </w:r>
    </w:p>
    <w:p w14:paraId="75C38751" w14:textId="77777777" w:rsidR="000C14EF" w:rsidRPr="000C14EF" w:rsidRDefault="000C14EF" w:rsidP="00AC73DD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0C14EF">
        <w:rPr>
          <w:rFonts w:ascii="Consolas" w:hAnsi="Consolas" w:cs="Consolas"/>
          <w:color w:val="800000"/>
          <w:sz w:val="19"/>
          <w:szCs w:val="19"/>
          <w:lang w:val="en-GB"/>
        </w:rPr>
        <w:t>KPIVALUE</w:t>
      </w:r>
      <w:r w:rsidRPr="000C14EF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r w:rsidRPr="000C14EF">
        <w:rPr>
          <w:rFonts w:ascii="Consolas" w:hAnsi="Consolas" w:cs="Consolas"/>
          <w:color w:val="A31515"/>
          <w:sz w:val="19"/>
          <w:szCs w:val="19"/>
          <w:lang w:val="en-GB"/>
        </w:rPr>
        <w:t>"KPI-</w:t>
      </w:r>
      <w:proofErr w:type="spellStart"/>
      <w:r w:rsidRPr="000C14EF">
        <w:rPr>
          <w:rFonts w:ascii="Consolas" w:hAnsi="Consolas" w:cs="Consolas"/>
          <w:color w:val="A31515"/>
          <w:sz w:val="19"/>
          <w:szCs w:val="19"/>
          <w:lang w:val="en-GB"/>
        </w:rPr>
        <w:t>Variacao</w:t>
      </w:r>
      <w:proofErr w:type="spellEnd"/>
      <w:r w:rsidRPr="000C14EF">
        <w:rPr>
          <w:rFonts w:ascii="Consolas" w:hAnsi="Consolas" w:cs="Consolas"/>
          <w:color w:val="A31515"/>
          <w:sz w:val="19"/>
          <w:szCs w:val="19"/>
          <w:lang w:val="en-GB"/>
        </w:rPr>
        <w:t>"</w:t>
      </w:r>
      <w:r w:rsidRPr="000C14EF">
        <w:rPr>
          <w:rFonts w:ascii="Consolas" w:hAnsi="Consolas" w:cs="Consolas"/>
          <w:color w:val="000000"/>
          <w:sz w:val="19"/>
          <w:szCs w:val="19"/>
          <w:lang w:val="en-GB"/>
        </w:rPr>
        <w:t>)/</w:t>
      </w:r>
      <w:r w:rsidRPr="000C14EF">
        <w:rPr>
          <w:rFonts w:ascii="Consolas" w:hAnsi="Consolas" w:cs="Consolas"/>
          <w:color w:val="800000"/>
          <w:sz w:val="19"/>
          <w:szCs w:val="19"/>
          <w:lang w:val="en-GB"/>
        </w:rPr>
        <w:t>KPIGOAL</w:t>
      </w:r>
      <w:r w:rsidRPr="000C14EF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r w:rsidRPr="000C14EF">
        <w:rPr>
          <w:rFonts w:ascii="Consolas" w:hAnsi="Consolas" w:cs="Consolas"/>
          <w:color w:val="A31515"/>
          <w:sz w:val="19"/>
          <w:szCs w:val="19"/>
          <w:lang w:val="en-GB"/>
        </w:rPr>
        <w:t>"KPI-</w:t>
      </w:r>
      <w:proofErr w:type="spellStart"/>
      <w:r w:rsidRPr="000C14EF">
        <w:rPr>
          <w:rFonts w:ascii="Consolas" w:hAnsi="Consolas" w:cs="Consolas"/>
          <w:color w:val="A31515"/>
          <w:sz w:val="19"/>
          <w:szCs w:val="19"/>
          <w:lang w:val="en-GB"/>
        </w:rPr>
        <w:t>Variacao</w:t>
      </w:r>
      <w:proofErr w:type="spellEnd"/>
      <w:r w:rsidRPr="000C14EF">
        <w:rPr>
          <w:rFonts w:ascii="Consolas" w:hAnsi="Consolas" w:cs="Consolas"/>
          <w:color w:val="A31515"/>
          <w:sz w:val="19"/>
          <w:szCs w:val="19"/>
          <w:lang w:val="en-GB"/>
        </w:rPr>
        <w:t>"</w:t>
      </w:r>
      <w:r w:rsidRPr="000C14EF">
        <w:rPr>
          <w:rFonts w:ascii="Consolas" w:hAnsi="Consolas" w:cs="Consolas"/>
          <w:color w:val="000000"/>
          <w:sz w:val="19"/>
          <w:szCs w:val="19"/>
          <w:lang w:val="en-GB"/>
        </w:rPr>
        <w:t>)&gt;=0.70</w:t>
      </w:r>
    </w:p>
    <w:p w14:paraId="692B1872" w14:textId="77777777" w:rsidR="000C14EF" w:rsidRPr="00AC4A25" w:rsidRDefault="000C14EF" w:rsidP="00AC73DD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AC4A25">
        <w:rPr>
          <w:rFonts w:ascii="Consolas" w:hAnsi="Consolas" w:cs="Consolas"/>
          <w:color w:val="0000FF"/>
          <w:sz w:val="19"/>
          <w:szCs w:val="19"/>
          <w:lang w:val="en-GB"/>
        </w:rPr>
        <w:t>THEN</w:t>
      </w:r>
      <w:r w:rsidRPr="00AC4A25">
        <w:rPr>
          <w:rFonts w:ascii="Consolas" w:hAnsi="Consolas" w:cs="Consolas"/>
          <w:color w:val="000000"/>
          <w:sz w:val="19"/>
          <w:szCs w:val="19"/>
          <w:lang w:val="en-GB"/>
        </w:rPr>
        <w:t xml:space="preserve"> 0</w:t>
      </w:r>
    </w:p>
    <w:p w14:paraId="3555CE84" w14:textId="77777777" w:rsidR="000C14EF" w:rsidRPr="00AC4A25" w:rsidRDefault="000C14EF" w:rsidP="00AC73DD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AC4A25">
        <w:rPr>
          <w:rFonts w:ascii="Consolas" w:hAnsi="Consolas" w:cs="Consolas"/>
          <w:color w:val="0000FF"/>
          <w:sz w:val="19"/>
          <w:szCs w:val="19"/>
          <w:lang w:val="en-GB"/>
        </w:rPr>
        <w:t>ELSE</w:t>
      </w:r>
      <w:r w:rsidRPr="00AC4A25">
        <w:rPr>
          <w:rFonts w:ascii="Consolas" w:hAnsi="Consolas" w:cs="Consolas"/>
          <w:color w:val="000000"/>
          <w:sz w:val="19"/>
          <w:szCs w:val="19"/>
          <w:lang w:val="en-GB"/>
        </w:rPr>
        <w:t xml:space="preserve"> -1</w:t>
      </w:r>
    </w:p>
    <w:p w14:paraId="5864C225" w14:textId="24137A92" w:rsidR="000C14EF" w:rsidRPr="00AC4A25" w:rsidRDefault="000C14EF" w:rsidP="00AC73DD">
      <w:pPr>
        <w:rPr>
          <w:rFonts w:ascii="Consolas" w:hAnsi="Consolas" w:cs="Consolas"/>
          <w:color w:val="0000FF"/>
          <w:sz w:val="19"/>
          <w:szCs w:val="19"/>
          <w:lang w:val="en-GB"/>
        </w:rPr>
      </w:pPr>
      <w:r w:rsidRPr="00AC4A25">
        <w:rPr>
          <w:rFonts w:ascii="Consolas" w:hAnsi="Consolas" w:cs="Consolas"/>
          <w:color w:val="0000FF"/>
          <w:sz w:val="19"/>
          <w:szCs w:val="19"/>
          <w:lang w:val="en-GB"/>
        </w:rPr>
        <w:t>END</w:t>
      </w:r>
    </w:p>
    <w:p w14:paraId="5CD6E739" w14:textId="77777777" w:rsidR="000C14EF" w:rsidRPr="00AC4A25" w:rsidRDefault="000C14EF" w:rsidP="00AC73DD">
      <w:pPr>
        <w:rPr>
          <w:lang w:val="en-GB"/>
        </w:rPr>
      </w:pPr>
      <w:proofErr w:type="spellStart"/>
      <w:r w:rsidRPr="00AC4A25">
        <w:rPr>
          <w:lang w:val="en-GB"/>
        </w:rPr>
        <w:t>Expressão</w:t>
      </w:r>
      <w:proofErr w:type="spellEnd"/>
      <w:r w:rsidRPr="00AC4A25">
        <w:rPr>
          <w:lang w:val="en-GB"/>
        </w:rPr>
        <w:t xml:space="preserve"> de </w:t>
      </w:r>
      <w:proofErr w:type="spellStart"/>
      <w:r w:rsidRPr="00AC4A25">
        <w:rPr>
          <w:lang w:val="en-GB"/>
        </w:rPr>
        <w:t>tendência</w:t>
      </w:r>
      <w:proofErr w:type="spellEnd"/>
      <w:r w:rsidRPr="00AC4A25">
        <w:rPr>
          <w:lang w:val="en-GB"/>
        </w:rPr>
        <w:t>:</w:t>
      </w:r>
    </w:p>
    <w:p w14:paraId="5BFA41BE" w14:textId="77777777" w:rsidR="000C14EF" w:rsidRPr="00AC4A25" w:rsidRDefault="000C14EF" w:rsidP="00AC73DD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AC4A25">
        <w:rPr>
          <w:rFonts w:ascii="Consolas" w:hAnsi="Consolas" w:cs="Consolas"/>
          <w:color w:val="0000FF"/>
          <w:sz w:val="19"/>
          <w:szCs w:val="19"/>
          <w:lang w:val="en-GB"/>
        </w:rPr>
        <w:t>CASE</w:t>
      </w:r>
    </w:p>
    <w:p w14:paraId="2AB8EBAB" w14:textId="77777777" w:rsidR="000C14EF" w:rsidRPr="00AC4A25" w:rsidRDefault="000C14EF" w:rsidP="00AC73DD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AC4A25">
        <w:rPr>
          <w:rFonts w:ascii="Consolas" w:hAnsi="Consolas" w:cs="Consolas"/>
          <w:color w:val="0000FF"/>
          <w:sz w:val="19"/>
          <w:szCs w:val="19"/>
          <w:lang w:val="en-GB"/>
        </w:rPr>
        <w:t>WHEN</w:t>
      </w:r>
      <w:r w:rsidRPr="00AC4A25">
        <w:rPr>
          <w:rFonts w:ascii="Consolas" w:hAnsi="Consolas" w:cs="Consolas"/>
          <w:color w:val="000000"/>
          <w:sz w:val="19"/>
          <w:szCs w:val="19"/>
          <w:lang w:val="en-GB"/>
        </w:rPr>
        <w:t xml:space="preserve"> (</w:t>
      </w:r>
      <w:r w:rsidRPr="00AC4A25">
        <w:rPr>
          <w:rFonts w:ascii="Consolas" w:hAnsi="Consolas" w:cs="Consolas"/>
          <w:color w:val="800000"/>
          <w:sz w:val="19"/>
          <w:szCs w:val="19"/>
          <w:lang w:val="en-GB"/>
        </w:rPr>
        <w:t>KPIVALUE</w:t>
      </w:r>
      <w:r w:rsidRPr="00AC4A25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r w:rsidRPr="00AC4A25">
        <w:rPr>
          <w:rFonts w:ascii="Consolas" w:hAnsi="Consolas" w:cs="Consolas"/>
          <w:color w:val="A31515"/>
          <w:sz w:val="19"/>
          <w:szCs w:val="19"/>
          <w:lang w:val="en-GB"/>
        </w:rPr>
        <w:t>"KPI-VARIACAO"</w:t>
      </w:r>
      <w:r w:rsidRPr="00AC4A25">
        <w:rPr>
          <w:rFonts w:ascii="Consolas" w:hAnsi="Consolas" w:cs="Consolas"/>
          <w:color w:val="000000"/>
          <w:sz w:val="19"/>
          <w:szCs w:val="19"/>
          <w:lang w:val="en-GB"/>
        </w:rPr>
        <w:t>), [PERIODO</w:t>
      </w:r>
      <w:proofErr w:type="gramStart"/>
      <w:r w:rsidRPr="00AC4A25">
        <w:rPr>
          <w:rFonts w:ascii="Consolas" w:hAnsi="Consolas" w:cs="Consolas"/>
          <w:color w:val="000000"/>
          <w:sz w:val="19"/>
          <w:szCs w:val="19"/>
          <w:lang w:val="en-GB"/>
        </w:rPr>
        <w:t>].[</w:t>
      </w:r>
      <w:proofErr w:type="gramEnd"/>
      <w:r w:rsidRPr="00AC4A25">
        <w:rPr>
          <w:rFonts w:ascii="Consolas" w:hAnsi="Consolas" w:cs="Consolas"/>
          <w:color w:val="000000"/>
          <w:sz w:val="19"/>
          <w:szCs w:val="19"/>
          <w:lang w:val="en-GB"/>
        </w:rPr>
        <w:t>ANO].</w:t>
      </w:r>
      <w:r w:rsidRPr="00AC4A25">
        <w:rPr>
          <w:rFonts w:ascii="Consolas" w:hAnsi="Consolas" w:cs="Consolas"/>
          <w:color w:val="800000"/>
          <w:sz w:val="19"/>
          <w:szCs w:val="19"/>
          <w:lang w:val="en-GB"/>
        </w:rPr>
        <w:t>CURRENTMEMBER</w:t>
      </w:r>
      <w:r w:rsidRPr="00AC4A25">
        <w:rPr>
          <w:rFonts w:ascii="Consolas" w:hAnsi="Consolas" w:cs="Consolas"/>
          <w:color w:val="000000"/>
          <w:sz w:val="19"/>
          <w:szCs w:val="19"/>
          <w:lang w:val="en-GB"/>
        </w:rPr>
        <w:t>)&gt;(</w:t>
      </w:r>
      <w:r w:rsidRPr="00AC4A25">
        <w:rPr>
          <w:rFonts w:ascii="Consolas" w:hAnsi="Consolas" w:cs="Consolas"/>
          <w:color w:val="800000"/>
          <w:sz w:val="19"/>
          <w:szCs w:val="19"/>
          <w:lang w:val="en-GB"/>
        </w:rPr>
        <w:t>KPIVALUE</w:t>
      </w:r>
      <w:r w:rsidRPr="00AC4A25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r w:rsidRPr="00AC4A25">
        <w:rPr>
          <w:rFonts w:ascii="Consolas" w:hAnsi="Consolas" w:cs="Consolas"/>
          <w:color w:val="A31515"/>
          <w:sz w:val="19"/>
          <w:szCs w:val="19"/>
          <w:lang w:val="en-GB"/>
        </w:rPr>
        <w:t>"KPI-VARIACAO"</w:t>
      </w:r>
      <w:r w:rsidRPr="00AC4A25">
        <w:rPr>
          <w:rFonts w:ascii="Consolas" w:hAnsi="Consolas" w:cs="Consolas"/>
          <w:color w:val="000000"/>
          <w:sz w:val="19"/>
          <w:szCs w:val="19"/>
          <w:lang w:val="en-GB"/>
        </w:rPr>
        <w:t>),</w:t>
      </w:r>
    </w:p>
    <w:p w14:paraId="1335CA34" w14:textId="77777777" w:rsidR="000C14EF" w:rsidRPr="00AC4A25" w:rsidRDefault="000C14EF" w:rsidP="00AC73DD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AC4A25">
        <w:rPr>
          <w:rFonts w:ascii="Consolas" w:hAnsi="Consolas" w:cs="Consolas"/>
          <w:color w:val="000000"/>
          <w:sz w:val="19"/>
          <w:szCs w:val="19"/>
          <w:lang w:val="en-GB"/>
        </w:rPr>
        <w:t>[PERIODO</w:t>
      </w:r>
      <w:proofErr w:type="gramStart"/>
      <w:r w:rsidRPr="00AC4A25">
        <w:rPr>
          <w:rFonts w:ascii="Consolas" w:hAnsi="Consolas" w:cs="Consolas"/>
          <w:color w:val="000000"/>
          <w:sz w:val="19"/>
          <w:szCs w:val="19"/>
          <w:lang w:val="en-GB"/>
        </w:rPr>
        <w:t>].[</w:t>
      </w:r>
      <w:proofErr w:type="gramEnd"/>
      <w:r w:rsidRPr="00AC4A25">
        <w:rPr>
          <w:rFonts w:ascii="Consolas" w:hAnsi="Consolas" w:cs="Consolas"/>
          <w:color w:val="000000"/>
          <w:sz w:val="19"/>
          <w:szCs w:val="19"/>
          <w:lang w:val="en-GB"/>
        </w:rPr>
        <w:t>ANO].</w:t>
      </w:r>
      <w:r w:rsidRPr="00AC4A25">
        <w:rPr>
          <w:rFonts w:ascii="Consolas" w:hAnsi="Consolas" w:cs="Consolas"/>
          <w:color w:val="800000"/>
          <w:sz w:val="19"/>
          <w:szCs w:val="19"/>
          <w:lang w:val="en-GB"/>
        </w:rPr>
        <w:t>PREVMEMBER</w:t>
      </w:r>
      <w:r w:rsidRPr="00AC4A25">
        <w:rPr>
          <w:rFonts w:ascii="Consolas" w:hAnsi="Consolas" w:cs="Consolas"/>
          <w:color w:val="000000"/>
          <w:sz w:val="19"/>
          <w:szCs w:val="19"/>
          <w:lang w:val="en-GB"/>
        </w:rPr>
        <w:t xml:space="preserve">) </w:t>
      </w:r>
      <w:r w:rsidRPr="00AC4A25">
        <w:rPr>
          <w:rFonts w:ascii="Consolas" w:hAnsi="Consolas" w:cs="Consolas"/>
          <w:color w:val="0000FF"/>
          <w:sz w:val="19"/>
          <w:szCs w:val="19"/>
          <w:lang w:val="en-GB"/>
        </w:rPr>
        <w:t>THEN</w:t>
      </w:r>
      <w:r w:rsidRPr="00AC4A25">
        <w:rPr>
          <w:rFonts w:ascii="Consolas" w:hAnsi="Consolas" w:cs="Consolas"/>
          <w:color w:val="000000"/>
          <w:sz w:val="19"/>
          <w:szCs w:val="19"/>
          <w:lang w:val="en-GB"/>
        </w:rPr>
        <w:t xml:space="preserve"> 1</w:t>
      </w:r>
    </w:p>
    <w:p w14:paraId="119AE085" w14:textId="77777777" w:rsidR="000C14EF" w:rsidRPr="00AC4A25" w:rsidRDefault="000C14EF" w:rsidP="00AC73DD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AC4A25">
        <w:rPr>
          <w:rFonts w:ascii="Consolas" w:hAnsi="Consolas" w:cs="Consolas"/>
          <w:color w:val="0000FF"/>
          <w:sz w:val="19"/>
          <w:szCs w:val="19"/>
          <w:lang w:val="en-GB"/>
        </w:rPr>
        <w:t>WHEN</w:t>
      </w:r>
      <w:r w:rsidRPr="00AC4A25">
        <w:rPr>
          <w:rFonts w:ascii="Consolas" w:hAnsi="Consolas" w:cs="Consolas"/>
          <w:color w:val="000000"/>
          <w:sz w:val="19"/>
          <w:szCs w:val="19"/>
          <w:lang w:val="en-GB"/>
        </w:rPr>
        <w:t xml:space="preserve"> (</w:t>
      </w:r>
      <w:r w:rsidRPr="00AC4A25">
        <w:rPr>
          <w:rFonts w:ascii="Consolas" w:hAnsi="Consolas" w:cs="Consolas"/>
          <w:color w:val="800000"/>
          <w:sz w:val="19"/>
          <w:szCs w:val="19"/>
          <w:lang w:val="en-GB"/>
        </w:rPr>
        <w:t>KPIVALUE</w:t>
      </w:r>
      <w:r w:rsidRPr="00AC4A25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r w:rsidRPr="00AC4A25">
        <w:rPr>
          <w:rFonts w:ascii="Consolas" w:hAnsi="Consolas" w:cs="Consolas"/>
          <w:color w:val="A31515"/>
          <w:sz w:val="19"/>
          <w:szCs w:val="19"/>
          <w:lang w:val="en-GB"/>
        </w:rPr>
        <w:t>"KPI-VARIACAO"</w:t>
      </w:r>
      <w:r w:rsidRPr="00AC4A25">
        <w:rPr>
          <w:rFonts w:ascii="Consolas" w:hAnsi="Consolas" w:cs="Consolas"/>
          <w:color w:val="000000"/>
          <w:sz w:val="19"/>
          <w:szCs w:val="19"/>
          <w:lang w:val="en-GB"/>
        </w:rPr>
        <w:t>), [PERIODO</w:t>
      </w:r>
      <w:proofErr w:type="gramStart"/>
      <w:r w:rsidRPr="00AC4A25">
        <w:rPr>
          <w:rFonts w:ascii="Consolas" w:hAnsi="Consolas" w:cs="Consolas"/>
          <w:color w:val="000000"/>
          <w:sz w:val="19"/>
          <w:szCs w:val="19"/>
          <w:lang w:val="en-GB"/>
        </w:rPr>
        <w:t>].[</w:t>
      </w:r>
      <w:proofErr w:type="gramEnd"/>
      <w:r w:rsidRPr="00AC4A25">
        <w:rPr>
          <w:rFonts w:ascii="Consolas" w:hAnsi="Consolas" w:cs="Consolas"/>
          <w:color w:val="000000"/>
          <w:sz w:val="19"/>
          <w:szCs w:val="19"/>
          <w:lang w:val="en-GB"/>
        </w:rPr>
        <w:t>ANO].</w:t>
      </w:r>
      <w:r w:rsidRPr="00AC4A25">
        <w:rPr>
          <w:rFonts w:ascii="Consolas" w:hAnsi="Consolas" w:cs="Consolas"/>
          <w:color w:val="800000"/>
          <w:sz w:val="19"/>
          <w:szCs w:val="19"/>
          <w:lang w:val="en-GB"/>
        </w:rPr>
        <w:t>CURRENTMEMBER</w:t>
      </w:r>
      <w:r w:rsidRPr="00AC4A25">
        <w:rPr>
          <w:rFonts w:ascii="Consolas" w:hAnsi="Consolas" w:cs="Consolas"/>
          <w:color w:val="000000"/>
          <w:sz w:val="19"/>
          <w:szCs w:val="19"/>
          <w:lang w:val="en-GB"/>
        </w:rPr>
        <w:t>)&lt;(</w:t>
      </w:r>
      <w:r w:rsidRPr="00AC4A25">
        <w:rPr>
          <w:rFonts w:ascii="Consolas" w:hAnsi="Consolas" w:cs="Consolas"/>
          <w:color w:val="800000"/>
          <w:sz w:val="19"/>
          <w:szCs w:val="19"/>
          <w:lang w:val="en-GB"/>
        </w:rPr>
        <w:t>KPIVALUE</w:t>
      </w:r>
      <w:r w:rsidRPr="00AC4A25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r w:rsidRPr="00AC4A25">
        <w:rPr>
          <w:rFonts w:ascii="Consolas" w:hAnsi="Consolas" w:cs="Consolas"/>
          <w:color w:val="A31515"/>
          <w:sz w:val="19"/>
          <w:szCs w:val="19"/>
          <w:lang w:val="en-GB"/>
        </w:rPr>
        <w:t>"KPI-VARIACAO"</w:t>
      </w:r>
      <w:r w:rsidRPr="00AC4A25">
        <w:rPr>
          <w:rFonts w:ascii="Consolas" w:hAnsi="Consolas" w:cs="Consolas"/>
          <w:color w:val="000000"/>
          <w:sz w:val="19"/>
          <w:szCs w:val="19"/>
          <w:lang w:val="en-GB"/>
        </w:rPr>
        <w:t>),</w:t>
      </w:r>
    </w:p>
    <w:p w14:paraId="7DA4078F" w14:textId="77777777" w:rsidR="000C14EF" w:rsidRPr="000C14EF" w:rsidRDefault="000C14EF" w:rsidP="00AC73DD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0C14EF">
        <w:rPr>
          <w:rFonts w:ascii="Consolas" w:hAnsi="Consolas" w:cs="Consolas"/>
          <w:color w:val="000000"/>
          <w:sz w:val="19"/>
          <w:szCs w:val="19"/>
          <w:lang w:val="en-GB"/>
        </w:rPr>
        <w:t>[PERIODO</w:t>
      </w:r>
      <w:proofErr w:type="gramStart"/>
      <w:r w:rsidRPr="000C14EF">
        <w:rPr>
          <w:rFonts w:ascii="Consolas" w:hAnsi="Consolas" w:cs="Consolas"/>
          <w:color w:val="000000"/>
          <w:sz w:val="19"/>
          <w:szCs w:val="19"/>
          <w:lang w:val="en-GB"/>
        </w:rPr>
        <w:t>].[</w:t>
      </w:r>
      <w:proofErr w:type="gramEnd"/>
      <w:r w:rsidRPr="000C14EF">
        <w:rPr>
          <w:rFonts w:ascii="Consolas" w:hAnsi="Consolas" w:cs="Consolas"/>
          <w:color w:val="000000"/>
          <w:sz w:val="19"/>
          <w:szCs w:val="19"/>
          <w:lang w:val="en-GB"/>
        </w:rPr>
        <w:t>ANO].</w:t>
      </w:r>
      <w:r w:rsidRPr="000C14EF">
        <w:rPr>
          <w:rFonts w:ascii="Consolas" w:hAnsi="Consolas" w:cs="Consolas"/>
          <w:color w:val="800000"/>
          <w:sz w:val="19"/>
          <w:szCs w:val="19"/>
          <w:lang w:val="en-GB"/>
        </w:rPr>
        <w:t>PREVMEMBER</w:t>
      </w:r>
      <w:r w:rsidRPr="000C14EF">
        <w:rPr>
          <w:rFonts w:ascii="Consolas" w:hAnsi="Consolas" w:cs="Consolas"/>
          <w:color w:val="000000"/>
          <w:sz w:val="19"/>
          <w:szCs w:val="19"/>
          <w:lang w:val="en-GB"/>
        </w:rPr>
        <w:t xml:space="preserve">) </w:t>
      </w:r>
      <w:r w:rsidRPr="000C14EF">
        <w:rPr>
          <w:rFonts w:ascii="Consolas" w:hAnsi="Consolas" w:cs="Consolas"/>
          <w:color w:val="0000FF"/>
          <w:sz w:val="19"/>
          <w:szCs w:val="19"/>
          <w:lang w:val="en-GB"/>
        </w:rPr>
        <w:t>THEN</w:t>
      </w:r>
      <w:r w:rsidRPr="000C14EF">
        <w:rPr>
          <w:rFonts w:ascii="Consolas" w:hAnsi="Consolas" w:cs="Consolas"/>
          <w:color w:val="000000"/>
          <w:sz w:val="19"/>
          <w:szCs w:val="19"/>
          <w:lang w:val="en-GB"/>
        </w:rPr>
        <w:t xml:space="preserve"> -1</w:t>
      </w:r>
    </w:p>
    <w:p w14:paraId="18C2F076" w14:textId="77777777" w:rsidR="000C14EF" w:rsidRPr="000C14EF" w:rsidRDefault="000C14EF" w:rsidP="00AC73DD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0C14EF">
        <w:rPr>
          <w:rFonts w:ascii="Consolas" w:hAnsi="Consolas" w:cs="Consolas"/>
          <w:color w:val="0000FF"/>
          <w:sz w:val="19"/>
          <w:szCs w:val="19"/>
          <w:lang w:val="en-GB"/>
        </w:rPr>
        <w:t>ELSE</w:t>
      </w:r>
      <w:r w:rsidRPr="000C14EF">
        <w:rPr>
          <w:rFonts w:ascii="Consolas" w:hAnsi="Consolas" w:cs="Consolas"/>
          <w:color w:val="000000"/>
          <w:sz w:val="19"/>
          <w:szCs w:val="19"/>
          <w:lang w:val="en-GB"/>
        </w:rPr>
        <w:t xml:space="preserve"> 0</w:t>
      </w:r>
    </w:p>
    <w:p w14:paraId="1A51F7E7" w14:textId="2FA1E4A3" w:rsidR="000C14EF" w:rsidRDefault="000C14EF" w:rsidP="00AC73DD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</w:p>
    <w:p w14:paraId="276DA41C" w14:textId="77777777" w:rsidR="004A5EE2" w:rsidRDefault="004A5EE2">
      <w:pPr>
        <w:spacing w:after="160" w:line="259" w:lineRule="auto"/>
        <w:jc w:val="left"/>
        <w:rPr>
          <w:rFonts w:eastAsiaTheme="majorEastAsia" w:cstheme="majorBidi"/>
          <w:b/>
          <w:i/>
          <w:iCs/>
          <w:sz w:val="32"/>
          <w:szCs w:val="32"/>
        </w:rPr>
      </w:pPr>
      <w:r>
        <w:rPr>
          <w:i/>
          <w:iCs/>
        </w:rPr>
        <w:br w:type="page"/>
      </w:r>
    </w:p>
    <w:p w14:paraId="090087E6" w14:textId="76A808FC" w:rsidR="002C3DFD" w:rsidRPr="002C3DFD" w:rsidRDefault="002C3DFD" w:rsidP="002C3DFD">
      <w:pPr>
        <w:pStyle w:val="Heading1"/>
        <w:rPr>
          <w:i/>
          <w:iCs/>
        </w:rPr>
      </w:pPr>
      <w:bookmarkStart w:id="61" w:name="_Toc76074325"/>
      <w:r w:rsidRPr="002C3DFD">
        <w:rPr>
          <w:i/>
          <w:iCs/>
        </w:rPr>
        <w:lastRenderedPageBreak/>
        <w:t xml:space="preserve">Data </w:t>
      </w:r>
      <w:proofErr w:type="spellStart"/>
      <w:r w:rsidRPr="002C3DFD">
        <w:rPr>
          <w:i/>
          <w:iCs/>
        </w:rPr>
        <w:t>Mining</w:t>
      </w:r>
      <w:bookmarkEnd w:id="61"/>
      <w:proofErr w:type="spellEnd"/>
    </w:p>
    <w:p w14:paraId="59253B65" w14:textId="1472E101" w:rsidR="002C3DFD" w:rsidRDefault="002C3DFD" w:rsidP="002C3DFD">
      <w:r>
        <w:t xml:space="preserve">Pode-se compreender por mineração de dados como o processo de encontrar padrões, anomalias em grandes </w:t>
      </w:r>
      <w:proofErr w:type="spellStart"/>
      <w:r w:rsidRPr="002C3DFD">
        <w:rPr>
          <w:i/>
          <w:iCs/>
        </w:rPr>
        <w:t>datasets</w:t>
      </w:r>
      <w:proofErr w:type="spellEnd"/>
      <w:r>
        <w:t xml:space="preserve"> para prever resultados.</w:t>
      </w:r>
      <w:sdt>
        <w:sdtPr>
          <w:id w:val="-808549116"/>
          <w:citation/>
        </w:sdtPr>
        <w:sdtEndPr/>
        <w:sdtContent>
          <w:r>
            <w:fldChar w:fldCharType="begin"/>
          </w:r>
          <w:r w:rsidRPr="002C3DFD">
            <w:instrText xml:space="preserve"> CITATION SAS21 \l 2057 </w:instrText>
          </w:r>
          <w:r>
            <w:fldChar w:fldCharType="separate"/>
          </w:r>
          <w:r w:rsidR="00AC4A25">
            <w:rPr>
              <w:noProof/>
            </w:rPr>
            <w:t xml:space="preserve"> </w:t>
          </w:r>
          <w:r w:rsidR="00AC4A25" w:rsidRPr="00AC4A25">
            <w:rPr>
              <w:noProof/>
            </w:rPr>
            <w:t>(Institute, 2021)</w:t>
          </w:r>
          <w:r>
            <w:fldChar w:fldCharType="end"/>
          </w:r>
        </w:sdtContent>
      </w:sdt>
    </w:p>
    <w:p w14:paraId="6D88EEF4" w14:textId="77777777" w:rsidR="002C3DFD" w:rsidRDefault="002C3DFD" w:rsidP="002C3DFD">
      <w:r>
        <w:t>Para este projeto foram criados alguns exemplos de mineração de dados:</w:t>
      </w:r>
    </w:p>
    <w:p w14:paraId="387617A2" w14:textId="3530E442" w:rsidR="002C3DFD" w:rsidRDefault="002C3DFD" w:rsidP="004A5EE2">
      <w:pPr>
        <w:pStyle w:val="Heading2"/>
        <w:numPr>
          <w:ilvl w:val="0"/>
          <w:numId w:val="0"/>
        </w:numPr>
      </w:pPr>
      <w:bookmarkStart w:id="62" w:name="_Toc76074326"/>
      <w:r>
        <w:t>Arvore de decisão por região e dadores de 1ª vez</w:t>
      </w:r>
      <w:bookmarkEnd w:id="62"/>
    </w:p>
    <w:p w14:paraId="35616F9C" w14:textId="712B9588" w:rsidR="004A5EE2" w:rsidRDefault="002C3DFD" w:rsidP="004A5EE2">
      <w:pPr>
        <w:keepNext/>
      </w:pPr>
      <w:r>
        <w:rPr>
          <w:noProof/>
        </w:rPr>
        <w:drawing>
          <wp:inline distT="0" distB="0" distL="0" distR="0" wp14:anchorId="5ECE1B8D" wp14:editId="40B9D27D">
            <wp:extent cx="5400040" cy="16580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5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0218A" w14:textId="19F2E433" w:rsidR="004A5EE2" w:rsidRDefault="004A5EE2" w:rsidP="004A5EE2">
      <w:pPr>
        <w:pStyle w:val="Caption"/>
        <w:jc w:val="center"/>
        <w:rPr>
          <w:noProof/>
        </w:rPr>
      </w:pPr>
      <w:bookmarkStart w:id="63" w:name="_Toc76074357"/>
      <w:r>
        <w:t xml:space="preserve">Figura </w:t>
      </w:r>
      <w:r w:rsidR="004D1058">
        <w:fldChar w:fldCharType="begin"/>
      </w:r>
      <w:r w:rsidR="004D1058">
        <w:instrText xml:space="preserve"> SEQ Figura \* ARABIC </w:instrText>
      </w:r>
      <w:r w:rsidR="004D1058">
        <w:fldChar w:fldCharType="separate"/>
      </w:r>
      <w:r>
        <w:rPr>
          <w:noProof/>
        </w:rPr>
        <w:t>15</w:t>
      </w:r>
      <w:r w:rsidR="004D1058">
        <w:rPr>
          <w:noProof/>
        </w:rPr>
        <w:fldChar w:fldCharType="end"/>
      </w:r>
      <w:r>
        <w:t xml:space="preserve"> - Árvore d</w:t>
      </w:r>
      <w:r>
        <w:rPr>
          <w:noProof/>
        </w:rPr>
        <w:t>e decisao</w:t>
      </w:r>
      <w:bookmarkEnd w:id="63"/>
    </w:p>
    <w:p w14:paraId="6BD6D6A5" w14:textId="77777777" w:rsidR="004A5EE2" w:rsidRDefault="004A5EE2" w:rsidP="004A5EE2">
      <w:pPr>
        <w:keepNext/>
        <w:jc w:val="center"/>
      </w:pPr>
      <w:r>
        <w:rPr>
          <w:noProof/>
        </w:rPr>
        <w:drawing>
          <wp:inline distT="0" distB="0" distL="0" distR="0" wp14:anchorId="4459EBDD" wp14:editId="48BA5D0B">
            <wp:extent cx="3514725" cy="2371725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9BED1" w14:textId="63B54E48" w:rsidR="004A5EE2" w:rsidRDefault="004A5EE2" w:rsidP="004A5EE2">
      <w:pPr>
        <w:pStyle w:val="Caption"/>
        <w:jc w:val="center"/>
      </w:pPr>
      <w:bookmarkStart w:id="64" w:name="_Toc76074358"/>
      <w:r>
        <w:t xml:space="preserve">Figura </w:t>
      </w:r>
      <w:r w:rsidR="004D1058">
        <w:fldChar w:fldCharType="begin"/>
      </w:r>
      <w:r w:rsidR="004D1058">
        <w:instrText xml:space="preserve"> SEQ Figura \* ARABIC </w:instrText>
      </w:r>
      <w:r w:rsidR="004D1058">
        <w:fldChar w:fldCharType="separate"/>
      </w:r>
      <w:r>
        <w:rPr>
          <w:noProof/>
        </w:rPr>
        <w:t>16</w:t>
      </w:r>
      <w:r w:rsidR="004D1058">
        <w:rPr>
          <w:noProof/>
        </w:rPr>
        <w:fldChar w:fldCharType="end"/>
      </w:r>
      <w:r>
        <w:t xml:space="preserve"> - </w:t>
      </w:r>
      <w:proofErr w:type="spellStart"/>
      <w:r>
        <w:t>Mining</w:t>
      </w:r>
      <w:proofErr w:type="spellEnd"/>
      <w:r>
        <w:t xml:space="preserve"> legenda da árvore de decisão</w:t>
      </w:r>
      <w:bookmarkEnd w:id="64"/>
    </w:p>
    <w:p w14:paraId="4C588CE2" w14:textId="23860262" w:rsidR="00C36292" w:rsidRPr="00C36292" w:rsidRDefault="00C36292" w:rsidP="00C36292">
      <w:r>
        <w:t xml:space="preserve">Com a árvore de decisão pode-se obter uma previsão para as diferentes regiões. Neste caso verificou-se que </w:t>
      </w:r>
      <w:r w:rsidR="00FD550C">
        <w:t>no total de 586 casos as entidades 17 (</w:t>
      </w:r>
      <w:r w:rsidR="00FD550C" w:rsidRPr="00FD550C">
        <w:t>Região de Saúde LVT</w:t>
      </w:r>
      <w:r w:rsidR="00FD550C">
        <w:t>) e 18 (</w:t>
      </w:r>
      <w:r w:rsidR="00FD550C" w:rsidRPr="00FD550C">
        <w:t>Região de Saúde Norte</w:t>
      </w:r>
      <w:r w:rsidR="00FD550C">
        <w:t>) é prevista uma grande probabilidade de existir dadores pela 1ª vez.</w:t>
      </w:r>
    </w:p>
    <w:p w14:paraId="3D890383" w14:textId="77777777" w:rsidR="00C36292" w:rsidRPr="00C36292" w:rsidRDefault="00C36292" w:rsidP="00C36292">
      <w:pPr>
        <w:rPr>
          <w:lang w:eastAsia="pt-PT"/>
        </w:rPr>
      </w:pPr>
    </w:p>
    <w:p w14:paraId="3F2C6AC3" w14:textId="30AFFABB" w:rsidR="004A5EE2" w:rsidRPr="004A5EE2" w:rsidRDefault="004A5EE2" w:rsidP="004A5EE2">
      <w:pPr>
        <w:pStyle w:val="Heading2"/>
        <w:numPr>
          <w:ilvl w:val="0"/>
          <w:numId w:val="0"/>
        </w:numPr>
      </w:pPr>
      <w:bookmarkStart w:id="65" w:name="_Toc76074327"/>
      <w:r>
        <w:lastRenderedPageBreak/>
        <w:t>Rede neural por região para todos os tipos de dadores</w:t>
      </w:r>
      <w:bookmarkEnd w:id="65"/>
    </w:p>
    <w:p w14:paraId="250DA848" w14:textId="77777777" w:rsidR="004A5EE2" w:rsidRDefault="004A5EE2" w:rsidP="004A5EE2">
      <w:pPr>
        <w:keepNext/>
        <w:jc w:val="center"/>
      </w:pPr>
      <w:r>
        <w:rPr>
          <w:noProof/>
        </w:rPr>
        <w:drawing>
          <wp:inline distT="0" distB="0" distL="0" distR="0" wp14:anchorId="72D8D83F" wp14:editId="40A66C8F">
            <wp:extent cx="5400040" cy="18097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1EF7F" w14:textId="43D81D69" w:rsidR="008320B3" w:rsidRDefault="004A5EE2" w:rsidP="004A5EE2">
      <w:pPr>
        <w:pStyle w:val="Caption"/>
        <w:jc w:val="center"/>
      </w:pPr>
      <w:bookmarkStart w:id="66" w:name="_Toc76074359"/>
      <w:r>
        <w:t xml:space="preserve">Figura </w:t>
      </w:r>
      <w:r w:rsidR="004D1058">
        <w:fldChar w:fldCharType="begin"/>
      </w:r>
      <w:r w:rsidR="004D1058">
        <w:instrText xml:space="preserve"> SEQ Figura \* ARABIC </w:instrText>
      </w:r>
      <w:r w:rsidR="004D1058">
        <w:fldChar w:fldCharType="separate"/>
      </w:r>
      <w:r>
        <w:rPr>
          <w:noProof/>
        </w:rPr>
        <w:t>17</w:t>
      </w:r>
      <w:r w:rsidR="004D1058">
        <w:rPr>
          <w:noProof/>
        </w:rPr>
        <w:fldChar w:fldCharType="end"/>
      </w:r>
      <w:r>
        <w:t xml:space="preserve"> - Rede Neural da tabela </w:t>
      </w:r>
      <w:proofErr w:type="spellStart"/>
      <w:r>
        <w:t>FactoDadores</w:t>
      </w:r>
      <w:bookmarkEnd w:id="66"/>
      <w:proofErr w:type="spellEnd"/>
    </w:p>
    <w:p w14:paraId="247D4DEA" w14:textId="4EC59C97" w:rsidR="00C36292" w:rsidRPr="00C36292" w:rsidRDefault="004A5EE2" w:rsidP="00C36292">
      <w:pPr>
        <w:pStyle w:val="Heading2"/>
        <w:numPr>
          <w:ilvl w:val="0"/>
          <w:numId w:val="0"/>
        </w:numPr>
        <w:rPr>
          <w:lang w:eastAsia="pt-PT"/>
        </w:rPr>
      </w:pPr>
      <w:bookmarkStart w:id="67" w:name="_Toc76074328"/>
      <w:r>
        <w:rPr>
          <w:lang w:eastAsia="pt-PT"/>
        </w:rPr>
        <w:t>Cluster por região para todos os tipos de dadores</w:t>
      </w:r>
      <w:bookmarkEnd w:id="67"/>
    </w:p>
    <w:p w14:paraId="3073C528" w14:textId="77777777" w:rsidR="004A5EE2" w:rsidRDefault="004A5EE2" w:rsidP="004A5EE2">
      <w:pPr>
        <w:keepNext/>
      </w:pPr>
      <w:r>
        <w:rPr>
          <w:noProof/>
        </w:rPr>
        <w:drawing>
          <wp:inline distT="0" distB="0" distL="0" distR="0" wp14:anchorId="6A71676C" wp14:editId="14AE327A">
            <wp:extent cx="5400040" cy="282130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BD2CE" w14:textId="3042E730" w:rsidR="004A5EE2" w:rsidRDefault="004A5EE2" w:rsidP="004A5EE2">
      <w:pPr>
        <w:pStyle w:val="Caption"/>
        <w:jc w:val="center"/>
      </w:pPr>
      <w:bookmarkStart w:id="68" w:name="_Toc76074360"/>
      <w:r>
        <w:t xml:space="preserve">Figura </w:t>
      </w:r>
      <w:r w:rsidR="004D1058">
        <w:fldChar w:fldCharType="begin"/>
      </w:r>
      <w:r w:rsidR="004D1058">
        <w:instrText xml:space="preserve"> SEQ Figura \* ARABIC </w:instrText>
      </w:r>
      <w:r w:rsidR="004D1058">
        <w:fldChar w:fldCharType="separate"/>
      </w:r>
      <w:r>
        <w:rPr>
          <w:noProof/>
        </w:rPr>
        <w:t>18</w:t>
      </w:r>
      <w:r w:rsidR="004D1058">
        <w:rPr>
          <w:noProof/>
        </w:rPr>
        <w:fldChar w:fldCharType="end"/>
      </w:r>
      <w:r>
        <w:t xml:space="preserve"> - Cluster da tabela </w:t>
      </w:r>
      <w:proofErr w:type="spellStart"/>
      <w:r>
        <w:t>FactoDadores</w:t>
      </w:r>
      <w:bookmarkEnd w:id="68"/>
      <w:proofErr w:type="spellEnd"/>
    </w:p>
    <w:p w14:paraId="3C21F9EC" w14:textId="77777777" w:rsidR="004A5EE2" w:rsidRDefault="004A5EE2" w:rsidP="004A5EE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A96B52E" wp14:editId="115C7096">
            <wp:extent cx="5400040" cy="20447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98358" w14:textId="36A599A0" w:rsidR="004A5EE2" w:rsidRDefault="004A5EE2" w:rsidP="004A5EE2">
      <w:pPr>
        <w:pStyle w:val="Caption"/>
        <w:jc w:val="center"/>
      </w:pPr>
      <w:bookmarkStart w:id="69" w:name="_Toc76074361"/>
      <w:r>
        <w:t xml:space="preserve">Figura </w:t>
      </w:r>
      <w:r w:rsidR="004D1058">
        <w:fldChar w:fldCharType="begin"/>
      </w:r>
      <w:r w:rsidR="004D1058">
        <w:instrText xml:space="preserve"> SEQ Figura \* ARABIC </w:instrText>
      </w:r>
      <w:r w:rsidR="004D1058">
        <w:fldChar w:fldCharType="separate"/>
      </w:r>
      <w:r>
        <w:rPr>
          <w:noProof/>
        </w:rPr>
        <w:t>19</w:t>
      </w:r>
      <w:r w:rsidR="004D1058">
        <w:rPr>
          <w:noProof/>
        </w:rPr>
        <w:fldChar w:fldCharType="end"/>
      </w:r>
      <w:r>
        <w:t xml:space="preserve"> - Cluster </w:t>
      </w:r>
      <w:proofErr w:type="spellStart"/>
      <w:r>
        <w:t>Profiles</w:t>
      </w:r>
      <w:proofErr w:type="spellEnd"/>
      <w:r>
        <w:t xml:space="preserve"> da tabela facto</w:t>
      </w:r>
      <w:bookmarkEnd w:id="69"/>
    </w:p>
    <w:p w14:paraId="5161FA2A" w14:textId="77777777" w:rsidR="004A5EE2" w:rsidRPr="004A5EE2" w:rsidRDefault="004A5EE2" w:rsidP="004A5EE2">
      <w:pPr>
        <w:rPr>
          <w:lang w:eastAsia="pt-PT"/>
        </w:rPr>
      </w:pPr>
    </w:p>
    <w:p w14:paraId="70CCFE34" w14:textId="0B69294C" w:rsidR="000C14EF" w:rsidRDefault="007F58F1" w:rsidP="00AC73DD">
      <w:pPr>
        <w:pStyle w:val="Heading1"/>
      </w:pPr>
      <w:bookmarkStart w:id="70" w:name="_Toc76074329"/>
      <w:proofErr w:type="spellStart"/>
      <w:r>
        <w:t>PowerBI</w:t>
      </w:r>
      <w:bookmarkEnd w:id="70"/>
      <w:proofErr w:type="spellEnd"/>
    </w:p>
    <w:p w14:paraId="0A572AA8" w14:textId="6F0D9470" w:rsidR="007F58F1" w:rsidRDefault="007F58F1" w:rsidP="00AC73DD">
      <w:r>
        <w:t xml:space="preserve">Para que </w:t>
      </w:r>
      <w:r w:rsidR="00AC73DD">
        <w:t>seja</w:t>
      </w:r>
      <w:r>
        <w:t xml:space="preserve"> </w:t>
      </w:r>
      <w:r w:rsidR="00AC73DD">
        <w:t>possível</w:t>
      </w:r>
      <w:r>
        <w:t xml:space="preserve"> visualizar todos os dados e fazer com que os mesmos tenham sentido para uma análise a ferramenta </w:t>
      </w:r>
      <w:proofErr w:type="spellStart"/>
      <w:r>
        <w:t>PowerBI</w:t>
      </w:r>
      <w:proofErr w:type="spellEnd"/>
      <w:r>
        <w:t xml:space="preserve"> ajuda na construção de gráficos e matrizes.</w:t>
      </w:r>
    </w:p>
    <w:p w14:paraId="05F08C6C" w14:textId="3794A5CF" w:rsidR="007F58F1" w:rsidRDefault="007F58F1" w:rsidP="00AC73DD">
      <w:pPr>
        <w:rPr>
          <w:noProof/>
        </w:rPr>
      </w:pPr>
      <w:r>
        <w:rPr>
          <w:noProof/>
        </w:rPr>
        <w:t>Depois de efetuada a ligação entre esta ferramenta e a base de dados no Microsoft Analysis Server foi possivel realizar a análise dos dados trabalhados até o momento.</w:t>
      </w:r>
    </w:p>
    <w:p w14:paraId="5CA9BC8E" w14:textId="51F705B5" w:rsidR="007F58F1" w:rsidRDefault="007F58F1" w:rsidP="00AC73DD">
      <w:pPr>
        <w:pStyle w:val="Heading2"/>
        <w:numPr>
          <w:ilvl w:val="0"/>
          <w:numId w:val="0"/>
        </w:numPr>
      </w:pPr>
      <w:bookmarkStart w:id="71" w:name="_Toc76074330"/>
      <w:r>
        <w:t>Análise global dos dados</w:t>
      </w:r>
      <w:bookmarkEnd w:id="71"/>
    </w:p>
    <w:p w14:paraId="0CA2DB28" w14:textId="715C8CB8" w:rsidR="007F58F1" w:rsidRDefault="007F58F1" w:rsidP="00AC73DD">
      <w:r>
        <w:t>Foi possível analisar através de três gráficos a situação global ao longo dos quatro anos presentes.</w:t>
      </w:r>
    </w:p>
    <w:p w14:paraId="37EA0C67" w14:textId="60364918" w:rsidR="007F58F1" w:rsidRDefault="007F58F1" w:rsidP="00AC73DD">
      <w:pPr>
        <w:pStyle w:val="Heading3"/>
      </w:pPr>
      <w:bookmarkStart w:id="72" w:name="_Toc76074331"/>
      <w:r>
        <w:lastRenderedPageBreak/>
        <w:t>Total de dadores por ano</w:t>
      </w:r>
      <w:bookmarkEnd w:id="72"/>
    </w:p>
    <w:p w14:paraId="49AE50F8" w14:textId="77777777" w:rsidR="007F58F1" w:rsidRDefault="007F58F1" w:rsidP="00AC73DD">
      <w:pPr>
        <w:keepNext/>
        <w:jc w:val="center"/>
      </w:pPr>
      <w:r>
        <w:rPr>
          <w:noProof/>
        </w:rPr>
        <w:drawing>
          <wp:inline distT="0" distB="0" distL="0" distR="0" wp14:anchorId="444CD863" wp14:editId="53162F98">
            <wp:extent cx="2771775" cy="1685925"/>
            <wp:effectExtent l="0" t="0" r="9525" b="952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F06C5" w14:textId="100D7DEC" w:rsidR="007F58F1" w:rsidRDefault="007F58F1" w:rsidP="00AC73DD">
      <w:pPr>
        <w:pStyle w:val="Caption"/>
        <w:jc w:val="center"/>
      </w:pPr>
      <w:bookmarkStart w:id="73" w:name="_Toc76074362"/>
      <w:r>
        <w:t xml:space="preserve">Figura </w:t>
      </w:r>
      <w:fldSimple w:instr=" SEQ Figura \* ARABIC ">
        <w:r w:rsidR="004A5EE2">
          <w:rPr>
            <w:noProof/>
          </w:rPr>
          <w:t>20</w:t>
        </w:r>
      </w:fldSimple>
      <w:r>
        <w:t xml:space="preserve"> - Total de dadores por ano</w:t>
      </w:r>
      <w:bookmarkEnd w:id="73"/>
    </w:p>
    <w:p w14:paraId="7D5D415C" w14:textId="392EC23A" w:rsidR="00BC4E8C" w:rsidRPr="00BC4E8C" w:rsidRDefault="00BC4E8C" w:rsidP="00AC73DD">
      <w:pPr>
        <w:rPr>
          <w:lang w:eastAsia="pt-PT"/>
        </w:rPr>
      </w:pPr>
      <w:r>
        <w:rPr>
          <w:lang w:eastAsia="pt-PT"/>
        </w:rPr>
        <w:t xml:space="preserve">Aqui neste gráfico </w:t>
      </w:r>
      <w:r w:rsidR="00AC73DD">
        <w:rPr>
          <w:lang w:eastAsia="pt-PT"/>
        </w:rPr>
        <w:t>obtém-se</w:t>
      </w:r>
      <w:r>
        <w:rPr>
          <w:lang w:eastAsia="pt-PT"/>
        </w:rPr>
        <w:t xml:space="preserve"> a ideia do total de dadores ao longo de um período de 4 anos (entre 2016 e 2019) e pode-se observar que o ano em que havia mais doadores de sangue seria do de 2016 e pode-se também notar que o mesmo começou a diminuir nos anos seguintes sendo 2019 o ano com menos dadores.</w:t>
      </w:r>
    </w:p>
    <w:p w14:paraId="4EB72155" w14:textId="77777777" w:rsidR="00BC4E8C" w:rsidRPr="00BC4E8C" w:rsidRDefault="00BC4E8C" w:rsidP="00AC73DD">
      <w:pPr>
        <w:pStyle w:val="Heading3"/>
        <w:rPr>
          <w:lang w:eastAsia="pt-PT"/>
        </w:rPr>
      </w:pPr>
      <w:bookmarkStart w:id="74" w:name="_Toc76074332"/>
      <w:r>
        <w:rPr>
          <w:lang w:eastAsia="pt-PT"/>
        </w:rPr>
        <w:t>Total de dadores por ano (matriz)</w:t>
      </w:r>
      <w:bookmarkEnd w:id="74"/>
    </w:p>
    <w:p w14:paraId="6286A553" w14:textId="77777777" w:rsidR="00BC4E8C" w:rsidRDefault="00BC4E8C" w:rsidP="00AC73DD">
      <w:pPr>
        <w:keepNext/>
        <w:jc w:val="center"/>
      </w:pPr>
      <w:r>
        <w:rPr>
          <w:noProof/>
        </w:rPr>
        <w:drawing>
          <wp:inline distT="0" distB="0" distL="0" distR="0" wp14:anchorId="157894A7" wp14:editId="4DEB7DD8">
            <wp:extent cx="5297365" cy="142875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10124" cy="1432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14D1F" w14:textId="180C33B5" w:rsidR="00BC4E8C" w:rsidRDefault="00BC4E8C" w:rsidP="00AC73DD">
      <w:pPr>
        <w:pStyle w:val="Caption"/>
        <w:jc w:val="center"/>
      </w:pPr>
      <w:bookmarkStart w:id="75" w:name="_Toc76074363"/>
      <w:r>
        <w:t xml:space="preserve">Figura </w:t>
      </w:r>
      <w:fldSimple w:instr=" SEQ Figura \* ARABIC ">
        <w:r w:rsidR="004A5EE2">
          <w:rPr>
            <w:noProof/>
          </w:rPr>
          <w:t>21</w:t>
        </w:r>
      </w:fldSimple>
      <w:r>
        <w:t xml:space="preserve"> - </w:t>
      </w:r>
      <w:r w:rsidRPr="00CF0DD2">
        <w:t>Total de dadores por ano (matriz)</w:t>
      </w:r>
      <w:bookmarkEnd w:id="75"/>
    </w:p>
    <w:p w14:paraId="4C42EEE4" w14:textId="6A83129B" w:rsidR="00BC4E8C" w:rsidRPr="00BC4E8C" w:rsidRDefault="00BC4E8C" w:rsidP="00AC73DD">
      <w:pPr>
        <w:rPr>
          <w:lang w:eastAsia="pt-PT"/>
        </w:rPr>
      </w:pPr>
      <w:r>
        <w:rPr>
          <w:lang w:eastAsia="pt-PT"/>
        </w:rPr>
        <w:t xml:space="preserve">Nesta matriz pode-se verificar os dados que foram obtidos no gráfico </w:t>
      </w:r>
      <w:r w:rsidR="00AC73DD">
        <w:rPr>
          <w:lang w:eastAsia="pt-PT"/>
        </w:rPr>
        <w:t>anterior,</w:t>
      </w:r>
      <w:r>
        <w:rPr>
          <w:lang w:eastAsia="pt-PT"/>
        </w:rPr>
        <w:t xml:space="preserve"> mas com mais detalhe a nível to total de dadores por ano e global.</w:t>
      </w:r>
    </w:p>
    <w:p w14:paraId="61C7F2B6" w14:textId="77777777" w:rsidR="00BC4E8C" w:rsidRPr="00BC4E8C" w:rsidRDefault="00BC4E8C" w:rsidP="00AC73DD">
      <w:pPr>
        <w:rPr>
          <w:lang w:eastAsia="pt-PT"/>
        </w:rPr>
      </w:pPr>
    </w:p>
    <w:p w14:paraId="79E06E7E" w14:textId="209BD9D0" w:rsidR="007F58F1" w:rsidRDefault="00BC4E8C" w:rsidP="00AC73DD">
      <w:pPr>
        <w:pStyle w:val="Heading3"/>
        <w:rPr>
          <w:lang w:eastAsia="pt-PT"/>
        </w:rPr>
      </w:pPr>
      <w:bookmarkStart w:id="76" w:name="_Toc76074333"/>
      <w:r>
        <w:rPr>
          <w:lang w:eastAsia="pt-PT"/>
        </w:rPr>
        <w:lastRenderedPageBreak/>
        <w:t>Total de dadores por região</w:t>
      </w:r>
      <w:bookmarkEnd w:id="76"/>
    </w:p>
    <w:p w14:paraId="4199D305" w14:textId="77777777" w:rsidR="00BC4E8C" w:rsidRDefault="00BC4E8C" w:rsidP="00AC73DD">
      <w:pPr>
        <w:keepNext/>
        <w:jc w:val="center"/>
      </w:pPr>
      <w:r>
        <w:rPr>
          <w:noProof/>
        </w:rPr>
        <w:drawing>
          <wp:inline distT="0" distB="0" distL="0" distR="0" wp14:anchorId="269879C1" wp14:editId="309B6E07">
            <wp:extent cx="5400040" cy="2359025"/>
            <wp:effectExtent l="0" t="0" r="0" b="317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84EE9" w14:textId="7D7D112A" w:rsidR="00BC4E8C" w:rsidRDefault="00BC4E8C" w:rsidP="00AC73DD">
      <w:pPr>
        <w:pStyle w:val="Caption"/>
        <w:jc w:val="center"/>
      </w:pPr>
      <w:bookmarkStart w:id="77" w:name="_Toc76074364"/>
      <w:r>
        <w:t xml:space="preserve">Figura </w:t>
      </w:r>
      <w:fldSimple w:instr=" SEQ Figura \* ARABIC ">
        <w:r w:rsidR="004A5EE2">
          <w:rPr>
            <w:noProof/>
          </w:rPr>
          <w:t>22</w:t>
        </w:r>
      </w:fldSimple>
      <w:r>
        <w:t xml:space="preserve"> - </w:t>
      </w:r>
      <w:r w:rsidRPr="004B45D7">
        <w:t>Total de dadores por região</w:t>
      </w:r>
      <w:bookmarkEnd w:id="77"/>
    </w:p>
    <w:p w14:paraId="484BC557" w14:textId="2B2CC65C" w:rsidR="00BC4E8C" w:rsidRPr="00BC4E8C" w:rsidRDefault="00BC4E8C" w:rsidP="00AC73DD">
      <w:pPr>
        <w:rPr>
          <w:lang w:eastAsia="pt-PT"/>
        </w:rPr>
      </w:pPr>
      <w:r>
        <w:rPr>
          <w:lang w:eastAsia="pt-PT"/>
        </w:rPr>
        <w:t xml:space="preserve">Neste gráfico pode-se observar as regiões onde existem mais dadores. Verifica-se que a Entidade Central é a que tem mais dadores a nível global, sendo que as outras regiões estão muito mais </w:t>
      </w:r>
      <w:r w:rsidR="00AC73DD">
        <w:rPr>
          <w:lang w:eastAsia="pt-PT"/>
        </w:rPr>
        <w:t>abaixo</w:t>
      </w:r>
      <w:r>
        <w:rPr>
          <w:lang w:eastAsia="pt-PT"/>
        </w:rPr>
        <w:t xml:space="preserve"> do nível desta. </w:t>
      </w:r>
    </w:p>
    <w:p w14:paraId="4CCE77A6" w14:textId="6BA6495B" w:rsidR="00BC4E8C" w:rsidRDefault="00BC4E8C" w:rsidP="00AC73DD">
      <w:pPr>
        <w:pStyle w:val="Heading3"/>
        <w:rPr>
          <w:lang w:eastAsia="pt-PT"/>
        </w:rPr>
      </w:pPr>
      <w:bookmarkStart w:id="78" w:name="_Toc76074334"/>
      <w:r>
        <w:rPr>
          <w:lang w:eastAsia="pt-PT"/>
        </w:rPr>
        <w:t>Total de dadores por região (matriz)</w:t>
      </w:r>
      <w:bookmarkEnd w:id="78"/>
    </w:p>
    <w:p w14:paraId="36ADE21F" w14:textId="77777777" w:rsidR="00BC4E8C" w:rsidRDefault="00BC4E8C" w:rsidP="00AC73DD">
      <w:pPr>
        <w:keepNext/>
        <w:jc w:val="center"/>
      </w:pPr>
      <w:r>
        <w:rPr>
          <w:noProof/>
        </w:rPr>
        <w:drawing>
          <wp:inline distT="0" distB="0" distL="0" distR="0" wp14:anchorId="478F5236" wp14:editId="2D366C53">
            <wp:extent cx="5400040" cy="1426210"/>
            <wp:effectExtent l="0" t="0" r="0" b="254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2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92BDB" w14:textId="21A36A1F" w:rsidR="00BC4E8C" w:rsidRDefault="00BC4E8C" w:rsidP="00AC73DD">
      <w:pPr>
        <w:pStyle w:val="Caption"/>
        <w:jc w:val="center"/>
      </w:pPr>
      <w:bookmarkStart w:id="79" w:name="_Toc76074365"/>
      <w:r>
        <w:t xml:space="preserve">Figura </w:t>
      </w:r>
      <w:fldSimple w:instr=" SEQ Figura \* ARABIC ">
        <w:r w:rsidR="004A5EE2">
          <w:rPr>
            <w:noProof/>
          </w:rPr>
          <w:t>23</w:t>
        </w:r>
      </w:fldSimple>
      <w:r>
        <w:t xml:space="preserve"> - </w:t>
      </w:r>
      <w:r w:rsidRPr="002067E8">
        <w:t>Total de dadores por região (matriz)</w:t>
      </w:r>
      <w:bookmarkEnd w:id="79"/>
    </w:p>
    <w:p w14:paraId="6DCFA65F" w14:textId="07AA006E" w:rsidR="00BC4E8C" w:rsidRDefault="00BC4E8C" w:rsidP="00AC73DD">
      <w:pPr>
        <w:rPr>
          <w:lang w:eastAsia="pt-PT"/>
        </w:rPr>
      </w:pPr>
      <w:r>
        <w:rPr>
          <w:lang w:eastAsia="pt-PT"/>
        </w:rPr>
        <w:t>Para obter dados mais concretos de números totais esta matriz permite verificar todos os totais por região.</w:t>
      </w:r>
    </w:p>
    <w:p w14:paraId="040D83F3" w14:textId="77777777" w:rsidR="008320B3" w:rsidRDefault="008320B3">
      <w:pPr>
        <w:spacing w:after="160" w:line="259" w:lineRule="auto"/>
        <w:jc w:val="left"/>
        <w:rPr>
          <w:rFonts w:eastAsiaTheme="majorEastAsia" w:cstheme="majorBidi"/>
          <w:b/>
          <w:sz w:val="28"/>
          <w:szCs w:val="26"/>
          <w:lang w:eastAsia="pt-PT"/>
        </w:rPr>
      </w:pPr>
      <w:r>
        <w:rPr>
          <w:lang w:eastAsia="pt-PT"/>
        </w:rPr>
        <w:br w:type="page"/>
      </w:r>
    </w:p>
    <w:p w14:paraId="1FDF3A9A" w14:textId="4F095860" w:rsidR="00BC4E8C" w:rsidRDefault="008320B3" w:rsidP="00AC73DD">
      <w:pPr>
        <w:pStyle w:val="Heading2"/>
        <w:numPr>
          <w:ilvl w:val="0"/>
          <w:numId w:val="0"/>
        </w:numPr>
        <w:rPr>
          <w:lang w:eastAsia="pt-PT"/>
        </w:rPr>
      </w:pPr>
      <w:bookmarkStart w:id="80" w:name="_Toc76074335"/>
      <w:r>
        <w:rPr>
          <w:lang w:eastAsia="pt-PT"/>
        </w:rPr>
        <w:lastRenderedPageBreak/>
        <w:t>Análise</w:t>
      </w:r>
      <w:r w:rsidR="006F57DA">
        <w:rPr>
          <w:lang w:eastAsia="pt-PT"/>
        </w:rPr>
        <w:t xml:space="preserve"> individual dos tipos de dadores</w:t>
      </w:r>
      <w:bookmarkEnd w:id="80"/>
    </w:p>
    <w:p w14:paraId="78C49CFF" w14:textId="1C8C02FB" w:rsidR="006F57DA" w:rsidRDefault="006F57DA" w:rsidP="00AC73DD">
      <w:pPr>
        <w:rPr>
          <w:lang w:eastAsia="pt-PT"/>
        </w:rPr>
      </w:pPr>
      <w:r>
        <w:rPr>
          <w:lang w:eastAsia="pt-PT"/>
        </w:rPr>
        <w:t xml:space="preserve">Para cada tipo de dadores foi realizado um </w:t>
      </w:r>
      <w:r w:rsidRPr="006F57DA">
        <w:rPr>
          <w:i/>
          <w:iCs/>
          <w:lang w:eastAsia="pt-PT"/>
        </w:rPr>
        <w:t>dashboard</w:t>
      </w:r>
      <w:r>
        <w:rPr>
          <w:lang w:eastAsia="pt-PT"/>
        </w:rPr>
        <w:t xml:space="preserve"> </w:t>
      </w:r>
      <w:proofErr w:type="spellStart"/>
      <w:r w:rsidRPr="006F57DA">
        <w:rPr>
          <w:i/>
          <w:iCs/>
          <w:lang w:eastAsia="pt-PT"/>
        </w:rPr>
        <w:t>template</w:t>
      </w:r>
      <w:proofErr w:type="spellEnd"/>
      <w:r>
        <w:rPr>
          <w:lang w:eastAsia="pt-PT"/>
        </w:rPr>
        <w:t xml:space="preserve"> para ser mais fácil verificar por ano, mês e região.</w:t>
      </w:r>
    </w:p>
    <w:p w14:paraId="3DBF9882" w14:textId="77777777" w:rsidR="00FE77EE" w:rsidRDefault="00FE77EE" w:rsidP="00AC73DD">
      <w:pPr>
        <w:rPr>
          <w:lang w:eastAsia="pt-PT"/>
        </w:rPr>
      </w:pPr>
      <w:r>
        <w:rPr>
          <w:lang w:eastAsia="pt-PT"/>
        </w:rPr>
        <w:t>Com estes gráficos podemos obter informação mais detalhada por região, ano e mês dos dadores de 1ª vez.</w:t>
      </w:r>
    </w:p>
    <w:p w14:paraId="7F72B9F4" w14:textId="6C2204DD" w:rsidR="00FE77EE" w:rsidRDefault="00FE77EE" w:rsidP="00AC73DD">
      <w:pPr>
        <w:rPr>
          <w:lang w:eastAsia="pt-PT"/>
        </w:rPr>
      </w:pPr>
      <w:r>
        <w:rPr>
          <w:lang w:eastAsia="pt-PT"/>
        </w:rPr>
        <w:t xml:space="preserve">No primeiro gráfico podemos confirmar que a região Entidade Central é a que tem maior número de dadores. Verificamos que a Região de Saúde do Algarve os dadores pela primeira vez, superam a </w:t>
      </w:r>
      <w:r w:rsidR="00126B7E">
        <w:rPr>
          <w:lang w:eastAsia="pt-PT"/>
        </w:rPr>
        <w:t>Região</w:t>
      </w:r>
      <w:r>
        <w:rPr>
          <w:lang w:eastAsia="pt-PT"/>
        </w:rPr>
        <w:t xml:space="preserve"> de </w:t>
      </w:r>
      <w:r w:rsidR="00126B7E">
        <w:rPr>
          <w:lang w:eastAsia="pt-PT"/>
        </w:rPr>
        <w:t>Saúde</w:t>
      </w:r>
      <w:r>
        <w:rPr>
          <w:lang w:eastAsia="pt-PT"/>
        </w:rPr>
        <w:t xml:space="preserve"> do Centro e </w:t>
      </w:r>
      <w:r w:rsidR="00126B7E">
        <w:rPr>
          <w:lang w:eastAsia="pt-PT"/>
        </w:rPr>
        <w:t>Região</w:t>
      </w:r>
      <w:r>
        <w:rPr>
          <w:lang w:eastAsia="pt-PT"/>
        </w:rPr>
        <w:t xml:space="preserve"> de </w:t>
      </w:r>
      <w:r w:rsidR="00126B7E">
        <w:rPr>
          <w:lang w:eastAsia="pt-PT"/>
        </w:rPr>
        <w:t>Saúde</w:t>
      </w:r>
      <w:r>
        <w:rPr>
          <w:lang w:eastAsia="pt-PT"/>
        </w:rPr>
        <w:t xml:space="preserve"> do Alentejo, o que não se verifica nos </w:t>
      </w:r>
      <w:r w:rsidR="00126B7E">
        <w:rPr>
          <w:lang w:eastAsia="pt-PT"/>
        </w:rPr>
        <w:t>dadores inscritos e dadores regulares, em que estes se encontram com valores superiores.</w:t>
      </w:r>
    </w:p>
    <w:p w14:paraId="7A4A9933" w14:textId="6E24D68B" w:rsidR="00FE77EE" w:rsidRDefault="00FE77EE" w:rsidP="00AC73DD">
      <w:pPr>
        <w:rPr>
          <w:lang w:eastAsia="pt-PT"/>
        </w:rPr>
      </w:pPr>
      <w:r>
        <w:rPr>
          <w:lang w:eastAsia="pt-PT"/>
        </w:rPr>
        <w:t xml:space="preserve">No segundo gráfico podemos obter por ano e mês o total, e logo nos meses de </w:t>
      </w:r>
      <w:r w:rsidR="00AC73DD">
        <w:rPr>
          <w:lang w:eastAsia="pt-PT"/>
        </w:rPr>
        <w:t>agosto</w:t>
      </w:r>
      <w:r>
        <w:rPr>
          <w:lang w:eastAsia="pt-PT"/>
        </w:rPr>
        <w:t xml:space="preserve"> a </w:t>
      </w:r>
      <w:r w:rsidR="00AC73DD">
        <w:rPr>
          <w:lang w:eastAsia="pt-PT"/>
        </w:rPr>
        <w:t>dezembro</w:t>
      </w:r>
      <w:r>
        <w:rPr>
          <w:lang w:eastAsia="pt-PT"/>
        </w:rPr>
        <w:t xml:space="preserve"> podemos verificar que não existem dados no ano de 2019</w:t>
      </w:r>
      <w:r w:rsidR="00126B7E">
        <w:rPr>
          <w:lang w:eastAsia="pt-PT"/>
        </w:rPr>
        <w:t xml:space="preserve">, visto que não existem dados para o mesmo nesse período para cada um dos tipos. Também se pode analisar que existiu uma descida acentuada no número de dadores regulares, dadores inscritos e dadores pela primeira vez no mês de </w:t>
      </w:r>
      <w:r w:rsidR="00AC73DD">
        <w:rPr>
          <w:lang w:eastAsia="pt-PT"/>
        </w:rPr>
        <w:t>fevereiro</w:t>
      </w:r>
      <w:r w:rsidR="00126B7E">
        <w:rPr>
          <w:lang w:eastAsia="pt-PT"/>
        </w:rPr>
        <w:t xml:space="preserve"> de 2017</w:t>
      </w:r>
    </w:p>
    <w:p w14:paraId="1AE441E6" w14:textId="0286849B" w:rsidR="00FE77EE" w:rsidRDefault="00FE77EE" w:rsidP="00AC73DD">
      <w:pPr>
        <w:rPr>
          <w:lang w:eastAsia="pt-PT"/>
        </w:rPr>
      </w:pPr>
      <w:r>
        <w:rPr>
          <w:lang w:eastAsia="pt-PT"/>
        </w:rPr>
        <w:t>No Terceiro gráfico podemos obter a informação que cada vez mais o número de dadores pela primeira vez desce a</w:t>
      </w:r>
      <w:r w:rsidR="00126B7E">
        <w:rPr>
          <w:lang w:eastAsia="pt-PT"/>
        </w:rPr>
        <w:t xml:space="preserve">centuadamente </w:t>
      </w:r>
      <w:r>
        <w:rPr>
          <w:lang w:eastAsia="pt-PT"/>
        </w:rPr>
        <w:t>desde 2016</w:t>
      </w:r>
      <w:r w:rsidR="008320B3">
        <w:rPr>
          <w:lang w:eastAsia="pt-PT"/>
        </w:rPr>
        <w:t>.</w:t>
      </w:r>
    </w:p>
    <w:p w14:paraId="4761D7C4" w14:textId="4D79401D" w:rsidR="006F57DA" w:rsidRDefault="006F57DA" w:rsidP="00AC73DD">
      <w:pPr>
        <w:pStyle w:val="Heading3"/>
        <w:rPr>
          <w:lang w:eastAsia="pt-PT"/>
        </w:rPr>
      </w:pPr>
      <w:bookmarkStart w:id="81" w:name="_Toc76074336"/>
      <w:r>
        <w:rPr>
          <w:lang w:eastAsia="pt-PT"/>
        </w:rPr>
        <w:lastRenderedPageBreak/>
        <w:t xml:space="preserve">Dashboard </w:t>
      </w:r>
      <w:proofErr w:type="gramStart"/>
      <w:r w:rsidR="00FE77EE">
        <w:rPr>
          <w:lang w:eastAsia="pt-PT"/>
        </w:rPr>
        <w:t>Dadores 1ª vez</w:t>
      </w:r>
      <w:bookmarkEnd w:id="81"/>
      <w:proofErr w:type="gramEnd"/>
    </w:p>
    <w:p w14:paraId="204B8D0F" w14:textId="77777777" w:rsidR="006F57DA" w:rsidRDefault="006F57DA" w:rsidP="00AC73DD">
      <w:pPr>
        <w:keepNext/>
      </w:pPr>
      <w:r>
        <w:rPr>
          <w:noProof/>
        </w:rPr>
        <w:drawing>
          <wp:inline distT="0" distB="0" distL="0" distR="0" wp14:anchorId="6BBA0B42" wp14:editId="203F37CE">
            <wp:extent cx="5400040" cy="303022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97CDE" w14:textId="482C4F65" w:rsidR="006F57DA" w:rsidRDefault="006F57DA" w:rsidP="00AC73DD">
      <w:pPr>
        <w:pStyle w:val="Caption"/>
        <w:jc w:val="center"/>
      </w:pPr>
      <w:bookmarkStart w:id="82" w:name="_Toc76074366"/>
      <w:r>
        <w:t xml:space="preserve">Figura </w:t>
      </w:r>
      <w:fldSimple w:instr=" SEQ Figura \* ARABIC ">
        <w:r w:rsidR="004A5EE2">
          <w:rPr>
            <w:noProof/>
          </w:rPr>
          <w:t>24</w:t>
        </w:r>
      </w:fldSimple>
      <w:r>
        <w:t xml:space="preserve"> - Dashboard Dadores 1ª vez</w:t>
      </w:r>
      <w:bookmarkEnd w:id="82"/>
    </w:p>
    <w:p w14:paraId="4138E671" w14:textId="0B3F1CD1" w:rsidR="00FE77EE" w:rsidRDefault="00FE77EE" w:rsidP="00AC73DD">
      <w:pPr>
        <w:pStyle w:val="Heading3"/>
        <w:rPr>
          <w:lang w:eastAsia="pt-PT"/>
        </w:rPr>
      </w:pPr>
      <w:bookmarkStart w:id="83" w:name="_Toc76074337"/>
      <w:r>
        <w:rPr>
          <w:lang w:eastAsia="pt-PT"/>
        </w:rPr>
        <w:t>Dashboard Dadores Regulares</w:t>
      </w:r>
      <w:bookmarkEnd w:id="83"/>
    </w:p>
    <w:p w14:paraId="6E4C3D61" w14:textId="77777777" w:rsidR="00FE77EE" w:rsidRDefault="00FE77EE" w:rsidP="00AC73DD">
      <w:pPr>
        <w:keepNext/>
        <w:jc w:val="center"/>
      </w:pPr>
      <w:r>
        <w:rPr>
          <w:noProof/>
        </w:rPr>
        <w:drawing>
          <wp:inline distT="0" distB="0" distL="0" distR="0" wp14:anchorId="32F32AEC" wp14:editId="49E73988">
            <wp:extent cx="5400040" cy="2684780"/>
            <wp:effectExtent l="0" t="0" r="0" b="127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13FB7" w14:textId="6C6D62CE" w:rsidR="00FE77EE" w:rsidRDefault="00FE77EE" w:rsidP="00AC73DD">
      <w:pPr>
        <w:pStyle w:val="Caption"/>
        <w:jc w:val="center"/>
      </w:pPr>
      <w:bookmarkStart w:id="84" w:name="_Toc76074367"/>
      <w:r>
        <w:t xml:space="preserve">Figura </w:t>
      </w:r>
      <w:fldSimple w:instr=" SEQ Figura \* ARABIC ">
        <w:r w:rsidR="004A5EE2">
          <w:rPr>
            <w:noProof/>
          </w:rPr>
          <w:t>25</w:t>
        </w:r>
      </w:fldSimple>
      <w:r>
        <w:t xml:space="preserve"> - </w:t>
      </w:r>
      <w:r w:rsidRPr="004B6708">
        <w:t>Dashboard Dadores Regulares</w:t>
      </w:r>
      <w:bookmarkEnd w:id="84"/>
    </w:p>
    <w:p w14:paraId="49F1B7D2" w14:textId="07256CA0" w:rsidR="00FE77EE" w:rsidRDefault="00FE77EE" w:rsidP="00AC73DD">
      <w:pPr>
        <w:pStyle w:val="Heading3"/>
        <w:rPr>
          <w:lang w:eastAsia="pt-PT"/>
        </w:rPr>
      </w:pPr>
      <w:bookmarkStart w:id="85" w:name="_Toc76074338"/>
      <w:r>
        <w:rPr>
          <w:lang w:eastAsia="pt-PT"/>
        </w:rPr>
        <w:lastRenderedPageBreak/>
        <w:t>Dashboard Dadores Inscritos</w:t>
      </w:r>
      <w:bookmarkEnd w:id="85"/>
    </w:p>
    <w:p w14:paraId="6936F457" w14:textId="77777777" w:rsidR="00FE77EE" w:rsidRDefault="00FE77EE" w:rsidP="00AC73DD">
      <w:pPr>
        <w:keepNext/>
        <w:jc w:val="center"/>
      </w:pPr>
      <w:r>
        <w:rPr>
          <w:noProof/>
        </w:rPr>
        <w:drawing>
          <wp:inline distT="0" distB="0" distL="0" distR="0" wp14:anchorId="4CBCBBCD" wp14:editId="206284FE">
            <wp:extent cx="5400040" cy="2711450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0DDC3" w14:textId="2D3ADF79" w:rsidR="00FE77EE" w:rsidRDefault="00FE77EE" w:rsidP="00AC73DD">
      <w:pPr>
        <w:pStyle w:val="Caption"/>
        <w:jc w:val="center"/>
      </w:pPr>
      <w:bookmarkStart w:id="86" w:name="_Toc76074368"/>
      <w:r>
        <w:t xml:space="preserve">Figura </w:t>
      </w:r>
      <w:fldSimple w:instr=" SEQ Figura \* ARABIC ">
        <w:r w:rsidR="004A5EE2">
          <w:rPr>
            <w:noProof/>
          </w:rPr>
          <w:t>26</w:t>
        </w:r>
      </w:fldSimple>
      <w:r>
        <w:t xml:space="preserve"> - Dashboard Dadores Inscritos</w:t>
      </w:r>
      <w:bookmarkEnd w:id="86"/>
    </w:p>
    <w:p w14:paraId="2FF8EB46" w14:textId="77777777" w:rsidR="00126B7E" w:rsidRPr="00126B7E" w:rsidRDefault="00126B7E" w:rsidP="00AC73DD">
      <w:pPr>
        <w:rPr>
          <w:u w:val="single"/>
          <w:lang w:eastAsia="pt-PT"/>
        </w:rPr>
      </w:pPr>
    </w:p>
    <w:p w14:paraId="3C309193" w14:textId="158BDB21" w:rsidR="00FE77EE" w:rsidRDefault="004D5EA4" w:rsidP="00AC73DD">
      <w:pPr>
        <w:pStyle w:val="Heading2"/>
        <w:numPr>
          <w:ilvl w:val="0"/>
          <w:numId w:val="0"/>
        </w:numPr>
        <w:rPr>
          <w:lang w:eastAsia="pt-PT"/>
        </w:rPr>
      </w:pPr>
      <w:bookmarkStart w:id="87" w:name="_Toc76074339"/>
      <w:r>
        <w:rPr>
          <w:lang w:eastAsia="pt-PT"/>
        </w:rPr>
        <w:t>Analise das Entidades</w:t>
      </w:r>
      <w:bookmarkEnd w:id="87"/>
    </w:p>
    <w:p w14:paraId="7F1AFB85" w14:textId="77777777" w:rsidR="004D5EA4" w:rsidRDefault="004D5EA4" w:rsidP="00AC73DD">
      <w:pPr>
        <w:keepNext/>
      </w:pPr>
      <w:r>
        <w:rPr>
          <w:noProof/>
        </w:rPr>
        <w:drawing>
          <wp:inline distT="0" distB="0" distL="0" distR="0" wp14:anchorId="4623062E" wp14:editId="24232E10">
            <wp:extent cx="5400040" cy="2973705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24C4B" w14:textId="17EF0493" w:rsidR="004D5EA4" w:rsidRDefault="004D5EA4" w:rsidP="00AC73DD">
      <w:pPr>
        <w:pStyle w:val="Caption"/>
        <w:jc w:val="center"/>
      </w:pPr>
      <w:bookmarkStart w:id="88" w:name="_Toc76074369"/>
      <w:r>
        <w:t xml:space="preserve">Figura </w:t>
      </w:r>
      <w:fldSimple w:instr=" SEQ Figura \* ARABIC ">
        <w:r w:rsidR="004A5EE2">
          <w:rPr>
            <w:noProof/>
          </w:rPr>
          <w:t>27</w:t>
        </w:r>
      </w:fldSimple>
      <w:r>
        <w:t xml:space="preserve"> - Dashboard das Entidades</w:t>
      </w:r>
      <w:bookmarkEnd w:id="88"/>
    </w:p>
    <w:p w14:paraId="6878A529" w14:textId="3A6F33A9" w:rsidR="004D5EA4" w:rsidRDefault="004D5EA4" w:rsidP="00AC73DD">
      <w:pPr>
        <w:rPr>
          <w:lang w:eastAsia="pt-PT"/>
        </w:rPr>
      </w:pPr>
      <w:r>
        <w:rPr>
          <w:lang w:eastAsia="pt-PT"/>
        </w:rPr>
        <w:t xml:space="preserve">Este </w:t>
      </w:r>
      <w:r w:rsidRPr="004D5EA4">
        <w:rPr>
          <w:i/>
          <w:iCs/>
          <w:lang w:eastAsia="pt-PT"/>
        </w:rPr>
        <w:t>dashboard</w:t>
      </w:r>
      <w:r>
        <w:rPr>
          <w:lang w:eastAsia="pt-PT"/>
        </w:rPr>
        <w:t xml:space="preserve"> permite ver a lista de todas a entidades e os respetivos totais da soma de todos os anos. Aqui verificou-se que o Instituto Português do Sangue e Transplantação tem a maioria dos dadores de sangue sendo o Hospital Distrital da </w:t>
      </w:r>
      <w:r>
        <w:rPr>
          <w:lang w:eastAsia="pt-PT"/>
        </w:rPr>
        <w:lastRenderedPageBreak/>
        <w:t>Figueira da Foz não tem qualquer dador registado e a Unidade Local de Saúde do Litoral Alentejano com valores mais baixos.</w:t>
      </w:r>
    </w:p>
    <w:p w14:paraId="4DDF980E" w14:textId="77777777" w:rsidR="008320B3" w:rsidRDefault="008320B3">
      <w:pPr>
        <w:spacing w:after="160" w:line="259" w:lineRule="auto"/>
        <w:jc w:val="left"/>
        <w:rPr>
          <w:rFonts w:eastAsiaTheme="majorEastAsia" w:cstheme="majorBidi"/>
          <w:b/>
          <w:i/>
          <w:iCs/>
          <w:sz w:val="28"/>
          <w:szCs w:val="26"/>
          <w:lang w:eastAsia="pt-PT"/>
        </w:rPr>
      </w:pPr>
      <w:r>
        <w:rPr>
          <w:i/>
          <w:iCs/>
          <w:lang w:eastAsia="pt-PT"/>
        </w:rPr>
        <w:br w:type="page"/>
      </w:r>
    </w:p>
    <w:p w14:paraId="571DAB8B" w14:textId="4C03EE73" w:rsidR="004D5EA4" w:rsidRPr="00AC73DD" w:rsidRDefault="004D5EA4" w:rsidP="00AC73DD">
      <w:pPr>
        <w:pStyle w:val="Heading2"/>
        <w:numPr>
          <w:ilvl w:val="0"/>
          <w:numId w:val="0"/>
        </w:numPr>
        <w:rPr>
          <w:i/>
          <w:iCs/>
          <w:lang w:eastAsia="pt-PT"/>
        </w:rPr>
      </w:pPr>
      <w:bookmarkStart w:id="89" w:name="_Toc76074340"/>
      <w:proofErr w:type="spellStart"/>
      <w:r w:rsidRPr="00AC73DD">
        <w:rPr>
          <w:i/>
          <w:iCs/>
          <w:lang w:eastAsia="pt-PT"/>
        </w:rPr>
        <w:lastRenderedPageBreak/>
        <w:t>Dashboards</w:t>
      </w:r>
      <w:proofErr w:type="spellEnd"/>
      <w:r w:rsidRPr="00AC73DD">
        <w:rPr>
          <w:i/>
          <w:iCs/>
          <w:lang w:eastAsia="pt-PT"/>
        </w:rPr>
        <w:t xml:space="preserve"> KPI</w:t>
      </w:r>
      <w:bookmarkEnd w:id="89"/>
    </w:p>
    <w:p w14:paraId="2C87A0FE" w14:textId="77777777" w:rsidR="004D5EA4" w:rsidRDefault="004D5EA4" w:rsidP="00AC73DD">
      <w:pPr>
        <w:keepNext/>
        <w:jc w:val="center"/>
      </w:pPr>
      <w:r>
        <w:rPr>
          <w:noProof/>
        </w:rPr>
        <w:drawing>
          <wp:inline distT="0" distB="0" distL="0" distR="0" wp14:anchorId="50A98298" wp14:editId="0E3EBA81">
            <wp:extent cx="5400040" cy="2322195"/>
            <wp:effectExtent l="0" t="0" r="0" b="190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1F48D" w14:textId="630EA786" w:rsidR="004D5EA4" w:rsidRDefault="004D5EA4" w:rsidP="00AC73DD">
      <w:pPr>
        <w:pStyle w:val="Caption"/>
        <w:jc w:val="center"/>
      </w:pPr>
      <w:bookmarkStart w:id="90" w:name="_Toc76074370"/>
      <w:r>
        <w:t xml:space="preserve">Figura </w:t>
      </w:r>
      <w:fldSimple w:instr=" SEQ Figura \* ARABIC ">
        <w:r w:rsidR="004A5EE2">
          <w:rPr>
            <w:noProof/>
          </w:rPr>
          <w:t>28</w:t>
        </w:r>
      </w:fldSimple>
      <w:r>
        <w:t xml:space="preserve"> - Dashboard de </w:t>
      </w:r>
      <w:proofErr w:type="spellStart"/>
      <w:r>
        <w:t>KPI's</w:t>
      </w:r>
      <w:bookmarkEnd w:id="90"/>
      <w:proofErr w:type="spellEnd"/>
    </w:p>
    <w:p w14:paraId="49F79691" w14:textId="11DABD75" w:rsidR="004D5EA4" w:rsidRPr="004D5EA4" w:rsidRDefault="004D5EA4" w:rsidP="00AC73DD">
      <w:pPr>
        <w:rPr>
          <w:lang w:eastAsia="pt-PT"/>
        </w:rPr>
      </w:pPr>
      <w:r>
        <w:rPr>
          <w:lang w:eastAsia="pt-PT"/>
        </w:rPr>
        <w:t xml:space="preserve">Por fim foi criado um dashboard com os </w:t>
      </w:r>
      <w:proofErr w:type="spellStart"/>
      <w:r>
        <w:rPr>
          <w:lang w:eastAsia="pt-PT"/>
        </w:rPr>
        <w:t>KPI’s</w:t>
      </w:r>
      <w:proofErr w:type="spellEnd"/>
      <w:r>
        <w:rPr>
          <w:lang w:eastAsia="pt-PT"/>
        </w:rPr>
        <w:t xml:space="preserve"> individuais para cada tipo de dador e um KPI de variação para demonstrar as tendências em cada ano.</w:t>
      </w:r>
    </w:p>
    <w:bookmarkEnd w:id="37"/>
    <w:bookmarkEnd w:id="38"/>
    <w:p w14:paraId="46F77BC7" w14:textId="77777777" w:rsidR="008320B3" w:rsidRDefault="008320B3">
      <w:pPr>
        <w:spacing w:after="160" w:line="259" w:lineRule="auto"/>
        <w:jc w:val="left"/>
        <w:rPr>
          <w:rFonts w:eastAsiaTheme="majorEastAsia" w:cstheme="majorBidi"/>
          <w:b/>
          <w:sz w:val="32"/>
          <w:szCs w:val="32"/>
        </w:rPr>
      </w:pPr>
      <w:r>
        <w:br w:type="page"/>
      </w:r>
    </w:p>
    <w:p w14:paraId="6961C35B" w14:textId="15D9289B" w:rsidR="00D12ABD" w:rsidRPr="000870C1" w:rsidRDefault="008C12C0" w:rsidP="00AC73DD">
      <w:pPr>
        <w:pStyle w:val="Heading1"/>
        <w:keepLines w:val="0"/>
        <w:spacing w:after="480"/>
      </w:pPr>
      <w:bookmarkStart w:id="91" w:name="_Toc76074341"/>
      <w:r>
        <w:lastRenderedPageBreak/>
        <w:t>Conclusão</w:t>
      </w:r>
      <w:bookmarkEnd w:id="91"/>
    </w:p>
    <w:p w14:paraId="7CE08736" w14:textId="6B712CDA" w:rsidR="00AC73DD" w:rsidRDefault="004D5EA4" w:rsidP="00AC73DD">
      <w:pPr>
        <w:spacing w:after="160"/>
        <w:rPr>
          <w:rFonts w:cs="Arial"/>
        </w:rPr>
      </w:pPr>
      <w:r>
        <w:rPr>
          <w:rFonts w:cs="Arial"/>
        </w:rPr>
        <w:t>Penso que a elaboração deste trabalho foi bastante enriquecedora a nível de tratamento de dados e visualização de dados, algo que não tinha feito no passado</w:t>
      </w:r>
      <w:r w:rsidR="00AC73DD">
        <w:rPr>
          <w:rFonts w:cs="Arial"/>
        </w:rPr>
        <w:t>, serviu também para expandir os horizontes e ver o que é possível fazer com algumas ferramentas Microsoft que auxiliaram todo o processo.</w:t>
      </w:r>
    </w:p>
    <w:p w14:paraId="1B712CD5" w14:textId="75D3E69A" w:rsidR="00AC73DD" w:rsidRDefault="00AC73DD" w:rsidP="00AC73DD">
      <w:pPr>
        <w:spacing w:after="160"/>
        <w:rPr>
          <w:rFonts w:cs="Arial"/>
        </w:rPr>
      </w:pPr>
      <w:r>
        <w:rPr>
          <w:rFonts w:cs="Arial"/>
        </w:rPr>
        <w:t xml:space="preserve">Foi também bastante importante aprender alguns conceitos que hoje em dia estão em voga e bastante requeridos a nível empresarial como o </w:t>
      </w:r>
      <w:r w:rsidRPr="00AC73DD">
        <w:rPr>
          <w:rFonts w:cs="Arial"/>
          <w:i/>
          <w:iCs/>
        </w:rPr>
        <w:t xml:space="preserve">data </w:t>
      </w:r>
      <w:proofErr w:type="spellStart"/>
      <w:r w:rsidRPr="00AC73DD">
        <w:rPr>
          <w:rFonts w:cs="Arial"/>
          <w:i/>
          <w:iCs/>
        </w:rPr>
        <w:t>mining</w:t>
      </w:r>
      <w:proofErr w:type="spellEnd"/>
      <w:r w:rsidRPr="00AC73DD">
        <w:rPr>
          <w:rFonts w:cs="Arial"/>
          <w:i/>
          <w:iCs/>
        </w:rPr>
        <w:t xml:space="preserve">, data </w:t>
      </w:r>
      <w:proofErr w:type="spellStart"/>
      <w:r w:rsidRPr="00AC73DD">
        <w:rPr>
          <w:rFonts w:cs="Arial"/>
          <w:i/>
          <w:iCs/>
        </w:rPr>
        <w:t>analysis</w:t>
      </w:r>
      <w:proofErr w:type="spellEnd"/>
      <w:r>
        <w:rPr>
          <w:rFonts w:cs="Arial"/>
        </w:rPr>
        <w:t xml:space="preserve">, rever a importância que os sistemas de informação têm em </w:t>
      </w:r>
      <w:r w:rsidR="00AC4A25">
        <w:rPr>
          <w:rFonts w:cs="Arial"/>
        </w:rPr>
        <w:t xml:space="preserve">não </w:t>
      </w:r>
      <w:proofErr w:type="gramStart"/>
      <w:r w:rsidR="00AC4A25">
        <w:rPr>
          <w:rFonts w:cs="Arial"/>
        </w:rPr>
        <w:t>só  em</w:t>
      </w:r>
      <w:proofErr w:type="gramEnd"/>
      <w:r w:rsidR="00AC4A25">
        <w:rPr>
          <w:rFonts w:cs="Arial"/>
        </w:rPr>
        <w:t xml:space="preserve"> </w:t>
      </w:r>
      <w:r>
        <w:rPr>
          <w:rFonts w:cs="Arial"/>
        </w:rPr>
        <w:t xml:space="preserve">sentido </w:t>
      </w:r>
      <w:r w:rsidRPr="00AC4A25">
        <w:t>quotidiano</w:t>
      </w:r>
      <w:r>
        <w:rPr>
          <w:rFonts w:cs="Arial"/>
        </w:rPr>
        <w:t xml:space="preserve"> mas também empresarial e os seus benefícios e como tirar partido dos mesmos.</w:t>
      </w:r>
    </w:p>
    <w:p w14:paraId="6F887B79" w14:textId="61677DED" w:rsidR="004D5EA4" w:rsidRDefault="00AC73DD" w:rsidP="00AC73DD">
      <w:pPr>
        <w:spacing w:after="160"/>
        <w:rPr>
          <w:rFonts w:cs="Arial"/>
        </w:rPr>
      </w:pPr>
      <w:r>
        <w:rPr>
          <w:rFonts w:cs="Arial"/>
        </w:rPr>
        <w:t>Para concluir, este trabalho serviu para compreender que os</w:t>
      </w:r>
      <w:r w:rsidR="004D5EA4">
        <w:rPr>
          <w:rFonts w:cs="Arial"/>
        </w:rPr>
        <w:t xml:space="preserve"> dados são apenas dados e só se tornam instrumentos</w:t>
      </w:r>
      <w:r w:rsidR="00AC4A25">
        <w:rPr>
          <w:rFonts w:cs="Arial"/>
        </w:rPr>
        <w:t xml:space="preserve"> e informação</w:t>
      </w:r>
      <w:r w:rsidR="004D5EA4">
        <w:rPr>
          <w:rFonts w:cs="Arial"/>
        </w:rPr>
        <w:t xml:space="preserve"> quando tratados e demonstrados de forma que se compreenda o que significam.</w:t>
      </w:r>
    </w:p>
    <w:p w14:paraId="4DEBE251" w14:textId="4346005B" w:rsidR="00D12ABD" w:rsidRPr="00AC73DD" w:rsidRDefault="00D12ABD">
      <w:pPr>
        <w:spacing w:after="160" w:line="259" w:lineRule="auto"/>
        <w:jc w:val="left"/>
        <w:rPr>
          <w:rFonts w:cs="Arial"/>
          <w:u w:val="single"/>
        </w:rPr>
      </w:pPr>
      <w:r>
        <w:rPr>
          <w:rFonts w:cs="Arial"/>
        </w:rPr>
        <w:br w:type="page"/>
      </w:r>
    </w:p>
    <w:bookmarkStart w:id="92" w:name="_Toc76074342" w:displacedByCustomXml="next"/>
    <w:sdt>
      <w:sdtPr>
        <w:rPr>
          <w:rFonts w:eastAsiaTheme="minorHAnsi" w:cstheme="minorBidi"/>
          <w:b w:val="0"/>
          <w:sz w:val="24"/>
          <w:szCs w:val="22"/>
        </w:rPr>
        <w:id w:val="1760251965"/>
        <w:docPartObj>
          <w:docPartGallery w:val="Bibliographies"/>
          <w:docPartUnique/>
        </w:docPartObj>
      </w:sdtPr>
      <w:sdtEndPr/>
      <w:sdtContent>
        <w:p w14:paraId="17657157" w14:textId="01DD8F8F" w:rsidR="007023BA" w:rsidRDefault="007023BA">
          <w:pPr>
            <w:pStyle w:val="Heading1"/>
          </w:pPr>
          <w:r>
            <w:t xml:space="preserve">Referências </w:t>
          </w:r>
          <w:r w:rsidRPr="000870C1">
            <w:t>e Bibliografia</w:t>
          </w:r>
          <w:bookmarkEnd w:id="92"/>
        </w:p>
        <w:sdt>
          <w:sdtPr>
            <w:id w:val="-573587230"/>
            <w:bibliography/>
          </w:sdtPr>
          <w:sdtEndPr/>
          <w:sdtContent>
            <w:p w14:paraId="3FCC4678" w14:textId="77777777" w:rsidR="00AC4A25" w:rsidRDefault="007023BA" w:rsidP="00AC4A25">
              <w:pPr>
                <w:pStyle w:val="Bibliography"/>
                <w:ind w:left="720" w:hanging="720"/>
                <w:rPr>
                  <w:noProof/>
                  <w:szCs w:val="24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 w:rsidR="00AC4A25">
                <w:rPr>
                  <w:noProof/>
                </w:rPr>
                <w:t xml:space="preserve">Alturas, B. (2013). </w:t>
              </w:r>
              <w:r w:rsidR="00AC4A25">
                <w:rPr>
                  <w:i/>
                  <w:iCs/>
                  <w:noProof/>
                </w:rPr>
                <w:t>Introdução aos Sistemas de Informação Organizacionais.</w:t>
              </w:r>
              <w:r w:rsidR="00AC4A25">
                <w:rPr>
                  <w:noProof/>
                </w:rPr>
                <w:t xml:space="preserve"> Edições Sílabo.</w:t>
              </w:r>
            </w:p>
            <w:p w14:paraId="1AB84C94" w14:textId="77777777" w:rsidR="00AC4A25" w:rsidRDefault="00AC4A25" w:rsidP="00AC4A25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i/>
                  <w:iCs/>
                  <w:noProof/>
                </w:rPr>
                <w:t>Dadores de Sangue - Informacao</w:t>
              </w:r>
              <w:r>
                <w:rPr>
                  <w:noProof/>
                </w:rPr>
                <w:t>. (14 de 06 de 2021). Obtido de transparencia.sns.gov.pt: https://transparencia.sns.gov.pt/explore/dataset/dadores-de-sangue/information/?sort=periodo&amp;disjunctive.regiao&amp;disjunctive.entidade</w:t>
              </w:r>
            </w:p>
            <w:p w14:paraId="2B5E7B38" w14:textId="77777777" w:rsidR="00AC4A25" w:rsidRDefault="00AC4A25" w:rsidP="00AC4A25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Institute, S. (21 de 06 de 2021). </w:t>
              </w:r>
              <w:r>
                <w:rPr>
                  <w:i/>
                  <w:iCs/>
                  <w:noProof/>
                </w:rPr>
                <w:t>Data Mining</w:t>
              </w:r>
              <w:r>
                <w:rPr>
                  <w:noProof/>
                </w:rPr>
                <w:t>. Obtido de sas.com: https://www.sas.com/en_us/insights/analytics/data-mining.html</w:t>
              </w:r>
            </w:p>
            <w:p w14:paraId="62A9E8AF" w14:textId="77777777" w:rsidR="00AC4A25" w:rsidRDefault="00AC4A25" w:rsidP="00AC4A25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Microsoft. (06 de 05 de 2019). </w:t>
              </w:r>
              <w:r>
                <w:rPr>
                  <w:i/>
                  <w:iCs/>
                  <w:noProof/>
                </w:rPr>
                <w:t>Descrição geral de cubos OLAP do Service Manager para análise avançada</w:t>
              </w:r>
              <w:r>
                <w:rPr>
                  <w:noProof/>
                </w:rPr>
                <w:t>. Obtido de microsoft.com: https://docs.microsoft.com/pt-pt/system-center/scsm/olap-cubes-overview?view=sc-sm-2019</w:t>
              </w:r>
            </w:p>
            <w:p w14:paraId="2B507D82" w14:textId="77777777" w:rsidR="00AC4A25" w:rsidRDefault="00AC4A25" w:rsidP="00AC4A25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Saude, S. N. (14 de 06 de 2021). </w:t>
              </w:r>
              <w:r>
                <w:rPr>
                  <w:i/>
                  <w:iCs/>
                  <w:noProof/>
                </w:rPr>
                <w:t>Dadores de Sangue</w:t>
              </w:r>
              <w:r>
                <w:rPr>
                  <w:noProof/>
                </w:rPr>
                <w:t>. Obtido de transparencia.sns.gov.pt: https://transparencia.sns.gov.pt/explore/dataset/dadores-de-sangue/table/?disjunctive.regiao&amp;disjunctive.entidade&amp;sort=periodo</w:t>
              </w:r>
            </w:p>
            <w:p w14:paraId="49EBA856" w14:textId="77777777" w:rsidR="00AC4A25" w:rsidRDefault="00AC4A25" w:rsidP="00AC4A25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Twin, A. (23 de 05 de 2021). </w:t>
              </w:r>
              <w:r>
                <w:rPr>
                  <w:i/>
                  <w:iCs/>
                  <w:noProof/>
                </w:rPr>
                <w:t>investopedia.com</w:t>
              </w:r>
              <w:r>
                <w:rPr>
                  <w:noProof/>
                </w:rPr>
                <w:t>. Obtido de Key Performance Indicators (KPIs): https://www.investopedia.com/terms/k/kpi.asp</w:t>
              </w:r>
            </w:p>
            <w:p w14:paraId="29B9E668" w14:textId="3C0564A3" w:rsidR="007023BA" w:rsidRDefault="007023BA" w:rsidP="00AC4A25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0B5C9199" w14:textId="085B49C1" w:rsidR="00EE0C8C" w:rsidRPr="00AC73DD" w:rsidRDefault="00EE0C8C" w:rsidP="007023BA">
      <w:pPr>
        <w:spacing w:after="160" w:line="259" w:lineRule="auto"/>
        <w:jc w:val="left"/>
        <w:rPr>
          <w:rFonts w:cs="Arial"/>
          <w:u w:val="single"/>
          <w:lang w:val="en-GB"/>
        </w:rPr>
      </w:pPr>
    </w:p>
    <w:sectPr w:rsidR="00EE0C8C" w:rsidRPr="00AC73DD" w:rsidSect="00CF2CE4">
      <w:headerReference w:type="default" r:id="rId42"/>
      <w:headerReference w:type="first" r:id="rId43"/>
      <w:footerReference w:type="first" r:id="rId44"/>
      <w:pgSz w:w="11906" w:h="16838"/>
      <w:pgMar w:top="1418" w:right="1701" w:bottom="1418" w:left="1701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FED21B" w14:textId="77777777" w:rsidR="004D1058" w:rsidRDefault="004D1058" w:rsidP="00061C2A">
      <w:pPr>
        <w:spacing w:after="0" w:line="240" w:lineRule="auto"/>
      </w:pPr>
      <w:r>
        <w:separator/>
      </w:r>
    </w:p>
  </w:endnote>
  <w:endnote w:type="continuationSeparator" w:id="0">
    <w:p w14:paraId="6C392972" w14:textId="77777777" w:rsidR="004D1058" w:rsidRDefault="004D1058" w:rsidP="00061C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794BB7" w14:textId="77777777" w:rsidR="00061C2A" w:rsidRDefault="00061C2A" w:rsidP="00061C2A">
    <w:pPr>
      <w:pStyle w:val="Footer"/>
      <w:tabs>
        <w:tab w:val="clear" w:pos="8504"/>
      </w:tabs>
      <w:jc w:val="center"/>
    </w:pPr>
  </w:p>
  <w:p w14:paraId="295A9F65" w14:textId="77777777" w:rsidR="00061C2A" w:rsidRDefault="00061C2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39F09E" w14:textId="77777777" w:rsidR="00707FF7" w:rsidRDefault="00707FF7" w:rsidP="00061C2A">
    <w:pPr>
      <w:spacing w:after="0" w:line="240" w:lineRule="auto"/>
      <w:jc w:val="center"/>
      <w:rPr>
        <w:rFonts w:cs="Arial"/>
        <w:smallCaps/>
        <w:color w:val="333333"/>
        <w:sz w:val="22"/>
      </w:rPr>
    </w:pPr>
    <w:r w:rsidRPr="00707FF7">
      <w:rPr>
        <w:rFonts w:cs="Arial"/>
        <w:smallCaps/>
        <w:color w:val="333333"/>
        <w:sz w:val="22"/>
      </w:rPr>
      <w:t>Sistemas de Informação para Gestão</w:t>
    </w:r>
  </w:p>
  <w:p w14:paraId="136CECC4" w14:textId="6ECAEED9" w:rsidR="00061C2A" w:rsidRPr="0000491A" w:rsidRDefault="0000491A" w:rsidP="00061C2A">
    <w:pPr>
      <w:spacing w:after="0" w:line="240" w:lineRule="auto"/>
      <w:jc w:val="center"/>
      <w:rPr>
        <w:rFonts w:cs="Arial"/>
        <w:smallCaps/>
        <w:color w:val="333333"/>
        <w:sz w:val="22"/>
      </w:rPr>
    </w:pPr>
    <w:r>
      <w:rPr>
        <w:rFonts w:cs="Arial"/>
        <w:smallCaps/>
        <w:color w:val="333333"/>
        <w:sz w:val="22"/>
      </w:rPr>
      <w:t xml:space="preserve">Vila Nova de </w:t>
    </w:r>
    <w:r w:rsidR="00061C2A" w:rsidRPr="0000491A">
      <w:rPr>
        <w:rFonts w:cs="Arial"/>
        <w:smallCaps/>
        <w:color w:val="333333"/>
        <w:sz w:val="22"/>
      </w:rPr>
      <w:t>Gaia</w:t>
    </w:r>
  </w:p>
  <w:p w14:paraId="54C3E90D" w14:textId="2ABEEA56" w:rsidR="00061C2A" w:rsidRPr="0000491A" w:rsidRDefault="00707FF7" w:rsidP="00061C2A">
    <w:pPr>
      <w:spacing w:line="240" w:lineRule="auto"/>
      <w:jc w:val="center"/>
      <w:rPr>
        <w:rFonts w:cs="Arial"/>
        <w:smallCaps/>
        <w:color w:val="333333"/>
        <w:sz w:val="22"/>
      </w:rPr>
    </w:pPr>
    <w:r>
      <w:rPr>
        <w:rFonts w:cs="Arial"/>
        <w:smallCaps/>
        <w:color w:val="333333"/>
        <w:sz w:val="22"/>
      </w:rPr>
      <w:t>Junho</w:t>
    </w:r>
    <w:r w:rsidR="005B11DA" w:rsidRPr="0000491A">
      <w:rPr>
        <w:rFonts w:cs="Arial"/>
        <w:smallCaps/>
        <w:color w:val="333333"/>
        <w:sz w:val="22"/>
      </w:rPr>
      <w:t xml:space="preserve"> </w:t>
    </w:r>
    <w:r w:rsidR="00D405AC" w:rsidRPr="0000491A">
      <w:rPr>
        <w:rFonts w:cs="Arial"/>
        <w:smallCaps/>
        <w:color w:val="333333"/>
        <w:sz w:val="22"/>
      </w:rPr>
      <w:t>de</w:t>
    </w:r>
    <w:r w:rsidR="005B11DA" w:rsidRPr="0000491A">
      <w:rPr>
        <w:rFonts w:cs="Arial"/>
        <w:smallCaps/>
        <w:color w:val="333333"/>
        <w:sz w:val="22"/>
      </w:rPr>
      <w:t xml:space="preserve"> </w:t>
    </w:r>
    <w:r>
      <w:rPr>
        <w:rFonts w:cs="Arial"/>
        <w:smallCaps/>
        <w:color w:val="333333"/>
        <w:sz w:val="22"/>
      </w:rPr>
      <w:t>2021</w:t>
    </w:r>
  </w:p>
  <w:p w14:paraId="7AD08D5B" w14:textId="77777777" w:rsidR="00061C2A" w:rsidRDefault="00C55BAF" w:rsidP="00061C2A">
    <w:pPr>
      <w:pStyle w:val="Footer"/>
      <w:tabs>
        <w:tab w:val="clear" w:pos="8504"/>
      </w:tabs>
      <w:jc w:val="center"/>
    </w:pPr>
    <w:r>
      <w:rPr>
        <w:noProof/>
        <w:lang w:eastAsia="pt-PT"/>
      </w:rPr>
      <w:drawing>
        <wp:anchor distT="0" distB="0" distL="114300" distR="114300" simplePos="0" relativeHeight="251662336" behindDoc="1" locked="0" layoutInCell="1" allowOverlap="1" wp14:anchorId="02C3EA82" wp14:editId="310840AA">
          <wp:simplePos x="0" y="0"/>
          <wp:positionH relativeFrom="margin">
            <wp:align>center</wp:align>
          </wp:positionH>
          <wp:positionV relativeFrom="paragraph">
            <wp:posOffset>40640</wp:posOffset>
          </wp:positionV>
          <wp:extent cx="902335" cy="908685"/>
          <wp:effectExtent l="0" t="0" r="0" b="5715"/>
          <wp:wrapTight wrapText="bothSides">
            <wp:wrapPolygon edited="0">
              <wp:start x="5016" y="0"/>
              <wp:lineTo x="456" y="906"/>
              <wp:lineTo x="456" y="6340"/>
              <wp:lineTo x="5928" y="8151"/>
              <wp:lineTo x="4104" y="9962"/>
              <wp:lineTo x="5016" y="11774"/>
              <wp:lineTo x="8208" y="15396"/>
              <wp:lineTo x="8664" y="21283"/>
              <wp:lineTo x="12312" y="21283"/>
              <wp:lineTo x="12312" y="15396"/>
              <wp:lineTo x="15961" y="13585"/>
              <wp:lineTo x="18241" y="10415"/>
              <wp:lineTo x="16873" y="8151"/>
              <wp:lineTo x="20521" y="7245"/>
              <wp:lineTo x="20521" y="2717"/>
              <wp:lineTo x="16873" y="0"/>
              <wp:lineTo x="5016" y="0"/>
            </wp:wrapPolygon>
          </wp:wrapTight>
          <wp:docPr id="11" name="Imagem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02335" cy="90868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00491A">
      <w:rPr>
        <w:noProof/>
        <w:lang w:eastAsia="pt-PT"/>
      </w:rPr>
      <mc:AlternateContent>
        <mc:Choice Requires="wps">
          <w:drawing>
            <wp:anchor distT="45720" distB="45720" distL="114300" distR="114300" simplePos="0" relativeHeight="251661312" behindDoc="0" locked="0" layoutInCell="1" allowOverlap="1" wp14:anchorId="24A57F85" wp14:editId="7C19DFEA">
              <wp:simplePos x="0" y="0"/>
              <wp:positionH relativeFrom="column">
                <wp:posOffset>-51435</wp:posOffset>
              </wp:positionH>
              <wp:positionV relativeFrom="paragraph">
                <wp:posOffset>728980</wp:posOffset>
              </wp:positionV>
              <wp:extent cx="1343025" cy="314325"/>
              <wp:effectExtent l="0" t="0" r="9525" b="9525"/>
              <wp:wrapSquare wrapText="bothSides"/>
              <wp:docPr id="217" name="Caixa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43025" cy="31432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7B0029B" w14:textId="77777777" w:rsidR="0000491A" w:rsidRDefault="0000491A">
                          <w:r>
                            <w:t>SAA-IMP-048.01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4A57F85" id="_x0000_t202" coordsize="21600,21600" o:spt="202" path="m,l,21600r21600,l21600,xe">
              <v:stroke joinstyle="miter"/>
              <v:path gradientshapeok="t" o:connecttype="rect"/>
            </v:shapetype>
            <v:shape id="Caixa de Texto 2" o:spid="_x0000_s1026" type="#_x0000_t202" style="position:absolute;left:0;text-align:left;margin-left:-4.05pt;margin-top:57.4pt;width:105.75pt;height:24.7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" stroked="f">
              <v:textbox>
                <w:txbxContent>
                  <w:p w14:paraId="07B0029B" w14:textId="77777777" w:rsidR="0000491A" w:rsidRDefault="0000491A">
                    <w:r>
                      <w:t>SAA-IMP-048.01</w:t>
                    </w:r>
                  </w:p>
                </w:txbxContent>
              </v:textbox>
              <w10:wrap type="squar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26FA02" w14:textId="77777777" w:rsidR="00EE0C8C" w:rsidRPr="00EE0C8C" w:rsidRDefault="00EE0C8C" w:rsidP="00EE0C8C">
    <w:pPr>
      <w:pStyle w:val="Footer"/>
      <w:jc w:val="right"/>
      <w:rPr>
        <w:rFonts w:ascii="Times New Roman" w:hAnsi="Times New Roman" w:cs="Times New Roman"/>
        <w:sz w:val="20"/>
      </w:rPr>
    </w:pPr>
    <w:r w:rsidRPr="00EE0C8C">
      <w:rPr>
        <w:rStyle w:val="PageNumber"/>
        <w:rFonts w:ascii="Times New Roman" w:hAnsi="Times New Roman" w:cs="Times New Roman"/>
        <w:sz w:val="20"/>
      </w:rPr>
      <w:fldChar w:fldCharType="begin"/>
    </w:r>
    <w:r w:rsidRPr="00EE0C8C">
      <w:rPr>
        <w:rStyle w:val="PageNumber"/>
        <w:rFonts w:ascii="Times New Roman" w:hAnsi="Times New Roman" w:cs="Times New Roman"/>
        <w:sz w:val="20"/>
      </w:rPr>
      <w:instrText xml:space="preserve"> PAGE </w:instrText>
    </w:r>
    <w:r w:rsidRPr="00EE0C8C">
      <w:rPr>
        <w:rStyle w:val="PageNumber"/>
        <w:rFonts w:ascii="Times New Roman" w:hAnsi="Times New Roman" w:cs="Times New Roman"/>
        <w:sz w:val="20"/>
      </w:rPr>
      <w:fldChar w:fldCharType="separate"/>
    </w:r>
    <w:r w:rsidR="00CF2CE4">
      <w:rPr>
        <w:rStyle w:val="PageNumber"/>
        <w:rFonts w:ascii="Times New Roman" w:hAnsi="Times New Roman" w:cs="Times New Roman"/>
        <w:sz w:val="20"/>
      </w:rPr>
      <w:t>VII</w:t>
    </w:r>
    <w:r w:rsidRPr="00EE0C8C">
      <w:rPr>
        <w:rStyle w:val="PageNumber"/>
        <w:rFonts w:ascii="Times New Roman" w:hAnsi="Times New Roman" w:cs="Times New Roman"/>
        <w:sz w:val="20"/>
      </w:rPr>
      <w:fldChar w:fldCharType="end"/>
    </w:r>
  </w:p>
  <w:p w14:paraId="7451FF3B" w14:textId="77777777" w:rsidR="00EE0C8C" w:rsidRDefault="00EE0C8C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6863FB" w14:textId="77777777" w:rsidR="0052284A" w:rsidRPr="00EE0C8C" w:rsidRDefault="0052284A" w:rsidP="00EE0C8C">
    <w:pPr>
      <w:pStyle w:val="Footer"/>
      <w:jc w:val="right"/>
      <w:rPr>
        <w:rFonts w:ascii="Times New Roman" w:hAnsi="Times New Roman" w:cs="Times New Roman"/>
        <w:sz w:val="20"/>
      </w:rPr>
    </w:pPr>
    <w:r w:rsidRPr="00EE0C8C">
      <w:rPr>
        <w:rStyle w:val="PageNumber"/>
        <w:rFonts w:ascii="Times New Roman" w:hAnsi="Times New Roman" w:cs="Times New Roman"/>
        <w:sz w:val="20"/>
      </w:rPr>
      <w:fldChar w:fldCharType="begin"/>
    </w:r>
    <w:r w:rsidRPr="00EE0C8C">
      <w:rPr>
        <w:rStyle w:val="PageNumber"/>
        <w:rFonts w:ascii="Times New Roman" w:hAnsi="Times New Roman" w:cs="Times New Roman"/>
        <w:sz w:val="20"/>
      </w:rPr>
      <w:instrText xml:space="preserve"> PAGE </w:instrText>
    </w:r>
    <w:r w:rsidRPr="00EE0C8C">
      <w:rPr>
        <w:rStyle w:val="PageNumber"/>
        <w:rFonts w:ascii="Times New Roman" w:hAnsi="Times New Roman" w:cs="Times New Roman"/>
        <w:sz w:val="20"/>
      </w:rPr>
      <w:fldChar w:fldCharType="separate"/>
    </w:r>
    <w:r w:rsidR="00CF2CE4">
      <w:rPr>
        <w:rStyle w:val="PageNumber"/>
        <w:rFonts w:ascii="Times New Roman" w:hAnsi="Times New Roman" w:cs="Times New Roman"/>
        <w:sz w:val="20"/>
      </w:rPr>
      <w:t>12</w:t>
    </w:r>
    <w:r w:rsidRPr="00EE0C8C">
      <w:rPr>
        <w:rStyle w:val="PageNumber"/>
        <w:rFonts w:ascii="Times New Roman" w:hAnsi="Times New Roman" w:cs="Times New Roman"/>
        <w:sz w:val="20"/>
      </w:rPr>
      <w:fldChar w:fldCharType="end"/>
    </w:r>
  </w:p>
  <w:p w14:paraId="52D06615" w14:textId="77777777" w:rsidR="0052284A" w:rsidRDefault="0052284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4F4B7B" w14:textId="77777777" w:rsidR="004D1058" w:rsidRDefault="004D1058" w:rsidP="00061C2A">
      <w:pPr>
        <w:spacing w:after="0" w:line="240" w:lineRule="auto"/>
      </w:pPr>
      <w:r>
        <w:separator/>
      </w:r>
    </w:p>
  </w:footnote>
  <w:footnote w:type="continuationSeparator" w:id="0">
    <w:p w14:paraId="74DA70D5" w14:textId="77777777" w:rsidR="004D1058" w:rsidRDefault="004D1058" w:rsidP="00061C2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FE8F92" w14:textId="77777777" w:rsidR="00CF2CE4" w:rsidRDefault="00CF2CE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E7C1C3" w14:textId="77777777" w:rsidR="00EE0C8C" w:rsidRDefault="00EE0C8C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2E861C" w14:textId="09168900" w:rsidR="00B10896" w:rsidRPr="00960F12" w:rsidRDefault="00B10896" w:rsidP="00B10896">
    <w:pPr>
      <w:pStyle w:val="Header"/>
      <w:jc w:val="right"/>
      <w:rPr>
        <w:rFonts w:cs="Arial"/>
      </w:rPr>
    </w:pPr>
    <w:r w:rsidRPr="00960F12">
      <w:rPr>
        <w:rFonts w:cs="Arial"/>
      </w:rPr>
      <w:t>An</w:t>
    </w:r>
    <w:r w:rsidR="00960F12" w:rsidRPr="00960F12">
      <w:rPr>
        <w:rFonts w:cs="Arial"/>
      </w:rPr>
      <w:t>á</w:t>
    </w:r>
    <w:r w:rsidRPr="00960F12">
      <w:rPr>
        <w:rFonts w:cs="Arial"/>
      </w:rPr>
      <w:t>lises de Sangue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312232" w14:textId="77777777" w:rsidR="0052284A" w:rsidRPr="00483D20" w:rsidRDefault="0052284A" w:rsidP="0052284A">
    <w:pPr>
      <w:pStyle w:val="Header"/>
      <w:jc w:val="right"/>
      <w:rPr>
        <w:rFonts w:cs="Arial"/>
      </w:rPr>
    </w:pPr>
    <w:r w:rsidRPr="000870C1">
      <w:rPr>
        <w:rFonts w:cs="Arial"/>
      </w:rPr>
      <w:t>T</w:t>
    </w:r>
    <w:r>
      <w:rPr>
        <w:rFonts w:cs="Arial"/>
      </w:rPr>
      <w:t>ítulo do projeto</w:t>
    </w:r>
  </w:p>
  <w:p w14:paraId="21F9A365" w14:textId="77777777" w:rsidR="0052284A" w:rsidRDefault="0052284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168C5"/>
    <w:multiLevelType w:val="hybridMultilevel"/>
    <w:tmpl w:val="22EAEBE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BA288E"/>
    <w:multiLevelType w:val="multilevel"/>
    <w:tmpl w:val="15D4E06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1B1F2348"/>
    <w:multiLevelType w:val="hybridMultilevel"/>
    <w:tmpl w:val="5FE2B8B8"/>
    <w:lvl w:ilvl="0" w:tplc="509494A6">
      <w:start w:val="1"/>
      <w:numFmt w:val="decimal"/>
      <w:pStyle w:val="Heading2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49784F"/>
    <w:multiLevelType w:val="hybridMultilevel"/>
    <w:tmpl w:val="662E8E44"/>
    <w:lvl w:ilvl="0" w:tplc="0816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F1F7D0D"/>
    <w:multiLevelType w:val="hybridMultilevel"/>
    <w:tmpl w:val="5D8E869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2F11723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283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37545F80"/>
    <w:multiLevelType w:val="hybridMultilevel"/>
    <w:tmpl w:val="684C9DA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86F4C33"/>
    <w:multiLevelType w:val="hybridMultilevel"/>
    <w:tmpl w:val="1C16D6B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1687E5E"/>
    <w:multiLevelType w:val="hybridMultilevel"/>
    <w:tmpl w:val="A3707B66"/>
    <w:lvl w:ilvl="0" w:tplc="0816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B67703A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54616773"/>
    <w:multiLevelType w:val="hybridMultilevel"/>
    <w:tmpl w:val="F1B8DD9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4EF23FF"/>
    <w:multiLevelType w:val="multilevel"/>
    <w:tmpl w:val="538EE190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2" w15:restartNumberingAfterBreak="0">
    <w:nsid w:val="5A084080"/>
    <w:multiLevelType w:val="hybridMultilevel"/>
    <w:tmpl w:val="61AC978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BEC2D36"/>
    <w:multiLevelType w:val="hybridMultilevel"/>
    <w:tmpl w:val="51826E5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F1B5481"/>
    <w:multiLevelType w:val="hybridMultilevel"/>
    <w:tmpl w:val="A942D044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45F666E"/>
    <w:multiLevelType w:val="hybridMultilevel"/>
    <w:tmpl w:val="C414BF1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6470EFD"/>
    <w:multiLevelType w:val="hybridMultilevel"/>
    <w:tmpl w:val="578E61C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6D015C0"/>
    <w:multiLevelType w:val="hybridMultilevel"/>
    <w:tmpl w:val="83B42D60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0844C5D"/>
    <w:multiLevelType w:val="hybridMultilevel"/>
    <w:tmpl w:val="933601B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37F2C37"/>
    <w:multiLevelType w:val="hybridMultilevel"/>
    <w:tmpl w:val="8EB64438"/>
    <w:lvl w:ilvl="0" w:tplc="58DA05F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7C1202D1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8"/>
  </w:num>
  <w:num w:numId="2">
    <w:abstractNumId w:val="20"/>
  </w:num>
  <w:num w:numId="3">
    <w:abstractNumId w:val="5"/>
  </w:num>
  <w:num w:numId="4">
    <w:abstractNumId w:val="1"/>
  </w:num>
  <w:num w:numId="5">
    <w:abstractNumId w:val="11"/>
  </w:num>
  <w:num w:numId="6">
    <w:abstractNumId w:val="3"/>
  </w:num>
  <w:num w:numId="7">
    <w:abstractNumId w:val="9"/>
  </w:num>
  <w:num w:numId="8">
    <w:abstractNumId w:val="2"/>
  </w:num>
  <w:num w:numId="9">
    <w:abstractNumId w:val="2"/>
  </w:num>
  <w:num w:numId="10">
    <w:abstractNumId w:val="2"/>
  </w:num>
  <w:num w:numId="11">
    <w:abstractNumId w:val="18"/>
  </w:num>
  <w:num w:numId="12">
    <w:abstractNumId w:val="10"/>
  </w:num>
  <w:num w:numId="13">
    <w:abstractNumId w:val="13"/>
  </w:num>
  <w:num w:numId="14">
    <w:abstractNumId w:val="7"/>
  </w:num>
  <w:num w:numId="15">
    <w:abstractNumId w:val="2"/>
    <w:lvlOverride w:ilvl="0">
      <w:startOverride w:val="1"/>
    </w:lvlOverride>
  </w:num>
  <w:num w:numId="16">
    <w:abstractNumId w:val="0"/>
  </w:num>
  <w:num w:numId="17">
    <w:abstractNumId w:val="12"/>
  </w:num>
  <w:num w:numId="18">
    <w:abstractNumId w:val="19"/>
  </w:num>
  <w:num w:numId="19">
    <w:abstractNumId w:val="14"/>
  </w:num>
  <w:num w:numId="20">
    <w:abstractNumId w:val="4"/>
  </w:num>
  <w:num w:numId="21">
    <w:abstractNumId w:val="15"/>
  </w:num>
  <w:num w:numId="22">
    <w:abstractNumId w:val="16"/>
  </w:num>
  <w:num w:numId="23">
    <w:abstractNumId w:val="6"/>
  </w:num>
  <w:num w:numId="24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pt-PT" w:vendorID="64" w:dllVersion="0" w:nlCheck="1" w:checkStyle="0"/>
  <w:activeWritingStyle w:appName="MSWord" w:lang="en-GB" w:vendorID="64" w:dllVersion="0" w:nlCheck="1" w:checkStyle="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7FF7"/>
    <w:rsid w:val="0000491A"/>
    <w:rsid w:val="000221E3"/>
    <w:rsid w:val="000467EC"/>
    <w:rsid w:val="00061C2A"/>
    <w:rsid w:val="000C14EF"/>
    <w:rsid w:val="000E7085"/>
    <w:rsid w:val="000F37DB"/>
    <w:rsid w:val="00107A1B"/>
    <w:rsid w:val="00126B7E"/>
    <w:rsid w:val="0018276B"/>
    <w:rsid w:val="001C558F"/>
    <w:rsid w:val="00202619"/>
    <w:rsid w:val="002C3DFD"/>
    <w:rsid w:val="00305668"/>
    <w:rsid w:val="003437B6"/>
    <w:rsid w:val="003A09C3"/>
    <w:rsid w:val="0046006F"/>
    <w:rsid w:val="00495F20"/>
    <w:rsid w:val="004A4D2D"/>
    <w:rsid w:val="004A5EE2"/>
    <w:rsid w:val="004D1058"/>
    <w:rsid w:val="004D5EA4"/>
    <w:rsid w:val="004D7E33"/>
    <w:rsid w:val="0052284A"/>
    <w:rsid w:val="005B11DA"/>
    <w:rsid w:val="005B7569"/>
    <w:rsid w:val="005F20AF"/>
    <w:rsid w:val="006B10E3"/>
    <w:rsid w:val="006F57DA"/>
    <w:rsid w:val="007023BA"/>
    <w:rsid w:val="00707FF7"/>
    <w:rsid w:val="00770128"/>
    <w:rsid w:val="007F58F1"/>
    <w:rsid w:val="00803218"/>
    <w:rsid w:val="008320B3"/>
    <w:rsid w:val="0084161E"/>
    <w:rsid w:val="00853135"/>
    <w:rsid w:val="00887C3D"/>
    <w:rsid w:val="008C12C0"/>
    <w:rsid w:val="008E3B3B"/>
    <w:rsid w:val="009245A9"/>
    <w:rsid w:val="00960F12"/>
    <w:rsid w:val="009D6E04"/>
    <w:rsid w:val="009E3CB9"/>
    <w:rsid w:val="00A16301"/>
    <w:rsid w:val="00A615BE"/>
    <w:rsid w:val="00AC4A25"/>
    <w:rsid w:val="00AC73DD"/>
    <w:rsid w:val="00AE2086"/>
    <w:rsid w:val="00B079A2"/>
    <w:rsid w:val="00B10896"/>
    <w:rsid w:val="00B37A34"/>
    <w:rsid w:val="00BC4E8C"/>
    <w:rsid w:val="00C36292"/>
    <w:rsid w:val="00C55BAF"/>
    <w:rsid w:val="00CB1904"/>
    <w:rsid w:val="00CD10BA"/>
    <w:rsid w:val="00CE0398"/>
    <w:rsid w:val="00CF2CE4"/>
    <w:rsid w:val="00D12ABD"/>
    <w:rsid w:val="00D22320"/>
    <w:rsid w:val="00D405AC"/>
    <w:rsid w:val="00D47366"/>
    <w:rsid w:val="00DC448F"/>
    <w:rsid w:val="00E62C2C"/>
    <w:rsid w:val="00EC68F1"/>
    <w:rsid w:val="00EE0C8C"/>
    <w:rsid w:val="00EE2B1A"/>
    <w:rsid w:val="00F05B74"/>
    <w:rsid w:val="00F07862"/>
    <w:rsid w:val="00F124FA"/>
    <w:rsid w:val="00F23BC6"/>
    <w:rsid w:val="00F446B5"/>
    <w:rsid w:val="00F50753"/>
    <w:rsid w:val="00FD550C"/>
    <w:rsid w:val="00FE77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attachedSchema w:val="urn:schemas-microsoft-com:office:smarttags"/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B50D512"/>
  <w15:docId w15:val="{0377A623-7216-4121-BE66-CBAAF15E11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C14EF"/>
    <w:pPr>
      <w:spacing w:after="240" w:line="360" w:lineRule="auto"/>
      <w:jc w:val="both"/>
    </w:pPr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2284A"/>
    <w:pPr>
      <w:keepNext/>
      <w:keepLines/>
      <w:spacing w:before="240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70128"/>
    <w:pPr>
      <w:keepNext/>
      <w:keepLines/>
      <w:numPr>
        <w:numId w:val="8"/>
      </w:numPr>
      <w:spacing w:before="480"/>
      <w:outlineLvl w:val="1"/>
    </w:pPr>
    <w:rPr>
      <w:rFonts w:eastAsiaTheme="majorEastAsia" w:cstheme="majorBidi"/>
      <w:b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F20A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C558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61C2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61C2A"/>
  </w:style>
  <w:style w:type="paragraph" w:styleId="Footer">
    <w:name w:val="footer"/>
    <w:basedOn w:val="Normal"/>
    <w:link w:val="FooterChar"/>
    <w:unhideWhenUsed/>
    <w:rsid w:val="00061C2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61C2A"/>
  </w:style>
  <w:style w:type="paragraph" w:customStyle="1" w:styleId="ResumoAgradecimentos">
    <w:name w:val="ResumoAgradecimentos"/>
    <w:basedOn w:val="Normal"/>
    <w:rsid w:val="00EE0C8C"/>
    <w:pPr>
      <w:spacing w:after="360"/>
      <w:outlineLvl w:val="0"/>
    </w:pPr>
    <w:rPr>
      <w:rFonts w:eastAsia="Times New Roman" w:cs="Times New Roman"/>
      <w:b/>
      <w:sz w:val="28"/>
      <w:szCs w:val="24"/>
      <w:lang w:eastAsia="pt-PT"/>
    </w:rPr>
  </w:style>
  <w:style w:type="paragraph" w:styleId="ListParagraph">
    <w:name w:val="List Paragraph"/>
    <w:basedOn w:val="Normal"/>
    <w:uiPriority w:val="34"/>
    <w:qFormat/>
    <w:rsid w:val="00EE0C8C"/>
    <w:pPr>
      <w:ind w:left="720"/>
      <w:contextualSpacing/>
    </w:pPr>
  </w:style>
  <w:style w:type="character" w:styleId="PageNumber">
    <w:name w:val="page number"/>
    <w:basedOn w:val="DefaultParagraphFont"/>
    <w:rsid w:val="00EE0C8C"/>
  </w:style>
  <w:style w:type="character" w:customStyle="1" w:styleId="Heading1Char">
    <w:name w:val="Heading 1 Char"/>
    <w:basedOn w:val="DefaultParagraphFont"/>
    <w:link w:val="Heading1"/>
    <w:uiPriority w:val="9"/>
    <w:rsid w:val="0052284A"/>
    <w:rPr>
      <w:rFonts w:ascii="Arial" w:eastAsiaTheme="majorEastAsia" w:hAnsi="Arial" w:cstheme="majorBidi"/>
      <w:b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EE0C8C"/>
    <w:pPr>
      <w:spacing w:line="259" w:lineRule="auto"/>
      <w:jc w:val="left"/>
      <w:outlineLvl w:val="9"/>
    </w:pPr>
    <w:rPr>
      <w:lang w:eastAsia="pt-PT"/>
    </w:rPr>
  </w:style>
  <w:style w:type="paragraph" w:styleId="TOC1">
    <w:name w:val="toc 1"/>
    <w:basedOn w:val="Normal"/>
    <w:next w:val="Normal"/>
    <w:autoRedefine/>
    <w:uiPriority w:val="39"/>
    <w:unhideWhenUsed/>
    <w:rsid w:val="00D12ABD"/>
    <w:pPr>
      <w:tabs>
        <w:tab w:val="left" w:pos="440"/>
        <w:tab w:val="right" w:leader="dot" w:pos="8494"/>
      </w:tabs>
      <w:spacing w:after="100"/>
      <w:ind w:left="454" w:hanging="454"/>
    </w:pPr>
  </w:style>
  <w:style w:type="character" w:styleId="Hyperlink">
    <w:name w:val="Hyperlink"/>
    <w:basedOn w:val="DefaultParagraphFont"/>
    <w:uiPriority w:val="99"/>
    <w:unhideWhenUsed/>
    <w:rsid w:val="00EE0C8C"/>
    <w:rPr>
      <w:rFonts w:ascii="Arial" w:hAnsi="Arial"/>
      <w:color w:val="0563C1" w:themeColor="hyperlink"/>
      <w:sz w:val="20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770128"/>
    <w:rPr>
      <w:rFonts w:ascii="Arial" w:eastAsiaTheme="majorEastAsia" w:hAnsi="Arial" w:cstheme="majorBidi"/>
      <w:b/>
      <w:sz w:val="28"/>
      <w:szCs w:val="26"/>
    </w:rPr>
  </w:style>
  <w:style w:type="paragraph" w:customStyle="1" w:styleId="EstiloLegendaArialItlico">
    <w:name w:val="Estilo Legenda + Arial Itálico"/>
    <w:basedOn w:val="Caption"/>
    <w:link w:val="EstiloLegendaArialItlicoCarcter"/>
    <w:rsid w:val="00CF2CE4"/>
    <w:rPr>
      <w:i w:val="0"/>
      <w:iCs/>
    </w:rPr>
  </w:style>
  <w:style w:type="paragraph" w:styleId="Caption">
    <w:name w:val="caption"/>
    <w:basedOn w:val="Normal"/>
    <w:next w:val="Normal"/>
    <w:link w:val="CaptionChar"/>
    <w:qFormat/>
    <w:rsid w:val="00CF2CE4"/>
    <w:pPr>
      <w:spacing w:before="120" w:after="0"/>
    </w:pPr>
    <w:rPr>
      <w:rFonts w:eastAsia="Times New Roman" w:cs="Times New Roman"/>
      <w:bCs/>
      <w:i/>
      <w:sz w:val="20"/>
      <w:szCs w:val="20"/>
      <w:lang w:eastAsia="pt-PT"/>
    </w:rPr>
  </w:style>
  <w:style w:type="character" w:customStyle="1" w:styleId="CaptionChar">
    <w:name w:val="Caption Char"/>
    <w:link w:val="Caption"/>
    <w:rsid w:val="00CF2CE4"/>
    <w:rPr>
      <w:rFonts w:ascii="Arial" w:eastAsia="Times New Roman" w:hAnsi="Arial" w:cs="Times New Roman"/>
      <w:bCs/>
      <w:i/>
      <w:sz w:val="20"/>
      <w:szCs w:val="20"/>
      <w:lang w:eastAsia="pt-PT"/>
    </w:rPr>
  </w:style>
  <w:style w:type="character" w:customStyle="1" w:styleId="EstiloLegendaArialItlicoCarcter">
    <w:name w:val="Estilo Legenda + Arial Itálico Carácter"/>
    <w:link w:val="EstiloLegendaArialItlico"/>
    <w:rsid w:val="00CF2CE4"/>
    <w:rPr>
      <w:rFonts w:ascii="Arial" w:eastAsia="Times New Roman" w:hAnsi="Arial" w:cs="Times New Roman"/>
      <w:bCs/>
      <w:iCs/>
      <w:sz w:val="20"/>
      <w:szCs w:val="20"/>
      <w:lang w:eastAsia="pt-PT"/>
    </w:rPr>
  </w:style>
  <w:style w:type="paragraph" w:styleId="TableofFigures">
    <w:name w:val="table of figures"/>
    <w:basedOn w:val="Normal"/>
    <w:next w:val="Normal"/>
    <w:uiPriority w:val="99"/>
    <w:unhideWhenUsed/>
    <w:rsid w:val="00AE2086"/>
    <w:pPr>
      <w:spacing w:after="0"/>
    </w:pPr>
  </w:style>
  <w:style w:type="paragraph" w:customStyle="1" w:styleId="Anexos">
    <w:name w:val="Anexos"/>
    <w:basedOn w:val="Heading1"/>
    <w:rsid w:val="00D12ABD"/>
    <w:pPr>
      <w:keepLines w:val="0"/>
      <w:spacing w:after="480"/>
    </w:pPr>
    <w:rPr>
      <w:rFonts w:eastAsia="Times New Roman" w:cs="Arial"/>
      <w:bCs/>
      <w:kern w:val="32"/>
      <w:lang w:eastAsia="pt-PT"/>
    </w:rPr>
  </w:style>
  <w:style w:type="paragraph" w:styleId="TOC2">
    <w:name w:val="toc 2"/>
    <w:basedOn w:val="Normal"/>
    <w:next w:val="Normal"/>
    <w:autoRedefine/>
    <w:uiPriority w:val="39"/>
    <w:unhideWhenUsed/>
    <w:rsid w:val="00D12ABD"/>
    <w:pPr>
      <w:tabs>
        <w:tab w:val="left" w:pos="880"/>
        <w:tab w:val="right" w:leader="dot" w:pos="8494"/>
      </w:tabs>
      <w:spacing w:after="100"/>
      <w:ind w:left="454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07A1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07A1B"/>
    <w:rPr>
      <w:rFonts w:ascii="Tahoma" w:hAnsi="Tahoma" w:cs="Tahoma"/>
      <w:sz w:val="16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202619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202619"/>
    <w:rPr>
      <w:noProof/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202619"/>
    <w:rPr>
      <w:vertAlign w:val="superscript"/>
    </w:rPr>
  </w:style>
  <w:style w:type="character" w:customStyle="1" w:styleId="Heading3Char">
    <w:name w:val="Heading 3 Char"/>
    <w:basedOn w:val="DefaultParagraphFont"/>
    <w:link w:val="Heading3"/>
    <w:uiPriority w:val="9"/>
    <w:rsid w:val="005F20AF"/>
    <w:rPr>
      <w:rFonts w:asciiTheme="majorHAnsi" w:eastAsiaTheme="majorEastAsia" w:hAnsiTheme="majorHAnsi" w:cstheme="majorBidi"/>
      <w:noProof/>
      <w:color w:val="1F4D78" w:themeColor="accent1" w:themeShade="7F"/>
      <w:sz w:val="24"/>
      <w:szCs w:val="24"/>
    </w:rPr>
  </w:style>
  <w:style w:type="table" w:styleId="TableGrid">
    <w:name w:val="Table Grid"/>
    <w:basedOn w:val="TableNormal"/>
    <w:uiPriority w:val="39"/>
    <w:rsid w:val="005F20A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stTable2-Accent6">
    <w:name w:val="List Table 2 Accent 6"/>
    <w:basedOn w:val="TableNormal"/>
    <w:uiPriority w:val="47"/>
    <w:rsid w:val="005F20AF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7Colorful-Accent6">
    <w:name w:val="List Table 7 Colorful Accent 6"/>
    <w:basedOn w:val="TableNormal"/>
    <w:uiPriority w:val="52"/>
    <w:rsid w:val="005F20AF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PlainTable3">
    <w:name w:val="Plain Table 3"/>
    <w:basedOn w:val="TableNormal"/>
    <w:uiPriority w:val="43"/>
    <w:rsid w:val="005F20A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5">
    <w:name w:val="Plain Table 5"/>
    <w:basedOn w:val="TableNormal"/>
    <w:uiPriority w:val="45"/>
    <w:rsid w:val="008E3B3B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dTable1Light-Accent6">
    <w:name w:val="Grid Table 1 Light Accent 6"/>
    <w:basedOn w:val="TableNormal"/>
    <w:uiPriority w:val="46"/>
    <w:rsid w:val="008E3B3B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8E3B3B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TOC3">
    <w:name w:val="toc 3"/>
    <w:basedOn w:val="Normal"/>
    <w:next w:val="Normal"/>
    <w:autoRedefine/>
    <w:uiPriority w:val="39"/>
    <w:unhideWhenUsed/>
    <w:rsid w:val="0046006F"/>
    <w:pPr>
      <w:spacing w:after="100"/>
      <w:ind w:left="480"/>
    </w:pPr>
  </w:style>
  <w:style w:type="table" w:styleId="GridTable1Light-Accent3">
    <w:name w:val="Grid Table 1 Light Accent 3"/>
    <w:basedOn w:val="TableNormal"/>
    <w:uiPriority w:val="46"/>
    <w:rsid w:val="006B10E3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">
    <w:name w:val="Grid Table 1 Light"/>
    <w:basedOn w:val="TableNormal"/>
    <w:uiPriority w:val="46"/>
    <w:rsid w:val="006B10E3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Heading4Char">
    <w:name w:val="Heading 4 Char"/>
    <w:basedOn w:val="DefaultParagraphFont"/>
    <w:link w:val="Heading4"/>
    <w:uiPriority w:val="9"/>
    <w:rsid w:val="001C558F"/>
    <w:rPr>
      <w:rFonts w:asciiTheme="majorHAnsi" w:eastAsiaTheme="majorEastAsia" w:hAnsiTheme="majorHAnsi" w:cstheme="majorBidi"/>
      <w:i/>
      <w:iCs/>
      <w:noProof/>
      <w:color w:val="2E74B5" w:themeColor="accent1" w:themeShade="BF"/>
      <w:sz w:val="24"/>
    </w:rPr>
  </w:style>
  <w:style w:type="paragraph" w:styleId="Bibliography">
    <w:name w:val="Bibliography"/>
    <w:basedOn w:val="Normal"/>
    <w:next w:val="Normal"/>
    <w:uiPriority w:val="37"/>
    <w:unhideWhenUsed/>
    <w:rsid w:val="007023B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09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8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2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81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1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62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33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39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25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20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57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70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22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84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13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05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75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6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31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77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02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95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99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80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79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82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60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69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85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01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65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header" Target="head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footer" Target="footer2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footer" Target="footer4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header" Target="header4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eader" Target="header2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theme" Target="theme/theme1.xml"/><Relationship Id="rId20" Type="http://schemas.openxmlformats.org/officeDocument/2006/relationships/image" Target="media/image9.png"/><Relationship Id="rId41" Type="http://schemas.openxmlformats.org/officeDocument/2006/relationships/image" Target="media/image30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H:\university\Integration%20Services\Template-isla_SGQ.dotx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Ser21</b:Tag>
    <b:SourceType>InternetSite</b:SourceType>
    <b:Guid>{5386190C-633E-4695-870B-E60F38F2D308}</b:Guid>
    <b:Title>Dadores de Sangue</b:Title>
    <b:Year>2021</b:Year>
    <b:Author>
      <b:Author>
        <b:NameList>
          <b:Person>
            <b:Last>Saude</b:Last>
            <b:First>Servico</b:First>
            <b:Middle>Nacional de</b:Middle>
          </b:Person>
        </b:NameList>
      </b:Author>
    </b:Author>
    <b:InternetSiteTitle>transparencia.sns.gov.pt</b:InternetSiteTitle>
    <b:Month>06</b:Month>
    <b:Day>14</b:Day>
    <b:URL>https://transparencia.sns.gov.pt/explore/dataset/dadores-de-sangue/table/?disjunctive.regiao&amp;disjunctive.entidade&amp;sort=periodo</b:URL>
    <b:LCID>pt-PT</b:LCID>
    <b:RefOrder>6</b:RefOrder>
  </b:Source>
  <b:Source>
    <b:Tag>Dad21</b:Tag>
    <b:SourceType>InternetSite</b:SourceType>
    <b:Guid>{1836FCA2-6ED6-4EE0-BAD2-1503DB23C454}</b:Guid>
    <b:LCID>pt-PT</b:LCID>
    <b:Title>Dadores de Sangue - Informacao</b:Title>
    <b:InternetSiteTitle>transparencia.sns.gov.pt</b:InternetSiteTitle>
    <b:Year>2021</b:Year>
    <b:Month>06</b:Month>
    <b:Day>14</b:Day>
    <b:URL>https://transparencia.sns.gov.pt/explore/dataset/dadores-de-sangue/information/?sort=periodo&amp;disjunctive.regiao&amp;disjunctive.entidade</b:URL>
    <b:RefOrder>2</b:RefOrder>
  </b:Source>
  <b:Source>
    <b:Tag>Mic19</b:Tag>
    <b:SourceType>InternetSite</b:SourceType>
    <b:Guid>{3671CCBA-AA7B-48F6-B269-803F6AF14B03}</b:Guid>
    <b:Title>Descrição geral de cubos OLAP do Service Manager para análise avançada</b:Title>
    <b:Year>2019</b:Year>
    <b:Author>
      <b:Author>
        <b:NameList>
          <b:Person>
            <b:Last>Microsoft</b:Last>
          </b:Person>
        </b:NameList>
      </b:Author>
    </b:Author>
    <b:InternetSiteTitle>microsoft.com</b:InternetSiteTitle>
    <b:Month>05</b:Month>
    <b:Day>06</b:Day>
    <b:URL>https://docs.microsoft.com/pt-pt/system-center/scsm/olap-cubes-overview?view=sc-sm-2019</b:URL>
    <b:RefOrder>3</b:RefOrder>
  </b:Source>
  <b:Source>
    <b:Tag>Ale21</b:Tag>
    <b:SourceType>InternetSite</b:SourceType>
    <b:Guid>{4B598E46-2AE5-483D-B01B-D33E60FF7DAD}</b:Guid>
    <b:Author>
      <b:Author>
        <b:NameList>
          <b:Person>
            <b:Last>Twin</b:Last>
            <b:First>Alexandra</b:First>
          </b:Person>
        </b:NameList>
      </b:Author>
    </b:Author>
    <b:Title>investopedia.com</b:Title>
    <b:InternetSiteTitle>Key Performance Indicators (KPIs)</b:InternetSiteTitle>
    <b:Year>2021</b:Year>
    <b:Month>05</b:Month>
    <b:Day>23</b:Day>
    <b:URL>https://www.investopedia.com/terms/k/kpi.asp</b:URL>
    <b:RefOrder>4</b:RefOrder>
  </b:Source>
  <b:Source>
    <b:Tag>Alt13</b:Tag>
    <b:SourceType>Book</b:SourceType>
    <b:Guid>{3780F04A-DBAD-4B44-BE73-C310A99CDC2E}</b:Guid>
    <b:Title>Introdução aos Sistemas de Informação Organizacionais.</b:Title>
    <b:Year>2013</b:Year>
    <b:Publisher>Edições Sílabo</b:Publisher>
    <b:Author>
      <b:Author>
        <b:NameList>
          <b:Person>
            <b:Last>Alturas</b:Last>
            <b:First>Bráulio</b:First>
          </b:Person>
        </b:NameList>
      </b:Author>
    </b:Author>
    <b:RefOrder>1</b:RefOrder>
  </b:Source>
  <b:Source>
    <b:Tag>SAS21</b:Tag>
    <b:SourceType>InternetSite</b:SourceType>
    <b:Guid>{1910F545-034F-4DE1-8BF8-F48ADE2A0570}</b:Guid>
    <b:Title>Data Mining</b:Title>
    <b:Year>2021</b:Year>
    <b:Author>
      <b:Author>
        <b:NameList>
          <b:Person>
            <b:Last>Institute</b:Last>
            <b:First>SAS</b:First>
          </b:Person>
        </b:NameList>
      </b:Author>
    </b:Author>
    <b:InternetSiteTitle>sas.com</b:InternetSiteTitle>
    <b:Month>06</b:Month>
    <b:Day>21</b:Day>
    <b:URL>https://www.sas.com/en_us/insights/analytics/data-mining.html</b:URL>
    <b:RefOrder>5</b:RefOrder>
  </b:Source>
</b:Sources>
</file>

<file path=customXml/itemProps1.xml><?xml version="1.0" encoding="utf-8"?>
<ds:datastoreItem xmlns:ds="http://schemas.openxmlformats.org/officeDocument/2006/customXml" ds:itemID="{CA74BDC3-6D1C-4284-A971-0681A98605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Template-isla_SGQ.dotx</Template>
  <TotalTime>3004</TotalTime>
  <Pages>36</Pages>
  <Words>4198</Words>
  <Characters>22673</Characters>
  <Application>Microsoft Office Word</Application>
  <DocSecurity>0</DocSecurity>
  <Lines>188</Lines>
  <Paragraphs>53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>Hewlett-Packard Company</Company>
  <LinksUpToDate>false</LinksUpToDate>
  <CharactersWithSpaces>26818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Daniel Carneiro</dc:creator>
  <cp:lastModifiedBy>Daniel Carneiro</cp:lastModifiedBy>
  <cp:revision>8</cp:revision>
  <cp:lastPrinted>2014-01-29T17:13:00Z</cp:lastPrinted>
  <dcterms:created xsi:type="dcterms:W3CDTF">2021-06-14T20:36:00Z</dcterms:created>
  <dcterms:modified xsi:type="dcterms:W3CDTF">2021-07-01T22:25:00Z</dcterms:modified>
</cp:coreProperties>
</file>