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0033AF21" w:rsidR="00025792" w:rsidRPr="001547F1" w:rsidRDefault="00A11A20" w:rsidP="00025792">
      <w:pPr>
        <w:rPr>
          <w:rFonts w:asciiTheme="majorHAnsi" w:hAnsiTheme="majorHAnsi"/>
        </w:rPr>
      </w:pPr>
      <w:r>
        <w:rPr>
          <w:rFonts w:asciiTheme="majorHAnsi" w:hAnsiTheme="majorHAnsi"/>
        </w:rPr>
        <w:t>Version 0.8.2</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er</w:t>
      </w:r>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Mats Heimdahl:</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1FED8AD9" w14:textId="77777777" w:rsidR="003C3ABA" w:rsidRDefault="003C3ABA" w:rsidP="00025792">
      <w:pPr>
        <w:sectPr w:rsidR="003C3ABA" w:rsidSect="003C3ABA">
          <w:footerReference w:type="default" r:id="rId8"/>
          <w:pgSz w:w="12240" w:h="15840"/>
          <w:pgMar w:top="1440" w:right="1440" w:bottom="1440" w:left="1440" w:header="720" w:footer="720" w:gutter="0"/>
          <w:pgNumType w:start="1"/>
          <w:cols w:space="720"/>
          <w:titlePg/>
          <w:docGrid w:linePitch="360"/>
        </w:sectPr>
      </w:pPr>
    </w:p>
    <w:p w14:paraId="4188E520" w14:textId="77777777" w:rsidR="00025792" w:rsidRPr="0083502F" w:rsidRDefault="00025792" w:rsidP="00025792">
      <w:pPr>
        <w:rPr>
          <w:rFonts w:asciiTheme="majorHAnsi" w:hAnsiTheme="majorHAnsi"/>
        </w:rPr>
      </w:pPr>
      <w:r w:rsidRPr="0083502F">
        <w:rPr>
          <w:rFonts w:asciiTheme="majorHAnsi" w:hAnsiTheme="majorHAnsi"/>
        </w:rPr>
        <w:lastRenderedPageBreak/>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714AE7">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714AE7">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714AE7">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714AE7">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714AE7">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714AE7">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714AE7">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714AE7">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714AE7">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714AE7">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714AE7">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714AE7"/>
        </w:tc>
        <w:tc>
          <w:tcPr>
            <w:tcW w:w="1812" w:type="dxa"/>
            <w:shd w:val="clear" w:color="auto" w:fill="auto"/>
            <w:tcMar>
              <w:left w:w="108" w:type="dxa"/>
            </w:tcMar>
          </w:tcPr>
          <w:p w14:paraId="0EADD4EE" w14:textId="77777777" w:rsidR="00025792" w:rsidRDefault="00025792" w:rsidP="00714AE7"/>
        </w:tc>
        <w:tc>
          <w:tcPr>
            <w:tcW w:w="2006" w:type="dxa"/>
            <w:shd w:val="clear" w:color="auto" w:fill="auto"/>
            <w:tcMar>
              <w:left w:w="108" w:type="dxa"/>
            </w:tcMar>
          </w:tcPr>
          <w:p w14:paraId="3DCE6A7B" w14:textId="77777777" w:rsidR="00025792" w:rsidRDefault="00025792" w:rsidP="00714AE7"/>
        </w:tc>
        <w:tc>
          <w:tcPr>
            <w:tcW w:w="4521" w:type="dxa"/>
            <w:shd w:val="clear" w:color="auto" w:fill="auto"/>
            <w:tcMar>
              <w:left w:w="108" w:type="dxa"/>
            </w:tcMar>
          </w:tcPr>
          <w:p w14:paraId="32D7B71E" w14:textId="77777777" w:rsidR="00025792" w:rsidRDefault="00025792" w:rsidP="00714AE7"/>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714AE7">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714AE7">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714AE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714AE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714AE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714AE7"/>
        </w:tc>
        <w:tc>
          <w:tcPr>
            <w:tcW w:w="1812" w:type="dxa"/>
            <w:shd w:val="clear" w:color="auto" w:fill="auto"/>
            <w:tcMar>
              <w:left w:w="108" w:type="dxa"/>
            </w:tcMar>
          </w:tcPr>
          <w:p w14:paraId="15795D55" w14:textId="77777777" w:rsidR="00682F87" w:rsidRDefault="00682F87" w:rsidP="00714AE7"/>
        </w:tc>
        <w:tc>
          <w:tcPr>
            <w:tcW w:w="2006" w:type="dxa"/>
            <w:shd w:val="clear" w:color="auto" w:fill="auto"/>
            <w:tcMar>
              <w:left w:w="108" w:type="dxa"/>
            </w:tcMar>
          </w:tcPr>
          <w:p w14:paraId="6BFE44AB" w14:textId="77777777" w:rsidR="00682F87" w:rsidRDefault="00682F87" w:rsidP="00714AE7"/>
        </w:tc>
        <w:tc>
          <w:tcPr>
            <w:tcW w:w="4521" w:type="dxa"/>
            <w:shd w:val="clear" w:color="auto" w:fill="auto"/>
            <w:tcMar>
              <w:left w:w="108" w:type="dxa"/>
            </w:tcMar>
          </w:tcPr>
          <w:p w14:paraId="149D3635" w14:textId="77777777" w:rsidR="00682F87" w:rsidRDefault="00682F87" w:rsidP="00714AE7"/>
        </w:tc>
      </w:tr>
      <w:tr w:rsidR="001B5E26" w:rsidRPr="00AC3144" w14:paraId="0B2CA6E6" w14:textId="77777777" w:rsidTr="001B18A0">
        <w:tc>
          <w:tcPr>
            <w:tcW w:w="1237" w:type="dxa"/>
            <w:shd w:val="clear" w:color="auto" w:fill="auto"/>
            <w:tcMar>
              <w:left w:w="108" w:type="dxa"/>
            </w:tcMar>
          </w:tcPr>
          <w:p w14:paraId="4BFA3199" w14:textId="3B9A6D13" w:rsidR="001B5E26" w:rsidRPr="00AC3144" w:rsidRDefault="001B5E26" w:rsidP="00714AE7">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714AE7">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714AE7">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714AE7">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714AE7">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714AE7"/>
    <w:p w14:paraId="11FE1BC8" w14:textId="66F01EF6" w:rsidR="00A51325" w:rsidRDefault="00714AE7" w:rsidP="00714AE7">
      <w:pPr>
        <w:rPr>
          <w:rFonts w:asciiTheme="majorHAnsi" w:hAnsiTheme="majorHAnsi" w:cstheme="majorHAnsi"/>
        </w:rPr>
      </w:pPr>
      <w:r>
        <w:rPr>
          <w:rFonts w:asciiTheme="majorHAnsi" w:hAnsiTheme="majorHAnsi" w:cstheme="majorHAnsi"/>
        </w:rPr>
        <w:t xml:space="preserve">  </w:t>
      </w:r>
      <w:r w:rsidR="00A51325">
        <w:rPr>
          <w:rFonts w:asciiTheme="majorHAnsi" w:hAnsiTheme="majorHAnsi" w:cstheme="majorHAnsi"/>
        </w:rPr>
        <w:t>0.6                   6/17/2019             Danielle Stewart</w:t>
      </w:r>
      <w:r w:rsidR="00A51325">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714AE7">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714AE7"/>
    <w:p w14:paraId="76B608F4" w14:textId="58662724" w:rsidR="009F74E5" w:rsidRDefault="00714AE7" w:rsidP="00714AE7">
      <w:pPr>
        <w:rPr>
          <w:rFonts w:asciiTheme="majorHAnsi" w:hAnsiTheme="majorHAnsi"/>
        </w:rPr>
      </w:pPr>
      <w:r>
        <w:rPr>
          <w:rFonts w:asciiTheme="majorHAnsi" w:hAnsiTheme="majorHAnsi"/>
        </w:rPr>
        <w:t xml:space="preserve">  </w:t>
      </w:r>
      <w:r w:rsidR="009F74E5">
        <w:rPr>
          <w:rFonts w:asciiTheme="majorHAnsi" w:hAnsiTheme="majorHAnsi"/>
        </w:rPr>
        <w:t>0.7</w:t>
      </w:r>
      <w:r w:rsidR="009F74E5">
        <w:rPr>
          <w:rFonts w:asciiTheme="majorHAnsi" w:hAnsiTheme="majorHAnsi"/>
        </w:rPr>
        <w:tab/>
        <w:t xml:space="preserve">           7/9/2019                Danielle Stewart</w:t>
      </w:r>
      <w:r w:rsidR="009F74E5">
        <w:rPr>
          <w:rFonts w:asciiTheme="majorHAnsi" w:hAnsiTheme="majorHAnsi"/>
        </w:rPr>
        <w:tab/>
        <w:t xml:space="preserve">Added running example to grammar </w:t>
      </w:r>
    </w:p>
    <w:p w14:paraId="40827000" w14:textId="77777777" w:rsidR="00025792" w:rsidRPr="001A769B" w:rsidRDefault="009F74E5" w:rsidP="00714AE7">
      <w:pPr>
        <w:ind w:left="4320" w:firstLine="720"/>
        <w:rPr>
          <w:rFonts w:asciiTheme="majorHAnsi" w:hAnsiTheme="majorHAnsi"/>
        </w:rPr>
      </w:pPr>
      <w:r>
        <w:rPr>
          <w:rFonts w:asciiTheme="majorHAnsi" w:hAnsiTheme="majorHAnsi"/>
        </w:rPr>
        <w:t>description.</w:t>
      </w:r>
    </w:p>
    <w:p w14:paraId="670F9779" w14:textId="77777777" w:rsidR="00025792" w:rsidRDefault="00025792" w:rsidP="00714AE7"/>
    <w:p w14:paraId="5C32F73D" w14:textId="12184D24" w:rsidR="00025792" w:rsidRDefault="00714AE7" w:rsidP="00714AE7">
      <w:pPr>
        <w:rPr>
          <w:rFonts w:asciiTheme="majorHAnsi" w:hAnsiTheme="majorHAnsi" w:cstheme="majorHAnsi"/>
        </w:rPr>
      </w:pPr>
      <w:r>
        <w:rPr>
          <w:rFonts w:asciiTheme="majorHAnsi" w:hAnsiTheme="majorHAnsi" w:cstheme="majorHAnsi"/>
        </w:rPr>
        <w:t xml:space="preserve">  </w:t>
      </w:r>
      <w:r w:rsidR="001A769B">
        <w:rPr>
          <w:rFonts w:asciiTheme="majorHAnsi" w:hAnsiTheme="majorHAnsi" w:cstheme="majorHAnsi"/>
        </w:rPr>
        <w:t>0.8</w:t>
      </w:r>
      <w:r w:rsidR="001A769B">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sidR="001A769B">
        <w:rPr>
          <w:rFonts w:asciiTheme="majorHAnsi" w:hAnsiTheme="majorHAnsi" w:cstheme="majorHAnsi"/>
        </w:rPr>
        <w:t xml:space="preserve"> install</w:t>
      </w:r>
      <w:r w:rsidR="00861D22">
        <w:rPr>
          <w:rFonts w:asciiTheme="majorHAnsi" w:hAnsiTheme="majorHAnsi" w:cstheme="majorHAnsi"/>
        </w:rPr>
        <w:t>ation</w:t>
      </w:r>
      <w:r w:rsidR="001A769B">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Default="001A769B" w:rsidP="00714AE7">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4028FF5D" w14:textId="77777777" w:rsidR="00805396" w:rsidRDefault="00805396" w:rsidP="00714AE7">
      <w:pPr>
        <w:rPr>
          <w:rFonts w:asciiTheme="majorHAnsi" w:hAnsiTheme="majorHAnsi" w:cstheme="majorHAnsi"/>
        </w:rPr>
      </w:pPr>
    </w:p>
    <w:p w14:paraId="74E003EB" w14:textId="377FF752" w:rsidR="00811B4D" w:rsidRDefault="00714AE7" w:rsidP="00714AE7">
      <w:pPr>
        <w:ind w:left="720" w:hanging="720"/>
        <w:rPr>
          <w:rFonts w:asciiTheme="majorHAnsi" w:hAnsiTheme="majorHAnsi"/>
        </w:rPr>
      </w:pPr>
      <w:r>
        <w:rPr>
          <w:rFonts w:asciiTheme="majorHAnsi" w:hAnsiTheme="majorHAnsi" w:cstheme="majorHAnsi"/>
        </w:rPr>
        <w:t xml:space="preserve">  </w:t>
      </w:r>
      <w:r w:rsidR="00805396">
        <w:rPr>
          <w:rFonts w:asciiTheme="majorHAnsi" w:hAnsiTheme="majorHAnsi" w:cstheme="majorHAnsi"/>
        </w:rPr>
        <w:t>0.8</w:t>
      </w:r>
      <w:r w:rsidR="00A11A20">
        <w:rPr>
          <w:rFonts w:asciiTheme="majorHAnsi" w:hAnsiTheme="majorHAnsi" w:cstheme="majorHAnsi"/>
        </w:rPr>
        <w:t>.</w:t>
      </w:r>
      <w:r w:rsidR="00805396">
        <w:rPr>
          <w:rFonts w:asciiTheme="majorHAnsi" w:hAnsiTheme="majorHAnsi" w:cstheme="majorHAnsi"/>
        </w:rPr>
        <w:t>1</w:t>
      </w:r>
      <w:r w:rsidR="00805396">
        <w:rPr>
          <w:rFonts w:asciiTheme="majorHAnsi" w:hAnsiTheme="majorHAnsi" w:cstheme="majorHAnsi"/>
        </w:rPr>
        <w:tab/>
        <w:t xml:space="preserve">           1/19/2020</w:t>
      </w:r>
      <w:r w:rsidR="00805396">
        <w:rPr>
          <w:rFonts w:asciiTheme="majorHAnsi" w:hAnsiTheme="majorHAnsi" w:cstheme="majorHAnsi"/>
        </w:rPr>
        <w:tab/>
        <w:t xml:space="preserve">   Janet Liu</w:t>
      </w:r>
      <w:r w:rsidR="00805396">
        <w:rPr>
          <w:rFonts w:asciiTheme="majorHAnsi" w:hAnsiTheme="majorHAnsi" w:cstheme="majorHAnsi"/>
        </w:rPr>
        <w:tab/>
      </w:r>
      <w:r w:rsidR="00805396">
        <w:rPr>
          <w:rFonts w:asciiTheme="majorHAnsi" w:hAnsiTheme="majorHAnsi" w:cstheme="majorHAnsi"/>
        </w:rPr>
        <w:tab/>
      </w:r>
      <w:r w:rsidR="00811B4D">
        <w:rPr>
          <w:rFonts w:asciiTheme="majorHAnsi" w:hAnsiTheme="majorHAnsi"/>
        </w:rPr>
        <w:t xml:space="preserve">Updated installation info and figure                       </w:t>
      </w:r>
    </w:p>
    <w:p w14:paraId="47A8F8D8" w14:textId="333F3E72" w:rsidR="00811B4D" w:rsidRDefault="00811B4D" w:rsidP="00714AE7">
      <w:pPr>
        <w:ind w:left="720" w:hanging="720"/>
        <w:rPr>
          <w:rFonts w:asciiTheme="majorHAnsi" w:hAnsiTheme="majorHAnsi"/>
        </w:rPr>
      </w:pPr>
      <w:r>
        <w:rPr>
          <w:rFonts w:asciiTheme="majorHAnsi" w:hAnsiTheme="majorHAnsi"/>
        </w:rPr>
        <w:t xml:space="preserve">                                                                                             </w:t>
      </w:r>
      <w:r w:rsidR="00713230">
        <w:rPr>
          <w:rFonts w:asciiTheme="majorHAnsi" w:hAnsiTheme="majorHAnsi"/>
        </w:rPr>
        <w:t>r</w:t>
      </w:r>
      <w:r>
        <w:rPr>
          <w:rFonts w:asciiTheme="majorHAnsi" w:hAnsiTheme="majorHAnsi"/>
        </w:rPr>
        <w:t>eferences.</w:t>
      </w:r>
    </w:p>
    <w:p w14:paraId="1C4B6825" w14:textId="62CB10CD" w:rsidR="006F0A11" w:rsidRDefault="006F0A11" w:rsidP="00714AE7">
      <w:pPr>
        <w:ind w:left="720" w:hanging="720"/>
        <w:rPr>
          <w:rFonts w:asciiTheme="majorHAnsi" w:hAnsiTheme="majorHAnsi"/>
        </w:rPr>
      </w:pPr>
    </w:p>
    <w:p w14:paraId="62507543" w14:textId="062D431E" w:rsidR="006F0A11" w:rsidRDefault="006F0A11" w:rsidP="006F0A11">
      <w:pPr>
        <w:rPr>
          <w:rFonts w:asciiTheme="majorHAnsi" w:hAnsiTheme="majorHAnsi" w:cstheme="majorHAnsi"/>
        </w:rPr>
      </w:pPr>
      <w:r>
        <w:rPr>
          <w:rFonts w:asciiTheme="majorHAnsi" w:hAnsiTheme="majorHAnsi" w:cstheme="majorHAnsi"/>
        </w:rPr>
        <w:t xml:space="preserve">  </w:t>
      </w:r>
      <w:r w:rsidR="00A11A20">
        <w:rPr>
          <w:rFonts w:asciiTheme="majorHAnsi" w:hAnsiTheme="majorHAnsi" w:cstheme="majorHAnsi"/>
        </w:rPr>
        <w:t>0.8.2</w:t>
      </w:r>
      <w:r w:rsidR="006251C7">
        <w:rPr>
          <w:rFonts w:asciiTheme="majorHAnsi" w:hAnsiTheme="majorHAnsi" w:cstheme="majorHAnsi"/>
        </w:rPr>
        <w:tab/>
        <w:t xml:space="preserve">           4/1</w:t>
      </w:r>
      <w:r>
        <w:rPr>
          <w:rFonts w:asciiTheme="majorHAnsi" w:hAnsiTheme="majorHAnsi" w:cstheme="majorHAnsi"/>
        </w:rPr>
        <w:t>/20</w:t>
      </w:r>
      <w:r w:rsidR="006251C7">
        <w:rPr>
          <w:rFonts w:asciiTheme="majorHAnsi" w:hAnsiTheme="majorHAnsi" w:cstheme="majorHAnsi"/>
        </w:rPr>
        <w:t>20</w:t>
      </w:r>
      <w:r>
        <w:rPr>
          <w:rFonts w:asciiTheme="majorHAnsi" w:hAnsiTheme="majorHAnsi" w:cstheme="majorHAnsi"/>
        </w:rPr>
        <w:tab/>
        <w:t xml:space="preserve">   Danielle Stewart</w:t>
      </w:r>
      <w:r>
        <w:rPr>
          <w:rFonts w:asciiTheme="majorHAnsi" w:hAnsiTheme="majorHAnsi" w:cstheme="majorHAnsi"/>
        </w:rPr>
        <w:tab/>
        <w:t>Clarified fault activation statements,</w:t>
      </w:r>
    </w:p>
    <w:p w14:paraId="43AF6E2C" w14:textId="3649B8FA" w:rsidR="006F0A11" w:rsidRDefault="006F0A11" w:rsidP="006F0A11">
      <w:pPr>
        <w:ind w:left="4320" w:firstLine="720"/>
        <w:rPr>
          <w:rFonts w:asciiTheme="majorHAnsi" w:hAnsiTheme="majorHAnsi" w:cstheme="majorHAnsi"/>
        </w:rPr>
      </w:pPr>
      <w:r>
        <w:rPr>
          <w:rFonts w:asciiTheme="majorHAnsi" w:hAnsiTheme="majorHAnsi" w:cstheme="majorHAnsi"/>
        </w:rPr>
        <w:t>changed to new AGREE syntax</w:t>
      </w:r>
      <w:r w:rsidR="00B60BD5">
        <w:rPr>
          <w:rFonts w:asciiTheme="majorHAnsi" w:hAnsiTheme="majorHAnsi" w:cstheme="majorHAnsi"/>
        </w:rPr>
        <w:t>, update</w:t>
      </w:r>
    </w:p>
    <w:p w14:paraId="454A30E7" w14:textId="478F17BB" w:rsidR="00B60BD5" w:rsidRPr="00E95DF7" w:rsidRDefault="00B60BD5" w:rsidP="006F0A11">
      <w:pPr>
        <w:ind w:left="4320" w:firstLine="720"/>
        <w:rPr>
          <w:rFonts w:asciiTheme="majorHAnsi" w:hAnsiTheme="majorHAnsi" w:cstheme="majorHAnsi"/>
        </w:rPr>
      </w:pPr>
      <w:r>
        <w:rPr>
          <w:rFonts w:asciiTheme="majorHAnsi" w:hAnsiTheme="majorHAnsi" w:cstheme="majorHAnsi"/>
        </w:rPr>
        <w:t>user’s guide.</w:t>
      </w:r>
    </w:p>
    <w:p w14:paraId="3C2257DD" w14:textId="77777777" w:rsidR="006F0A11" w:rsidRDefault="006F0A11" w:rsidP="006F0A11"/>
    <w:p w14:paraId="5888B7CF" w14:textId="7B9D2043" w:rsidR="007578FE" w:rsidRDefault="007578FE" w:rsidP="007578FE">
      <w:pPr>
        <w:rPr>
          <w:rFonts w:asciiTheme="majorHAnsi" w:hAnsiTheme="majorHAnsi" w:cstheme="majorHAnsi"/>
        </w:rPr>
      </w:pPr>
      <w:r>
        <w:rPr>
          <w:rFonts w:asciiTheme="majorHAnsi" w:hAnsiTheme="majorHAnsi" w:cstheme="majorHAnsi"/>
        </w:rPr>
        <w:t xml:space="preserve">  0.9</w:t>
      </w:r>
      <w:r>
        <w:rPr>
          <w:rFonts w:asciiTheme="majorHAnsi" w:hAnsiTheme="majorHAnsi" w:cstheme="majorHAnsi"/>
        </w:rPr>
        <w:tab/>
        <w:t xml:space="preserve">           5/1/2020</w:t>
      </w:r>
      <w:r>
        <w:rPr>
          <w:rFonts w:asciiTheme="majorHAnsi" w:hAnsiTheme="majorHAnsi" w:cstheme="majorHAnsi"/>
        </w:rPr>
        <w:tab/>
        <w:t xml:space="preserve">   Danielle Stewart</w:t>
      </w:r>
      <w:r>
        <w:rPr>
          <w:rFonts w:asciiTheme="majorHAnsi" w:hAnsiTheme="majorHAnsi" w:cstheme="majorHAnsi"/>
        </w:rPr>
        <w:tab/>
        <w:t xml:space="preserve">Added interval statements, new install </w:t>
      </w:r>
    </w:p>
    <w:p w14:paraId="55EBA24D" w14:textId="749B87FC" w:rsidR="007578FE" w:rsidRPr="00E95DF7" w:rsidRDefault="007578FE" w:rsidP="007578FE">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Instructions, new menu items.</w:t>
      </w:r>
    </w:p>
    <w:p w14:paraId="0C9196E0" w14:textId="77777777" w:rsidR="006F0A11" w:rsidRDefault="006F0A11" w:rsidP="006F0A11"/>
    <w:p w14:paraId="23508023" w14:textId="77777777" w:rsidR="006F0A11" w:rsidRPr="001A769B" w:rsidRDefault="006F0A11" w:rsidP="00714AE7">
      <w:pPr>
        <w:ind w:left="720" w:hanging="720"/>
        <w:rPr>
          <w:rFonts w:asciiTheme="majorHAnsi" w:hAnsiTheme="majorHAnsi"/>
        </w:rPr>
      </w:pPr>
    </w:p>
    <w:p w14:paraId="4BA5C258" w14:textId="48BBBAF3" w:rsidR="00805396" w:rsidRPr="001A769B" w:rsidRDefault="00805396" w:rsidP="00025792">
      <w:pPr>
        <w:rPr>
          <w:rFonts w:asciiTheme="majorHAnsi" w:hAnsiTheme="majorHAnsi" w:cstheme="majorHAnsi"/>
        </w:rPr>
      </w:pPr>
    </w:p>
    <w:p w14:paraId="584E6D04" w14:textId="77777777" w:rsidR="003C3ABA" w:rsidRDefault="003C3ABA" w:rsidP="00025792"/>
    <w:p w14:paraId="53B91E46" w14:textId="77777777" w:rsidR="003C3ABA" w:rsidRDefault="003C3ABA" w:rsidP="00025792">
      <w:pPr>
        <w:sectPr w:rsidR="003C3ABA" w:rsidSect="00B616B7">
          <w:footerReference w:type="default" r:id="rId9"/>
          <w:pgSz w:w="12240" w:h="15840"/>
          <w:pgMar w:top="1440" w:right="1440" w:bottom="1440" w:left="1440" w:header="720" w:footer="720" w:gutter="0"/>
          <w:pgNumType w:start="1"/>
          <w:cols w:space="720"/>
          <w:docGrid w:linePitch="360"/>
        </w:sectPr>
      </w:pPr>
    </w:p>
    <w:sdt>
      <w:sdtPr>
        <w:rPr>
          <w:rFonts w:ascii="Liberation Serif" w:eastAsia="Liberation Serif" w:hAnsi="Liberation Serif" w:cs="Liberation Serif"/>
          <w:color w:val="000000"/>
          <w:sz w:val="24"/>
          <w:szCs w:val="24"/>
        </w:rPr>
        <w:id w:val="1716696675"/>
        <w:docPartObj>
          <w:docPartGallery w:val="Table of Contents"/>
          <w:docPartUnique/>
        </w:docPartObj>
      </w:sdtPr>
      <w:sdtEndPr>
        <w:rPr>
          <w:rFonts w:asciiTheme="majorHAnsi" w:hAnsiTheme="majorHAnsi" w:cstheme="majorHAnsi"/>
          <w:b/>
          <w:bCs/>
          <w:noProof/>
        </w:rPr>
      </w:sdtEndPr>
      <w:sdtContent>
        <w:p w14:paraId="70FD5793" w14:textId="297D1EF2" w:rsidR="003C3ABA" w:rsidRDefault="003C3ABA">
          <w:pPr>
            <w:pStyle w:val="TOCHeading"/>
          </w:pPr>
          <w:r>
            <w:t>Table of Contents</w:t>
          </w:r>
        </w:p>
        <w:p w14:paraId="2403188F" w14:textId="6CC32F63" w:rsidR="00255B72" w:rsidRDefault="003C3ABA">
          <w:pPr>
            <w:pStyle w:val="TOC1"/>
            <w:tabs>
              <w:tab w:val="left" w:pos="480"/>
              <w:tab w:val="right" w:leader="dot" w:pos="9350"/>
            </w:tabs>
            <w:rPr>
              <w:rFonts w:asciiTheme="minorHAnsi" w:eastAsiaTheme="minorEastAsia" w:hAnsiTheme="minorHAnsi" w:cstheme="minorBidi"/>
              <w:noProof/>
              <w:color w:val="auto"/>
              <w:sz w:val="22"/>
              <w:szCs w:val="22"/>
            </w:rPr>
          </w:pPr>
          <w:r w:rsidRPr="00255B72">
            <w:rPr>
              <w:rFonts w:asciiTheme="majorHAnsi" w:hAnsiTheme="majorHAnsi" w:cstheme="majorHAnsi"/>
              <w:b/>
              <w:bCs/>
              <w:noProof/>
            </w:rPr>
            <w:fldChar w:fldCharType="begin"/>
          </w:r>
          <w:r w:rsidRPr="00255B72">
            <w:rPr>
              <w:rFonts w:asciiTheme="majorHAnsi" w:hAnsiTheme="majorHAnsi" w:cstheme="majorHAnsi"/>
              <w:b/>
              <w:bCs/>
              <w:noProof/>
            </w:rPr>
            <w:instrText xml:space="preserve"> TOC \o "1-3" \h \z \u </w:instrText>
          </w:r>
          <w:r w:rsidRPr="00255B72">
            <w:rPr>
              <w:rFonts w:asciiTheme="majorHAnsi" w:hAnsiTheme="majorHAnsi" w:cstheme="majorHAnsi"/>
              <w:b/>
              <w:bCs/>
              <w:noProof/>
            </w:rPr>
            <w:fldChar w:fldCharType="separate"/>
          </w:r>
          <w:hyperlink w:anchor="_Toc39224424" w:history="1">
            <w:r w:rsidR="00255B72" w:rsidRPr="009C7F33">
              <w:rPr>
                <w:rStyle w:val="Hyperlink"/>
                <w:noProof/>
              </w:rPr>
              <w:t>1</w:t>
            </w:r>
            <w:r w:rsidR="00255B72">
              <w:rPr>
                <w:rFonts w:asciiTheme="minorHAnsi" w:eastAsiaTheme="minorEastAsia" w:hAnsiTheme="minorHAnsi" w:cstheme="minorBidi"/>
                <w:noProof/>
                <w:color w:val="auto"/>
                <w:sz w:val="22"/>
                <w:szCs w:val="22"/>
              </w:rPr>
              <w:tab/>
            </w:r>
            <w:r w:rsidR="00255B72" w:rsidRPr="009C7F33">
              <w:rPr>
                <w:rStyle w:val="Hyperlink"/>
                <w:noProof/>
              </w:rPr>
              <w:t>Introduction</w:t>
            </w:r>
            <w:r w:rsidR="00255B72">
              <w:rPr>
                <w:noProof/>
                <w:webHidden/>
              </w:rPr>
              <w:tab/>
            </w:r>
            <w:r w:rsidR="00255B72">
              <w:rPr>
                <w:noProof/>
                <w:webHidden/>
              </w:rPr>
              <w:fldChar w:fldCharType="begin"/>
            </w:r>
            <w:r w:rsidR="00255B72">
              <w:rPr>
                <w:noProof/>
                <w:webHidden/>
              </w:rPr>
              <w:instrText xml:space="preserve"> PAGEREF _Toc39224424 \h </w:instrText>
            </w:r>
            <w:r w:rsidR="00255B72">
              <w:rPr>
                <w:noProof/>
                <w:webHidden/>
              </w:rPr>
            </w:r>
            <w:r w:rsidR="00255B72">
              <w:rPr>
                <w:noProof/>
                <w:webHidden/>
              </w:rPr>
              <w:fldChar w:fldCharType="separate"/>
            </w:r>
            <w:r w:rsidR="00255B72">
              <w:rPr>
                <w:noProof/>
                <w:webHidden/>
              </w:rPr>
              <w:t>4</w:t>
            </w:r>
            <w:r w:rsidR="00255B72">
              <w:rPr>
                <w:noProof/>
                <w:webHidden/>
              </w:rPr>
              <w:fldChar w:fldCharType="end"/>
            </w:r>
          </w:hyperlink>
        </w:p>
        <w:p w14:paraId="25D1F706" w14:textId="692659E7" w:rsidR="00255B72" w:rsidRDefault="00255B72">
          <w:pPr>
            <w:pStyle w:val="TOC2"/>
            <w:tabs>
              <w:tab w:val="left" w:pos="960"/>
              <w:tab w:val="right" w:leader="dot" w:pos="9350"/>
            </w:tabs>
            <w:rPr>
              <w:rFonts w:asciiTheme="minorHAnsi" w:eastAsiaTheme="minorEastAsia" w:hAnsiTheme="minorHAnsi" w:cstheme="minorBidi"/>
              <w:noProof/>
              <w:color w:val="auto"/>
              <w:sz w:val="22"/>
              <w:szCs w:val="22"/>
            </w:rPr>
          </w:pPr>
          <w:hyperlink w:anchor="_Toc39224425" w:history="1">
            <w:r w:rsidRPr="009C7F33">
              <w:rPr>
                <w:rStyle w:val="Hyperlink"/>
                <w:noProof/>
              </w:rPr>
              <w:t>1.1</w:t>
            </w:r>
            <w:r>
              <w:rPr>
                <w:rFonts w:asciiTheme="minorHAnsi" w:eastAsiaTheme="minorEastAsia" w:hAnsiTheme="minorHAnsi" w:cstheme="minorBidi"/>
                <w:noProof/>
                <w:color w:val="auto"/>
                <w:sz w:val="22"/>
                <w:szCs w:val="22"/>
              </w:rPr>
              <w:tab/>
            </w:r>
            <w:r w:rsidRPr="009C7F33">
              <w:rPr>
                <w:rStyle w:val="Hyperlink"/>
                <w:noProof/>
              </w:rPr>
              <w:t>Github Repositories</w:t>
            </w:r>
            <w:r>
              <w:rPr>
                <w:noProof/>
                <w:webHidden/>
              </w:rPr>
              <w:tab/>
            </w:r>
            <w:r>
              <w:rPr>
                <w:noProof/>
                <w:webHidden/>
              </w:rPr>
              <w:fldChar w:fldCharType="begin"/>
            </w:r>
            <w:r>
              <w:rPr>
                <w:noProof/>
                <w:webHidden/>
              </w:rPr>
              <w:instrText xml:space="preserve"> PAGEREF _Toc39224425 \h </w:instrText>
            </w:r>
            <w:r>
              <w:rPr>
                <w:noProof/>
                <w:webHidden/>
              </w:rPr>
            </w:r>
            <w:r>
              <w:rPr>
                <w:noProof/>
                <w:webHidden/>
              </w:rPr>
              <w:fldChar w:fldCharType="separate"/>
            </w:r>
            <w:r>
              <w:rPr>
                <w:noProof/>
                <w:webHidden/>
              </w:rPr>
              <w:t>4</w:t>
            </w:r>
            <w:r>
              <w:rPr>
                <w:noProof/>
                <w:webHidden/>
              </w:rPr>
              <w:fldChar w:fldCharType="end"/>
            </w:r>
          </w:hyperlink>
        </w:p>
        <w:p w14:paraId="02FE6931" w14:textId="5CB3C608" w:rsidR="00255B72" w:rsidRDefault="00255B72">
          <w:pPr>
            <w:pStyle w:val="TOC1"/>
            <w:tabs>
              <w:tab w:val="left" w:pos="480"/>
              <w:tab w:val="right" w:leader="dot" w:pos="9350"/>
            </w:tabs>
            <w:rPr>
              <w:rFonts w:asciiTheme="minorHAnsi" w:eastAsiaTheme="minorEastAsia" w:hAnsiTheme="minorHAnsi" w:cstheme="minorBidi"/>
              <w:noProof/>
              <w:color w:val="auto"/>
              <w:sz w:val="22"/>
              <w:szCs w:val="22"/>
            </w:rPr>
          </w:pPr>
          <w:hyperlink w:anchor="_Toc39224426" w:history="1">
            <w:r w:rsidRPr="009C7F33">
              <w:rPr>
                <w:rStyle w:val="Hyperlink"/>
                <w:noProof/>
              </w:rPr>
              <w:t>2</w:t>
            </w:r>
            <w:r>
              <w:rPr>
                <w:rFonts w:asciiTheme="minorHAnsi" w:eastAsiaTheme="minorEastAsia" w:hAnsiTheme="minorHAnsi" w:cstheme="minorBidi"/>
                <w:noProof/>
                <w:color w:val="auto"/>
                <w:sz w:val="22"/>
                <w:szCs w:val="22"/>
              </w:rPr>
              <w:tab/>
            </w:r>
            <w:r w:rsidRPr="009C7F33">
              <w:rPr>
                <w:rStyle w:val="Hyperlink"/>
                <w:noProof/>
              </w:rPr>
              <w:t>Installations: Safety Annex, AGREE, AADL</w:t>
            </w:r>
            <w:r>
              <w:rPr>
                <w:noProof/>
                <w:webHidden/>
              </w:rPr>
              <w:tab/>
            </w:r>
            <w:r>
              <w:rPr>
                <w:noProof/>
                <w:webHidden/>
              </w:rPr>
              <w:fldChar w:fldCharType="begin"/>
            </w:r>
            <w:r>
              <w:rPr>
                <w:noProof/>
                <w:webHidden/>
              </w:rPr>
              <w:instrText xml:space="preserve"> PAGEREF _Toc39224426 \h </w:instrText>
            </w:r>
            <w:r>
              <w:rPr>
                <w:noProof/>
                <w:webHidden/>
              </w:rPr>
            </w:r>
            <w:r>
              <w:rPr>
                <w:noProof/>
                <w:webHidden/>
              </w:rPr>
              <w:fldChar w:fldCharType="separate"/>
            </w:r>
            <w:r>
              <w:rPr>
                <w:noProof/>
                <w:webHidden/>
              </w:rPr>
              <w:t>4</w:t>
            </w:r>
            <w:r>
              <w:rPr>
                <w:noProof/>
                <w:webHidden/>
              </w:rPr>
              <w:fldChar w:fldCharType="end"/>
            </w:r>
          </w:hyperlink>
        </w:p>
        <w:p w14:paraId="75161F44" w14:textId="08FA2BC1" w:rsidR="00255B72" w:rsidRDefault="00255B72">
          <w:pPr>
            <w:pStyle w:val="TOC2"/>
            <w:tabs>
              <w:tab w:val="left" w:pos="960"/>
              <w:tab w:val="right" w:leader="dot" w:pos="9350"/>
            </w:tabs>
            <w:rPr>
              <w:rFonts w:asciiTheme="minorHAnsi" w:eastAsiaTheme="minorEastAsia" w:hAnsiTheme="minorHAnsi" w:cstheme="minorBidi"/>
              <w:noProof/>
              <w:color w:val="auto"/>
              <w:sz w:val="22"/>
              <w:szCs w:val="22"/>
            </w:rPr>
          </w:pPr>
          <w:hyperlink w:anchor="_Toc39224427" w:history="1">
            <w:r w:rsidRPr="009C7F33">
              <w:rPr>
                <w:rStyle w:val="Hyperlink"/>
                <w:noProof/>
              </w:rPr>
              <w:t>2.1</w:t>
            </w:r>
            <w:r>
              <w:rPr>
                <w:rFonts w:asciiTheme="minorHAnsi" w:eastAsiaTheme="minorEastAsia" w:hAnsiTheme="minorHAnsi" w:cstheme="minorBidi"/>
                <w:noProof/>
                <w:color w:val="auto"/>
                <w:sz w:val="22"/>
                <w:szCs w:val="22"/>
              </w:rPr>
              <w:tab/>
            </w:r>
            <w:r w:rsidRPr="009C7F33">
              <w:rPr>
                <w:rStyle w:val="Hyperlink"/>
                <w:noProof/>
              </w:rPr>
              <w:t>Tool Suite Overview</w:t>
            </w:r>
            <w:r>
              <w:rPr>
                <w:noProof/>
                <w:webHidden/>
              </w:rPr>
              <w:tab/>
            </w:r>
            <w:r>
              <w:rPr>
                <w:noProof/>
                <w:webHidden/>
              </w:rPr>
              <w:fldChar w:fldCharType="begin"/>
            </w:r>
            <w:r>
              <w:rPr>
                <w:noProof/>
                <w:webHidden/>
              </w:rPr>
              <w:instrText xml:space="preserve"> PAGEREF _Toc39224427 \h </w:instrText>
            </w:r>
            <w:r>
              <w:rPr>
                <w:noProof/>
                <w:webHidden/>
              </w:rPr>
            </w:r>
            <w:r>
              <w:rPr>
                <w:noProof/>
                <w:webHidden/>
              </w:rPr>
              <w:fldChar w:fldCharType="separate"/>
            </w:r>
            <w:r>
              <w:rPr>
                <w:noProof/>
                <w:webHidden/>
              </w:rPr>
              <w:t>4</w:t>
            </w:r>
            <w:r>
              <w:rPr>
                <w:noProof/>
                <w:webHidden/>
              </w:rPr>
              <w:fldChar w:fldCharType="end"/>
            </w:r>
          </w:hyperlink>
        </w:p>
        <w:p w14:paraId="6CBA62D2" w14:textId="17774611" w:rsidR="00255B72" w:rsidRDefault="00255B72">
          <w:pPr>
            <w:pStyle w:val="TOC2"/>
            <w:tabs>
              <w:tab w:val="left" w:pos="960"/>
              <w:tab w:val="right" w:leader="dot" w:pos="9350"/>
            </w:tabs>
            <w:rPr>
              <w:rFonts w:asciiTheme="minorHAnsi" w:eastAsiaTheme="minorEastAsia" w:hAnsiTheme="minorHAnsi" w:cstheme="minorBidi"/>
              <w:noProof/>
              <w:color w:val="auto"/>
              <w:sz w:val="22"/>
              <w:szCs w:val="22"/>
            </w:rPr>
          </w:pPr>
          <w:hyperlink w:anchor="_Toc39224428" w:history="1">
            <w:r w:rsidRPr="009C7F33">
              <w:rPr>
                <w:rStyle w:val="Hyperlink"/>
                <w:noProof/>
              </w:rPr>
              <w:t>2.2</w:t>
            </w:r>
            <w:r>
              <w:rPr>
                <w:rFonts w:asciiTheme="minorHAnsi" w:eastAsiaTheme="minorEastAsia" w:hAnsiTheme="minorHAnsi" w:cstheme="minorBidi"/>
                <w:noProof/>
                <w:color w:val="auto"/>
                <w:sz w:val="22"/>
                <w:szCs w:val="22"/>
              </w:rPr>
              <w:tab/>
            </w:r>
            <w:r w:rsidRPr="009C7F33">
              <w:rPr>
                <w:rStyle w:val="Hyperlink"/>
                <w:noProof/>
              </w:rPr>
              <w:t>Installation</w:t>
            </w:r>
            <w:r>
              <w:rPr>
                <w:noProof/>
                <w:webHidden/>
              </w:rPr>
              <w:tab/>
            </w:r>
            <w:r>
              <w:rPr>
                <w:noProof/>
                <w:webHidden/>
              </w:rPr>
              <w:fldChar w:fldCharType="begin"/>
            </w:r>
            <w:r>
              <w:rPr>
                <w:noProof/>
                <w:webHidden/>
              </w:rPr>
              <w:instrText xml:space="preserve"> PAGEREF _Toc39224428 \h </w:instrText>
            </w:r>
            <w:r>
              <w:rPr>
                <w:noProof/>
                <w:webHidden/>
              </w:rPr>
            </w:r>
            <w:r>
              <w:rPr>
                <w:noProof/>
                <w:webHidden/>
              </w:rPr>
              <w:fldChar w:fldCharType="separate"/>
            </w:r>
            <w:r>
              <w:rPr>
                <w:noProof/>
                <w:webHidden/>
              </w:rPr>
              <w:t>5</w:t>
            </w:r>
            <w:r>
              <w:rPr>
                <w:noProof/>
                <w:webHidden/>
              </w:rPr>
              <w:fldChar w:fldCharType="end"/>
            </w:r>
          </w:hyperlink>
        </w:p>
        <w:p w14:paraId="456E1171" w14:textId="6EEE1402" w:rsidR="00255B72" w:rsidRDefault="00255B72">
          <w:pPr>
            <w:pStyle w:val="TOC3"/>
            <w:tabs>
              <w:tab w:val="left" w:pos="1320"/>
              <w:tab w:val="right" w:leader="dot" w:pos="9350"/>
            </w:tabs>
            <w:rPr>
              <w:rFonts w:asciiTheme="minorHAnsi" w:eastAsiaTheme="minorEastAsia" w:hAnsiTheme="minorHAnsi" w:cstheme="minorBidi"/>
              <w:noProof/>
              <w:color w:val="auto"/>
              <w:sz w:val="22"/>
              <w:szCs w:val="22"/>
            </w:rPr>
          </w:pPr>
          <w:hyperlink w:anchor="_Toc39224429" w:history="1">
            <w:r w:rsidRPr="009C7F33">
              <w:rPr>
                <w:rStyle w:val="Hyperlink"/>
                <w:noProof/>
              </w:rPr>
              <w:t>2.2.1</w:t>
            </w:r>
            <w:r>
              <w:rPr>
                <w:rFonts w:asciiTheme="minorHAnsi" w:eastAsiaTheme="minorEastAsia" w:hAnsiTheme="minorHAnsi" w:cstheme="minorBidi"/>
                <w:noProof/>
                <w:color w:val="auto"/>
                <w:sz w:val="22"/>
                <w:szCs w:val="22"/>
              </w:rPr>
              <w:tab/>
            </w:r>
            <w:r w:rsidRPr="009C7F33">
              <w:rPr>
                <w:rStyle w:val="Hyperlink"/>
                <w:noProof/>
              </w:rPr>
              <w:t>Install OSATE with Safety Annex and AGREE</w:t>
            </w:r>
            <w:r>
              <w:rPr>
                <w:noProof/>
                <w:webHidden/>
              </w:rPr>
              <w:tab/>
            </w:r>
            <w:r>
              <w:rPr>
                <w:noProof/>
                <w:webHidden/>
              </w:rPr>
              <w:fldChar w:fldCharType="begin"/>
            </w:r>
            <w:r>
              <w:rPr>
                <w:noProof/>
                <w:webHidden/>
              </w:rPr>
              <w:instrText xml:space="preserve"> PAGEREF _Toc39224429 \h </w:instrText>
            </w:r>
            <w:r>
              <w:rPr>
                <w:noProof/>
                <w:webHidden/>
              </w:rPr>
            </w:r>
            <w:r>
              <w:rPr>
                <w:noProof/>
                <w:webHidden/>
              </w:rPr>
              <w:fldChar w:fldCharType="separate"/>
            </w:r>
            <w:r>
              <w:rPr>
                <w:noProof/>
                <w:webHidden/>
              </w:rPr>
              <w:t>6</w:t>
            </w:r>
            <w:r>
              <w:rPr>
                <w:noProof/>
                <w:webHidden/>
              </w:rPr>
              <w:fldChar w:fldCharType="end"/>
            </w:r>
          </w:hyperlink>
        </w:p>
        <w:p w14:paraId="2A9FFF55" w14:textId="1ADA0CC4" w:rsidR="00255B72" w:rsidRDefault="00255B72">
          <w:pPr>
            <w:pStyle w:val="TOC3"/>
            <w:tabs>
              <w:tab w:val="left" w:pos="1320"/>
              <w:tab w:val="right" w:leader="dot" w:pos="9350"/>
            </w:tabs>
            <w:rPr>
              <w:rFonts w:asciiTheme="minorHAnsi" w:eastAsiaTheme="minorEastAsia" w:hAnsiTheme="minorHAnsi" w:cstheme="minorBidi"/>
              <w:noProof/>
              <w:color w:val="auto"/>
              <w:sz w:val="22"/>
              <w:szCs w:val="22"/>
            </w:rPr>
          </w:pPr>
          <w:hyperlink w:anchor="_Toc39224430" w:history="1">
            <w:r w:rsidRPr="009C7F33">
              <w:rPr>
                <w:rStyle w:val="Hyperlink"/>
                <w:noProof/>
              </w:rPr>
              <w:t>2.2.2</w:t>
            </w:r>
            <w:r>
              <w:rPr>
                <w:rFonts w:asciiTheme="minorHAnsi" w:eastAsiaTheme="minorEastAsia" w:hAnsiTheme="minorHAnsi" w:cstheme="minorBidi"/>
                <w:noProof/>
                <w:color w:val="auto"/>
                <w:sz w:val="22"/>
                <w:szCs w:val="22"/>
              </w:rPr>
              <w:tab/>
            </w:r>
            <w:r w:rsidRPr="009C7F33">
              <w:rPr>
                <w:rStyle w:val="Hyperlink"/>
                <w:noProof/>
              </w:rPr>
              <w:t>Set AGREE Analysis Preferences</w:t>
            </w:r>
            <w:r>
              <w:rPr>
                <w:noProof/>
                <w:webHidden/>
              </w:rPr>
              <w:tab/>
            </w:r>
            <w:r>
              <w:rPr>
                <w:noProof/>
                <w:webHidden/>
              </w:rPr>
              <w:fldChar w:fldCharType="begin"/>
            </w:r>
            <w:r>
              <w:rPr>
                <w:noProof/>
                <w:webHidden/>
              </w:rPr>
              <w:instrText xml:space="preserve"> PAGEREF _Toc39224430 \h </w:instrText>
            </w:r>
            <w:r>
              <w:rPr>
                <w:noProof/>
                <w:webHidden/>
              </w:rPr>
            </w:r>
            <w:r>
              <w:rPr>
                <w:noProof/>
                <w:webHidden/>
              </w:rPr>
              <w:fldChar w:fldCharType="separate"/>
            </w:r>
            <w:r>
              <w:rPr>
                <w:noProof/>
                <w:webHidden/>
              </w:rPr>
              <w:t>6</w:t>
            </w:r>
            <w:r>
              <w:rPr>
                <w:noProof/>
                <w:webHidden/>
              </w:rPr>
              <w:fldChar w:fldCharType="end"/>
            </w:r>
          </w:hyperlink>
        </w:p>
        <w:p w14:paraId="57132D34" w14:textId="4950E711" w:rsidR="00255B72" w:rsidRDefault="00255B72">
          <w:pPr>
            <w:pStyle w:val="TOC2"/>
            <w:tabs>
              <w:tab w:val="left" w:pos="960"/>
              <w:tab w:val="right" w:leader="dot" w:pos="9350"/>
            </w:tabs>
            <w:rPr>
              <w:rFonts w:asciiTheme="minorHAnsi" w:eastAsiaTheme="minorEastAsia" w:hAnsiTheme="minorHAnsi" w:cstheme="minorBidi"/>
              <w:noProof/>
              <w:color w:val="auto"/>
              <w:sz w:val="22"/>
              <w:szCs w:val="22"/>
            </w:rPr>
          </w:pPr>
          <w:hyperlink w:anchor="_Toc39224431" w:history="1">
            <w:r w:rsidRPr="009C7F33">
              <w:rPr>
                <w:rStyle w:val="Hyperlink"/>
                <w:noProof/>
              </w:rPr>
              <w:t>2.3</w:t>
            </w:r>
            <w:r>
              <w:rPr>
                <w:rFonts w:asciiTheme="minorHAnsi" w:eastAsiaTheme="minorEastAsia" w:hAnsiTheme="minorHAnsi" w:cstheme="minorBidi"/>
                <w:noProof/>
                <w:color w:val="auto"/>
                <w:sz w:val="22"/>
                <w:szCs w:val="22"/>
              </w:rPr>
              <w:tab/>
            </w:r>
            <w:r w:rsidRPr="009C7F33">
              <w:rPr>
                <w:rStyle w:val="Hyperlink"/>
                <w:noProof/>
              </w:rPr>
              <w:t>Development Environment Installation</w:t>
            </w:r>
            <w:r>
              <w:rPr>
                <w:noProof/>
                <w:webHidden/>
              </w:rPr>
              <w:tab/>
            </w:r>
            <w:r>
              <w:rPr>
                <w:noProof/>
                <w:webHidden/>
              </w:rPr>
              <w:fldChar w:fldCharType="begin"/>
            </w:r>
            <w:r>
              <w:rPr>
                <w:noProof/>
                <w:webHidden/>
              </w:rPr>
              <w:instrText xml:space="preserve"> PAGEREF _Toc39224431 \h </w:instrText>
            </w:r>
            <w:r>
              <w:rPr>
                <w:noProof/>
                <w:webHidden/>
              </w:rPr>
            </w:r>
            <w:r>
              <w:rPr>
                <w:noProof/>
                <w:webHidden/>
              </w:rPr>
              <w:fldChar w:fldCharType="separate"/>
            </w:r>
            <w:r>
              <w:rPr>
                <w:noProof/>
                <w:webHidden/>
              </w:rPr>
              <w:t>7</w:t>
            </w:r>
            <w:r>
              <w:rPr>
                <w:noProof/>
                <w:webHidden/>
              </w:rPr>
              <w:fldChar w:fldCharType="end"/>
            </w:r>
          </w:hyperlink>
        </w:p>
        <w:p w14:paraId="15BA0F1E" w14:textId="14146CB0" w:rsidR="00255B72" w:rsidRDefault="00255B72">
          <w:pPr>
            <w:pStyle w:val="TOC1"/>
            <w:tabs>
              <w:tab w:val="left" w:pos="480"/>
              <w:tab w:val="right" w:leader="dot" w:pos="9350"/>
            </w:tabs>
            <w:rPr>
              <w:rFonts w:asciiTheme="minorHAnsi" w:eastAsiaTheme="minorEastAsia" w:hAnsiTheme="minorHAnsi" w:cstheme="minorBidi"/>
              <w:noProof/>
              <w:color w:val="auto"/>
              <w:sz w:val="22"/>
              <w:szCs w:val="22"/>
            </w:rPr>
          </w:pPr>
          <w:hyperlink w:anchor="_Toc39224432" w:history="1">
            <w:r w:rsidRPr="009C7F33">
              <w:rPr>
                <w:rStyle w:val="Hyperlink"/>
                <w:noProof/>
              </w:rPr>
              <w:t>3</w:t>
            </w:r>
            <w:r>
              <w:rPr>
                <w:rFonts w:asciiTheme="minorHAnsi" w:eastAsiaTheme="minorEastAsia" w:hAnsiTheme="minorHAnsi" w:cstheme="minorBidi"/>
                <w:noProof/>
                <w:color w:val="auto"/>
                <w:sz w:val="22"/>
                <w:szCs w:val="22"/>
              </w:rPr>
              <w:tab/>
            </w:r>
            <w:r w:rsidRPr="009C7F33">
              <w:rPr>
                <w:rStyle w:val="Hyperlink"/>
                <w:noProof/>
              </w:rPr>
              <w:t>Brief Overview of AADL, AGREE, and the Safety Annex</w:t>
            </w:r>
            <w:r>
              <w:rPr>
                <w:noProof/>
                <w:webHidden/>
              </w:rPr>
              <w:tab/>
            </w:r>
            <w:r>
              <w:rPr>
                <w:noProof/>
                <w:webHidden/>
              </w:rPr>
              <w:fldChar w:fldCharType="begin"/>
            </w:r>
            <w:r>
              <w:rPr>
                <w:noProof/>
                <w:webHidden/>
              </w:rPr>
              <w:instrText xml:space="preserve"> PAGEREF _Toc39224432 \h </w:instrText>
            </w:r>
            <w:r>
              <w:rPr>
                <w:noProof/>
                <w:webHidden/>
              </w:rPr>
            </w:r>
            <w:r>
              <w:rPr>
                <w:noProof/>
                <w:webHidden/>
              </w:rPr>
              <w:fldChar w:fldCharType="separate"/>
            </w:r>
            <w:r>
              <w:rPr>
                <w:noProof/>
                <w:webHidden/>
              </w:rPr>
              <w:t>7</w:t>
            </w:r>
            <w:r>
              <w:rPr>
                <w:noProof/>
                <w:webHidden/>
              </w:rPr>
              <w:fldChar w:fldCharType="end"/>
            </w:r>
          </w:hyperlink>
        </w:p>
        <w:p w14:paraId="1DE2A29B" w14:textId="3A5BC77B" w:rsidR="00255B72" w:rsidRDefault="00255B72">
          <w:pPr>
            <w:pStyle w:val="TOC2"/>
            <w:tabs>
              <w:tab w:val="left" w:pos="960"/>
              <w:tab w:val="right" w:leader="dot" w:pos="9350"/>
            </w:tabs>
            <w:rPr>
              <w:rFonts w:asciiTheme="minorHAnsi" w:eastAsiaTheme="minorEastAsia" w:hAnsiTheme="minorHAnsi" w:cstheme="minorBidi"/>
              <w:noProof/>
              <w:color w:val="auto"/>
              <w:sz w:val="22"/>
              <w:szCs w:val="22"/>
            </w:rPr>
          </w:pPr>
          <w:hyperlink w:anchor="_Toc39224433" w:history="1">
            <w:r w:rsidRPr="009C7F33">
              <w:rPr>
                <w:rStyle w:val="Hyperlink"/>
                <w:noProof/>
              </w:rPr>
              <w:t>3.1</w:t>
            </w:r>
            <w:r>
              <w:rPr>
                <w:rFonts w:asciiTheme="minorHAnsi" w:eastAsiaTheme="minorEastAsia" w:hAnsiTheme="minorHAnsi" w:cstheme="minorBidi"/>
                <w:noProof/>
                <w:color w:val="auto"/>
                <w:sz w:val="22"/>
                <w:szCs w:val="22"/>
              </w:rPr>
              <w:tab/>
            </w:r>
            <w:r w:rsidRPr="009C7F33">
              <w:rPr>
                <w:rStyle w:val="Hyperlink"/>
                <w:noProof/>
              </w:rPr>
              <w:t>Using the Safety Annex AADL Plugin</w:t>
            </w:r>
            <w:r>
              <w:rPr>
                <w:noProof/>
                <w:webHidden/>
              </w:rPr>
              <w:tab/>
            </w:r>
            <w:r>
              <w:rPr>
                <w:noProof/>
                <w:webHidden/>
              </w:rPr>
              <w:fldChar w:fldCharType="begin"/>
            </w:r>
            <w:r>
              <w:rPr>
                <w:noProof/>
                <w:webHidden/>
              </w:rPr>
              <w:instrText xml:space="preserve"> PAGEREF _Toc39224433 \h </w:instrText>
            </w:r>
            <w:r>
              <w:rPr>
                <w:noProof/>
                <w:webHidden/>
              </w:rPr>
            </w:r>
            <w:r>
              <w:rPr>
                <w:noProof/>
                <w:webHidden/>
              </w:rPr>
              <w:fldChar w:fldCharType="separate"/>
            </w:r>
            <w:r>
              <w:rPr>
                <w:noProof/>
                <w:webHidden/>
              </w:rPr>
              <w:t>11</w:t>
            </w:r>
            <w:r>
              <w:rPr>
                <w:noProof/>
                <w:webHidden/>
              </w:rPr>
              <w:fldChar w:fldCharType="end"/>
            </w:r>
          </w:hyperlink>
        </w:p>
        <w:p w14:paraId="1A84CA56" w14:textId="18B73C1D" w:rsidR="00255B72" w:rsidRDefault="00255B72">
          <w:pPr>
            <w:pStyle w:val="TOC1"/>
            <w:tabs>
              <w:tab w:val="left" w:pos="480"/>
              <w:tab w:val="right" w:leader="dot" w:pos="9350"/>
            </w:tabs>
            <w:rPr>
              <w:rFonts w:asciiTheme="minorHAnsi" w:eastAsiaTheme="minorEastAsia" w:hAnsiTheme="minorHAnsi" w:cstheme="minorBidi"/>
              <w:noProof/>
              <w:color w:val="auto"/>
              <w:sz w:val="22"/>
              <w:szCs w:val="22"/>
            </w:rPr>
          </w:pPr>
          <w:hyperlink w:anchor="_Toc39224434" w:history="1">
            <w:r w:rsidRPr="009C7F33">
              <w:rPr>
                <w:rStyle w:val="Hyperlink"/>
                <w:noProof/>
              </w:rPr>
              <w:t>4</w:t>
            </w:r>
            <w:r>
              <w:rPr>
                <w:rFonts w:asciiTheme="minorHAnsi" w:eastAsiaTheme="minorEastAsia" w:hAnsiTheme="minorHAnsi" w:cstheme="minorBidi"/>
                <w:noProof/>
                <w:color w:val="auto"/>
                <w:sz w:val="22"/>
                <w:szCs w:val="22"/>
              </w:rPr>
              <w:tab/>
            </w:r>
            <w:r w:rsidRPr="009C7F33">
              <w:rPr>
                <w:rStyle w:val="Hyperlink"/>
                <w:noProof/>
              </w:rPr>
              <w:t>Safety Annex Language</w:t>
            </w:r>
            <w:r>
              <w:rPr>
                <w:noProof/>
                <w:webHidden/>
              </w:rPr>
              <w:tab/>
            </w:r>
            <w:r>
              <w:rPr>
                <w:noProof/>
                <w:webHidden/>
              </w:rPr>
              <w:fldChar w:fldCharType="begin"/>
            </w:r>
            <w:r>
              <w:rPr>
                <w:noProof/>
                <w:webHidden/>
              </w:rPr>
              <w:instrText xml:space="preserve"> PAGEREF _Toc39224434 \h </w:instrText>
            </w:r>
            <w:r>
              <w:rPr>
                <w:noProof/>
                <w:webHidden/>
              </w:rPr>
            </w:r>
            <w:r>
              <w:rPr>
                <w:noProof/>
                <w:webHidden/>
              </w:rPr>
              <w:fldChar w:fldCharType="separate"/>
            </w:r>
            <w:r>
              <w:rPr>
                <w:noProof/>
                <w:webHidden/>
              </w:rPr>
              <w:t>18</w:t>
            </w:r>
            <w:r>
              <w:rPr>
                <w:noProof/>
                <w:webHidden/>
              </w:rPr>
              <w:fldChar w:fldCharType="end"/>
            </w:r>
          </w:hyperlink>
        </w:p>
        <w:p w14:paraId="7352F74B" w14:textId="614628B1" w:rsidR="00255B72" w:rsidRDefault="00255B72">
          <w:pPr>
            <w:pStyle w:val="TOC2"/>
            <w:tabs>
              <w:tab w:val="left" w:pos="960"/>
              <w:tab w:val="right" w:leader="dot" w:pos="9350"/>
            </w:tabs>
            <w:rPr>
              <w:rFonts w:asciiTheme="minorHAnsi" w:eastAsiaTheme="minorEastAsia" w:hAnsiTheme="minorHAnsi" w:cstheme="minorBidi"/>
              <w:noProof/>
              <w:color w:val="auto"/>
              <w:sz w:val="22"/>
              <w:szCs w:val="22"/>
            </w:rPr>
          </w:pPr>
          <w:hyperlink w:anchor="_Toc39224435" w:history="1">
            <w:r w:rsidRPr="009C7F33">
              <w:rPr>
                <w:rStyle w:val="Hyperlink"/>
                <w:noProof/>
              </w:rPr>
              <w:t>4.1</w:t>
            </w:r>
            <w:r>
              <w:rPr>
                <w:rFonts w:asciiTheme="minorHAnsi" w:eastAsiaTheme="minorEastAsia" w:hAnsiTheme="minorHAnsi" w:cstheme="minorBidi"/>
                <w:noProof/>
                <w:color w:val="auto"/>
                <w:sz w:val="22"/>
                <w:szCs w:val="22"/>
              </w:rPr>
              <w:tab/>
            </w:r>
            <w:r w:rsidRPr="009C7F33">
              <w:rPr>
                <w:rStyle w:val="Hyperlink"/>
                <w:noProof/>
              </w:rPr>
              <w:t>Syntax Overview</w:t>
            </w:r>
            <w:r>
              <w:rPr>
                <w:noProof/>
                <w:webHidden/>
              </w:rPr>
              <w:tab/>
            </w:r>
            <w:r>
              <w:rPr>
                <w:noProof/>
                <w:webHidden/>
              </w:rPr>
              <w:fldChar w:fldCharType="begin"/>
            </w:r>
            <w:r>
              <w:rPr>
                <w:noProof/>
                <w:webHidden/>
              </w:rPr>
              <w:instrText xml:space="preserve"> PAGEREF _Toc39224435 \h </w:instrText>
            </w:r>
            <w:r>
              <w:rPr>
                <w:noProof/>
                <w:webHidden/>
              </w:rPr>
            </w:r>
            <w:r>
              <w:rPr>
                <w:noProof/>
                <w:webHidden/>
              </w:rPr>
              <w:fldChar w:fldCharType="separate"/>
            </w:r>
            <w:r>
              <w:rPr>
                <w:noProof/>
                <w:webHidden/>
              </w:rPr>
              <w:t>18</w:t>
            </w:r>
            <w:r>
              <w:rPr>
                <w:noProof/>
                <w:webHidden/>
              </w:rPr>
              <w:fldChar w:fldCharType="end"/>
            </w:r>
          </w:hyperlink>
        </w:p>
        <w:p w14:paraId="50E5DEF9" w14:textId="0E53C1CA" w:rsidR="00255B72" w:rsidRDefault="00255B72">
          <w:pPr>
            <w:pStyle w:val="TOC2"/>
            <w:tabs>
              <w:tab w:val="left" w:pos="960"/>
              <w:tab w:val="right" w:leader="dot" w:pos="9350"/>
            </w:tabs>
            <w:rPr>
              <w:rFonts w:asciiTheme="minorHAnsi" w:eastAsiaTheme="minorEastAsia" w:hAnsiTheme="minorHAnsi" w:cstheme="minorBidi"/>
              <w:noProof/>
              <w:color w:val="auto"/>
              <w:sz w:val="22"/>
              <w:szCs w:val="22"/>
            </w:rPr>
          </w:pPr>
          <w:hyperlink w:anchor="_Toc39224436" w:history="1">
            <w:r w:rsidRPr="009C7F33">
              <w:rPr>
                <w:rStyle w:val="Hyperlink"/>
                <w:noProof/>
              </w:rPr>
              <w:t>4.2</w:t>
            </w:r>
            <w:r>
              <w:rPr>
                <w:rFonts w:asciiTheme="minorHAnsi" w:eastAsiaTheme="minorEastAsia" w:hAnsiTheme="minorHAnsi" w:cstheme="minorBidi"/>
                <w:noProof/>
                <w:color w:val="auto"/>
                <w:sz w:val="22"/>
                <w:szCs w:val="22"/>
              </w:rPr>
              <w:tab/>
            </w:r>
            <w:r w:rsidRPr="009C7F33">
              <w:rPr>
                <w:rStyle w:val="Hyperlink"/>
                <w:noProof/>
              </w:rPr>
              <w:t>Lexical Elements and Types</w:t>
            </w:r>
            <w:r>
              <w:rPr>
                <w:noProof/>
                <w:webHidden/>
              </w:rPr>
              <w:tab/>
            </w:r>
            <w:r>
              <w:rPr>
                <w:noProof/>
                <w:webHidden/>
              </w:rPr>
              <w:fldChar w:fldCharType="begin"/>
            </w:r>
            <w:r>
              <w:rPr>
                <w:noProof/>
                <w:webHidden/>
              </w:rPr>
              <w:instrText xml:space="preserve"> PAGEREF _Toc39224436 \h </w:instrText>
            </w:r>
            <w:r>
              <w:rPr>
                <w:noProof/>
                <w:webHidden/>
              </w:rPr>
            </w:r>
            <w:r>
              <w:rPr>
                <w:noProof/>
                <w:webHidden/>
              </w:rPr>
              <w:fldChar w:fldCharType="separate"/>
            </w:r>
            <w:r>
              <w:rPr>
                <w:noProof/>
                <w:webHidden/>
              </w:rPr>
              <w:t>19</w:t>
            </w:r>
            <w:r>
              <w:rPr>
                <w:noProof/>
                <w:webHidden/>
              </w:rPr>
              <w:fldChar w:fldCharType="end"/>
            </w:r>
          </w:hyperlink>
        </w:p>
        <w:p w14:paraId="1DA7D17F" w14:textId="12DED400" w:rsidR="00255B72" w:rsidRDefault="00255B72">
          <w:pPr>
            <w:pStyle w:val="TOC2"/>
            <w:tabs>
              <w:tab w:val="left" w:pos="960"/>
              <w:tab w:val="right" w:leader="dot" w:pos="9350"/>
            </w:tabs>
            <w:rPr>
              <w:rFonts w:asciiTheme="minorHAnsi" w:eastAsiaTheme="minorEastAsia" w:hAnsiTheme="minorHAnsi" w:cstheme="minorBidi"/>
              <w:noProof/>
              <w:color w:val="auto"/>
              <w:sz w:val="22"/>
              <w:szCs w:val="22"/>
            </w:rPr>
          </w:pPr>
          <w:hyperlink w:anchor="_Toc39224437" w:history="1">
            <w:r w:rsidRPr="009C7F33">
              <w:rPr>
                <w:rStyle w:val="Hyperlink"/>
                <w:noProof/>
              </w:rPr>
              <w:t>4.3</w:t>
            </w:r>
            <w:r>
              <w:rPr>
                <w:rFonts w:asciiTheme="minorHAnsi" w:eastAsiaTheme="minorEastAsia" w:hAnsiTheme="minorHAnsi" w:cstheme="minorBidi"/>
                <w:noProof/>
                <w:color w:val="auto"/>
                <w:sz w:val="22"/>
                <w:szCs w:val="22"/>
              </w:rPr>
              <w:tab/>
            </w:r>
            <w:r w:rsidRPr="009C7F33">
              <w:rPr>
                <w:rStyle w:val="Hyperlink"/>
                <w:noProof/>
              </w:rPr>
              <w:t>Subclauses</w:t>
            </w:r>
            <w:r>
              <w:rPr>
                <w:noProof/>
                <w:webHidden/>
              </w:rPr>
              <w:tab/>
            </w:r>
            <w:r>
              <w:rPr>
                <w:noProof/>
                <w:webHidden/>
              </w:rPr>
              <w:fldChar w:fldCharType="begin"/>
            </w:r>
            <w:r>
              <w:rPr>
                <w:noProof/>
                <w:webHidden/>
              </w:rPr>
              <w:instrText xml:space="preserve"> PAGEREF _Toc39224437 \h </w:instrText>
            </w:r>
            <w:r>
              <w:rPr>
                <w:noProof/>
                <w:webHidden/>
              </w:rPr>
            </w:r>
            <w:r>
              <w:rPr>
                <w:noProof/>
                <w:webHidden/>
              </w:rPr>
              <w:fldChar w:fldCharType="separate"/>
            </w:r>
            <w:r>
              <w:rPr>
                <w:noProof/>
                <w:webHidden/>
              </w:rPr>
              <w:t>20</w:t>
            </w:r>
            <w:r>
              <w:rPr>
                <w:noProof/>
                <w:webHidden/>
              </w:rPr>
              <w:fldChar w:fldCharType="end"/>
            </w:r>
          </w:hyperlink>
        </w:p>
        <w:p w14:paraId="4A1CC336" w14:textId="2457284F" w:rsidR="00255B72" w:rsidRDefault="00255B72">
          <w:pPr>
            <w:pStyle w:val="TOC2"/>
            <w:tabs>
              <w:tab w:val="left" w:pos="960"/>
              <w:tab w:val="right" w:leader="dot" w:pos="9350"/>
            </w:tabs>
            <w:rPr>
              <w:rFonts w:asciiTheme="minorHAnsi" w:eastAsiaTheme="minorEastAsia" w:hAnsiTheme="minorHAnsi" w:cstheme="minorBidi"/>
              <w:noProof/>
              <w:color w:val="auto"/>
              <w:sz w:val="22"/>
              <w:szCs w:val="22"/>
            </w:rPr>
          </w:pPr>
          <w:hyperlink w:anchor="_Toc39224438" w:history="1">
            <w:r w:rsidRPr="009C7F33">
              <w:rPr>
                <w:rStyle w:val="Hyperlink"/>
                <w:noProof/>
              </w:rPr>
              <w:t>4.4</w:t>
            </w:r>
            <w:r>
              <w:rPr>
                <w:rFonts w:asciiTheme="minorHAnsi" w:eastAsiaTheme="minorEastAsia" w:hAnsiTheme="minorHAnsi" w:cstheme="minorBidi"/>
                <w:noProof/>
                <w:color w:val="auto"/>
                <w:sz w:val="22"/>
                <w:szCs w:val="22"/>
              </w:rPr>
              <w:tab/>
            </w:r>
            <w:r w:rsidRPr="009C7F33">
              <w:rPr>
                <w:rStyle w:val="Hyperlink"/>
                <w:noProof/>
              </w:rPr>
              <w:t>Spec Statement</w:t>
            </w:r>
            <w:r>
              <w:rPr>
                <w:noProof/>
                <w:webHidden/>
              </w:rPr>
              <w:tab/>
            </w:r>
            <w:r>
              <w:rPr>
                <w:noProof/>
                <w:webHidden/>
              </w:rPr>
              <w:fldChar w:fldCharType="begin"/>
            </w:r>
            <w:r>
              <w:rPr>
                <w:noProof/>
                <w:webHidden/>
              </w:rPr>
              <w:instrText xml:space="preserve"> PAGEREF _Toc39224438 \h </w:instrText>
            </w:r>
            <w:r>
              <w:rPr>
                <w:noProof/>
                <w:webHidden/>
              </w:rPr>
            </w:r>
            <w:r>
              <w:rPr>
                <w:noProof/>
                <w:webHidden/>
              </w:rPr>
              <w:fldChar w:fldCharType="separate"/>
            </w:r>
            <w:r>
              <w:rPr>
                <w:noProof/>
                <w:webHidden/>
              </w:rPr>
              <w:t>22</w:t>
            </w:r>
            <w:r>
              <w:rPr>
                <w:noProof/>
                <w:webHidden/>
              </w:rPr>
              <w:fldChar w:fldCharType="end"/>
            </w:r>
          </w:hyperlink>
        </w:p>
        <w:p w14:paraId="4C79D2CC" w14:textId="293EFD1E" w:rsidR="00255B72" w:rsidRDefault="00255B72">
          <w:pPr>
            <w:pStyle w:val="TOC3"/>
            <w:tabs>
              <w:tab w:val="left" w:pos="1320"/>
              <w:tab w:val="right" w:leader="dot" w:pos="9350"/>
            </w:tabs>
            <w:rPr>
              <w:rFonts w:asciiTheme="minorHAnsi" w:eastAsiaTheme="minorEastAsia" w:hAnsiTheme="minorHAnsi" w:cstheme="minorBidi"/>
              <w:noProof/>
              <w:color w:val="auto"/>
              <w:sz w:val="22"/>
              <w:szCs w:val="22"/>
            </w:rPr>
          </w:pPr>
          <w:hyperlink w:anchor="_Toc39224439" w:history="1">
            <w:r w:rsidRPr="009C7F33">
              <w:rPr>
                <w:rStyle w:val="Hyperlink"/>
                <w:noProof/>
              </w:rPr>
              <w:t>4.4.1</w:t>
            </w:r>
            <w:r>
              <w:rPr>
                <w:rFonts w:asciiTheme="minorHAnsi" w:eastAsiaTheme="minorEastAsia" w:hAnsiTheme="minorHAnsi" w:cstheme="minorBidi"/>
                <w:noProof/>
                <w:color w:val="auto"/>
                <w:sz w:val="22"/>
                <w:szCs w:val="22"/>
              </w:rPr>
              <w:tab/>
            </w:r>
            <w:r w:rsidRPr="009C7F33">
              <w:rPr>
                <w:rStyle w:val="Hyperlink"/>
                <w:noProof/>
              </w:rPr>
              <w:t>Fault Statement</w:t>
            </w:r>
            <w:r>
              <w:rPr>
                <w:noProof/>
                <w:webHidden/>
              </w:rPr>
              <w:tab/>
            </w:r>
            <w:r>
              <w:rPr>
                <w:noProof/>
                <w:webHidden/>
              </w:rPr>
              <w:fldChar w:fldCharType="begin"/>
            </w:r>
            <w:r>
              <w:rPr>
                <w:noProof/>
                <w:webHidden/>
              </w:rPr>
              <w:instrText xml:space="preserve"> PAGEREF _Toc39224439 \h </w:instrText>
            </w:r>
            <w:r>
              <w:rPr>
                <w:noProof/>
                <w:webHidden/>
              </w:rPr>
            </w:r>
            <w:r>
              <w:rPr>
                <w:noProof/>
                <w:webHidden/>
              </w:rPr>
              <w:fldChar w:fldCharType="separate"/>
            </w:r>
            <w:r>
              <w:rPr>
                <w:noProof/>
                <w:webHidden/>
              </w:rPr>
              <w:t>22</w:t>
            </w:r>
            <w:r>
              <w:rPr>
                <w:noProof/>
                <w:webHidden/>
              </w:rPr>
              <w:fldChar w:fldCharType="end"/>
            </w:r>
          </w:hyperlink>
        </w:p>
        <w:p w14:paraId="7898B053" w14:textId="359961E4" w:rsidR="00255B72" w:rsidRDefault="00255B72">
          <w:pPr>
            <w:pStyle w:val="TOC3"/>
            <w:tabs>
              <w:tab w:val="left" w:pos="1320"/>
              <w:tab w:val="right" w:leader="dot" w:pos="9350"/>
            </w:tabs>
            <w:rPr>
              <w:rFonts w:asciiTheme="minorHAnsi" w:eastAsiaTheme="minorEastAsia" w:hAnsiTheme="minorHAnsi" w:cstheme="minorBidi"/>
              <w:noProof/>
              <w:color w:val="auto"/>
              <w:sz w:val="22"/>
              <w:szCs w:val="22"/>
            </w:rPr>
          </w:pPr>
          <w:hyperlink w:anchor="_Toc39224440" w:history="1">
            <w:r w:rsidRPr="009C7F33">
              <w:rPr>
                <w:rStyle w:val="Hyperlink"/>
                <w:noProof/>
              </w:rPr>
              <w:t>4.4.2</w:t>
            </w:r>
            <w:r>
              <w:rPr>
                <w:rFonts w:asciiTheme="minorHAnsi" w:eastAsiaTheme="minorEastAsia" w:hAnsiTheme="minorHAnsi" w:cstheme="minorBidi"/>
                <w:noProof/>
                <w:color w:val="auto"/>
                <w:sz w:val="22"/>
                <w:szCs w:val="22"/>
              </w:rPr>
              <w:tab/>
            </w:r>
            <w:r w:rsidRPr="009C7F33">
              <w:rPr>
                <w:rStyle w:val="Hyperlink"/>
                <w:noProof/>
              </w:rPr>
              <w:t>Analysis Statement</w:t>
            </w:r>
            <w:r>
              <w:rPr>
                <w:noProof/>
                <w:webHidden/>
              </w:rPr>
              <w:tab/>
            </w:r>
            <w:r>
              <w:rPr>
                <w:noProof/>
                <w:webHidden/>
              </w:rPr>
              <w:fldChar w:fldCharType="begin"/>
            </w:r>
            <w:r>
              <w:rPr>
                <w:noProof/>
                <w:webHidden/>
              </w:rPr>
              <w:instrText xml:space="preserve"> PAGEREF _Toc39224440 \h </w:instrText>
            </w:r>
            <w:r>
              <w:rPr>
                <w:noProof/>
                <w:webHidden/>
              </w:rPr>
            </w:r>
            <w:r>
              <w:rPr>
                <w:noProof/>
                <w:webHidden/>
              </w:rPr>
              <w:fldChar w:fldCharType="separate"/>
            </w:r>
            <w:r>
              <w:rPr>
                <w:noProof/>
                <w:webHidden/>
              </w:rPr>
              <w:t>28</w:t>
            </w:r>
            <w:r>
              <w:rPr>
                <w:noProof/>
                <w:webHidden/>
              </w:rPr>
              <w:fldChar w:fldCharType="end"/>
            </w:r>
          </w:hyperlink>
        </w:p>
        <w:p w14:paraId="14B166A7" w14:textId="1E27F066" w:rsidR="00255B72" w:rsidRDefault="00255B72">
          <w:pPr>
            <w:pStyle w:val="TOC3"/>
            <w:tabs>
              <w:tab w:val="left" w:pos="1320"/>
              <w:tab w:val="right" w:leader="dot" w:pos="9350"/>
            </w:tabs>
            <w:rPr>
              <w:rFonts w:asciiTheme="minorHAnsi" w:eastAsiaTheme="minorEastAsia" w:hAnsiTheme="minorHAnsi" w:cstheme="minorBidi"/>
              <w:noProof/>
              <w:color w:val="auto"/>
              <w:sz w:val="22"/>
              <w:szCs w:val="22"/>
            </w:rPr>
          </w:pPr>
          <w:hyperlink w:anchor="_Toc39224441" w:history="1">
            <w:r w:rsidRPr="009C7F33">
              <w:rPr>
                <w:rStyle w:val="Hyperlink"/>
                <w:noProof/>
              </w:rPr>
              <w:t>4.4.3</w:t>
            </w:r>
            <w:r>
              <w:rPr>
                <w:rFonts w:asciiTheme="minorHAnsi" w:eastAsiaTheme="minorEastAsia" w:hAnsiTheme="minorHAnsi" w:cstheme="minorBidi"/>
                <w:noProof/>
                <w:color w:val="auto"/>
                <w:sz w:val="22"/>
                <w:szCs w:val="22"/>
              </w:rPr>
              <w:tab/>
            </w:r>
            <w:r w:rsidRPr="009C7F33">
              <w:rPr>
                <w:rStyle w:val="Hyperlink"/>
                <w:noProof/>
              </w:rPr>
              <w:t>Fault Activation Statement</w:t>
            </w:r>
            <w:r>
              <w:rPr>
                <w:noProof/>
                <w:webHidden/>
              </w:rPr>
              <w:tab/>
            </w:r>
            <w:r>
              <w:rPr>
                <w:noProof/>
                <w:webHidden/>
              </w:rPr>
              <w:fldChar w:fldCharType="begin"/>
            </w:r>
            <w:r>
              <w:rPr>
                <w:noProof/>
                <w:webHidden/>
              </w:rPr>
              <w:instrText xml:space="preserve"> PAGEREF _Toc39224441 \h </w:instrText>
            </w:r>
            <w:r>
              <w:rPr>
                <w:noProof/>
                <w:webHidden/>
              </w:rPr>
            </w:r>
            <w:r>
              <w:rPr>
                <w:noProof/>
                <w:webHidden/>
              </w:rPr>
              <w:fldChar w:fldCharType="separate"/>
            </w:r>
            <w:r>
              <w:rPr>
                <w:noProof/>
                <w:webHidden/>
              </w:rPr>
              <w:t>30</w:t>
            </w:r>
            <w:r>
              <w:rPr>
                <w:noProof/>
                <w:webHidden/>
              </w:rPr>
              <w:fldChar w:fldCharType="end"/>
            </w:r>
          </w:hyperlink>
        </w:p>
        <w:p w14:paraId="74BBC9F0" w14:textId="3DAF9C72" w:rsidR="00255B72" w:rsidRDefault="00255B72">
          <w:pPr>
            <w:pStyle w:val="TOC3"/>
            <w:tabs>
              <w:tab w:val="left" w:pos="1320"/>
              <w:tab w:val="right" w:leader="dot" w:pos="9350"/>
            </w:tabs>
            <w:rPr>
              <w:rFonts w:asciiTheme="minorHAnsi" w:eastAsiaTheme="minorEastAsia" w:hAnsiTheme="minorHAnsi" w:cstheme="minorBidi"/>
              <w:noProof/>
              <w:color w:val="auto"/>
              <w:sz w:val="22"/>
              <w:szCs w:val="22"/>
            </w:rPr>
          </w:pPr>
          <w:hyperlink w:anchor="_Toc39224442" w:history="1">
            <w:r w:rsidRPr="009C7F33">
              <w:rPr>
                <w:rStyle w:val="Hyperlink"/>
                <w:noProof/>
              </w:rPr>
              <w:t>4.4.4</w:t>
            </w:r>
            <w:r>
              <w:rPr>
                <w:rFonts w:asciiTheme="minorHAnsi" w:eastAsiaTheme="minorEastAsia" w:hAnsiTheme="minorHAnsi" w:cstheme="minorBidi"/>
                <w:noProof/>
                <w:color w:val="auto"/>
                <w:sz w:val="22"/>
                <w:szCs w:val="22"/>
              </w:rPr>
              <w:tab/>
            </w:r>
            <w:r w:rsidRPr="009C7F33">
              <w:rPr>
                <w:rStyle w:val="Hyperlink"/>
                <w:noProof/>
              </w:rPr>
              <w:t>Hardware Fault Statement</w:t>
            </w:r>
            <w:r>
              <w:rPr>
                <w:noProof/>
                <w:webHidden/>
              </w:rPr>
              <w:tab/>
            </w:r>
            <w:r>
              <w:rPr>
                <w:noProof/>
                <w:webHidden/>
              </w:rPr>
              <w:fldChar w:fldCharType="begin"/>
            </w:r>
            <w:r>
              <w:rPr>
                <w:noProof/>
                <w:webHidden/>
              </w:rPr>
              <w:instrText xml:space="preserve"> PAGEREF _Toc39224442 \h </w:instrText>
            </w:r>
            <w:r>
              <w:rPr>
                <w:noProof/>
                <w:webHidden/>
              </w:rPr>
            </w:r>
            <w:r>
              <w:rPr>
                <w:noProof/>
                <w:webHidden/>
              </w:rPr>
              <w:fldChar w:fldCharType="separate"/>
            </w:r>
            <w:r>
              <w:rPr>
                <w:noProof/>
                <w:webHidden/>
              </w:rPr>
              <w:t>31</w:t>
            </w:r>
            <w:r>
              <w:rPr>
                <w:noProof/>
                <w:webHidden/>
              </w:rPr>
              <w:fldChar w:fldCharType="end"/>
            </w:r>
          </w:hyperlink>
        </w:p>
        <w:p w14:paraId="633F0202" w14:textId="1D3CF079" w:rsidR="00255B72" w:rsidRDefault="00255B72">
          <w:pPr>
            <w:pStyle w:val="TOC1"/>
            <w:tabs>
              <w:tab w:val="left" w:pos="480"/>
              <w:tab w:val="right" w:leader="dot" w:pos="9350"/>
            </w:tabs>
            <w:rPr>
              <w:rFonts w:asciiTheme="minorHAnsi" w:eastAsiaTheme="minorEastAsia" w:hAnsiTheme="minorHAnsi" w:cstheme="minorBidi"/>
              <w:noProof/>
              <w:color w:val="auto"/>
              <w:sz w:val="22"/>
              <w:szCs w:val="22"/>
            </w:rPr>
          </w:pPr>
          <w:hyperlink w:anchor="_Toc39224443" w:history="1">
            <w:r w:rsidRPr="009C7F33">
              <w:rPr>
                <w:rStyle w:val="Hyperlink"/>
                <w:noProof/>
              </w:rPr>
              <w:t>5</w:t>
            </w:r>
            <w:r>
              <w:rPr>
                <w:rFonts w:asciiTheme="minorHAnsi" w:eastAsiaTheme="minorEastAsia" w:hAnsiTheme="minorHAnsi" w:cstheme="minorBidi"/>
                <w:noProof/>
                <w:color w:val="auto"/>
                <w:sz w:val="22"/>
                <w:szCs w:val="22"/>
              </w:rPr>
              <w:tab/>
            </w:r>
            <w:r w:rsidRPr="009C7F33">
              <w:rPr>
                <w:rStyle w:val="Hyperlink"/>
                <w:noProof/>
              </w:rPr>
              <w:t>Library and Custom Made Fault Nodes</w:t>
            </w:r>
            <w:r>
              <w:rPr>
                <w:noProof/>
                <w:webHidden/>
              </w:rPr>
              <w:tab/>
            </w:r>
            <w:r>
              <w:rPr>
                <w:noProof/>
                <w:webHidden/>
              </w:rPr>
              <w:fldChar w:fldCharType="begin"/>
            </w:r>
            <w:r>
              <w:rPr>
                <w:noProof/>
                <w:webHidden/>
              </w:rPr>
              <w:instrText xml:space="preserve"> PAGEREF _Toc39224443 \h </w:instrText>
            </w:r>
            <w:r>
              <w:rPr>
                <w:noProof/>
                <w:webHidden/>
              </w:rPr>
            </w:r>
            <w:r>
              <w:rPr>
                <w:noProof/>
                <w:webHidden/>
              </w:rPr>
              <w:fldChar w:fldCharType="separate"/>
            </w:r>
            <w:r>
              <w:rPr>
                <w:noProof/>
                <w:webHidden/>
              </w:rPr>
              <w:t>32</w:t>
            </w:r>
            <w:r>
              <w:rPr>
                <w:noProof/>
                <w:webHidden/>
              </w:rPr>
              <w:fldChar w:fldCharType="end"/>
            </w:r>
          </w:hyperlink>
        </w:p>
        <w:p w14:paraId="033CF074" w14:textId="4D37CD44" w:rsidR="00255B72" w:rsidRDefault="00255B72">
          <w:pPr>
            <w:pStyle w:val="TOC2"/>
            <w:tabs>
              <w:tab w:val="left" w:pos="960"/>
              <w:tab w:val="right" w:leader="dot" w:pos="9350"/>
            </w:tabs>
            <w:rPr>
              <w:rFonts w:asciiTheme="minorHAnsi" w:eastAsiaTheme="minorEastAsia" w:hAnsiTheme="minorHAnsi" w:cstheme="minorBidi"/>
              <w:noProof/>
              <w:color w:val="auto"/>
              <w:sz w:val="22"/>
              <w:szCs w:val="22"/>
            </w:rPr>
          </w:pPr>
          <w:hyperlink w:anchor="_Toc39224444" w:history="1">
            <w:r w:rsidRPr="009C7F33">
              <w:rPr>
                <w:rStyle w:val="Hyperlink"/>
                <w:noProof/>
              </w:rPr>
              <w:t>5.1</w:t>
            </w:r>
            <w:r>
              <w:rPr>
                <w:rFonts w:asciiTheme="minorHAnsi" w:eastAsiaTheme="minorEastAsia" w:hAnsiTheme="minorHAnsi" w:cstheme="minorBidi"/>
                <w:noProof/>
                <w:color w:val="auto"/>
                <w:sz w:val="22"/>
                <w:szCs w:val="22"/>
              </w:rPr>
              <w:tab/>
            </w:r>
            <w:r w:rsidRPr="009C7F33">
              <w:rPr>
                <w:rStyle w:val="Hyperlink"/>
                <w:noProof/>
              </w:rPr>
              <w:t>Nondeterministic Failure Values</w:t>
            </w:r>
            <w:r>
              <w:rPr>
                <w:noProof/>
                <w:webHidden/>
              </w:rPr>
              <w:tab/>
            </w:r>
            <w:r>
              <w:rPr>
                <w:noProof/>
                <w:webHidden/>
              </w:rPr>
              <w:fldChar w:fldCharType="begin"/>
            </w:r>
            <w:r>
              <w:rPr>
                <w:noProof/>
                <w:webHidden/>
              </w:rPr>
              <w:instrText xml:space="preserve"> PAGEREF _Toc39224444 \h </w:instrText>
            </w:r>
            <w:r>
              <w:rPr>
                <w:noProof/>
                <w:webHidden/>
              </w:rPr>
            </w:r>
            <w:r>
              <w:rPr>
                <w:noProof/>
                <w:webHidden/>
              </w:rPr>
              <w:fldChar w:fldCharType="separate"/>
            </w:r>
            <w:r>
              <w:rPr>
                <w:noProof/>
                <w:webHidden/>
              </w:rPr>
              <w:t>33</w:t>
            </w:r>
            <w:r>
              <w:rPr>
                <w:noProof/>
                <w:webHidden/>
              </w:rPr>
              <w:fldChar w:fldCharType="end"/>
            </w:r>
          </w:hyperlink>
        </w:p>
        <w:p w14:paraId="53E150EE" w14:textId="57FDC981" w:rsidR="00255B72" w:rsidRDefault="00255B72">
          <w:pPr>
            <w:pStyle w:val="TOC2"/>
            <w:tabs>
              <w:tab w:val="left" w:pos="960"/>
              <w:tab w:val="right" w:leader="dot" w:pos="9350"/>
            </w:tabs>
            <w:rPr>
              <w:rFonts w:asciiTheme="minorHAnsi" w:eastAsiaTheme="minorEastAsia" w:hAnsiTheme="minorHAnsi" w:cstheme="minorBidi"/>
              <w:noProof/>
              <w:color w:val="auto"/>
              <w:sz w:val="22"/>
              <w:szCs w:val="22"/>
            </w:rPr>
          </w:pPr>
          <w:hyperlink w:anchor="_Toc39224445" w:history="1">
            <w:r w:rsidRPr="009C7F33">
              <w:rPr>
                <w:rStyle w:val="Hyperlink"/>
                <w:noProof/>
              </w:rPr>
              <w:t>5.2</w:t>
            </w:r>
            <w:r>
              <w:rPr>
                <w:rFonts w:asciiTheme="minorHAnsi" w:eastAsiaTheme="minorEastAsia" w:hAnsiTheme="minorHAnsi" w:cstheme="minorBidi"/>
                <w:noProof/>
                <w:color w:val="auto"/>
                <w:sz w:val="22"/>
                <w:szCs w:val="22"/>
              </w:rPr>
              <w:tab/>
            </w:r>
            <w:r w:rsidRPr="009C7F33">
              <w:rPr>
                <w:rStyle w:val="Hyperlink"/>
                <w:noProof/>
              </w:rPr>
              <w:t>Nested Data Structures</w:t>
            </w:r>
            <w:r>
              <w:rPr>
                <w:noProof/>
                <w:webHidden/>
              </w:rPr>
              <w:tab/>
            </w:r>
            <w:r>
              <w:rPr>
                <w:noProof/>
                <w:webHidden/>
              </w:rPr>
              <w:fldChar w:fldCharType="begin"/>
            </w:r>
            <w:r>
              <w:rPr>
                <w:noProof/>
                <w:webHidden/>
              </w:rPr>
              <w:instrText xml:space="preserve"> PAGEREF _Toc39224445 \h </w:instrText>
            </w:r>
            <w:r>
              <w:rPr>
                <w:noProof/>
                <w:webHidden/>
              </w:rPr>
            </w:r>
            <w:r>
              <w:rPr>
                <w:noProof/>
                <w:webHidden/>
              </w:rPr>
              <w:fldChar w:fldCharType="separate"/>
            </w:r>
            <w:r>
              <w:rPr>
                <w:noProof/>
                <w:webHidden/>
              </w:rPr>
              <w:t>34</w:t>
            </w:r>
            <w:r>
              <w:rPr>
                <w:noProof/>
                <w:webHidden/>
              </w:rPr>
              <w:fldChar w:fldCharType="end"/>
            </w:r>
          </w:hyperlink>
        </w:p>
        <w:p w14:paraId="05EA9C8C" w14:textId="28209F25" w:rsidR="00255B72" w:rsidRDefault="00255B72">
          <w:pPr>
            <w:pStyle w:val="TOC1"/>
            <w:tabs>
              <w:tab w:val="left" w:pos="480"/>
              <w:tab w:val="right" w:leader="dot" w:pos="9350"/>
            </w:tabs>
            <w:rPr>
              <w:rFonts w:asciiTheme="minorHAnsi" w:eastAsiaTheme="minorEastAsia" w:hAnsiTheme="minorHAnsi" w:cstheme="minorBidi"/>
              <w:noProof/>
              <w:color w:val="auto"/>
              <w:sz w:val="22"/>
              <w:szCs w:val="22"/>
            </w:rPr>
          </w:pPr>
          <w:hyperlink w:anchor="_Toc39224446" w:history="1">
            <w:r w:rsidRPr="009C7F33">
              <w:rPr>
                <w:rStyle w:val="Hyperlink"/>
                <w:noProof/>
              </w:rPr>
              <w:t>6</w:t>
            </w:r>
            <w:r>
              <w:rPr>
                <w:rFonts w:asciiTheme="minorHAnsi" w:eastAsiaTheme="minorEastAsia" w:hAnsiTheme="minorHAnsi" w:cstheme="minorBidi"/>
                <w:noProof/>
                <w:color w:val="auto"/>
                <w:sz w:val="22"/>
                <w:szCs w:val="22"/>
              </w:rPr>
              <w:tab/>
            </w:r>
            <w:r w:rsidRPr="009C7F33">
              <w:rPr>
                <w:rStyle w:val="Hyperlink"/>
                <w:noProof/>
              </w:rPr>
              <w:t>In Depth Examples</w:t>
            </w:r>
            <w:r>
              <w:rPr>
                <w:noProof/>
                <w:webHidden/>
              </w:rPr>
              <w:tab/>
            </w:r>
            <w:r>
              <w:rPr>
                <w:noProof/>
                <w:webHidden/>
              </w:rPr>
              <w:fldChar w:fldCharType="begin"/>
            </w:r>
            <w:r>
              <w:rPr>
                <w:noProof/>
                <w:webHidden/>
              </w:rPr>
              <w:instrText xml:space="preserve"> PAGEREF _Toc39224446 \h </w:instrText>
            </w:r>
            <w:r>
              <w:rPr>
                <w:noProof/>
                <w:webHidden/>
              </w:rPr>
            </w:r>
            <w:r>
              <w:rPr>
                <w:noProof/>
                <w:webHidden/>
              </w:rPr>
              <w:fldChar w:fldCharType="separate"/>
            </w:r>
            <w:r>
              <w:rPr>
                <w:noProof/>
                <w:webHidden/>
              </w:rPr>
              <w:t>35</w:t>
            </w:r>
            <w:r>
              <w:rPr>
                <w:noProof/>
                <w:webHidden/>
              </w:rPr>
              <w:fldChar w:fldCharType="end"/>
            </w:r>
          </w:hyperlink>
        </w:p>
        <w:p w14:paraId="1484686D" w14:textId="6ECEBA90" w:rsidR="00255B72" w:rsidRDefault="00255B72">
          <w:pPr>
            <w:pStyle w:val="TOC2"/>
            <w:tabs>
              <w:tab w:val="left" w:pos="960"/>
              <w:tab w:val="right" w:leader="dot" w:pos="9350"/>
            </w:tabs>
            <w:rPr>
              <w:rFonts w:asciiTheme="minorHAnsi" w:eastAsiaTheme="minorEastAsia" w:hAnsiTheme="minorHAnsi" w:cstheme="minorBidi"/>
              <w:noProof/>
              <w:color w:val="auto"/>
              <w:sz w:val="22"/>
              <w:szCs w:val="22"/>
            </w:rPr>
          </w:pPr>
          <w:hyperlink w:anchor="_Toc39224447" w:history="1">
            <w:r w:rsidRPr="009C7F33">
              <w:rPr>
                <w:rStyle w:val="Hyperlink"/>
                <w:noProof/>
              </w:rPr>
              <w:t>6.1</w:t>
            </w:r>
            <w:r>
              <w:rPr>
                <w:rFonts w:asciiTheme="minorHAnsi" w:eastAsiaTheme="minorEastAsia" w:hAnsiTheme="minorHAnsi" w:cstheme="minorBidi"/>
                <w:noProof/>
                <w:color w:val="auto"/>
                <w:sz w:val="22"/>
                <w:szCs w:val="22"/>
              </w:rPr>
              <w:tab/>
            </w:r>
            <w:r w:rsidRPr="009C7F33">
              <w:rPr>
                <w:rStyle w:val="Hyperlink"/>
                <w:noProof/>
              </w:rPr>
              <w:t>The Sensor Example</w:t>
            </w:r>
            <w:r>
              <w:rPr>
                <w:noProof/>
                <w:webHidden/>
              </w:rPr>
              <w:tab/>
            </w:r>
            <w:r>
              <w:rPr>
                <w:noProof/>
                <w:webHidden/>
              </w:rPr>
              <w:fldChar w:fldCharType="begin"/>
            </w:r>
            <w:r>
              <w:rPr>
                <w:noProof/>
                <w:webHidden/>
              </w:rPr>
              <w:instrText xml:space="preserve"> PAGEREF _Toc39224447 \h </w:instrText>
            </w:r>
            <w:r>
              <w:rPr>
                <w:noProof/>
                <w:webHidden/>
              </w:rPr>
            </w:r>
            <w:r>
              <w:rPr>
                <w:noProof/>
                <w:webHidden/>
              </w:rPr>
              <w:fldChar w:fldCharType="separate"/>
            </w:r>
            <w:r>
              <w:rPr>
                <w:noProof/>
                <w:webHidden/>
              </w:rPr>
              <w:t>35</w:t>
            </w:r>
            <w:r>
              <w:rPr>
                <w:noProof/>
                <w:webHidden/>
              </w:rPr>
              <w:fldChar w:fldCharType="end"/>
            </w:r>
          </w:hyperlink>
        </w:p>
        <w:p w14:paraId="36A6CE9A" w14:textId="21EE161A" w:rsidR="00255B72" w:rsidRDefault="00255B72">
          <w:pPr>
            <w:pStyle w:val="TOC3"/>
            <w:tabs>
              <w:tab w:val="left" w:pos="1320"/>
              <w:tab w:val="right" w:leader="dot" w:pos="9350"/>
            </w:tabs>
            <w:rPr>
              <w:rFonts w:asciiTheme="minorHAnsi" w:eastAsiaTheme="minorEastAsia" w:hAnsiTheme="minorHAnsi" w:cstheme="minorBidi"/>
              <w:noProof/>
              <w:color w:val="auto"/>
              <w:sz w:val="22"/>
              <w:szCs w:val="22"/>
            </w:rPr>
          </w:pPr>
          <w:hyperlink w:anchor="_Toc39224448" w:history="1">
            <w:r w:rsidRPr="009C7F33">
              <w:rPr>
                <w:rStyle w:val="Hyperlink"/>
                <w:noProof/>
              </w:rPr>
              <w:t>6.1.1</w:t>
            </w:r>
            <w:r>
              <w:rPr>
                <w:rFonts w:asciiTheme="minorHAnsi" w:eastAsiaTheme="minorEastAsia" w:hAnsiTheme="minorHAnsi" w:cstheme="minorBidi"/>
                <w:noProof/>
                <w:color w:val="auto"/>
                <w:sz w:val="22"/>
                <w:szCs w:val="22"/>
              </w:rPr>
              <w:tab/>
            </w:r>
            <w:r w:rsidRPr="009C7F33">
              <w:rPr>
                <w:rStyle w:val="Hyperlink"/>
                <w:noProof/>
              </w:rPr>
              <w:t>AADL Architecture</w:t>
            </w:r>
            <w:r>
              <w:rPr>
                <w:noProof/>
                <w:webHidden/>
              </w:rPr>
              <w:tab/>
            </w:r>
            <w:r>
              <w:rPr>
                <w:noProof/>
                <w:webHidden/>
              </w:rPr>
              <w:fldChar w:fldCharType="begin"/>
            </w:r>
            <w:r>
              <w:rPr>
                <w:noProof/>
                <w:webHidden/>
              </w:rPr>
              <w:instrText xml:space="preserve"> PAGEREF _Toc39224448 \h </w:instrText>
            </w:r>
            <w:r>
              <w:rPr>
                <w:noProof/>
                <w:webHidden/>
              </w:rPr>
            </w:r>
            <w:r>
              <w:rPr>
                <w:noProof/>
                <w:webHidden/>
              </w:rPr>
              <w:fldChar w:fldCharType="separate"/>
            </w:r>
            <w:r>
              <w:rPr>
                <w:noProof/>
                <w:webHidden/>
              </w:rPr>
              <w:t>35</w:t>
            </w:r>
            <w:r>
              <w:rPr>
                <w:noProof/>
                <w:webHidden/>
              </w:rPr>
              <w:fldChar w:fldCharType="end"/>
            </w:r>
          </w:hyperlink>
        </w:p>
        <w:p w14:paraId="3850BBD8" w14:textId="46C99E03" w:rsidR="00255B72" w:rsidRDefault="00255B72">
          <w:pPr>
            <w:pStyle w:val="TOC3"/>
            <w:tabs>
              <w:tab w:val="left" w:pos="1320"/>
              <w:tab w:val="right" w:leader="dot" w:pos="9350"/>
            </w:tabs>
            <w:rPr>
              <w:rFonts w:asciiTheme="minorHAnsi" w:eastAsiaTheme="minorEastAsia" w:hAnsiTheme="minorHAnsi" w:cstheme="minorBidi"/>
              <w:noProof/>
              <w:color w:val="auto"/>
              <w:sz w:val="22"/>
              <w:szCs w:val="22"/>
            </w:rPr>
          </w:pPr>
          <w:hyperlink w:anchor="_Toc39224449" w:history="1">
            <w:r w:rsidRPr="009C7F33">
              <w:rPr>
                <w:rStyle w:val="Hyperlink"/>
                <w:noProof/>
              </w:rPr>
              <w:t>6.1.2</w:t>
            </w:r>
            <w:r>
              <w:rPr>
                <w:rFonts w:asciiTheme="minorHAnsi" w:eastAsiaTheme="minorEastAsia" w:hAnsiTheme="minorHAnsi" w:cstheme="minorBidi"/>
                <w:noProof/>
                <w:color w:val="auto"/>
                <w:sz w:val="22"/>
                <w:szCs w:val="22"/>
              </w:rPr>
              <w:tab/>
            </w:r>
            <w:r w:rsidRPr="009C7F33">
              <w:rPr>
                <w:rStyle w:val="Hyperlink"/>
                <w:noProof/>
              </w:rPr>
              <w:t>AGREE Behavioral Model</w:t>
            </w:r>
            <w:r>
              <w:rPr>
                <w:noProof/>
                <w:webHidden/>
              </w:rPr>
              <w:tab/>
            </w:r>
            <w:r>
              <w:rPr>
                <w:noProof/>
                <w:webHidden/>
              </w:rPr>
              <w:fldChar w:fldCharType="begin"/>
            </w:r>
            <w:r>
              <w:rPr>
                <w:noProof/>
                <w:webHidden/>
              </w:rPr>
              <w:instrText xml:space="preserve"> PAGEREF _Toc39224449 \h </w:instrText>
            </w:r>
            <w:r>
              <w:rPr>
                <w:noProof/>
                <w:webHidden/>
              </w:rPr>
            </w:r>
            <w:r>
              <w:rPr>
                <w:noProof/>
                <w:webHidden/>
              </w:rPr>
              <w:fldChar w:fldCharType="separate"/>
            </w:r>
            <w:r>
              <w:rPr>
                <w:noProof/>
                <w:webHidden/>
              </w:rPr>
              <w:t>36</w:t>
            </w:r>
            <w:r>
              <w:rPr>
                <w:noProof/>
                <w:webHidden/>
              </w:rPr>
              <w:fldChar w:fldCharType="end"/>
            </w:r>
          </w:hyperlink>
        </w:p>
        <w:p w14:paraId="0C431567" w14:textId="0E268679" w:rsidR="00255B72" w:rsidRDefault="00255B72">
          <w:pPr>
            <w:pStyle w:val="TOC3"/>
            <w:tabs>
              <w:tab w:val="left" w:pos="1320"/>
              <w:tab w:val="right" w:leader="dot" w:pos="9350"/>
            </w:tabs>
            <w:rPr>
              <w:rFonts w:asciiTheme="minorHAnsi" w:eastAsiaTheme="minorEastAsia" w:hAnsiTheme="minorHAnsi" w:cstheme="minorBidi"/>
              <w:noProof/>
              <w:color w:val="auto"/>
              <w:sz w:val="22"/>
              <w:szCs w:val="22"/>
            </w:rPr>
          </w:pPr>
          <w:hyperlink w:anchor="_Toc39224450" w:history="1">
            <w:r w:rsidRPr="009C7F33">
              <w:rPr>
                <w:rStyle w:val="Hyperlink"/>
                <w:noProof/>
              </w:rPr>
              <w:t>6.1.3</w:t>
            </w:r>
            <w:r>
              <w:rPr>
                <w:rFonts w:asciiTheme="minorHAnsi" w:eastAsiaTheme="minorEastAsia" w:hAnsiTheme="minorHAnsi" w:cstheme="minorBidi"/>
                <w:noProof/>
                <w:color w:val="auto"/>
                <w:sz w:val="22"/>
                <w:szCs w:val="22"/>
              </w:rPr>
              <w:tab/>
            </w:r>
            <w:r w:rsidRPr="009C7F33">
              <w:rPr>
                <w:rStyle w:val="Hyperlink"/>
                <w:noProof/>
              </w:rPr>
              <w:t>Safety Model</w:t>
            </w:r>
            <w:r>
              <w:rPr>
                <w:noProof/>
                <w:webHidden/>
              </w:rPr>
              <w:tab/>
            </w:r>
            <w:r>
              <w:rPr>
                <w:noProof/>
                <w:webHidden/>
              </w:rPr>
              <w:fldChar w:fldCharType="begin"/>
            </w:r>
            <w:r>
              <w:rPr>
                <w:noProof/>
                <w:webHidden/>
              </w:rPr>
              <w:instrText xml:space="preserve"> PAGEREF _Toc39224450 \h </w:instrText>
            </w:r>
            <w:r>
              <w:rPr>
                <w:noProof/>
                <w:webHidden/>
              </w:rPr>
            </w:r>
            <w:r>
              <w:rPr>
                <w:noProof/>
                <w:webHidden/>
              </w:rPr>
              <w:fldChar w:fldCharType="separate"/>
            </w:r>
            <w:r>
              <w:rPr>
                <w:noProof/>
                <w:webHidden/>
              </w:rPr>
              <w:t>37</w:t>
            </w:r>
            <w:r>
              <w:rPr>
                <w:noProof/>
                <w:webHidden/>
              </w:rPr>
              <w:fldChar w:fldCharType="end"/>
            </w:r>
          </w:hyperlink>
        </w:p>
        <w:p w14:paraId="0498D249" w14:textId="445BDBB0" w:rsidR="00255B72" w:rsidRDefault="00255B72">
          <w:pPr>
            <w:pStyle w:val="TOC3"/>
            <w:tabs>
              <w:tab w:val="left" w:pos="1320"/>
              <w:tab w:val="right" w:leader="dot" w:pos="9350"/>
            </w:tabs>
            <w:rPr>
              <w:rFonts w:asciiTheme="minorHAnsi" w:eastAsiaTheme="minorEastAsia" w:hAnsiTheme="minorHAnsi" w:cstheme="minorBidi"/>
              <w:noProof/>
              <w:color w:val="auto"/>
              <w:sz w:val="22"/>
              <w:szCs w:val="22"/>
            </w:rPr>
          </w:pPr>
          <w:hyperlink w:anchor="_Toc39224451" w:history="1">
            <w:r w:rsidRPr="009C7F33">
              <w:rPr>
                <w:rStyle w:val="Hyperlink"/>
                <w:noProof/>
              </w:rPr>
              <w:t>6.1.4</w:t>
            </w:r>
            <w:r>
              <w:rPr>
                <w:rFonts w:asciiTheme="minorHAnsi" w:eastAsiaTheme="minorEastAsia" w:hAnsiTheme="minorHAnsi" w:cstheme="minorBidi"/>
                <w:noProof/>
                <w:color w:val="auto"/>
                <w:sz w:val="22"/>
                <w:szCs w:val="22"/>
              </w:rPr>
              <w:tab/>
            </w:r>
            <w:r w:rsidRPr="009C7F33">
              <w:rPr>
                <w:rStyle w:val="Hyperlink"/>
                <w:noProof/>
              </w:rPr>
              <w:t>The 4 types of Analysis Results</w:t>
            </w:r>
            <w:r>
              <w:rPr>
                <w:noProof/>
                <w:webHidden/>
              </w:rPr>
              <w:tab/>
            </w:r>
            <w:r>
              <w:rPr>
                <w:noProof/>
                <w:webHidden/>
              </w:rPr>
              <w:fldChar w:fldCharType="begin"/>
            </w:r>
            <w:r>
              <w:rPr>
                <w:noProof/>
                <w:webHidden/>
              </w:rPr>
              <w:instrText xml:space="preserve"> PAGEREF _Toc39224451 \h </w:instrText>
            </w:r>
            <w:r>
              <w:rPr>
                <w:noProof/>
                <w:webHidden/>
              </w:rPr>
            </w:r>
            <w:r>
              <w:rPr>
                <w:noProof/>
                <w:webHidden/>
              </w:rPr>
              <w:fldChar w:fldCharType="separate"/>
            </w:r>
            <w:r>
              <w:rPr>
                <w:noProof/>
                <w:webHidden/>
              </w:rPr>
              <w:t>38</w:t>
            </w:r>
            <w:r>
              <w:rPr>
                <w:noProof/>
                <w:webHidden/>
              </w:rPr>
              <w:fldChar w:fldCharType="end"/>
            </w:r>
          </w:hyperlink>
        </w:p>
        <w:p w14:paraId="75C7E108" w14:textId="6CE5AF71" w:rsidR="00255B72" w:rsidRDefault="00255B72">
          <w:pPr>
            <w:pStyle w:val="TOC2"/>
            <w:tabs>
              <w:tab w:val="left" w:pos="960"/>
              <w:tab w:val="right" w:leader="dot" w:pos="9350"/>
            </w:tabs>
            <w:rPr>
              <w:rFonts w:asciiTheme="minorHAnsi" w:eastAsiaTheme="minorEastAsia" w:hAnsiTheme="minorHAnsi" w:cstheme="minorBidi"/>
              <w:noProof/>
              <w:color w:val="auto"/>
              <w:sz w:val="22"/>
              <w:szCs w:val="22"/>
            </w:rPr>
          </w:pPr>
          <w:hyperlink w:anchor="_Toc39224452" w:history="1">
            <w:r w:rsidRPr="009C7F33">
              <w:rPr>
                <w:rStyle w:val="Hyperlink"/>
                <w:noProof/>
              </w:rPr>
              <w:t>6.2</w:t>
            </w:r>
            <w:r>
              <w:rPr>
                <w:rFonts w:asciiTheme="minorHAnsi" w:eastAsiaTheme="minorEastAsia" w:hAnsiTheme="minorHAnsi" w:cstheme="minorBidi"/>
                <w:noProof/>
                <w:color w:val="auto"/>
                <w:sz w:val="22"/>
                <w:szCs w:val="22"/>
              </w:rPr>
              <w:tab/>
            </w:r>
            <w:r w:rsidRPr="009C7F33">
              <w:rPr>
                <w:rStyle w:val="Hyperlink"/>
                <w:noProof/>
              </w:rPr>
              <w:t>Byzantine Examples</w:t>
            </w:r>
            <w:r>
              <w:rPr>
                <w:noProof/>
                <w:webHidden/>
              </w:rPr>
              <w:tab/>
            </w:r>
            <w:r>
              <w:rPr>
                <w:noProof/>
                <w:webHidden/>
              </w:rPr>
              <w:fldChar w:fldCharType="begin"/>
            </w:r>
            <w:r>
              <w:rPr>
                <w:noProof/>
                <w:webHidden/>
              </w:rPr>
              <w:instrText xml:space="preserve"> PAGEREF _Toc39224452 \h </w:instrText>
            </w:r>
            <w:r>
              <w:rPr>
                <w:noProof/>
                <w:webHidden/>
              </w:rPr>
            </w:r>
            <w:r>
              <w:rPr>
                <w:noProof/>
                <w:webHidden/>
              </w:rPr>
              <w:fldChar w:fldCharType="separate"/>
            </w:r>
            <w:r>
              <w:rPr>
                <w:noProof/>
                <w:webHidden/>
              </w:rPr>
              <w:t>44</w:t>
            </w:r>
            <w:r>
              <w:rPr>
                <w:noProof/>
                <w:webHidden/>
              </w:rPr>
              <w:fldChar w:fldCharType="end"/>
            </w:r>
          </w:hyperlink>
        </w:p>
        <w:p w14:paraId="1010D7AF" w14:textId="55A4EF0A" w:rsidR="00255B72" w:rsidRDefault="00255B72">
          <w:pPr>
            <w:pStyle w:val="TOC3"/>
            <w:tabs>
              <w:tab w:val="left" w:pos="1320"/>
              <w:tab w:val="right" w:leader="dot" w:pos="9350"/>
            </w:tabs>
            <w:rPr>
              <w:rFonts w:asciiTheme="minorHAnsi" w:eastAsiaTheme="minorEastAsia" w:hAnsiTheme="minorHAnsi" w:cstheme="minorBidi"/>
              <w:noProof/>
              <w:color w:val="auto"/>
              <w:sz w:val="22"/>
              <w:szCs w:val="22"/>
            </w:rPr>
          </w:pPr>
          <w:hyperlink w:anchor="_Toc39224453" w:history="1">
            <w:r w:rsidRPr="009C7F33">
              <w:rPr>
                <w:rStyle w:val="Hyperlink"/>
                <w:noProof/>
              </w:rPr>
              <w:t>6.2.1</w:t>
            </w:r>
            <w:r>
              <w:rPr>
                <w:rFonts w:asciiTheme="minorHAnsi" w:eastAsiaTheme="minorEastAsia" w:hAnsiTheme="minorHAnsi" w:cstheme="minorBidi"/>
                <w:noProof/>
                <w:color w:val="auto"/>
                <w:sz w:val="22"/>
                <w:szCs w:val="22"/>
              </w:rPr>
              <w:tab/>
            </w:r>
            <w:r w:rsidRPr="009C7F33">
              <w:rPr>
                <w:rStyle w:val="Hyperlink"/>
                <w:noProof/>
              </w:rPr>
              <w:t>Asymmetric Fault Implementation</w:t>
            </w:r>
            <w:r>
              <w:rPr>
                <w:noProof/>
                <w:webHidden/>
              </w:rPr>
              <w:tab/>
            </w:r>
            <w:r>
              <w:rPr>
                <w:noProof/>
                <w:webHidden/>
              </w:rPr>
              <w:fldChar w:fldCharType="begin"/>
            </w:r>
            <w:r>
              <w:rPr>
                <w:noProof/>
                <w:webHidden/>
              </w:rPr>
              <w:instrText xml:space="preserve"> PAGEREF _Toc39224453 \h </w:instrText>
            </w:r>
            <w:r>
              <w:rPr>
                <w:noProof/>
                <w:webHidden/>
              </w:rPr>
            </w:r>
            <w:r>
              <w:rPr>
                <w:noProof/>
                <w:webHidden/>
              </w:rPr>
              <w:fldChar w:fldCharType="separate"/>
            </w:r>
            <w:r>
              <w:rPr>
                <w:noProof/>
                <w:webHidden/>
              </w:rPr>
              <w:t>44</w:t>
            </w:r>
            <w:r>
              <w:rPr>
                <w:noProof/>
                <w:webHidden/>
              </w:rPr>
              <w:fldChar w:fldCharType="end"/>
            </w:r>
          </w:hyperlink>
        </w:p>
        <w:p w14:paraId="712F1E14" w14:textId="6D2D9284" w:rsidR="00255B72" w:rsidRDefault="00255B72">
          <w:pPr>
            <w:pStyle w:val="TOC3"/>
            <w:tabs>
              <w:tab w:val="left" w:pos="1320"/>
              <w:tab w:val="right" w:leader="dot" w:pos="9350"/>
            </w:tabs>
            <w:rPr>
              <w:rFonts w:asciiTheme="minorHAnsi" w:eastAsiaTheme="minorEastAsia" w:hAnsiTheme="minorHAnsi" w:cstheme="minorBidi"/>
              <w:noProof/>
              <w:color w:val="auto"/>
              <w:sz w:val="22"/>
              <w:szCs w:val="22"/>
            </w:rPr>
          </w:pPr>
          <w:hyperlink w:anchor="_Toc39224454" w:history="1">
            <w:r w:rsidRPr="009C7F33">
              <w:rPr>
                <w:rStyle w:val="Hyperlink"/>
                <w:noProof/>
              </w:rPr>
              <w:t>6.2.2</w:t>
            </w:r>
            <w:r>
              <w:rPr>
                <w:rFonts w:asciiTheme="minorHAnsi" w:eastAsiaTheme="minorEastAsia" w:hAnsiTheme="minorHAnsi" w:cstheme="minorBidi"/>
                <w:noProof/>
                <w:color w:val="auto"/>
                <w:sz w:val="22"/>
                <w:szCs w:val="22"/>
              </w:rPr>
              <w:tab/>
            </w:r>
            <w:r w:rsidRPr="009C7F33">
              <w:rPr>
                <w:rStyle w:val="Hyperlink"/>
                <w:noProof/>
              </w:rPr>
              <w:t>Mitigation Strategy</w:t>
            </w:r>
            <w:r>
              <w:rPr>
                <w:noProof/>
                <w:webHidden/>
              </w:rPr>
              <w:tab/>
            </w:r>
            <w:r>
              <w:rPr>
                <w:noProof/>
                <w:webHidden/>
              </w:rPr>
              <w:fldChar w:fldCharType="begin"/>
            </w:r>
            <w:r>
              <w:rPr>
                <w:noProof/>
                <w:webHidden/>
              </w:rPr>
              <w:instrText xml:space="preserve"> PAGEREF _Toc39224454 \h </w:instrText>
            </w:r>
            <w:r>
              <w:rPr>
                <w:noProof/>
                <w:webHidden/>
              </w:rPr>
            </w:r>
            <w:r>
              <w:rPr>
                <w:noProof/>
                <w:webHidden/>
              </w:rPr>
              <w:fldChar w:fldCharType="separate"/>
            </w:r>
            <w:r>
              <w:rPr>
                <w:noProof/>
                <w:webHidden/>
              </w:rPr>
              <w:t>46</w:t>
            </w:r>
            <w:r>
              <w:rPr>
                <w:noProof/>
                <w:webHidden/>
              </w:rPr>
              <w:fldChar w:fldCharType="end"/>
            </w:r>
          </w:hyperlink>
        </w:p>
        <w:p w14:paraId="37A1C660" w14:textId="18CD682B" w:rsidR="00255B72" w:rsidRDefault="00255B72">
          <w:pPr>
            <w:pStyle w:val="TOC3"/>
            <w:tabs>
              <w:tab w:val="left" w:pos="1320"/>
              <w:tab w:val="right" w:leader="dot" w:pos="9350"/>
            </w:tabs>
            <w:rPr>
              <w:rFonts w:asciiTheme="minorHAnsi" w:eastAsiaTheme="minorEastAsia" w:hAnsiTheme="minorHAnsi" w:cstheme="minorBidi"/>
              <w:noProof/>
              <w:color w:val="auto"/>
              <w:sz w:val="22"/>
              <w:szCs w:val="22"/>
            </w:rPr>
          </w:pPr>
          <w:hyperlink w:anchor="_Toc39224455" w:history="1">
            <w:r w:rsidRPr="009C7F33">
              <w:rPr>
                <w:rStyle w:val="Hyperlink"/>
                <w:noProof/>
              </w:rPr>
              <w:t>6.2.3</w:t>
            </w:r>
            <w:r>
              <w:rPr>
                <w:rFonts w:asciiTheme="minorHAnsi" w:eastAsiaTheme="minorEastAsia" w:hAnsiTheme="minorHAnsi" w:cstheme="minorBidi"/>
                <w:noProof/>
                <w:color w:val="auto"/>
                <w:sz w:val="22"/>
                <w:szCs w:val="22"/>
              </w:rPr>
              <w:tab/>
            </w:r>
            <w:r w:rsidRPr="009C7F33">
              <w:rPr>
                <w:rStyle w:val="Hyperlink"/>
                <w:noProof/>
              </w:rPr>
              <w:t>Color Exchange Example</w:t>
            </w:r>
            <w:r>
              <w:rPr>
                <w:noProof/>
                <w:webHidden/>
              </w:rPr>
              <w:tab/>
            </w:r>
            <w:r>
              <w:rPr>
                <w:noProof/>
                <w:webHidden/>
              </w:rPr>
              <w:fldChar w:fldCharType="begin"/>
            </w:r>
            <w:r>
              <w:rPr>
                <w:noProof/>
                <w:webHidden/>
              </w:rPr>
              <w:instrText xml:space="preserve"> PAGEREF _Toc39224455 \h </w:instrText>
            </w:r>
            <w:r>
              <w:rPr>
                <w:noProof/>
                <w:webHidden/>
              </w:rPr>
            </w:r>
            <w:r>
              <w:rPr>
                <w:noProof/>
                <w:webHidden/>
              </w:rPr>
              <w:fldChar w:fldCharType="separate"/>
            </w:r>
            <w:r>
              <w:rPr>
                <w:noProof/>
                <w:webHidden/>
              </w:rPr>
              <w:t>46</w:t>
            </w:r>
            <w:r>
              <w:rPr>
                <w:noProof/>
                <w:webHidden/>
              </w:rPr>
              <w:fldChar w:fldCharType="end"/>
            </w:r>
          </w:hyperlink>
        </w:p>
        <w:p w14:paraId="544413EF" w14:textId="17D23C6A" w:rsidR="00255B72" w:rsidRDefault="00255B72">
          <w:pPr>
            <w:pStyle w:val="TOC3"/>
            <w:tabs>
              <w:tab w:val="left" w:pos="1320"/>
              <w:tab w:val="right" w:leader="dot" w:pos="9350"/>
            </w:tabs>
            <w:rPr>
              <w:rFonts w:asciiTheme="minorHAnsi" w:eastAsiaTheme="minorEastAsia" w:hAnsiTheme="minorHAnsi" w:cstheme="minorBidi"/>
              <w:noProof/>
              <w:color w:val="auto"/>
              <w:sz w:val="22"/>
              <w:szCs w:val="22"/>
            </w:rPr>
          </w:pPr>
          <w:hyperlink w:anchor="_Toc39224456" w:history="1">
            <w:r w:rsidRPr="009C7F33">
              <w:rPr>
                <w:rStyle w:val="Hyperlink"/>
                <w:noProof/>
              </w:rPr>
              <w:t>6.2.4</w:t>
            </w:r>
            <w:r>
              <w:rPr>
                <w:rFonts w:asciiTheme="minorHAnsi" w:eastAsiaTheme="minorEastAsia" w:hAnsiTheme="minorHAnsi" w:cstheme="minorBidi"/>
                <w:noProof/>
                <w:color w:val="auto"/>
                <w:sz w:val="22"/>
                <w:szCs w:val="22"/>
              </w:rPr>
              <w:tab/>
            </w:r>
            <w:r w:rsidRPr="009C7F33">
              <w:rPr>
                <w:rStyle w:val="Hyperlink"/>
                <w:noProof/>
              </w:rPr>
              <w:t>Process ID Example</w:t>
            </w:r>
            <w:r>
              <w:rPr>
                <w:noProof/>
                <w:webHidden/>
              </w:rPr>
              <w:tab/>
            </w:r>
            <w:r>
              <w:rPr>
                <w:noProof/>
                <w:webHidden/>
              </w:rPr>
              <w:fldChar w:fldCharType="begin"/>
            </w:r>
            <w:r>
              <w:rPr>
                <w:noProof/>
                <w:webHidden/>
              </w:rPr>
              <w:instrText xml:space="preserve"> PAGEREF _Toc39224456 \h </w:instrText>
            </w:r>
            <w:r>
              <w:rPr>
                <w:noProof/>
                <w:webHidden/>
              </w:rPr>
            </w:r>
            <w:r>
              <w:rPr>
                <w:noProof/>
                <w:webHidden/>
              </w:rPr>
              <w:fldChar w:fldCharType="separate"/>
            </w:r>
            <w:r>
              <w:rPr>
                <w:noProof/>
                <w:webHidden/>
              </w:rPr>
              <w:t>50</w:t>
            </w:r>
            <w:r>
              <w:rPr>
                <w:noProof/>
                <w:webHidden/>
              </w:rPr>
              <w:fldChar w:fldCharType="end"/>
            </w:r>
          </w:hyperlink>
        </w:p>
        <w:p w14:paraId="52BDA777" w14:textId="68190396" w:rsidR="00255B72" w:rsidRDefault="00255B72">
          <w:pPr>
            <w:pStyle w:val="TOC1"/>
            <w:tabs>
              <w:tab w:val="left" w:pos="480"/>
              <w:tab w:val="right" w:leader="dot" w:pos="9350"/>
            </w:tabs>
            <w:rPr>
              <w:rFonts w:asciiTheme="minorHAnsi" w:eastAsiaTheme="minorEastAsia" w:hAnsiTheme="minorHAnsi" w:cstheme="minorBidi"/>
              <w:noProof/>
              <w:color w:val="auto"/>
              <w:sz w:val="22"/>
              <w:szCs w:val="22"/>
            </w:rPr>
          </w:pPr>
          <w:hyperlink w:anchor="_Toc39224457" w:history="1">
            <w:r w:rsidRPr="009C7F33">
              <w:rPr>
                <w:rStyle w:val="Hyperlink"/>
                <w:noProof/>
              </w:rPr>
              <w:t>7</w:t>
            </w:r>
            <w:r>
              <w:rPr>
                <w:rFonts w:asciiTheme="minorHAnsi" w:eastAsiaTheme="minorEastAsia" w:hAnsiTheme="minorHAnsi" w:cstheme="minorBidi"/>
                <w:noProof/>
                <w:color w:val="auto"/>
                <w:sz w:val="22"/>
                <w:szCs w:val="22"/>
              </w:rPr>
              <w:tab/>
            </w:r>
            <w:r w:rsidRPr="009C7F33">
              <w:rPr>
                <w:rStyle w:val="Hyperlink"/>
                <w:noProof/>
              </w:rPr>
              <w:t>Other Information</w:t>
            </w:r>
            <w:r>
              <w:rPr>
                <w:noProof/>
                <w:webHidden/>
              </w:rPr>
              <w:tab/>
            </w:r>
            <w:r>
              <w:rPr>
                <w:noProof/>
                <w:webHidden/>
              </w:rPr>
              <w:fldChar w:fldCharType="begin"/>
            </w:r>
            <w:r>
              <w:rPr>
                <w:noProof/>
                <w:webHidden/>
              </w:rPr>
              <w:instrText xml:space="preserve"> PAGEREF _Toc39224457 \h </w:instrText>
            </w:r>
            <w:r>
              <w:rPr>
                <w:noProof/>
                <w:webHidden/>
              </w:rPr>
            </w:r>
            <w:r>
              <w:rPr>
                <w:noProof/>
                <w:webHidden/>
              </w:rPr>
              <w:fldChar w:fldCharType="separate"/>
            </w:r>
            <w:r>
              <w:rPr>
                <w:noProof/>
                <w:webHidden/>
              </w:rPr>
              <w:t>54</w:t>
            </w:r>
            <w:r>
              <w:rPr>
                <w:noProof/>
                <w:webHidden/>
              </w:rPr>
              <w:fldChar w:fldCharType="end"/>
            </w:r>
          </w:hyperlink>
        </w:p>
        <w:p w14:paraId="50CE72CC" w14:textId="032A270A" w:rsidR="00255B72" w:rsidRDefault="00255B72">
          <w:pPr>
            <w:pStyle w:val="TOC2"/>
            <w:tabs>
              <w:tab w:val="left" w:pos="960"/>
              <w:tab w:val="right" w:leader="dot" w:pos="9350"/>
            </w:tabs>
            <w:rPr>
              <w:rFonts w:asciiTheme="minorHAnsi" w:eastAsiaTheme="minorEastAsia" w:hAnsiTheme="minorHAnsi" w:cstheme="minorBidi"/>
              <w:noProof/>
              <w:color w:val="auto"/>
              <w:sz w:val="22"/>
              <w:szCs w:val="22"/>
            </w:rPr>
          </w:pPr>
          <w:hyperlink w:anchor="_Toc39224458" w:history="1">
            <w:r w:rsidRPr="009C7F33">
              <w:rPr>
                <w:rStyle w:val="Hyperlink"/>
                <w:noProof/>
              </w:rPr>
              <w:t>7.1</w:t>
            </w:r>
            <w:r>
              <w:rPr>
                <w:rFonts w:asciiTheme="minorHAnsi" w:eastAsiaTheme="minorEastAsia" w:hAnsiTheme="minorHAnsi" w:cstheme="minorBidi"/>
                <w:noProof/>
                <w:color w:val="auto"/>
                <w:sz w:val="22"/>
                <w:szCs w:val="22"/>
              </w:rPr>
              <w:tab/>
            </w:r>
            <w:r w:rsidRPr="009C7F33">
              <w:rPr>
                <w:rStyle w:val="Hyperlink"/>
                <w:noProof/>
              </w:rPr>
              <w:t>Defining Multiple Faults on a Single Output</w:t>
            </w:r>
            <w:r>
              <w:rPr>
                <w:noProof/>
                <w:webHidden/>
              </w:rPr>
              <w:tab/>
            </w:r>
            <w:r>
              <w:rPr>
                <w:noProof/>
                <w:webHidden/>
              </w:rPr>
              <w:fldChar w:fldCharType="begin"/>
            </w:r>
            <w:r>
              <w:rPr>
                <w:noProof/>
                <w:webHidden/>
              </w:rPr>
              <w:instrText xml:space="preserve"> PAGEREF _Toc39224458 \h </w:instrText>
            </w:r>
            <w:r>
              <w:rPr>
                <w:noProof/>
                <w:webHidden/>
              </w:rPr>
            </w:r>
            <w:r>
              <w:rPr>
                <w:noProof/>
                <w:webHidden/>
              </w:rPr>
              <w:fldChar w:fldCharType="separate"/>
            </w:r>
            <w:r>
              <w:rPr>
                <w:noProof/>
                <w:webHidden/>
              </w:rPr>
              <w:t>54</w:t>
            </w:r>
            <w:r>
              <w:rPr>
                <w:noProof/>
                <w:webHidden/>
              </w:rPr>
              <w:fldChar w:fldCharType="end"/>
            </w:r>
          </w:hyperlink>
        </w:p>
        <w:p w14:paraId="1B16CB89" w14:textId="7E2E4687" w:rsidR="00255B72" w:rsidRDefault="00255B72">
          <w:pPr>
            <w:pStyle w:val="TOC2"/>
            <w:tabs>
              <w:tab w:val="left" w:pos="960"/>
              <w:tab w:val="right" w:leader="dot" w:pos="9350"/>
            </w:tabs>
            <w:rPr>
              <w:rFonts w:asciiTheme="minorHAnsi" w:eastAsiaTheme="minorEastAsia" w:hAnsiTheme="minorHAnsi" w:cstheme="minorBidi"/>
              <w:noProof/>
              <w:color w:val="auto"/>
              <w:sz w:val="22"/>
              <w:szCs w:val="22"/>
            </w:rPr>
          </w:pPr>
          <w:hyperlink w:anchor="_Toc39224459" w:history="1">
            <w:r w:rsidRPr="009C7F33">
              <w:rPr>
                <w:rStyle w:val="Hyperlink"/>
                <w:noProof/>
              </w:rPr>
              <w:t>7.2</w:t>
            </w:r>
            <w:r>
              <w:rPr>
                <w:rFonts w:asciiTheme="minorHAnsi" w:eastAsiaTheme="minorEastAsia" w:hAnsiTheme="minorHAnsi" w:cstheme="minorBidi"/>
                <w:noProof/>
                <w:color w:val="auto"/>
                <w:sz w:val="22"/>
                <w:szCs w:val="22"/>
              </w:rPr>
              <w:tab/>
            </w:r>
            <w:r w:rsidRPr="009C7F33">
              <w:rPr>
                <w:rStyle w:val="Hyperlink"/>
                <w:noProof/>
              </w:rPr>
              <w:t>Lustre Error</w:t>
            </w:r>
            <w:r>
              <w:rPr>
                <w:noProof/>
                <w:webHidden/>
              </w:rPr>
              <w:tab/>
            </w:r>
            <w:r>
              <w:rPr>
                <w:noProof/>
                <w:webHidden/>
              </w:rPr>
              <w:fldChar w:fldCharType="begin"/>
            </w:r>
            <w:r>
              <w:rPr>
                <w:noProof/>
                <w:webHidden/>
              </w:rPr>
              <w:instrText xml:space="preserve"> PAGEREF _Toc39224459 \h </w:instrText>
            </w:r>
            <w:r>
              <w:rPr>
                <w:noProof/>
                <w:webHidden/>
              </w:rPr>
            </w:r>
            <w:r>
              <w:rPr>
                <w:noProof/>
                <w:webHidden/>
              </w:rPr>
              <w:fldChar w:fldCharType="separate"/>
            </w:r>
            <w:r>
              <w:rPr>
                <w:noProof/>
                <w:webHidden/>
              </w:rPr>
              <w:t>55</w:t>
            </w:r>
            <w:r>
              <w:rPr>
                <w:noProof/>
                <w:webHidden/>
              </w:rPr>
              <w:fldChar w:fldCharType="end"/>
            </w:r>
          </w:hyperlink>
        </w:p>
        <w:p w14:paraId="548B0EED" w14:textId="57051089" w:rsidR="00255B72" w:rsidRDefault="00255B72">
          <w:pPr>
            <w:pStyle w:val="TOC1"/>
            <w:tabs>
              <w:tab w:val="left" w:pos="480"/>
              <w:tab w:val="right" w:leader="dot" w:pos="9350"/>
            </w:tabs>
            <w:rPr>
              <w:rFonts w:asciiTheme="minorHAnsi" w:eastAsiaTheme="minorEastAsia" w:hAnsiTheme="minorHAnsi" w:cstheme="minorBidi"/>
              <w:noProof/>
              <w:color w:val="auto"/>
              <w:sz w:val="22"/>
              <w:szCs w:val="22"/>
            </w:rPr>
          </w:pPr>
          <w:hyperlink w:anchor="_Toc39224460" w:history="1">
            <w:r w:rsidRPr="009C7F33">
              <w:rPr>
                <w:rStyle w:val="Hyperlink"/>
                <w:noProof/>
              </w:rPr>
              <w:t>8</w:t>
            </w:r>
            <w:r>
              <w:rPr>
                <w:rFonts w:asciiTheme="minorHAnsi" w:eastAsiaTheme="minorEastAsia" w:hAnsiTheme="minorHAnsi" w:cstheme="minorBidi"/>
                <w:noProof/>
                <w:color w:val="auto"/>
                <w:sz w:val="22"/>
                <w:szCs w:val="22"/>
              </w:rPr>
              <w:tab/>
            </w:r>
            <w:r w:rsidRPr="009C7F33">
              <w:rPr>
                <w:rStyle w:val="Hyperlink"/>
                <w:noProof/>
              </w:rPr>
              <w:t>Appendices</w:t>
            </w:r>
            <w:r>
              <w:rPr>
                <w:noProof/>
                <w:webHidden/>
              </w:rPr>
              <w:tab/>
            </w:r>
            <w:r>
              <w:rPr>
                <w:noProof/>
                <w:webHidden/>
              </w:rPr>
              <w:fldChar w:fldCharType="begin"/>
            </w:r>
            <w:r>
              <w:rPr>
                <w:noProof/>
                <w:webHidden/>
              </w:rPr>
              <w:instrText xml:space="preserve"> PAGEREF _Toc39224460 \h </w:instrText>
            </w:r>
            <w:r>
              <w:rPr>
                <w:noProof/>
                <w:webHidden/>
              </w:rPr>
            </w:r>
            <w:r>
              <w:rPr>
                <w:noProof/>
                <w:webHidden/>
              </w:rPr>
              <w:fldChar w:fldCharType="separate"/>
            </w:r>
            <w:r>
              <w:rPr>
                <w:noProof/>
                <w:webHidden/>
              </w:rPr>
              <w:t>55</w:t>
            </w:r>
            <w:r>
              <w:rPr>
                <w:noProof/>
                <w:webHidden/>
              </w:rPr>
              <w:fldChar w:fldCharType="end"/>
            </w:r>
          </w:hyperlink>
        </w:p>
        <w:p w14:paraId="75C870DD" w14:textId="716D5AFE" w:rsidR="00255B72" w:rsidRDefault="00255B72">
          <w:pPr>
            <w:pStyle w:val="TOC2"/>
            <w:tabs>
              <w:tab w:val="left" w:pos="960"/>
              <w:tab w:val="right" w:leader="dot" w:pos="9350"/>
            </w:tabs>
            <w:rPr>
              <w:rFonts w:asciiTheme="minorHAnsi" w:eastAsiaTheme="minorEastAsia" w:hAnsiTheme="minorHAnsi" w:cstheme="minorBidi"/>
              <w:noProof/>
              <w:color w:val="auto"/>
              <w:sz w:val="22"/>
              <w:szCs w:val="22"/>
            </w:rPr>
          </w:pPr>
          <w:hyperlink w:anchor="_Toc39224461" w:history="1">
            <w:r w:rsidRPr="009C7F33">
              <w:rPr>
                <w:rStyle w:val="Hyperlink"/>
                <w:noProof/>
              </w:rPr>
              <w:t>8.1</w:t>
            </w:r>
            <w:r>
              <w:rPr>
                <w:rFonts w:asciiTheme="minorHAnsi" w:eastAsiaTheme="minorEastAsia" w:hAnsiTheme="minorHAnsi" w:cstheme="minorBidi"/>
                <w:noProof/>
                <w:color w:val="auto"/>
                <w:sz w:val="22"/>
                <w:szCs w:val="22"/>
              </w:rPr>
              <w:tab/>
            </w:r>
            <w:r w:rsidRPr="009C7F33">
              <w:rPr>
                <w:rStyle w:val="Hyperlink"/>
                <w:noProof/>
              </w:rPr>
              <w:t>Appendix 1: Fault Library</w:t>
            </w:r>
            <w:r>
              <w:rPr>
                <w:noProof/>
                <w:webHidden/>
              </w:rPr>
              <w:tab/>
            </w:r>
            <w:r>
              <w:rPr>
                <w:noProof/>
                <w:webHidden/>
              </w:rPr>
              <w:fldChar w:fldCharType="begin"/>
            </w:r>
            <w:r>
              <w:rPr>
                <w:noProof/>
                <w:webHidden/>
              </w:rPr>
              <w:instrText xml:space="preserve"> PAGEREF _Toc39224461 \h </w:instrText>
            </w:r>
            <w:r>
              <w:rPr>
                <w:noProof/>
                <w:webHidden/>
              </w:rPr>
            </w:r>
            <w:r>
              <w:rPr>
                <w:noProof/>
                <w:webHidden/>
              </w:rPr>
              <w:fldChar w:fldCharType="separate"/>
            </w:r>
            <w:r>
              <w:rPr>
                <w:noProof/>
                <w:webHidden/>
              </w:rPr>
              <w:t>55</w:t>
            </w:r>
            <w:r>
              <w:rPr>
                <w:noProof/>
                <w:webHidden/>
              </w:rPr>
              <w:fldChar w:fldCharType="end"/>
            </w:r>
          </w:hyperlink>
        </w:p>
        <w:p w14:paraId="259EB52A" w14:textId="57994C67" w:rsidR="00255B72" w:rsidRDefault="00255B72">
          <w:pPr>
            <w:pStyle w:val="TOC1"/>
            <w:tabs>
              <w:tab w:val="left" w:pos="480"/>
              <w:tab w:val="right" w:leader="dot" w:pos="9350"/>
            </w:tabs>
            <w:rPr>
              <w:rFonts w:asciiTheme="minorHAnsi" w:eastAsiaTheme="minorEastAsia" w:hAnsiTheme="minorHAnsi" w:cstheme="minorBidi"/>
              <w:noProof/>
              <w:color w:val="auto"/>
              <w:sz w:val="22"/>
              <w:szCs w:val="22"/>
            </w:rPr>
          </w:pPr>
          <w:hyperlink w:anchor="_Toc39224462" w:history="1">
            <w:r w:rsidRPr="009C7F33">
              <w:rPr>
                <w:rStyle w:val="Hyperlink"/>
                <w:noProof/>
              </w:rPr>
              <w:t>9</w:t>
            </w:r>
            <w:r>
              <w:rPr>
                <w:rFonts w:asciiTheme="minorHAnsi" w:eastAsiaTheme="minorEastAsia" w:hAnsiTheme="minorHAnsi" w:cstheme="minorBidi"/>
                <w:noProof/>
                <w:color w:val="auto"/>
                <w:sz w:val="22"/>
                <w:szCs w:val="22"/>
              </w:rPr>
              <w:tab/>
            </w:r>
            <w:r w:rsidRPr="009C7F33">
              <w:rPr>
                <w:rStyle w:val="Hyperlink"/>
                <w:noProof/>
              </w:rPr>
              <w:t>References</w:t>
            </w:r>
            <w:r>
              <w:rPr>
                <w:noProof/>
                <w:webHidden/>
              </w:rPr>
              <w:tab/>
            </w:r>
            <w:r>
              <w:rPr>
                <w:noProof/>
                <w:webHidden/>
              </w:rPr>
              <w:fldChar w:fldCharType="begin"/>
            </w:r>
            <w:r>
              <w:rPr>
                <w:noProof/>
                <w:webHidden/>
              </w:rPr>
              <w:instrText xml:space="preserve"> PAGEREF _Toc39224462 \h </w:instrText>
            </w:r>
            <w:r>
              <w:rPr>
                <w:noProof/>
                <w:webHidden/>
              </w:rPr>
            </w:r>
            <w:r>
              <w:rPr>
                <w:noProof/>
                <w:webHidden/>
              </w:rPr>
              <w:fldChar w:fldCharType="separate"/>
            </w:r>
            <w:r>
              <w:rPr>
                <w:noProof/>
                <w:webHidden/>
              </w:rPr>
              <w:t>56</w:t>
            </w:r>
            <w:r>
              <w:rPr>
                <w:noProof/>
                <w:webHidden/>
              </w:rPr>
              <w:fldChar w:fldCharType="end"/>
            </w:r>
          </w:hyperlink>
        </w:p>
        <w:p w14:paraId="4215A899" w14:textId="563756A0" w:rsidR="003C3ABA" w:rsidRPr="00255B72" w:rsidRDefault="003C3ABA">
          <w:pPr>
            <w:rPr>
              <w:rFonts w:asciiTheme="majorHAnsi" w:hAnsiTheme="majorHAnsi" w:cstheme="majorHAnsi"/>
            </w:rPr>
          </w:pPr>
          <w:r w:rsidRPr="00255B72">
            <w:rPr>
              <w:rFonts w:asciiTheme="majorHAnsi" w:hAnsiTheme="majorHAnsi" w:cstheme="majorHAnsi"/>
              <w:b/>
              <w:bCs/>
              <w:noProof/>
            </w:rPr>
            <w:fldChar w:fldCharType="end"/>
          </w:r>
        </w:p>
      </w:sdtContent>
    </w:sdt>
    <w:p w14:paraId="7C2C63BF" w14:textId="4DFB90F8" w:rsidR="006337D2" w:rsidRPr="00F0557D" w:rsidRDefault="006337D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HAnsi"/>
          <w:color w:val="2E74B5" w:themeColor="accent1" w:themeShade="BF"/>
          <w:sz w:val="32"/>
          <w:szCs w:val="32"/>
        </w:rPr>
      </w:pPr>
      <w:r w:rsidRPr="00255B72">
        <w:rPr>
          <w:rFonts w:asciiTheme="majorHAnsi" w:hAnsiTheme="majorHAnsi" w:cstheme="majorHAnsi"/>
        </w:rPr>
        <w:br w:type="page"/>
      </w:r>
    </w:p>
    <w:p w14:paraId="46F55A3A" w14:textId="77777777" w:rsidR="006337D2" w:rsidRDefault="006337D2" w:rsidP="003C3ABA">
      <w:pPr>
        <w:pStyle w:val="TOCHeading"/>
      </w:pPr>
    </w:p>
    <w:p w14:paraId="5C90B89F" w14:textId="0EAF08CD" w:rsidR="003C3ABA" w:rsidRDefault="003C3ABA" w:rsidP="003C3ABA">
      <w:pPr>
        <w:pStyle w:val="TOCHeading"/>
      </w:pPr>
      <w:r>
        <w:t>Table of Figures</w:t>
      </w:r>
    </w:p>
    <w:p w14:paraId="1379FF05" w14:textId="42F50232" w:rsidR="00255B72" w:rsidRDefault="00A75C31">
      <w:pPr>
        <w:pStyle w:val="TableofFigures"/>
        <w:tabs>
          <w:tab w:val="right" w:leader="dot" w:pos="9350"/>
        </w:tabs>
        <w:rPr>
          <w:rFonts w:asciiTheme="minorHAnsi" w:eastAsiaTheme="minorEastAsia" w:hAnsiTheme="minorHAnsi" w:cstheme="minorBidi"/>
          <w:noProof/>
          <w:color w:val="auto"/>
          <w:sz w:val="22"/>
          <w:szCs w:val="22"/>
        </w:rPr>
      </w:pPr>
      <w:r w:rsidRPr="00F0557D">
        <w:rPr>
          <w:rFonts w:asciiTheme="majorHAnsi" w:hAnsiTheme="majorHAnsi" w:cstheme="majorHAnsi"/>
        </w:rPr>
        <w:fldChar w:fldCharType="begin"/>
      </w:r>
      <w:r w:rsidRPr="00F0557D">
        <w:rPr>
          <w:rFonts w:asciiTheme="majorHAnsi" w:hAnsiTheme="majorHAnsi" w:cstheme="majorHAnsi"/>
        </w:rPr>
        <w:instrText xml:space="preserve"> TOC \h \z \c "Figure" </w:instrText>
      </w:r>
      <w:r w:rsidRPr="00F0557D">
        <w:rPr>
          <w:rFonts w:asciiTheme="majorHAnsi" w:hAnsiTheme="majorHAnsi" w:cstheme="majorHAnsi"/>
        </w:rPr>
        <w:fldChar w:fldCharType="separate"/>
      </w:r>
      <w:hyperlink w:anchor="_Toc39224463" w:history="1">
        <w:r w:rsidR="00255B72" w:rsidRPr="00140674">
          <w:rPr>
            <w:rStyle w:val="Hyperlink"/>
            <w:noProof/>
          </w:rPr>
          <w:t>Figure 1: Overview of Safety Annex/AGREE/OSATE Tool Suite</w:t>
        </w:r>
        <w:r w:rsidR="00255B72">
          <w:rPr>
            <w:noProof/>
            <w:webHidden/>
          </w:rPr>
          <w:tab/>
        </w:r>
        <w:r w:rsidR="00255B72">
          <w:rPr>
            <w:noProof/>
            <w:webHidden/>
          </w:rPr>
          <w:fldChar w:fldCharType="begin"/>
        </w:r>
        <w:r w:rsidR="00255B72">
          <w:rPr>
            <w:noProof/>
            <w:webHidden/>
          </w:rPr>
          <w:instrText xml:space="preserve"> PAGEREF _Toc39224463 \h </w:instrText>
        </w:r>
        <w:r w:rsidR="00255B72">
          <w:rPr>
            <w:noProof/>
            <w:webHidden/>
          </w:rPr>
        </w:r>
        <w:r w:rsidR="00255B72">
          <w:rPr>
            <w:noProof/>
            <w:webHidden/>
          </w:rPr>
          <w:fldChar w:fldCharType="separate"/>
        </w:r>
        <w:r w:rsidR="00255B72">
          <w:rPr>
            <w:noProof/>
            <w:webHidden/>
          </w:rPr>
          <w:t>5</w:t>
        </w:r>
        <w:r w:rsidR="00255B72">
          <w:rPr>
            <w:noProof/>
            <w:webHidden/>
          </w:rPr>
          <w:fldChar w:fldCharType="end"/>
        </w:r>
      </w:hyperlink>
    </w:p>
    <w:p w14:paraId="4A39268D" w14:textId="5131166A"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64" w:history="1">
        <w:r w:rsidRPr="00140674">
          <w:rPr>
            <w:rStyle w:val="Hyperlink"/>
            <w:noProof/>
          </w:rPr>
          <w:t>Figure 2: AGREE Analysis Preferences</w:t>
        </w:r>
        <w:r>
          <w:rPr>
            <w:noProof/>
            <w:webHidden/>
          </w:rPr>
          <w:tab/>
        </w:r>
        <w:r>
          <w:rPr>
            <w:noProof/>
            <w:webHidden/>
          </w:rPr>
          <w:fldChar w:fldCharType="begin"/>
        </w:r>
        <w:r>
          <w:rPr>
            <w:noProof/>
            <w:webHidden/>
          </w:rPr>
          <w:instrText xml:space="preserve"> PAGEREF _Toc39224464 \h </w:instrText>
        </w:r>
        <w:r>
          <w:rPr>
            <w:noProof/>
            <w:webHidden/>
          </w:rPr>
        </w:r>
        <w:r>
          <w:rPr>
            <w:noProof/>
            <w:webHidden/>
          </w:rPr>
          <w:fldChar w:fldCharType="separate"/>
        </w:r>
        <w:r>
          <w:rPr>
            <w:noProof/>
            <w:webHidden/>
          </w:rPr>
          <w:t>6</w:t>
        </w:r>
        <w:r>
          <w:rPr>
            <w:noProof/>
            <w:webHidden/>
          </w:rPr>
          <w:fldChar w:fldCharType="end"/>
        </w:r>
      </w:hyperlink>
    </w:p>
    <w:p w14:paraId="0D88D0DC" w14:textId="40A38E20"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65" w:history="1">
        <w:r w:rsidRPr="00140674">
          <w:rPr>
            <w:rStyle w:val="Hyperlink"/>
            <w:noProof/>
          </w:rPr>
          <w:t>Figure 3: Toy Example for Safety Annex and AGREE</w:t>
        </w:r>
        <w:r>
          <w:rPr>
            <w:noProof/>
            <w:webHidden/>
          </w:rPr>
          <w:tab/>
        </w:r>
        <w:r>
          <w:rPr>
            <w:noProof/>
            <w:webHidden/>
          </w:rPr>
          <w:fldChar w:fldCharType="begin"/>
        </w:r>
        <w:r>
          <w:rPr>
            <w:noProof/>
            <w:webHidden/>
          </w:rPr>
          <w:instrText xml:space="preserve"> PAGEREF _Toc39224465 \h </w:instrText>
        </w:r>
        <w:r>
          <w:rPr>
            <w:noProof/>
            <w:webHidden/>
          </w:rPr>
        </w:r>
        <w:r>
          <w:rPr>
            <w:noProof/>
            <w:webHidden/>
          </w:rPr>
          <w:fldChar w:fldCharType="separate"/>
        </w:r>
        <w:r>
          <w:rPr>
            <w:noProof/>
            <w:webHidden/>
          </w:rPr>
          <w:t>8</w:t>
        </w:r>
        <w:r>
          <w:rPr>
            <w:noProof/>
            <w:webHidden/>
          </w:rPr>
          <w:fldChar w:fldCharType="end"/>
        </w:r>
      </w:hyperlink>
    </w:p>
    <w:p w14:paraId="54C12F09" w14:textId="23597081"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66" w:history="1">
        <w:r w:rsidRPr="00140674">
          <w:rPr>
            <w:rStyle w:val="Hyperlink"/>
            <w:noProof/>
          </w:rPr>
          <w:t>Figure 2: AADL Code for Toy Example with AGREE and Safety Annexes</w:t>
        </w:r>
        <w:r>
          <w:rPr>
            <w:noProof/>
            <w:webHidden/>
          </w:rPr>
          <w:tab/>
        </w:r>
        <w:r>
          <w:rPr>
            <w:noProof/>
            <w:webHidden/>
          </w:rPr>
          <w:fldChar w:fldCharType="begin"/>
        </w:r>
        <w:r>
          <w:rPr>
            <w:noProof/>
            <w:webHidden/>
          </w:rPr>
          <w:instrText xml:space="preserve"> PAGEREF _Toc39224466 \h </w:instrText>
        </w:r>
        <w:r>
          <w:rPr>
            <w:noProof/>
            <w:webHidden/>
          </w:rPr>
        </w:r>
        <w:r>
          <w:rPr>
            <w:noProof/>
            <w:webHidden/>
          </w:rPr>
          <w:fldChar w:fldCharType="separate"/>
        </w:r>
        <w:r>
          <w:rPr>
            <w:noProof/>
            <w:webHidden/>
          </w:rPr>
          <w:t>10</w:t>
        </w:r>
        <w:r>
          <w:rPr>
            <w:noProof/>
            <w:webHidden/>
          </w:rPr>
          <w:fldChar w:fldCharType="end"/>
        </w:r>
      </w:hyperlink>
    </w:p>
    <w:p w14:paraId="12363F12" w14:textId="681282EE"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67" w:history="1">
        <w:r w:rsidRPr="00140674">
          <w:rPr>
            <w:rStyle w:val="Hyperlink"/>
            <w:noProof/>
          </w:rPr>
          <w:t>Figure 3: Fault Hypothesis Example</w:t>
        </w:r>
        <w:r>
          <w:rPr>
            <w:noProof/>
            <w:webHidden/>
          </w:rPr>
          <w:tab/>
        </w:r>
        <w:r>
          <w:rPr>
            <w:noProof/>
            <w:webHidden/>
          </w:rPr>
          <w:fldChar w:fldCharType="begin"/>
        </w:r>
        <w:r>
          <w:rPr>
            <w:noProof/>
            <w:webHidden/>
          </w:rPr>
          <w:instrText xml:space="preserve"> PAGEREF _Toc39224467 \h </w:instrText>
        </w:r>
        <w:r>
          <w:rPr>
            <w:noProof/>
            <w:webHidden/>
          </w:rPr>
        </w:r>
        <w:r>
          <w:rPr>
            <w:noProof/>
            <w:webHidden/>
          </w:rPr>
          <w:fldChar w:fldCharType="separate"/>
        </w:r>
        <w:r>
          <w:rPr>
            <w:noProof/>
            <w:webHidden/>
          </w:rPr>
          <w:t>10</w:t>
        </w:r>
        <w:r>
          <w:rPr>
            <w:noProof/>
            <w:webHidden/>
          </w:rPr>
          <w:fldChar w:fldCharType="end"/>
        </w:r>
      </w:hyperlink>
    </w:p>
    <w:p w14:paraId="461E3E00" w14:textId="63A556C7"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68" w:history="1">
        <w:r w:rsidRPr="00140674">
          <w:rPr>
            <w:rStyle w:val="Hyperlink"/>
            <w:noProof/>
          </w:rPr>
          <w:t>Figure 4: Import Menu Option</w:t>
        </w:r>
        <w:r>
          <w:rPr>
            <w:noProof/>
            <w:webHidden/>
          </w:rPr>
          <w:tab/>
        </w:r>
        <w:r>
          <w:rPr>
            <w:noProof/>
            <w:webHidden/>
          </w:rPr>
          <w:fldChar w:fldCharType="begin"/>
        </w:r>
        <w:r>
          <w:rPr>
            <w:noProof/>
            <w:webHidden/>
          </w:rPr>
          <w:instrText xml:space="preserve"> PAGEREF _Toc39224468 \h </w:instrText>
        </w:r>
        <w:r>
          <w:rPr>
            <w:noProof/>
            <w:webHidden/>
          </w:rPr>
        </w:r>
        <w:r>
          <w:rPr>
            <w:noProof/>
            <w:webHidden/>
          </w:rPr>
          <w:fldChar w:fldCharType="separate"/>
        </w:r>
        <w:r>
          <w:rPr>
            <w:noProof/>
            <w:webHidden/>
          </w:rPr>
          <w:t>11</w:t>
        </w:r>
        <w:r>
          <w:rPr>
            <w:noProof/>
            <w:webHidden/>
          </w:rPr>
          <w:fldChar w:fldCharType="end"/>
        </w:r>
      </w:hyperlink>
    </w:p>
    <w:p w14:paraId="113D6324" w14:textId="034D544D"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69" w:history="1">
        <w:r w:rsidRPr="00140674">
          <w:rPr>
            <w:rStyle w:val="Hyperlink"/>
            <w:noProof/>
          </w:rPr>
          <w:t>Figure 5: Importing Toy Example Project</w:t>
        </w:r>
        <w:r>
          <w:rPr>
            <w:noProof/>
            <w:webHidden/>
          </w:rPr>
          <w:tab/>
        </w:r>
        <w:r>
          <w:rPr>
            <w:noProof/>
            <w:webHidden/>
          </w:rPr>
          <w:fldChar w:fldCharType="begin"/>
        </w:r>
        <w:r>
          <w:rPr>
            <w:noProof/>
            <w:webHidden/>
          </w:rPr>
          <w:instrText xml:space="preserve"> PAGEREF _Toc39224469 \h </w:instrText>
        </w:r>
        <w:r>
          <w:rPr>
            <w:noProof/>
            <w:webHidden/>
          </w:rPr>
        </w:r>
        <w:r>
          <w:rPr>
            <w:noProof/>
            <w:webHidden/>
          </w:rPr>
          <w:fldChar w:fldCharType="separate"/>
        </w:r>
        <w:r>
          <w:rPr>
            <w:noProof/>
            <w:webHidden/>
          </w:rPr>
          <w:t>12</w:t>
        </w:r>
        <w:r>
          <w:rPr>
            <w:noProof/>
            <w:webHidden/>
          </w:rPr>
          <w:fldChar w:fldCharType="end"/>
        </w:r>
      </w:hyperlink>
    </w:p>
    <w:p w14:paraId="7B110715" w14:textId="1FFA46ED"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70" w:history="1">
        <w:r w:rsidRPr="00140674">
          <w:rPr>
            <w:rStyle w:val="Hyperlink"/>
            <w:noProof/>
          </w:rPr>
          <w:t>Figure 6: Workspace After Importing Toy Example</w:t>
        </w:r>
        <w:r>
          <w:rPr>
            <w:noProof/>
            <w:webHidden/>
          </w:rPr>
          <w:tab/>
        </w:r>
        <w:r>
          <w:rPr>
            <w:noProof/>
            <w:webHidden/>
          </w:rPr>
          <w:fldChar w:fldCharType="begin"/>
        </w:r>
        <w:r>
          <w:rPr>
            <w:noProof/>
            <w:webHidden/>
          </w:rPr>
          <w:instrText xml:space="preserve"> PAGEREF _Toc39224470 \h </w:instrText>
        </w:r>
        <w:r>
          <w:rPr>
            <w:noProof/>
            <w:webHidden/>
          </w:rPr>
        </w:r>
        <w:r>
          <w:rPr>
            <w:noProof/>
            <w:webHidden/>
          </w:rPr>
          <w:fldChar w:fldCharType="separate"/>
        </w:r>
        <w:r>
          <w:rPr>
            <w:noProof/>
            <w:webHidden/>
          </w:rPr>
          <w:t>13</w:t>
        </w:r>
        <w:r>
          <w:rPr>
            <w:noProof/>
            <w:webHidden/>
          </w:rPr>
          <w:fldChar w:fldCharType="end"/>
        </w:r>
      </w:hyperlink>
    </w:p>
    <w:p w14:paraId="5749BADF" w14:textId="372C95BB"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71" w:history="1">
        <w:r w:rsidRPr="00140674">
          <w:rPr>
            <w:rStyle w:val="Hyperlink"/>
            <w:noProof/>
          </w:rPr>
          <w:t>Figure 7: AGREE and Safety Analysis Dropdown Menu</w:t>
        </w:r>
        <w:r>
          <w:rPr>
            <w:noProof/>
            <w:webHidden/>
          </w:rPr>
          <w:tab/>
        </w:r>
        <w:r>
          <w:rPr>
            <w:noProof/>
            <w:webHidden/>
          </w:rPr>
          <w:fldChar w:fldCharType="begin"/>
        </w:r>
        <w:r>
          <w:rPr>
            <w:noProof/>
            <w:webHidden/>
          </w:rPr>
          <w:instrText xml:space="preserve"> PAGEREF _Toc39224471 \h </w:instrText>
        </w:r>
        <w:r>
          <w:rPr>
            <w:noProof/>
            <w:webHidden/>
          </w:rPr>
        </w:r>
        <w:r>
          <w:rPr>
            <w:noProof/>
            <w:webHidden/>
          </w:rPr>
          <w:fldChar w:fldCharType="separate"/>
        </w:r>
        <w:r>
          <w:rPr>
            <w:noProof/>
            <w:webHidden/>
          </w:rPr>
          <w:t>14</w:t>
        </w:r>
        <w:r>
          <w:rPr>
            <w:noProof/>
            <w:webHidden/>
          </w:rPr>
          <w:fldChar w:fldCharType="end"/>
        </w:r>
      </w:hyperlink>
    </w:p>
    <w:p w14:paraId="4292DBCC" w14:textId="68A3243A"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72" w:history="1">
        <w:r w:rsidRPr="00140674">
          <w:rPr>
            <w:rStyle w:val="Hyperlink"/>
            <w:noProof/>
          </w:rPr>
          <w:t>Figure 8:AGREE Verification Results</w:t>
        </w:r>
        <w:r>
          <w:rPr>
            <w:noProof/>
            <w:webHidden/>
          </w:rPr>
          <w:tab/>
        </w:r>
        <w:r>
          <w:rPr>
            <w:noProof/>
            <w:webHidden/>
          </w:rPr>
          <w:fldChar w:fldCharType="begin"/>
        </w:r>
        <w:r>
          <w:rPr>
            <w:noProof/>
            <w:webHidden/>
          </w:rPr>
          <w:instrText xml:space="preserve"> PAGEREF _Toc39224472 \h </w:instrText>
        </w:r>
        <w:r>
          <w:rPr>
            <w:noProof/>
            <w:webHidden/>
          </w:rPr>
        </w:r>
        <w:r>
          <w:rPr>
            <w:noProof/>
            <w:webHidden/>
          </w:rPr>
          <w:fldChar w:fldCharType="separate"/>
        </w:r>
        <w:r>
          <w:rPr>
            <w:noProof/>
            <w:webHidden/>
          </w:rPr>
          <w:t>14</w:t>
        </w:r>
        <w:r>
          <w:rPr>
            <w:noProof/>
            <w:webHidden/>
          </w:rPr>
          <w:fldChar w:fldCharType="end"/>
        </w:r>
      </w:hyperlink>
    </w:p>
    <w:p w14:paraId="1706F256" w14:textId="1504F34B"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73" w:history="1">
        <w:r w:rsidRPr="00140674">
          <w:rPr>
            <w:rStyle w:val="Hyperlink"/>
            <w:noProof/>
          </w:rPr>
          <w:t>Figure 9: Counterexample from Safety Analysis</w:t>
        </w:r>
        <w:r>
          <w:rPr>
            <w:noProof/>
            <w:webHidden/>
          </w:rPr>
          <w:tab/>
        </w:r>
        <w:r>
          <w:rPr>
            <w:noProof/>
            <w:webHidden/>
          </w:rPr>
          <w:fldChar w:fldCharType="begin"/>
        </w:r>
        <w:r>
          <w:rPr>
            <w:noProof/>
            <w:webHidden/>
          </w:rPr>
          <w:instrText xml:space="preserve"> PAGEREF _Toc39224473 \h </w:instrText>
        </w:r>
        <w:r>
          <w:rPr>
            <w:noProof/>
            <w:webHidden/>
          </w:rPr>
        </w:r>
        <w:r>
          <w:rPr>
            <w:noProof/>
            <w:webHidden/>
          </w:rPr>
          <w:fldChar w:fldCharType="separate"/>
        </w:r>
        <w:r>
          <w:rPr>
            <w:noProof/>
            <w:webHidden/>
          </w:rPr>
          <w:t>15</w:t>
        </w:r>
        <w:r>
          <w:rPr>
            <w:noProof/>
            <w:webHidden/>
          </w:rPr>
          <w:fldChar w:fldCharType="end"/>
        </w:r>
      </w:hyperlink>
    </w:p>
    <w:p w14:paraId="008B7CD3" w14:textId="23A9B796"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74" w:history="1">
        <w:r w:rsidRPr="00140674">
          <w:rPr>
            <w:rStyle w:val="Hyperlink"/>
            <w:noProof/>
          </w:rPr>
          <w:t>Figure 10: Generated Excel File for Counterexample</w:t>
        </w:r>
        <w:r>
          <w:rPr>
            <w:noProof/>
            <w:webHidden/>
          </w:rPr>
          <w:tab/>
        </w:r>
        <w:r>
          <w:rPr>
            <w:noProof/>
            <w:webHidden/>
          </w:rPr>
          <w:fldChar w:fldCharType="begin"/>
        </w:r>
        <w:r>
          <w:rPr>
            <w:noProof/>
            <w:webHidden/>
          </w:rPr>
          <w:instrText xml:space="preserve"> PAGEREF _Toc39224474 \h </w:instrText>
        </w:r>
        <w:r>
          <w:rPr>
            <w:noProof/>
            <w:webHidden/>
          </w:rPr>
        </w:r>
        <w:r>
          <w:rPr>
            <w:noProof/>
            <w:webHidden/>
          </w:rPr>
          <w:fldChar w:fldCharType="separate"/>
        </w:r>
        <w:r>
          <w:rPr>
            <w:noProof/>
            <w:webHidden/>
          </w:rPr>
          <w:t>17</w:t>
        </w:r>
        <w:r>
          <w:rPr>
            <w:noProof/>
            <w:webHidden/>
          </w:rPr>
          <w:fldChar w:fldCharType="end"/>
        </w:r>
      </w:hyperlink>
    </w:p>
    <w:p w14:paraId="02406B3F" w14:textId="0F549441"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75" w:history="1">
        <w:r w:rsidRPr="00140674">
          <w:rPr>
            <w:rStyle w:val="Hyperlink"/>
            <w:noProof/>
          </w:rPr>
          <w:t>Figure 11: Medical Device Example</w:t>
        </w:r>
        <w:r>
          <w:rPr>
            <w:noProof/>
            <w:webHidden/>
          </w:rPr>
          <w:tab/>
        </w:r>
        <w:r>
          <w:rPr>
            <w:noProof/>
            <w:webHidden/>
          </w:rPr>
          <w:fldChar w:fldCharType="begin"/>
        </w:r>
        <w:r>
          <w:rPr>
            <w:noProof/>
            <w:webHidden/>
          </w:rPr>
          <w:instrText xml:space="preserve"> PAGEREF _Toc39224475 \h </w:instrText>
        </w:r>
        <w:r>
          <w:rPr>
            <w:noProof/>
            <w:webHidden/>
          </w:rPr>
        </w:r>
        <w:r>
          <w:rPr>
            <w:noProof/>
            <w:webHidden/>
          </w:rPr>
          <w:fldChar w:fldCharType="separate"/>
        </w:r>
        <w:r>
          <w:rPr>
            <w:noProof/>
            <w:webHidden/>
          </w:rPr>
          <w:t>20</w:t>
        </w:r>
        <w:r>
          <w:rPr>
            <w:noProof/>
            <w:webHidden/>
          </w:rPr>
          <w:fldChar w:fldCharType="end"/>
        </w:r>
      </w:hyperlink>
    </w:p>
    <w:p w14:paraId="7C5EF307" w14:textId="6D3095F7"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76" w:history="1">
        <w:r w:rsidRPr="00140674">
          <w:rPr>
            <w:rStyle w:val="Hyperlink"/>
            <w:noProof/>
          </w:rPr>
          <w:t>Figure 12: Safety Annex Grammar</w:t>
        </w:r>
        <w:r>
          <w:rPr>
            <w:noProof/>
            <w:webHidden/>
          </w:rPr>
          <w:tab/>
        </w:r>
        <w:r>
          <w:rPr>
            <w:noProof/>
            <w:webHidden/>
          </w:rPr>
          <w:fldChar w:fldCharType="begin"/>
        </w:r>
        <w:r>
          <w:rPr>
            <w:noProof/>
            <w:webHidden/>
          </w:rPr>
          <w:instrText xml:space="preserve"> PAGEREF _Toc39224476 \h </w:instrText>
        </w:r>
        <w:r>
          <w:rPr>
            <w:noProof/>
            <w:webHidden/>
          </w:rPr>
        </w:r>
        <w:r>
          <w:rPr>
            <w:noProof/>
            <w:webHidden/>
          </w:rPr>
          <w:fldChar w:fldCharType="separate"/>
        </w:r>
        <w:r>
          <w:rPr>
            <w:noProof/>
            <w:webHidden/>
          </w:rPr>
          <w:t>21</w:t>
        </w:r>
        <w:r>
          <w:rPr>
            <w:noProof/>
            <w:webHidden/>
          </w:rPr>
          <w:fldChar w:fldCharType="end"/>
        </w:r>
      </w:hyperlink>
    </w:p>
    <w:p w14:paraId="619E4026" w14:textId="6D1798BC"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77" w:history="1">
        <w:r w:rsidRPr="00140674">
          <w:rPr>
            <w:rStyle w:val="Hyperlink"/>
            <w:rFonts w:asciiTheme="majorHAnsi" w:hAnsiTheme="majorHAnsi" w:cstheme="majorHAnsi"/>
            <w:noProof/>
          </w:rPr>
          <w:t>Figure 13: Toy Example System A</w:t>
        </w:r>
        <w:r>
          <w:rPr>
            <w:noProof/>
            <w:webHidden/>
          </w:rPr>
          <w:tab/>
        </w:r>
        <w:r>
          <w:rPr>
            <w:noProof/>
            <w:webHidden/>
          </w:rPr>
          <w:fldChar w:fldCharType="begin"/>
        </w:r>
        <w:r>
          <w:rPr>
            <w:noProof/>
            <w:webHidden/>
          </w:rPr>
          <w:instrText xml:space="preserve"> PAGEREF _Toc39224477 \h </w:instrText>
        </w:r>
        <w:r>
          <w:rPr>
            <w:noProof/>
            <w:webHidden/>
          </w:rPr>
        </w:r>
        <w:r>
          <w:rPr>
            <w:noProof/>
            <w:webHidden/>
          </w:rPr>
          <w:fldChar w:fldCharType="separate"/>
        </w:r>
        <w:r>
          <w:rPr>
            <w:noProof/>
            <w:webHidden/>
          </w:rPr>
          <w:t>22</w:t>
        </w:r>
        <w:r>
          <w:rPr>
            <w:noProof/>
            <w:webHidden/>
          </w:rPr>
          <w:fldChar w:fldCharType="end"/>
        </w:r>
      </w:hyperlink>
    </w:p>
    <w:p w14:paraId="0F0FD2FD" w14:textId="2A2B0793"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78" w:history="1">
        <w:r w:rsidRPr="00140674">
          <w:rPr>
            <w:rStyle w:val="Hyperlink"/>
            <w:rFonts w:asciiTheme="majorHAnsi" w:hAnsiTheme="majorHAnsi" w:cstheme="majorHAnsi"/>
            <w:noProof/>
          </w:rPr>
          <w:t>Figure 14: Toy Example System A Safety Annex</w:t>
        </w:r>
        <w:r>
          <w:rPr>
            <w:noProof/>
            <w:webHidden/>
          </w:rPr>
          <w:tab/>
        </w:r>
        <w:r>
          <w:rPr>
            <w:noProof/>
            <w:webHidden/>
          </w:rPr>
          <w:fldChar w:fldCharType="begin"/>
        </w:r>
        <w:r>
          <w:rPr>
            <w:noProof/>
            <w:webHidden/>
          </w:rPr>
          <w:instrText xml:space="preserve"> PAGEREF _Toc39224478 \h </w:instrText>
        </w:r>
        <w:r>
          <w:rPr>
            <w:noProof/>
            <w:webHidden/>
          </w:rPr>
        </w:r>
        <w:r>
          <w:rPr>
            <w:noProof/>
            <w:webHidden/>
          </w:rPr>
          <w:fldChar w:fldCharType="separate"/>
        </w:r>
        <w:r>
          <w:rPr>
            <w:noProof/>
            <w:webHidden/>
          </w:rPr>
          <w:t>23</w:t>
        </w:r>
        <w:r>
          <w:rPr>
            <w:noProof/>
            <w:webHidden/>
          </w:rPr>
          <w:fldChar w:fldCharType="end"/>
        </w:r>
      </w:hyperlink>
    </w:p>
    <w:p w14:paraId="6D1DFDF0" w14:textId="70D71BB7"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79" w:history="1">
        <w:r w:rsidRPr="00140674">
          <w:rPr>
            <w:rStyle w:val="Hyperlink"/>
            <w:noProof/>
          </w:rPr>
          <w:t>Figure 15: Fault Node Definition</w:t>
        </w:r>
        <w:r>
          <w:rPr>
            <w:noProof/>
            <w:webHidden/>
          </w:rPr>
          <w:tab/>
        </w:r>
        <w:r>
          <w:rPr>
            <w:noProof/>
            <w:webHidden/>
          </w:rPr>
          <w:fldChar w:fldCharType="begin"/>
        </w:r>
        <w:r>
          <w:rPr>
            <w:noProof/>
            <w:webHidden/>
          </w:rPr>
          <w:instrText xml:space="preserve"> PAGEREF _Toc39224479 \h </w:instrText>
        </w:r>
        <w:r>
          <w:rPr>
            <w:noProof/>
            <w:webHidden/>
          </w:rPr>
        </w:r>
        <w:r>
          <w:rPr>
            <w:noProof/>
            <w:webHidden/>
          </w:rPr>
          <w:fldChar w:fldCharType="separate"/>
        </w:r>
        <w:r>
          <w:rPr>
            <w:noProof/>
            <w:webHidden/>
          </w:rPr>
          <w:t>23</w:t>
        </w:r>
        <w:r>
          <w:rPr>
            <w:noProof/>
            <w:webHidden/>
          </w:rPr>
          <w:fldChar w:fldCharType="end"/>
        </w:r>
      </w:hyperlink>
    </w:p>
    <w:p w14:paraId="32A3CBB6" w14:textId="58813831"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80" w:history="1">
        <w:r w:rsidRPr="00140674">
          <w:rPr>
            <w:rStyle w:val="Hyperlink"/>
            <w:noProof/>
          </w:rPr>
          <w:t>Figure 16: Fault node wrapping output of AADL component</w:t>
        </w:r>
        <w:r>
          <w:rPr>
            <w:noProof/>
            <w:webHidden/>
          </w:rPr>
          <w:tab/>
        </w:r>
        <w:r>
          <w:rPr>
            <w:noProof/>
            <w:webHidden/>
          </w:rPr>
          <w:fldChar w:fldCharType="begin"/>
        </w:r>
        <w:r>
          <w:rPr>
            <w:noProof/>
            <w:webHidden/>
          </w:rPr>
          <w:instrText xml:space="preserve"> PAGEREF _Toc39224480 \h </w:instrText>
        </w:r>
        <w:r>
          <w:rPr>
            <w:noProof/>
            <w:webHidden/>
          </w:rPr>
        </w:r>
        <w:r>
          <w:rPr>
            <w:noProof/>
            <w:webHidden/>
          </w:rPr>
          <w:fldChar w:fldCharType="separate"/>
        </w:r>
        <w:r>
          <w:rPr>
            <w:noProof/>
            <w:webHidden/>
          </w:rPr>
          <w:t>24</w:t>
        </w:r>
        <w:r>
          <w:rPr>
            <w:noProof/>
            <w:webHidden/>
          </w:rPr>
          <w:fldChar w:fldCharType="end"/>
        </w:r>
      </w:hyperlink>
    </w:p>
    <w:p w14:paraId="50CAD1C5" w14:textId="691F28E7"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81" w:history="1">
        <w:r w:rsidRPr="00140674">
          <w:rPr>
            <w:rStyle w:val="Hyperlink"/>
            <w:noProof/>
          </w:rPr>
          <w:t>Figure 17: Sender-Receiver AADL Model</w:t>
        </w:r>
        <w:r>
          <w:rPr>
            <w:noProof/>
            <w:webHidden/>
          </w:rPr>
          <w:tab/>
        </w:r>
        <w:r>
          <w:rPr>
            <w:noProof/>
            <w:webHidden/>
          </w:rPr>
          <w:fldChar w:fldCharType="begin"/>
        </w:r>
        <w:r>
          <w:rPr>
            <w:noProof/>
            <w:webHidden/>
          </w:rPr>
          <w:instrText xml:space="preserve"> PAGEREF _Toc39224481 \h </w:instrText>
        </w:r>
        <w:r>
          <w:rPr>
            <w:noProof/>
            <w:webHidden/>
          </w:rPr>
        </w:r>
        <w:r>
          <w:rPr>
            <w:noProof/>
            <w:webHidden/>
          </w:rPr>
          <w:fldChar w:fldCharType="separate"/>
        </w:r>
        <w:r>
          <w:rPr>
            <w:noProof/>
            <w:webHidden/>
          </w:rPr>
          <w:t>26</w:t>
        </w:r>
        <w:r>
          <w:rPr>
            <w:noProof/>
            <w:webHidden/>
          </w:rPr>
          <w:fldChar w:fldCharType="end"/>
        </w:r>
      </w:hyperlink>
    </w:p>
    <w:p w14:paraId="0FDE4571" w14:textId="57FBEAFA"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82" w:history="1">
        <w:r w:rsidRPr="00140674">
          <w:rPr>
            <w:rStyle w:val="Hyperlink"/>
            <w:rFonts w:cstheme="majorHAnsi"/>
            <w:noProof/>
          </w:rPr>
          <w:t>Figure 18: Fault Statement With Asymmetric Propagate Type</w:t>
        </w:r>
        <w:r>
          <w:rPr>
            <w:noProof/>
            <w:webHidden/>
          </w:rPr>
          <w:tab/>
        </w:r>
        <w:r>
          <w:rPr>
            <w:noProof/>
            <w:webHidden/>
          </w:rPr>
          <w:fldChar w:fldCharType="begin"/>
        </w:r>
        <w:r>
          <w:rPr>
            <w:noProof/>
            <w:webHidden/>
          </w:rPr>
          <w:instrText xml:space="preserve"> PAGEREF _Toc39224482 \h </w:instrText>
        </w:r>
        <w:r>
          <w:rPr>
            <w:noProof/>
            <w:webHidden/>
          </w:rPr>
        </w:r>
        <w:r>
          <w:rPr>
            <w:noProof/>
            <w:webHidden/>
          </w:rPr>
          <w:fldChar w:fldCharType="separate"/>
        </w:r>
        <w:r>
          <w:rPr>
            <w:noProof/>
            <w:webHidden/>
          </w:rPr>
          <w:t>26</w:t>
        </w:r>
        <w:r>
          <w:rPr>
            <w:noProof/>
            <w:webHidden/>
          </w:rPr>
          <w:fldChar w:fldCharType="end"/>
        </w:r>
      </w:hyperlink>
    </w:p>
    <w:p w14:paraId="5D1AAF7B" w14:textId="3CDF089F"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83" w:history="1">
        <w:r w:rsidRPr="00140674">
          <w:rPr>
            <w:rStyle w:val="Hyperlink"/>
            <w:noProof/>
          </w:rPr>
          <w:t>Figure 19: Propagation Statement Example</w:t>
        </w:r>
        <w:r>
          <w:rPr>
            <w:noProof/>
            <w:webHidden/>
          </w:rPr>
          <w:tab/>
        </w:r>
        <w:r>
          <w:rPr>
            <w:noProof/>
            <w:webHidden/>
          </w:rPr>
          <w:fldChar w:fldCharType="begin"/>
        </w:r>
        <w:r>
          <w:rPr>
            <w:noProof/>
            <w:webHidden/>
          </w:rPr>
          <w:instrText xml:space="preserve"> PAGEREF _Toc39224483 \h </w:instrText>
        </w:r>
        <w:r>
          <w:rPr>
            <w:noProof/>
            <w:webHidden/>
          </w:rPr>
        </w:r>
        <w:r>
          <w:rPr>
            <w:noProof/>
            <w:webHidden/>
          </w:rPr>
          <w:fldChar w:fldCharType="separate"/>
        </w:r>
        <w:r>
          <w:rPr>
            <w:noProof/>
            <w:webHidden/>
          </w:rPr>
          <w:t>27</w:t>
        </w:r>
        <w:r>
          <w:rPr>
            <w:noProof/>
            <w:webHidden/>
          </w:rPr>
          <w:fldChar w:fldCharType="end"/>
        </w:r>
      </w:hyperlink>
    </w:p>
    <w:p w14:paraId="63CADAB2" w14:textId="01494B81"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84" w:history="1">
        <w:r w:rsidRPr="00140674">
          <w:rPr>
            <w:rStyle w:val="Hyperlink"/>
            <w:noProof/>
          </w:rPr>
          <w:t>Figure 20: Max N Fault Threshold Example</w:t>
        </w:r>
        <w:r>
          <w:rPr>
            <w:noProof/>
            <w:webHidden/>
          </w:rPr>
          <w:tab/>
        </w:r>
        <w:r>
          <w:rPr>
            <w:noProof/>
            <w:webHidden/>
          </w:rPr>
          <w:fldChar w:fldCharType="begin"/>
        </w:r>
        <w:r>
          <w:rPr>
            <w:noProof/>
            <w:webHidden/>
          </w:rPr>
          <w:instrText xml:space="preserve"> PAGEREF _Toc39224484 \h </w:instrText>
        </w:r>
        <w:r>
          <w:rPr>
            <w:noProof/>
            <w:webHidden/>
          </w:rPr>
        </w:r>
        <w:r>
          <w:rPr>
            <w:noProof/>
            <w:webHidden/>
          </w:rPr>
          <w:fldChar w:fldCharType="separate"/>
        </w:r>
        <w:r>
          <w:rPr>
            <w:noProof/>
            <w:webHidden/>
          </w:rPr>
          <w:t>28</w:t>
        </w:r>
        <w:r>
          <w:rPr>
            <w:noProof/>
            <w:webHidden/>
          </w:rPr>
          <w:fldChar w:fldCharType="end"/>
        </w:r>
      </w:hyperlink>
    </w:p>
    <w:p w14:paraId="7834D6C5" w14:textId="0CD7BF44"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85" w:history="1">
        <w:r w:rsidRPr="00140674">
          <w:rPr>
            <w:rStyle w:val="Hyperlink"/>
            <w:noProof/>
          </w:rPr>
          <w:t>Figure 21: Probability Threshold Example</w:t>
        </w:r>
        <w:r>
          <w:rPr>
            <w:noProof/>
            <w:webHidden/>
          </w:rPr>
          <w:tab/>
        </w:r>
        <w:r>
          <w:rPr>
            <w:noProof/>
            <w:webHidden/>
          </w:rPr>
          <w:fldChar w:fldCharType="begin"/>
        </w:r>
        <w:r>
          <w:rPr>
            <w:noProof/>
            <w:webHidden/>
          </w:rPr>
          <w:instrText xml:space="preserve"> PAGEREF _Toc39224485 \h </w:instrText>
        </w:r>
        <w:r>
          <w:rPr>
            <w:noProof/>
            <w:webHidden/>
          </w:rPr>
        </w:r>
        <w:r>
          <w:rPr>
            <w:noProof/>
            <w:webHidden/>
          </w:rPr>
          <w:fldChar w:fldCharType="separate"/>
        </w:r>
        <w:r>
          <w:rPr>
            <w:noProof/>
            <w:webHidden/>
          </w:rPr>
          <w:t>29</w:t>
        </w:r>
        <w:r>
          <w:rPr>
            <w:noProof/>
            <w:webHidden/>
          </w:rPr>
          <w:fldChar w:fldCharType="end"/>
        </w:r>
      </w:hyperlink>
    </w:p>
    <w:p w14:paraId="1E204A4A" w14:textId="47ACE9C2"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86" w:history="1">
        <w:r w:rsidRPr="00140674">
          <w:rPr>
            <w:rStyle w:val="Hyperlink"/>
            <w:noProof/>
          </w:rPr>
          <w:t>Figure 22: Hardware Fault Statement</w:t>
        </w:r>
        <w:r>
          <w:rPr>
            <w:noProof/>
            <w:webHidden/>
          </w:rPr>
          <w:tab/>
        </w:r>
        <w:r>
          <w:rPr>
            <w:noProof/>
            <w:webHidden/>
          </w:rPr>
          <w:fldChar w:fldCharType="begin"/>
        </w:r>
        <w:r>
          <w:rPr>
            <w:noProof/>
            <w:webHidden/>
          </w:rPr>
          <w:instrText xml:space="preserve"> PAGEREF _Toc39224486 \h </w:instrText>
        </w:r>
        <w:r>
          <w:rPr>
            <w:noProof/>
            <w:webHidden/>
          </w:rPr>
        </w:r>
        <w:r>
          <w:rPr>
            <w:noProof/>
            <w:webHidden/>
          </w:rPr>
          <w:fldChar w:fldCharType="separate"/>
        </w:r>
        <w:r>
          <w:rPr>
            <w:noProof/>
            <w:webHidden/>
          </w:rPr>
          <w:t>31</w:t>
        </w:r>
        <w:r>
          <w:rPr>
            <w:noProof/>
            <w:webHidden/>
          </w:rPr>
          <w:fldChar w:fldCharType="end"/>
        </w:r>
      </w:hyperlink>
    </w:p>
    <w:p w14:paraId="57CEC323" w14:textId="690E6552"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87" w:history="1">
        <w:r w:rsidRPr="00140674">
          <w:rPr>
            <w:rStyle w:val="Hyperlink"/>
            <w:noProof/>
          </w:rPr>
          <w:t>Figure 23: Sensor Example Architecture</w:t>
        </w:r>
        <w:r>
          <w:rPr>
            <w:noProof/>
            <w:webHidden/>
          </w:rPr>
          <w:tab/>
        </w:r>
        <w:r>
          <w:rPr>
            <w:noProof/>
            <w:webHidden/>
          </w:rPr>
          <w:fldChar w:fldCharType="begin"/>
        </w:r>
        <w:r>
          <w:rPr>
            <w:noProof/>
            <w:webHidden/>
          </w:rPr>
          <w:instrText xml:space="preserve"> PAGEREF _Toc39224487 \h </w:instrText>
        </w:r>
        <w:r>
          <w:rPr>
            <w:noProof/>
            <w:webHidden/>
          </w:rPr>
        </w:r>
        <w:r>
          <w:rPr>
            <w:noProof/>
            <w:webHidden/>
          </w:rPr>
          <w:fldChar w:fldCharType="separate"/>
        </w:r>
        <w:r>
          <w:rPr>
            <w:noProof/>
            <w:webHidden/>
          </w:rPr>
          <w:t>36</w:t>
        </w:r>
        <w:r>
          <w:rPr>
            <w:noProof/>
            <w:webHidden/>
          </w:rPr>
          <w:fldChar w:fldCharType="end"/>
        </w:r>
      </w:hyperlink>
    </w:p>
    <w:p w14:paraId="3220EFC8" w14:textId="7B28EA35"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88" w:history="1">
        <w:r w:rsidRPr="00140674">
          <w:rPr>
            <w:rStyle w:val="Hyperlink"/>
            <w:noProof/>
          </w:rPr>
          <w:t>Figure 24: AADL and AGREE Sensor Subcomponent</w:t>
        </w:r>
        <w:r>
          <w:rPr>
            <w:noProof/>
            <w:webHidden/>
          </w:rPr>
          <w:tab/>
        </w:r>
        <w:r>
          <w:rPr>
            <w:noProof/>
            <w:webHidden/>
          </w:rPr>
          <w:fldChar w:fldCharType="begin"/>
        </w:r>
        <w:r>
          <w:rPr>
            <w:noProof/>
            <w:webHidden/>
          </w:rPr>
          <w:instrText xml:space="preserve"> PAGEREF _Toc39224488 \h </w:instrText>
        </w:r>
        <w:r>
          <w:rPr>
            <w:noProof/>
            <w:webHidden/>
          </w:rPr>
        </w:r>
        <w:r>
          <w:rPr>
            <w:noProof/>
            <w:webHidden/>
          </w:rPr>
          <w:fldChar w:fldCharType="separate"/>
        </w:r>
        <w:r>
          <w:rPr>
            <w:noProof/>
            <w:webHidden/>
          </w:rPr>
          <w:t>36</w:t>
        </w:r>
        <w:r>
          <w:rPr>
            <w:noProof/>
            <w:webHidden/>
          </w:rPr>
          <w:fldChar w:fldCharType="end"/>
        </w:r>
      </w:hyperlink>
    </w:p>
    <w:p w14:paraId="349B8BDF" w14:textId="54F34703"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89" w:history="1">
        <w:r w:rsidRPr="00140674">
          <w:rPr>
            <w:rStyle w:val="Hyperlink"/>
            <w:noProof/>
          </w:rPr>
          <w:t>Figure 25: Top Level Reactor System and Top Level Property</w:t>
        </w:r>
        <w:r>
          <w:rPr>
            <w:noProof/>
            <w:webHidden/>
          </w:rPr>
          <w:tab/>
        </w:r>
        <w:r>
          <w:rPr>
            <w:noProof/>
            <w:webHidden/>
          </w:rPr>
          <w:fldChar w:fldCharType="begin"/>
        </w:r>
        <w:r>
          <w:rPr>
            <w:noProof/>
            <w:webHidden/>
          </w:rPr>
          <w:instrText xml:space="preserve"> PAGEREF _Toc39224489 \h </w:instrText>
        </w:r>
        <w:r>
          <w:rPr>
            <w:noProof/>
            <w:webHidden/>
          </w:rPr>
        </w:r>
        <w:r>
          <w:rPr>
            <w:noProof/>
            <w:webHidden/>
          </w:rPr>
          <w:fldChar w:fldCharType="separate"/>
        </w:r>
        <w:r>
          <w:rPr>
            <w:noProof/>
            <w:webHidden/>
          </w:rPr>
          <w:t>37</w:t>
        </w:r>
        <w:r>
          <w:rPr>
            <w:noProof/>
            <w:webHidden/>
          </w:rPr>
          <w:fldChar w:fldCharType="end"/>
        </w:r>
      </w:hyperlink>
    </w:p>
    <w:p w14:paraId="4E51B70A" w14:textId="2307F47A"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90" w:history="1">
        <w:r w:rsidRPr="00140674">
          <w:rPr>
            <w:rStyle w:val="Hyperlink"/>
            <w:noProof/>
          </w:rPr>
          <w:t>Figure 26: Fault Definition for Pressure Sensor</w:t>
        </w:r>
        <w:r>
          <w:rPr>
            <w:noProof/>
            <w:webHidden/>
          </w:rPr>
          <w:tab/>
        </w:r>
        <w:r>
          <w:rPr>
            <w:noProof/>
            <w:webHidden/>
          </w:rPr>
          <w:fldChar w:fldCharType="begin"/>
        </w:r>
        <w:r>
          <w:rPr>
            <w:noProof/>
            <w:webHidden/>
          </w:rPr>
          <w:instrText xml:space="preserve"> PAGEREF _Toc39224490 \h </w:instrText>
        </w:r>
        <w:r>
          <w:rPr>
            <w:noProof/>
            <w:webHidden/>
          </w:rPr>
        </w:r>
        <w:r>
          <w:rPr>
            <w:noProof/>
            <w:webHidden/>
          </w:rPr>
          <w:fldChar w:fldCharType="separate"/>
        </w:r>
        <w:r>
          <w:rPr>
            <w:noProof/>
            <w:webHidden/>
          </w:rPr>
          <w:t>37</w:t>
        </w:r>
        <w:r>
          <w:rPr>
            <w:noProof/>
            <w:webHidden/>
          </w:rPr>
          <w:fldChar w:fldCharType="end"/>
        </w:r>
      </w:hyperlink>
    </w:p>
    <w:p w14:paraId="2FE7C9FC" w14:textId="4A01E827"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91" w:history="1">
        <w:r w:rsidRPr="00140674">
          <w:rPr>
            <w:rStyle w:val="Hyperlink"/>
            <w:noProof/>
          </w:rPr>
          <w:t>Figure 27: Fault Node Definition for Sensor Fault</w:t>
        </w:r>
        <w:r>
          <w:rPr>
            <w:noProof/>
            <w:webHidden/>
          </w:rPr>
          <w:tab/>
        </w:r>
        <w:r>
          <w:rPr>
            <w:noProof/>
            <w:webHidden/>
          </w:rPr>
          <w:fldChar w:fldCharType="begin"/>
        </w:r>
        <w:r>
          <w:rPr>
            <w:noProof/>
            <w:webHidden/>
          </w:rPr>
          <w:instrText xml:space="preserve"> PAGEREF _Toc39224491 \h </w:instrText>
        </w:r>
        <w:r>
          <w:rPr>
            <w:noProof/>
            <w:webHidden/>
          </w:rPr>
        </w:r>
        <w:r>
          <w:rPr>
            <w:noProof/>
            <w:webHidden/>
          </w:rPr>
          <w:fldChar w:fldCharType="separate"/>
        </w:r>
        <w:r>
          <w:rPr>
            <w:noProof/>
            <w:webHidden/>
          </w:rPr>
          <w:t>37</w:t>
        </w:r>
        <w:r>
          <w:rPr>
            <w:noProof/>
            <w:webHidden/>
          </w:rPr>
          <w:fldChar w:fldCharType="end"/>
        </w:r>
      </w:hyperlink>
    </w:p>
    <w:p w14:paraId="6A3C89BB" w14:textId="3929901B"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92" w:history="1">
        <w:r w:rsidRPr="00140674">
          <w:rPr>
            <w:rStyle w:val="Hyperlink"/>
            <w:noProof/>
          </w:rPr>
          <w:t>Figure 28: Subcomponent Organization of Sensor System</w:t>
        </w:r>
        <w:r>
          <w:rPr>
            <w:noProof/>
            <w:webHidden/>
          </w:rPr>
          <w:tab/>
        </w:r>
        <w:r>
          <w:rPr>
            <w:noProof/>
            <w:webHidden/>
          </w:rPr>
          <w:fldChar w:fldCharType="begin"/>
        </w:r>
        <w:r>
          <w:rPr>
            <w:noProof/>
            <w:webHidden/>
          </w:rPr>
          <w:instrText xml:space="preserve"> PAGEREF _Toc39224492 \h </w:instrText>
        </w:r>
        <w:r>
          <w:rPr>
            <w:noProof/>
            <w:webHidden/>
          </w:rPr>
        </w:r>
        <w:r>
          <w:rPr>
            <w:noProof/>
            <w:webHidden/>
          </w:rPr>
          <w:fldChar w:fldCharType="separate"/>
        </w:r>
        <w:r>
          <w:rPr>
            <w:noProof/>
            <w:webHidden/>
          </w:rPr>
          <w:t>38</w:t>
        </w:r>
        <w:r>
          <w:rPr>
            <w:noProof/>
            <w:webHidden/>
          </w:rPr>
          <w:fldChar w:fldCharType="end"/>
        </w:r>
      </w:hyperlink>
    </w:p>
    <w:p w14:paraId="2F7CCC30" w14:textId="4DD23B85"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93" w:history="1">
        <w:r w:rsidRPr="00140674">
          <w:rPr>
            <w:rStyle w:val="Hyperlink"/>
            <w:noProof/>
          </w:rPr>
          <w:t>Figure 29: Verification Results for Max 2 Faults on Sensor Example</w:t>
        </w:r>
        <w:r>
          <w:rPr>
            <w:noProof/>
            <w:webHidden/>
          </w:rPr>
          <w:tab/>
        </w:r>
        <w:r>
          <w:rPr>
            <w:noProof/>
            <w:webHidden/>
          </w:rPr>
          <w:fldChar w:fldCharType="begin"/>
        </w:r>
        <w:r>
          <w:rPr>
            <w:noProof/>
            <w:webHidden/>
          </w:rPr>
          <w:instrText xml:space="preserve"> PAGEREF _Toc39224493 \h </w:instrText>
        </w:r>
        <w:r>
          <w:rPr>
            <w:noProof/>
            <w:webHidden/>
          </w:rPr>
        </w:r>
        <w:r>
          <w:rPr>
            <w:noProof/>
            <w:webHidden/>
          </w:rPr>
          <w:fldChar w:fldCharType="separate"/>
        </w:r>
        <w:r>
          <w:rPr>
            <w:noProof/>
            <w:webHidden/>
          </w:rPr>
          <w:t>40</w:t>
        </w:r>
        <w:r>
          <w:rPr>
            <w:noProof/>
            <w:webHidden/>
          </w:rPr>
          <w:fldChar w:fldCharType="end"/>
        </w:r>
      </w:hyperlink>
    </w:p>
    <w:p w14:paraId="61B20D93" w14:textId="46C1EC3C"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94" w:history="1">
        <w:r w:rsidRPr="00140674">
          <w:rPr>
            <w:rStyle w:val="Hyperlink"/>
            <w:noProof/>
          </w:rPr>
          <w:t>Figure 30: Counterexample from Sensor Analysis with 2 Faults Active</w:t>
        </w:r>
        <w:r>
          <w:rPr>
            <w:noProof/>
            <w:webHidden/>
          </w:rPr>
          <w:tab/>
        </w:r>
        <w:r>
          <w:rPr>
            <w:noProof/>
            <w:webHidden/>
          </w:rPr>
          <w:fldChar w:fldCharType="begin"/>
        </w:r>
        <w:r>
          <w:rPr>
            <w:noProof/>
            <w:webHidden/>
          </w:rPr>
          <w:instrText xml:space="preserve"> PAGEREF _Toc39224494 \h </w:instrText>
        </w:r>
        <w:r>
          <w:rPr>
            <w:noProof/>
            <w:webHidden/>
          </w:rPr>
        </w:r>
        <w:r>
          <w:rPr>
            <w:noProof/>
            <w:webHidden/>
          </w:rPr>
          <w:fldChar w:fldCharType="separate"/>
        </w:r>
        <w:r>
          <w:rPr>
            <w:noProof/>
            <w:webHidden/>
          </w:rPr>
          <w:t>40</w:t>
        </w:r>
        <w:r>
          <w:rPr>
            <w:noProof/>
            <w:webHidden/>
          </w:rPr>
          <w:fldChar w:fldCharType="end"/>
        </w:r>
      </w:hyperlink>
    </w:p>
    <w:p w14:paraId="06BFACD4" w14:textId="70077F1D"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95" w:history="1">
        <w:r w:rsidRPr="00140674">
          <w:rPr>
            <w:rStyle w:val="Hyperlink"/>
            <w:noProof/>
          </w:rPr>
          <w:t>Figure 31: Asymmetric Fault Implementation Strategy</w:t>
        </w:r>
        <w:r>
          <w:rPr>
            <w:noProof/>
            <w:webHidden/>
          </w:rPr>
          <w:tab/>
        </w:r>
        <w:r>
          <w:rPr>
            <w:noProof/>
            <w:webHidden/>
          </w:rPr>
          <w:fldChar w:fldCharType="begin"/>
        </w:r>
        <w:r>
          <w:rPr>
            <w:noProof/>
            <w:webHidden/>
          </w:rPr>
          <w:instrText xml:space="preserve"> PAGEREF _Toc39224495 \h </w:instrText>
        </w:r>
        <w:r>
          <w:rPr>
            <w:noProof/>
            <w:webHidden/>
          </w:rPr>
        </w:r>
        <w:r>
          <w:rPr>
            <w:noProof/>
            <w:webHidden/>
          </w:rPr>
          <w:fldChar w:fldCharType="separate"/>
        </w:r>
        <w:r>
          <w:rPr>
            <w:noProof/>
            <w:webHidden/>
          </w:rPr>
          <w:t>45</w:t>
        </w:r>
        <w:r>
          <w:rPr>
            <w:noProof/>
            <w:webHidden/>
          </w:rPr>
          <w:fldChar w:fldCharType="end"/>
        </w:r>
      </w:hyperlink>
    </w:p>
    <w:p w14:paraId="0255EE20" w14:textId="23654F9A"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96" w:history="1">
        <w:r w:rsidRPr="00140674">
          <w:rPr>
            <w:rStyle w:val="Hyperlink"/>
            <w:noProof/>
          </w:rPr>
          <w:t>Figure 32: Color Exchange Architecture  for Asymmetric Modeling and Mitigation</w:t>
        </w:r>
        <w:r>
          <w:rPr>
            <w:noProof/>
            <w:webHidden/>
          </w:rPr>
          <w:tab/>
        </w:r>
        <w:r>
          <w:rPr>
            <w:noProof/>
            <w:webHidden/>
          </w:rPr>
          <w:fldChar w:fldCharType="begin"/>
        </w:r>
        <w:r>
          <w:rPr>
            <w:noProof/>
            <w:webHidden/>
          </w:rPr>
          <w:instrText xml:space="preserve"> PAGEREF _Toc39224496 \h </w:instrText>
        </w:r>
        <w:r>
          <w:rPr>
            <w:noProof/>
            <w:webHidden/>
          </w:rPr>
        </w:r>
        <w:r>
          <w:rPr>
            <w:noProof/>
            <w:webHidden/>
          </w:rPr>
          <w:fldChar w:fldCharType="separate"/>
        </w:r>
        <w:r>
          <w:rPr>
            <w:noProof/>
            <w:webHidden/>
          </w:rPr>
          <w:t>47</w:t>
        </w:r>
        <w:r>
          <w:rPr>
            <w:noProof/>
            <w:webHidden/>
          </w:rPr>
          <w:fldChar w:fldCharType="end"/>
        </w:r>
      </w:hyperlink>
    </w:p>
    <w:p w14:paraId="359D0270" w14:textId="67F30443"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97" w:history="1">
        <w:r w:rsidRPr="00140674">
          <w:rPr>
            <w:rStyle w:val="Hyperlink"/>
            <w:noProof/>
          </w:rPr>
          <w:t>Figure 33: PID Example Architecture</w:t>
        </w:r>
        <w:r>
          <w:rPr>
            <w:noProof/>
            <w:webHidden/>
          </w:rPr>
          <w:tab/>
        </w:r>
        <w:r>
          <w:rPr>
            <w:noProof/>
            <w:webHidden/>
          </w:rPr>
          <w:fldChar w:fldCharType="begin"/>
        </w:r>
        <w:r>
          <w:rPr>
            <w:noProof/>
            <w:webHidden/>
          </w:rPr>
          <w:instrText xml:space="preserve"> PAGEREF _Toc39224497 \h </w:instrText>
        </w:r>
        <w:r>
          <w:rPr>
            <w:noProof/>
            <w:webHidden/>
          </w:rPr>
        </w:r>
        <w:r>
          <w:rPr>
            <w:noProof/>
            <w:webHidden/>
          </w:rPr>
          <w:fldChar w:fldCharType="separate"/>
        </w:r>
        <w:r>
          <w:rPr>
            <w:noProof/>
            <w:webHidden/>
          </w:rPr>
          <w:t>50</w:t>
        </w:r>
        <w:r>
          <w:rPr>
            <w:noProof/>
            <w:webHidden/>
          </w:rPr>
          <w:fldChar w:fldCharType="end"/>
        </w:r>
      </w:hyperlink>
    </w:p>
    <w:p w14:paraId="63736119" w14:textId="19819A1B"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98" w:history="1">
        <w:r w:rsidRPr="00140674">
          <w:rPr>
            <w:rStyle w:val="Hyperlink"/>
            <w:noProof/>
          </w:rPr>
          <w:t>Figure 34: Outputs for Node in PID Example</w:t>
        </w:r>
        <w:r>
          <w:rPr>
            <w:noProof/>
            <w:webHidden/>
          </w:rPr>
          <w:tab/>
        </w:r>
        <w:r>
          <w:rPr>
            <w:noProof/>
            <w:webHidden/>
          </w:rPr>
          <w:fldChar w:fldCharType="begin"/>
        </w:r>
        <w:r>
          <w:rPr>
            <w:noProof/>
            <w:webHidden/>
          </w:rPr>
          <w:instrText xml:space="preserve"> PAGEREF _Toc39224498 \h </w:instrText>
        </w:r>
        <w:r>
          <w:rPr>
            <w:noProof/>
            <w:webHidden/>
          </w:rPr>
        </w:r>
        <w:r>
          <w:rPr>
            <w:noProof/>
            <w:webHidden/>
          </w:rPr>
          <w:fldChar w:fldCharType="separate"/>
        </w:r>
        <w:r>
          <w:rPr>
            <w:noProof/>
            <w:webHidden/>
          </w:rPr>
          <w:t>52</w:t>
        </w:r>
        <w:r>
          <w:rPr>
            <w:noProof/>
            <w:webHidden/>
          </w:rPr>
          <w:fldChar w:fldCharType="end"/>
        </w:r>
      </w:hyperlink>
    </w:p>
    <w:p w14:paraId="5C60E7D4" w14:textId="351708D5"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499" w:history="1">
        <w:r w:rsidRPr="00140674">
          <w:rPr>
            <w:rStyle w:val="Hyperlink"/>
            <w:noProof/>
          </w:rPr>
          <w:t>Figure 37: Different Return Types on Single Output</w:t>
        </w:r>
        <w:r>
          <w:rPr>
            <w:noProof/>
            <w:webHidden/>
          </w:rPr>
          <w:tab/>
        </w:r>
        <w:r>
          <w:rPr>
            <w:noProof/>
            <w:webHidden/>
          </w:rPr>
          <w:fldChar w:fldCharType="begin"/>
        </w:r>
        <w:r>
          <w:rPr>
            <w:noProof/>
            <w:webHidden/>
          </w:rPr>
          <w:instrText xml:space="preserve"> PAGEREF _Toc39224499 \h </w:instrText>
        </w:r>
        <w:r>
          <w:rPr>
            <w:noProof/>
            <w:webHidden/>
          </w:rPr>
        </w:r>
        <w:r>
          <w:rPr>
            <w:noProof/>
            <w:webHidden/>
          </w:rPr>
          <w:fldChar w:fldCharType="separate"/>
        </w:r>
        <w:r>
          <w:rPr>
            <w:noProof/>
            <w:webHidden/>
          </w:rPr>
          <w:t>54</w:t>
        </w:r>
        <w:r>
          <w:rPr>
            <w:noProof/>
            <w:webHidden/>
          </w:rPr>
          <w:fldChar w:fldCharType="end"/>
        </w:r>
      </w:hyperlink>
    </w:p>
    <w:p w14:paraId="0CAA9180" w14:textId="593AE730" w:rsidR="00255B72" w:rsidRDefault="00255B72">
      <w:pPr>
        <w:pStyle w:val="TableofFigures"/>
        <w:tabs>
          <w:tab w:val="right" w:leader="dot" w:pos="9350"/>
        </w:tabs>
        <w:rPr>
          <w:rFonts w:asciiTheme="minorHAnsi" w:eastAsiaTheme="minorEastAsia" w:hAnsiTheme="minorHAnsi" w:cstheme="minorBidi"/>
          <w:noProof/>
          <w:color w:val="auto"/>
          <w:sz w:val="22"/>
          <w:szCs w:val="22"/>
        </w:rPr>
      </w:pPr>
      <w:hyperlink w:anchor="_Toc39224500" w:history="1">
        <w:r w:rsidRPr="00140674">
          <w:rPr>
            <w:rStyle w:val="Hyperlink"/>
            <w:noProof/>
          </w:rPr>
          <w:t>Figure 38: Lustre Error Output</w:t>
        </w:r>
        <w:r>
          <w:rPr>
            <w:noProof/>
            <w:webHidden/>
          </w:rPr>
          <w:tab/>
        </w:r>
        <w:r>
          <w:rPr>
            <w:noProof/>
            <w:webHidden/>
          </w:rPr>
          <w:fldChar w:fldCharType="begin"/>
        </w:r>
        <w:r>
          <w:rPr>
            <w:noProof/>
            <w:webHidden/>
          </w:rPr>
          <w:instrText xml:space="preserve"> PAGEREF _Toc39224500 \h </w:instrText>
        </w:r>
        <w:r>
          <w:rPr>
            <w:noProof/>
            <w:webHidden/>
          </w:rPr>
        </w:r>
        <w:r>
          <w:rPr>
            <w:noProof/>
            <w:webHidden/>
          </w:rPr>
          <w:fldChar w:fldCharType="separate"/>
        </w:r>
        <w:r>
          <w:rPr>
            <w:noProof/>
            <w:webHidden/>
          </w:rPr>
          <w:t>55</w:t>
        </w:r>
        <w:r>
          <w:rPr>
            <w:noProof/>
            <w:webHidden/>
          </w:rPr>
          <w:fldChar w:fldCharType="end"/>
        </w:r>
      </w:hyperlink>
    </w:p>
    <w:p w14:paraId="7BD2BA3F" w14:textId="04823D65" w:rsidR="00025792" w:rsidRPr="00F0557D" w:rsidRDefault="00A75C31" w:rsidP="00025792">
      <w:pPr>
        <w:rPr>
          <w:rFonts w:asciiTheme="majorHAnsi" w:hAnsiTheme="majorHAnsi" w:cstheme="majorHAnsi"/>
        </w:rPr>
      </w:pPr>
      <w:r w:rsidRPr="00F0557D">
        <w:rPr>
          <w:rFonts w:asciiTheme="majorHAnsi" w:hAnsiTheme="majorHAnsi" w:cstheme="majorHAnsi"/>
        </w:rPr>
        <w:fldChar w:fldCharType="end"/>
      </w:r>
    </w:p>
    <w:p w14:paraId="5E3FF081" w14:textId="69D5550B" w:rsidR="00792A4F" w:rsidRPr="00F0557D"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sidRPr="00F0557D">
        <w:rPr>
          <w:rFonts w:asciiTheme="majorHAnsi" w:hAnsiTheme="majorHAnsi" w:cstheme="majorHAnsi"/>
        </w:rPr>
        <w:br w:type="page"/>
      </w:r>
    </w:p>
    <w:p w14:paraId="40EBD683" w14:textId="4AA09110" w:rsidR="00792A4F" w:rsidRDefault="00792A4F" w:rsidP="00792A4F">
      <w:pPr>
        <w:pStyle w:val="Heading1"/>
      </w:pPr>
      <w:bookmarkStart w:id="0" w:name="_Toc20743982"/>
      <w:bookmarkStart w:id="1" w:name="_Toc30344221"/>
      <w:bookmarkStart w:id="2" w:name="_Toc39224424"/>
      <w:r>
        <w:lastRenderedPageBreak/>
        <w:t>Introduction</w:t>
      </w:r>
      <w:bookmarkEnd w:id="0"/>
      <w:bookmarkEnd w:id="1"/>
      <w:bookmarkEnd w:id="2"/>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6AB9774D"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255B72" w:rsidRPr="00255B72">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3" w:name="_Toc20743983"/>
      <w:bookmarkStart w:id="4" w:name="_Toc30344222"/>
      <w:bookmarkStart w:id="5" w:name="_Toc39224425"/>
      <w:r>
        <w:t>Github Repositories</w:t>
      </w:r>
      <w:bookmarkEnd w:id="3"/>
      <w:bookmarkEnd w:id="4"/>
      <w:bookmarkEnd w:id="5"/>
    </w:p>
    <w:p w14:paraId="5175C475" w14:textId="6822A780"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10"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1480D43C"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11"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2D5AC981" w:rsidR="000F1278" w:rsidRDefault="001C27BD" w:rsidP="00025792">
      <w:pPr>
        <w:rPr>
          <w:rStyle w:val="Hyperlink"/>
          <w:rFonts w:asciiTheme="majorHAnsi" w:hAnsiTheme="majorHAnsi" w:cstheme="majorHAnsi"/>
        </w:rPr>
      </w:pPr>
      <w:hyperlink r:id="rId12" w:history="1">
        <w:r w:rsidR="00844F97" w:rsidRPr="00844F97">
          <w:rPr>
            <w:rStyle w:val="Hyperlink"/>
            <w:rFonts w:asciiTheme="majorHAnsi" w:hAnsiTheme="majorHAnsi" w:cstheme="majorHAnsi"/>
          </w:rPr>
          <w:t>https://github.com/loonwerks/formal-methods-workbench/tree/master/documentation/agree</w:t>
        </w:r>
      </w:hyperlink>
    </w:p>
    <w:p w14:paraId="783D0AD0" w14:textId="5D27743D" w:rsidR="00FE0BF4" w:rsidRDefault="00FE0BF4" w:rsidP="00025792">
      <w:pPr>
        <w:rPr>
          <w:rStyle w:val="Hyperlink"/>
          <w:rFonts w:asciiTheme="majorHAnsi" w:hAnsiTheme="majorHAnsi" w:cstheme="majorHAnsi"/>
        </w:rPr>
      </w:pPr>
    </w:p>
    <w:p w14:paraId="16A85F3D" w14:textId="36E407E4" w:rsidR="00262C0C" w:rsidRDefault="00262C0C" w:rsidP="00262C0C">
      <w:pPr>
        <w:pStyle w:val="Heading2"/>
      </w:pPr>
      <w:r>
        <w:t>Document Overview</w:t>
      </w:r>
    </w:p>
    <w:p w14:paraId="650F79F0" w14:textId="1F53E516" w:rsidR="00262C0C" w:rsidRPr="00262C0C" w:rsidRDefault="00262C0C" w:rsidP="00262C0C">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_Ref39224847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w:t>
      </w:r>
      <w:r>
        <w:rPr>
          <w:rFonts w:asciiTheme="majorHAnsi" w:hAnsiTheme="majorHAnsi" w:cstheme="majorHAnsi"/>
        </w:rPr>
        <w:fldChar w:fldCharType="end"/>
      </w:r>
      <w:r>
        <w:rPr>
          <w:rFonts w:asciiTheme="majorHAnsi" w:hAnsiTheme="majorHAnsi" w:cstheme="majorHAnsi"/>
        </w:rPr>
        <w:t xml:space="preserve"> provides installation instructions. This is followed in section </w:t>
      </w:r>
      <w:r>
        <w:rPr>
          <w:rFonts w:asciiTheme="majorHAnsi" w:hAnsiTheme="majorHAnsi" w:cstheme="majorHAnsi"/>
        </w:rPr>
        <w:fldChar w:fldCharType="begin"/>
      </w:r>
      <w:r>
        <w:rPr>
          <w:rFonts w:asciiTheme="majorHAnsi" w:hAnsiTheme="majorHAnsi" w:cstheme="majorHAnsi"/>
        </w:rPr>
        <w:instrText xml:space="preserve"> REF _Ref39224865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w:t>
      </w:r>
      <w:r>
        <w:rPr>
          <w:rFonts w:asciiTheme="majorHAnsi" w:hAnsiTheme="majorHAnsi" w:cstheme="majorHAnsi"/>
        </w:rPr>
        <w:fldChar w:fldCharType="end"/>
      </w:r>
      <w:r>
        <w:rPr>
          <w:rFonts w:asciiTheme="majorHAnsi" w:hAnsiTheme="majorHAnsi" w:cstheme="majorHAnsi"/>
        </w:rPr>
        <w:t xml:space="preserve"> by a brief overview of AADL, AGREE, and the Safety Annex. The safety annex language and syntax is described in section </w:t>
      </w:r>
      <w:r>
        <w:rPr>
          <w:rFonts w:asciiTheme="majorHAnsi" w:hAnsiTheme="majorHAnsi" w:cstheme="majorHAnsi"/>
        </w:rPr>
        <w:fldChar w:fldCharType="begin"/>
      </w:r>
      <w:r>
        <w:rPr>
          <w:rFonts w:asciiTheme="majorHAnsi" w:hAnsiTheme="majorHAnsi" w:cstheme="majorHAnsi"/>
        </w:rPr>
        <w:instrText xml:space="preserve"> REF _Ref39224879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4</w:t>
      </w:r>
      <w:r>
        <w:rPr>
          <w:rFonts w:asciiTheme="majorHAnsi" w:hAnsiTheme="majorHAnsi" w:cstheme="majorHAnsi"/>
        </w:rPr>
        <w:fldChar w:fldCharType="end"/>
      </w:r>
      <w:r>
        <w:rPr>
          <w:rFonts w:asciiTheme="majorHAnsi" w:hAnsiTheme="majorHAnsi" w:cstheme="majorHAnsi"/>
        </w:rPr>
        <w:t xml:space="preserve">. Sections </w:t>
      </w:r>
      <w:r>
        <w:rPr>
          <w:rFonts w:asciiTheme="majorHAnsi" w:hAnsiTheme="majorHAnsi" w:cstheme="majorHAnsi"/>
        </w:rPr>
        <w:fldChar w:fldCharType="begin"/>
      </w:r>
      <w:r>
        <w:rPr>
          <w:rFonts w:asciiTheme="majorHAnsi" w:hAnsiTheme="majorHAnsi" w:cstheme="majorHAnsi"/>
        </w:rPr>
        <w:instrText xml:space="preserve"> REF _Ref20635796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w:t>
      </w:r>
      <w:r>
        <w:rPr>
          <w:rFonts w:asciiTheme="majorHAnsi" w:hAnsiTheme="majorHAnsi" w:cstheme="majorHAnsi"/>
        </w:rPr>
        <w:fldChar w:fldCharType="end"/>
      </w:r>
      <w:r>
        <w:rPr>
          <w:rFonts w:asciiTheme="majorHAnsi" w:hAnsiTheme="majorHAnsi" w:cstheme="majorHAnsi"/>
        </w:rPr>
        <w:t xml:space="preserve"> and </w:t>
      </w:r>
      <w:r>
        <w:rPr>
          <w:rFonts w:asciiTheme="majorHAnsi" w:hAnsiTheme="majorHAnsi" w:cstheme="majorHAnsi"/>
        </w:rPr>
        <w:fldChar w:fldCharType="begin"/>
      </w:r>
      <w:r>
        <w:rPr>
          <w:rFonts w:asciiTheme="majorHAnsi" w:hAnsiTheme="majorHAnsi" w:cstheme="majorHAnsi"/>
        </w:rPr>
        <w:instrText xml:space="preserve"> REF _Ref18579563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6</w:t>
      </w:r>
      <w:r>
        <w:rPr>
          <w:rFonts w:asciiTheme="majorHAnsi" w:hAnsiTheme="majorHAnsi" w:cstheme="majorHAnsi"/>
        </w:rPr>
        <w:fldChar w:fldCharType="end"/>
      </w:r>
      <w:r>
        <w:rPr>
          <w:rFonts w:asciiTheme="majorHAnsi" w:hAnsiTheme="majorHAnsi" w:cstheme="majorHAnsi"/>
        </w:rPr>
        <w:t xml:space="preserve"> give more details and examples in the use of the safety annex. Section </w:t>
      </w:r>
      <w:r>
        <w:rPr>
          <w:rFonts w:asciiTheme="majorHAnsi" w:hAnsiTheme="majorHAnsi" w:cstheme="majorHAnsi"/>
        </w:rPr>
        <w:fldChar w:fldCharType="begin"/>
      </w:r>
      <w:r>
        <w:rPr>
          <w:rFonts w:asciiTheme="majorHAnsi" w:hAnsiTheme="majorHAnsi" w:cstheme="majorHAnsi"/>
        </w:rPr>
        <w:instrText xml:space="preserve"> REF _Ref39224929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w:t>
      </w:r>
      <w:r>
        <w:rPr>
          <w:rFonts w:asciiTheme="majorHAnsi" w:hAnsiTheme="majorHAnsi" w:cstheme="majorHAnsi"/>
        </w:rPr>
        <w:fldChar w:fldCharType="end"/>
      </w:r>
      <w:r>
        <w:rPr>
          <w:rFonts w:asciiTheme="majorHAnsi" w:hAnsiTheme="majorHAnsi" w:cstheme="majorHAnsi"/>
        </w:rPr>
        <w:t xml:space="preserve"> provides some troubleshooting and tips. This is followed by appendices in section </w:t>
      </w:r>
      <w:r>
        <w:rPr>
          <w:rFonts w:asciiTheme="majorHAnsi" w:hAnsiTheme="majorHAnsi" w:cstheme="majorHAnsi"/>
        </w:rPr>
        <w:fldChar w:fldCharType="begin"/>
      </w:r>
      <w:r>
        <w:rPr>
          <w:rFonts w:asciiTheme="majorHAnsi" w:hAnsiTheme="majorHAnsi" w:cstheme="majorHAnsi"/>
        </w:rPr>
        <w:instrText xml:space="preserve"> REF _Ref39224943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8</w:t>
      </w:r>
      <w:r>
        <w:rPr>
          <w:rFonts w:asciiTheme="majorHAnsi" w:hAnsiTheme="majorHAnsi" w:cstheme="majorHAnsi"/>
        </w:rPr>
        <w:fldChar w:fldCharType="end"/>
      </w:r>
      <w:r>
        <w:rPr>
          <w:rFonts w:asciiTheme="majorHAnsi" w:hAnsiTheme="majorHAnsi" w:cstheme="majorHAnsi"/>
        </w:rPr>
        <w:t xml:space="preserve"> and references in section </w:t>
      </w:r>
      <w:r>
        <w:rPr>
          <w:rFonts w:asciiTheme="majorHAnsi" w:hAnsiTheme="majorHAnsi" w:cstheme="majorHAnsi"/>
        </w:rPr>
        <w:fldChar w:fldCharType="begin"/>
      </w:r>
      <w:r>
        <w:rPr>
          <w:rFonts w:asciiTheme="majorHAnsi" w:hAnsiTheme="majorHAnsi" w:cstheme="majorHAnsi"/>
        </w:rPr>
        <w:instrText xml:space="preserve"> REF _Ref39224948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9</w:t>
      </w:r>
      <w:r>
        <w:rPr>
          <w:rFonts w:asciiTheme="majorHAnsi" w:hAnsiTheme="majorHAnsi" w:cstheme="majorHAnsi"/>
        </w:rPr>
        <w:fldChar w:fldCharType="end"/>
      </w:r>
      <w:r>
        <w:rPr>
          <w:rFonts w:asciiTheme="majorHAnsi" w:hAnsiTheme="majorHAnsi" w:cstheme="majorHAnsi"/>
        </w:rPr>
        <w:t>.</w:t>
      </w:r>
    </w:p>
    <w:p w14:paraId="4DA32FEF" w14:textId="77777777" w:rsidR="00262C0C" w:rsidRDefault="00262C0C" w:rsidP="00025792">
      <w:pPr>
        <w:rPr>
          <w:rStyle w:val="Hyperlink"/>
          <w:rFonts w:asciiTheme="majorHAnsi" w:hAnsiTheme="majorHAnsi" w:cstheme="majorHAnsi"/>
        </w:rPr>
      </w:pPr>
    </w:p>
    <w:p w14:paraId="7962D419" w14:textId="5F1983AE" w:rsidR="00FE0BF4" w:rsidRDefault="00FE0BF4" w:rsidP="00FE0BF4">
      <w:pPr>
        <w:pStyle w:val="Heading1"/>
      </w:pPr>
      <w:bookmarkStart w:id="6" w:name="_Toc20744031"/>
      <w:bookmarkStart w:id="7" w:name="_Toc30344270"/>
      <w:bookmarkStart w:id="8" w:name="_Toc39224426"/>
      <w:bookmarkStart w:id="9" w:name="_Ref39224847"/>
      <w:r>
        <w:lastRenderedPageBreak/>
        <w:t>Installations: Safety Annex, AGREE, AADL</w:t>
      </w:r>
      <w:bookmarkEnd w:id="6"/>
      <w:bookmarkEnd w:id="7"/>
      <w:bookmarkEnd w:id="8"/>
      <w:bookmarkEnd w:id="9"/>
    </w:p>
    <w:p w14:paraId="5F6FAE9A" w14:textId="1DF25CED" w:rsidR="00FE0BF4" w:rsidRDefault="00FE0BF4" w:rsidP="00FE0BF4">
      <w:pPr>
        <w:rPr>
          <w:rFonts w:asciiTheme="majorHAnsi" w:eastAsia="Calibri" w:hAnsiTheme="majorHAnsi" w:cs="Calibri"/>
        </w:rPr>
      </w:pPr>
      <w:r w:rsidRPr="0083279F">
        <w:rPr>
          <w:rFonts w:asciiTheme="majorHAnsi" w:eastAsia="Calibri" w:hAnsiTheme="majorHAnsi" w:cs="Calibri"/>
        </w:rPr>
        <w:t xml:space="preserve">In this </w:t>
      </w:r>
      <w:r>
        <w:rPr>
          <w:rFonts w:asciiTheme="majorHAnsi" w:eastAsia="Calibri" w:hAnsiTheme="majorHAnsi" w:cs="Calibri"/>
        </w:rPr>
        <w:t xml:space="preserve">section we present a brief </w:t>
      </w:r>
      <w:r w:rsidRPr="0083279F">
        <w:rPr>
          <w:rFonts w:asciiTheme="majorHAnsi" w:eastAsia="Calibri" w:hAnsiTheme="majorHAnsi" w:cs="Calibri"/>
        </w:rPr>
        <w:t>overview of the Safe</w:t>
      </w:r>
      <w:r>
        <w:rPr>
          <w:rFonts w:asciiTheme="majorHAnsi" w:eastAsia="Calibri" w:hAnsiTheme="majorHAnsi" w:cs="Calibri"/>
        </w:rPr>
        <w:t>ty Annex/AGREE/OSATE tool suite</w:t>
      </w:r>
      <w:r w:rsidRPr="0083279F">
        <w:rPr>
          <w:rFonts w:asciiTheme="majorHAnsi" w:eastAsia="Calibri" w:hAnsiTheme="majorHAnsi" w:cs="Calibri"/>
        </w:rPr>
        <w:t xml:space="preserve"> followed by installation instructions.</w:t>
      </w:r>
    </w:p>
    <w:p w14:paraId="5A8A3CF5" w14:textId="77777777" w:rsidR="00FE0BF4" w:rsidRDefault="00FE0BF4" w:rsidP="00FE0BF4"/>
    <w:p w14:paraId="04517C3E" w14:textId="77777777" w:rsidR="00FE0BF4" w:rsidRDefault="00FE0BF4" w:rsidP="00FE0BF4">
      <w:pPr>
        <w:pStyle w:val="Heading2"/>
      </w:pPr>
      <w:bookmarkStart w:id="10" w:name="_Toc20744032"/>
      <w:bookmarkStart w:id="11" w:name="_Toc30344271"/>
      <w:bookmarkStart w:id="12" w:name="_Toc39224427"/>
      <w:r>
        <w:t>Tool Suite Overview</w:t>
      </w:r>
      <w:bookmarkEnd w:id="10"/>
      <w:bookmarkEnd w:id="11"/>
      <w:bookmarkEnd w:id="12"/>
    </w:p>
    <w:p w14:paraId="451805F4" w14:textId="14A0F635" w:rsidR="00FE0BF4" w:rsidRPr="008D075C" w:rsidRDefault="00FE0BF4" w:rsidP="00FE0BF4">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1</w:t>
      </w:r>
      <w:r w:rsidRPr="009054A8">
        <w:rPr>
          <w:rFonts w:asciiTheme="majorHAnsi" w:eastAsia="Calibri" w:hAnsiTheme="majorHAnsi" w:cs="Calibri"/>
        </w:rPr>
        <w:fldChar w:fldCharType="end"/>
      </w:r>
      <w:r w:rsidRPr="009054A8">
        <w:rPr>
          <w:rFonts w:asciiTheme="majorHAnsi" w:eastAsia="Calibri" w:hAnsiTheme="majorHAnsi" w:cs="Calibri"/>
        </w:rPr>
        <w:t xml:space="preserve"> shows</w:t>
      </w:r>
      <w:r w:rsidRPr="008D075C">
        <w:rPr>
          <w:rFonts w:asciiTheme="majorHAnsi" w:eastAsia="Calibri" w:hAnsiTheme="majorHAnsi" w:cs="Calibri"/>
        </w:rPr>
        <w:t xml:space="preserve"> an overview of the AGREE/OSATE tool suite. As presented in the figure, OSATE is an Eclipse plugin that serves as the IDE for creating AADL mode</w:t>
      </w:r>
      <w:r>
        <w:rPr>
          <w:rFonts w:asciiTheme="majorHAnsi" w:eastAsia="Calibri" w:hAnsiTheme="majorHAnsi" w:cs="Calibri"/>
        </w:rPr>
        <w:t>ls.  Both AGREE and the Safety A</w:t>
      </w:r>
      <w:r w:rsidRPr="008D075C">
        <w:rPr>
          <w:rFonts w:asciiTheme="majorHAnsi" w:eastAsia="Calibri" w:hAnsiTheme="majorHAnsi" w:cs="Calibri"/>
        </w:rPr>
        <w:t xml:space="preserve">nnex </w:t>
      </w:r>
      <w:r>
        <w:rPr>
          <w:rFonts w:asciiTheme="majorHAnsi" w:eastAsia="Calibri" w:hAnsiTheme="majorHAnsi" w:cs="Calibri"/>
        </w:rPr>
        <w:t>run as</w:t>
      </w:r>
      <w:r w:rsidRPr="008D075C">
        <w:rPr>
          <w:rFonts w:asciiTheme="majorHAnsi" w:eastAsia="Calibri" w:hAnsiTheme="majorHAnsi" w:cs="Calibri"/>
        </w:rPr>
        <w:t xml:space="preserve"> plugins in OSATE</w:t>
      </w:r>
      <w:r>
        <w:rPr>
          <w:rFonts w:asciiTheme="majorHAnsi" w:eastAsia="Calibri" w:hAnsiTheme="majorHAnsi" w:cs="Calibri"/>
        </w:rPr>
        <w:t>.  The plugins work with OSATE</w:t>
      </w:r>
      <w:r w:rsidRPr="008D075C">
        <w:rPr>
          <w:rFonts w:asciiTheme="majorHAnsi" w:eastAsia="Calibri" w:hAnsiTheme="majorHAnsi" w:cs="Calibri"/>
        </w:rPr>
        <w:t xml:space="preserve"> </w:t>
      </w:r>
      <w:r>
        <w:rPr>
          <w:rFonts w:asciiTheme="majorHAnsi" w:eastAsia="Calibri" w:hAnsiTheme="majorHAnsi" w:cs="Calibri"/>
        </w:rPr>
        <w:t xml:space="preserve">to </w:t>
      </w:r>
      <w:r w:rsidRPr="008D075C">
        <w:rPr>
          <w:rFonts w:asciiTheme="majorHAnsi" w:eastAsia="Calibri" w:hAnsiTheme="majorHAnsi" w:cs="Calibri"/>
        </w:rPr>
        <w:t>provide both a language (</w:t>
      </w:r>
      <w:r>
        <w:rPr>
          <w:rFonts w:asciiTheme="majorHAnsi" w:eastAsia="Calibri" w:hAnsiTheme="majorHAnsi" w:cs="Calibri"/>
        </w:rPr>
        <w:t xml:space="preserve">i.e., AGREE is an </w:t>
      </w:r>
      <w:r w:rsidRPr="008D075C">
        <w:rPr>
          <w:rFonts w:asciiTheme="majorHAnsi" w:eastAsia="Calibri" w:hAnsiTheme="majorHAnsi" w:cs="Calibri"/>
        </w:rPr>
        <w:t>AADL annex to annotate the models with assume-guarantee behavioral contracts</w:t>
      </w:r>
      <w:r>
        <w:rPr>
          <w:rFonts w:asciiTheme="majorHAnsi" w:eastAsia="Calibri" w:hAnsiTheme="majorHAnsi" w:cs="Calibri"/>
        </w:rPr>
        <w:t>; Safety Annex is</w:t>
      </w:r>
      <w:r w:rsidRPr="008D075C">
        <w:rPr>
          <w:rFonts w:asciiTheme="majorHAnsi" w:eastAsia="Calibri" w:hAnsiTheme="majorHAnsi" w:cs="Calibri"/>
        </w:rPr>
        <w:t xml:space="preserve"> an AADL annex to annotate the model with fault</w:t>
      </w:r>
      <w:r>
        <w:rPr>
          <w:rFonts w:asciiTheme="majorHAnsi" w:eastAsia="Calibri" w:hAnsiTheme="majorHAnsi" w:cs="Calibri"/>
        </w:rPr>
        <w:t>y behaviors</w:t>
      </w:r>
      <w:r w:rsidRPr="008D075C">
        <w:rPr>
          <w:rFonts w:asciiTheme="majorHAnsi" w:eastAsia="Calibri" w:hAnsiTheme="majorHAnsi" w:cs="Calibri"/>
        </w:rPr>
        <w:t xml:space="preserve">) and a tool (for verification of the contracts reside in AADL models). </w:t>
      </w:r>
      <w:r>
        <w:rPr>
          <w:rFonts w:asciiTheme="majorHAnsi" w:eastAsia="Calibri" w:hAnsiTheme="majorHAnsi" w:cs="Calibri"/>
        </w:rPr>
        <w:t xml:space="preserve"> </w:t>
      </w:r>
      <w:r w:rsidRPr="008D075C">
        <w:rPr>
          <w:rFonts w:asciiTheme="majorHAnsi" w:eastAsia="Calibri" w:hAnsiTheme="majorHAnsi" w:cs="Calibri"/>
        </w:rPr>
        <w:t xml:space="preserve">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14:paraId="45A93AA8" w14:textId="77777777" w:rsidR="00FE0BF4" w:rsidRDefault="00FE0BF4" w:rsidP="00FE0BF4">
      <w:pPr>
        <w:rPr>
          <w:rFonts w:ascii="Calibri" w:eastAsia="Calibri" w:hAnsi="Calibri" w:cs="Calibri"/>
        </w:rPr>
      </w:pPr>
    </w:p>
    <w:p w14:paraId="083C10C8" w14:textId="77777777" w:rsidR="00FE0BF4" w:rsidRDefault="00FE0BF4" w:rsidP="00FE0BF4">
      <w:pPr>
        <w:rPr>
          <w:rFonts w:ascii="Calibri" w:eastAsia="Calibri" w:hAnsi="Calibri" w:cs="Calibri"/>
        </w:rPr>
      </w:pPr>
    </w:p>
    <w:p w14:paraId="035C82A8" w14:textId="77777777" w:rsidR="00FE0BF4" w:rsidRDefault="00FE0BF4" w:rsidP="00FE0BF4">
      <w:pPr>
        <w:keepNext/>
        <w:ind w:firstLine="1350"/>
      </w:pPr>
      <w:r>
        <w:rPr>
          <w:rFonts w:ascii="Calibri" w:eastAsia="Calibri" w:hAnsi="Calibri" w:cs="Calibri"/>
          <w:noProof/>
        </w:rPr>
        <w:lastRenderedPageBreak/>
        <w:drawing>
          <wp:inline distT="0" distB="0" distL="0" distR="0" wp14:anchorId="15B7BCF6" wp14:editId="44D8D833">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13"/>
                    <a:srcRect/>
                    <a:stretch>
                      <a:fillRect/>
                    </a:stretch>
                  </pic:blipFill>
                  <pic:spPr>
                    <a:xfrm>
                      <a:off x="0" y="0"/>
                      <a:ext cx="3975100" cy="4849418"/>
                    </a:xfrm>
                    <a:prstGeom prst="rect">
                      <a:avLst/>
                    </a:prstGeom>
                    <a:ln/>
                  </pic:spPr>
                </pic:pic>
              </a:graphicData>
            </a:graphic>
          </wp:inline>
        </w:drawing>
      </w:r>
    </w:p>
    <w:p w14:paraId="0F0D0AC6" w14:textId="7FB49C79" w:rsidR="00FE0BF4" w:rsidRPr="007C2BEB" w:rsidRDefault="00FE0BF4" w:rsidP="00FE0BF4">
      <w:pPr>
        <w:pStyle w:val="Caption"/>
        <w:jc w:val="center"/>
        <w:rPr>
          <w:rFonts w:ascii="Calibri" w:eastAsia="Calibri" w:hAnsi="Calibri" w:cs="Calibri"/>
          <w:sz w:val="24"/>
          <w:szCs w:val="24"/>
        </w:rPr>
      </w:pPr>
      <w:bookmarkStart w:id="13" w:name="_Ref13579889"/>
      <w:bookmarkStart w:id="14" w:name="_Toc509298869"/>
      <w:bookmarkStart w:id="15" w:name="_Toc509313369"/>
      <w:bookmarkStart w:id="16" w:name="_Toc509494725"/>
      <w:bookmarkStart w:id="17" w:name="_Toc39224463"/>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255B72">
        <w:rPr>
          <w:noProof/>
          <w:sz w:val="24"/>
          <w:szCs w:val="24"/>
        </w:rPr>
        <w:t>1</w:t>
      </w:r>
      <w:r w:rsidRPr="007C2BEB">
        <w:rPr>
          <w:sz w:val="24"/>
          <w:szCs w:val="24"/>
        </w:rPr>
        <w:fldChar w:fldCharType="end"/>
      </w:r>
      <w:bookmarkEnd w:id="13"/>
      <w:r w:rsidRPr="007C2BEB">
        <w:rPr>
          <w:sz w:val="24"/>
          <w:szCs w:val="24"/>
        </w:rPr>
        <w:t>: Overview of Safety Annex/AGREE/OSATE Tool Suite</w:t>
      </w:r>
      <w:bookmarkEnd w:id="14"/>
      <w:bookmarkEnd w:id="15"/>
      <w:bookmarkEnd w:id="16"/>
      <w:bookmarkEnd w:id="17"/>
    </w:p>
    <w:p w14:paraId="02631A10" w14:textId="77777777" w:rsidR="00FE0BF4" w:rsidRDefault="00FE0BF4" w:rsidP="00FE0BF4">
      <w:pPr>
        <w:rPr>
          <w:rFonts w:ascii="Calibri" w:eastAsia="Calibri" w:hAnsi="Calibri" w:cs="Calibri"/>
        </w:rPr>
      </w:pPr>
    </w:p>
    <w:p w14:paraId="2EEB79E8" w14:textId="77777777" w:rsidR="00FE0BF4" w:rsidRDefault="00FE0BF4" w:rsidP="00FE0BF4">
      <w:pPr>
        <w:pStyle w:val="Heading2"/>
      </w:pPr>
      <w:bookmarkStart w:id="18" w:name="_Toc20744033"/>
      <w:bookmarkStart w:id="19" w:name="_Toc30344272"/>
      <w:bookmarkStart w:id="20" w:name="_Toc39224428"/>
      <w:bookmarkStart w:id="21" w:name="_Ref39224580"/>
      <w:r>
        <w:t>Installation</w:t>
      </w:r>
      <w:bookmarkEnd w:id="18"/>
      <w:bookmarkEnd w:id="19"/>
      <w:bookmarkEnd w:id="20"/>
      <w:bookmarkEnd w:id="21"/>
    </w:p>
    <w:p w14:paraId="1AB08590" w14:textId="77777777" w:rsidR="00FE0BF4" w:rsidRPr="0083279F" w:rsidRDefault="00FE0BF4" w:rsidP="00FE0BF4">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Pr>
          <w:rFonts w:asciiTheme="majorHAnsi" w:eastAsia="Calibri" w:hAnsiTheme="majorHAnsi" w:cs="Calibri"/>
        </w:rPr>
        <w:t xml:space="preserve"> the following </w:t>
      </w:r>
      <w:r w:rsidRPr="0083279F">
        <w:rPr>
          <w:rFonts w:asciiTheme="majorHAnsi" w:eastAsia="Calibri" w:hAnsiTheme="majorHAnsi" w:cs="Calibri"/>
        </w:rPr>
        <w:t xml:space="preserve">steps, described in each of the following sections. </w:t>
      </w:r>
    </w:p>
    <w:p w14:paraId="0100AC59" w14:textId="77777777" w:rsidR="00FE0BF4" w:rsidRDefault="00FE0BF4" w:rsidP="00FE0BF4"/>
    <w:p w14:paraId="11E08D4E" w14:textId="77777777" w:rsidR="00FE0BF4" w:rsidRDefault="00FE0BF4" w:rsidP="00FE0BF4">
      <w:pPr>
        <w:pStyle w:val="Heading3"/>
      </w:pPr>
      <w:bookmarkStart w:id="22" w:name="_Toc20744035"/>
      <w:bookmarkStart w:id="23" w:name="_Toc30344273"/>
      <w:bookmarkStart w:id="24" w:name="_Toc39224429"/>
      <w:r>
        <w:t>Install OSATE with Safety Annex</w:t>
      </w:r>
      <w:bookmarkEnd w:id="22"/>
      <w:r>
        <w:t xml:space="preserve"> and AGREE</w:t>
      </w:r>
      <w:bookmarkEnd w:id="23"/>
      <w:bookmarkEnd w:id="24"/>
    </w:p>
    <w:p w14:paraId="6E999AF0" w14:textId="77777777" w:rsidR="00FE0BF4" w:rsidRPr="005E1EA2" w:rsidRDefault="00FE0BF4" w:rsidP="00FE0BF4">
      <w:pPr>
        <w:rPr>
          <w:rFonts w:asciiTheme="majorHAnsi" w:hAnsiTheme="majorHAnsi" w:cstheme="majorHAnsi"/>
        </w:rPr>
      </w:pPr>
    </w:p>
    <w:p w14:paraId="15D9D7F9" w14:textId="7E121C20" w:rsidR="00FE0BF4" w:rsidRPr="00AE3999"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Install OSATE 2.7.0 found at the following </w:t>
      </w:r>
      <w:r w:rsidRPr="00AE3999">
        <w:rPr>
          <w:rFonts w:asciiTheme="majorHAnsi" w:eastAsia="Calibri" w:hAnsiTheme="majorHAnsi" w:cstheme="majorHAnsi"/>
        </w:rPr>
        <w:t xml:space="preserve">link: </w:t>
      </w:r>
      <w:hyperlink r:id="rId14" w:history="1">
        <w:r w:rsidRPr="00AE3999">
          <w:rPr>
            <w:rStyle w:val="Hyperlink"/>
            <w:rFonts w:asciiTheme="majorHAnsi" w:hAnsiTheme="majorHAnsi" w:cstheme="majorHAnsi"/>
          </w:rPr>
          <w:t>https://osate.org/download-and-install.html</w:t>
        </w:r>
      </w:hyperlink>
    </w:p>
    <w:p w14:paraId="613F212E" w14:textId="77777777"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Go to OSATE menu Help -&gt; Install New Software.</w:t>
      </w:r>
    </w:p>
    <w:p w14:paraId="4DE8C49E" w14:textId="17CE05C4"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 xml:space="preserve">In the update site field, enter the following website: </w:t>
      </w:r>
      <w:hyperlink r:id="rId15" w:history="1">
        <w:r w:rsidRPr="00AE3999">
          <w:rPr>
            <w:rStyle w:val="Hyperlink"/>
            <w:rFonts w:asciiTheme="majorHAnsi" w:eastAsia="Calibri" w:hAnsiTheme="majorHAnsi" w:cstheme="majorHAnsi"/>
          </w:rPr>
          <w:t>https://raw.githubusercontent.com/loonwerks/AMASE/master/safety-update-site/</w:t>
        </w:r>
      </w:hyperlink>
    </w:p>
    <w:p w14:paraId="75CBB23E" w14:textId="77777777" w:rsidR="00FE0BF4" w:rsidRPr="00AE3999"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Select “Safety Annex” and accept all licenses. OSATE will request a restart to complete the install. Do this. </w:t>
      </w:r>
    </w:p>
    <w:p w14:paraId="2281F45A" w14:textId="77777777" w:rsidR="00FE0BF4" w:rsidRDefault="00FE0BF4" w:rsidP="00FE0BF4">
      <w:pPr>
        <w:rPr>
          <w:rFonts w:asciiTheme="majorHAnsi" w:eastAsia="Calibri" w:hAnsiTheme="majorHAnsi" w:cs="Calibri"/>
        </w:rPr>
      </w:pPr>
    </w:p>
    <w:p w14:paraId="6E87F609" w14:textId="7366A468" w:rsidR="00FE0BF4" w:rsidRDefault="00FE0BF4" w:rsidP="00FE0BF4">
      <w:pPr>
        <w:rPr>
          <w:rFonts w:asciiTheme="majorHAnsi" w:hAnsiTheme="majorHAnsi" w:cstheme="majorHAnsi"/>
        </w:rPr>
      </w:pPr>
      <w:r w:rsidRPr="00AE3999">
        <w:rPr>
          <w:rFonts w:asciiTheme="majorHAnsi" w:eastAsia="Calibri" w:hAnsiTheme="majorHAnsi" w:cs="Calibri"/>
        </w:rPr>
        <w:lastRenderedPageBreak/>
        <w:t xml:space="preserve">After OSATE has restarted, a new menu item should appear called “AGREE.” The AGREE menu contains the Safety Annex options for fault analysis, </w:t>
      </w:r>
      <w:r w:rsidRPr="00AE3999">
        <w:rPr>
          <w:rFonts w:asciiTheme="majorHAnsi" w:hAnsiTheme="majorHAnsi"/>
        </w:rPr>
        <w:t xml:space="preserve">as shown in </w:t>
      </w:r>
      <w:r w:rsidRPr="00AE3999">
        <w:rPr>
          <w:rFonts w:asciiTheme="majorHAnsi" w:hAnsiTheme="majorHAnsi"/>
        </w:rPr>
        <w:fldChar w:fldCharType="begin"/>
      </w:r>
      <w:r w:rsidRPr="00AE3999">
        <w:rPr>
          <w:rFonts w:asciiTheme="majorHAnsi" w:hAnsiTheme="majorHAnsi"/>
        </w:rPr>
        <w:instrText xml:space="preserve"> REF _Ref509306884 \h  \* MERGEFORMAT </w:instrText>
      </w:r>
      <w:r w:rsidRPr="00AE3999">
        <w:rPr>
          <w:rFonts w:asciiTheme="majorHAnsi" w:hAnsiTheme="majorHAnsi"/>
        </w:rPr>
      </w:r>
      <w:r w:rsidRPr="00AE3999">
        <w:rPr>
          <w:rFonts w:asciiTheme="majorHAnsi" w:hAnsiTheme="majorHAnsi"/>
        </w:rPr>
        <w:fldChar w:fldCharType="separate"/>
      </w:r>
      <w:r w:rsidR="00255B72" w:rsidRPr="00255B72">
        <w:rPr>
          <w:rFonts w:asciiTheme="majorHAnsi" w:hAnsiTheme="majorHAnsi"/>
        </w:rPr>
        <w:t>Figure 9</w:t>
      </w:r>
      <w:r w:rsidRPr="00AE3999">
        <w:rPr>
          <w:rFonts w:asciiTheme="majorHAnsi" w:hAnsiTheme="majorHAnsi"/>
        </w:rPr>
        <w:fldChar w:fldCharType="end"/>
      </w:r>
      <w:r w:rsidRPr="00AE3999">
        <w:rPr>
          <w:rFonts w:asciiTheme="majorHAnsi" w:hAnsiTheme="majorHAnsi"/>
        </w:rPr>
        <w:t>.</w:t>
      </w:r>
      <w:r>
        <w:rPr>
          <w:rFonts w:asciiTheme="majorHAnsi" w:hAnsiTheme="majorHAnsi"/>
        </w:rPr>
        <w:t xml:space="preserve"> </w:t>
      </w:r>
      <w:r>
        <w:rPr>
          <w:rFonts w:asciiTheme="majorHAnsi" w:hAnsiTheme="majorHAnsi" w:cstheme="majorHAnsi"/>
        </w:rPr>
        <w:t>The versions installed are: Osate 2.7.0, AGREE 2.4.0, Safety Annex 0.9.</w:t>
      </w:r>
    </w:p>
    <w:p w14:paraId="70F6B333" w14:textId="77777777" w:rsidR="00FE0BF4" w:rsidRDefault="00FE0BF4" w:rsidP="00FE0BF4"/>
    <w:p w14:paraId="43459627" w14:textId="77777777" w:rsidR="00FE0BF4" w:rsidRDefault="00FE0BF4" w:rsidP="00FE0BF4">
      <w:pPr>
        <w:pStyle w:val="Heading3"/>
      </w:pPr>
      <w:bookmarkStart w:id="25" w:name="_Ref20656381"/>
      <w:bookmarkStart w:id="26" w:name="_Toc20744036"/>
      <w:bookmarkStart w:id="27" w:name="_Toc30344274"/>
      <w:bookmarkStart w:id="28" w:name="_Toc39224430"/>
      <w:r>
        <w:t>Set AGREE Analysis Preferences</w:t>
      </w:r>
      <w:bookmarkEnd w:id="25"/>
      <w:bookmarkEnd w:id="26"/>
      <w:bookmarkEnd w:id="27"/>
      <w:bookmarkEnd w:id="28"/>
    </w:p>
    <w:p w14:paraId="5F9E1BED" w14:textId="492E0C34" w:rsidR="00FE0BF4" w:rsidRDefault="00FE0BF4" w:rsidP="00FE0BF4">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A2310F" w14:textId="77777777" w:rsidR="00FE0BF4" w:rsidRDefault="00FE0BF4" w:rsidP="00FE0BF4">
      <w:pPr>
        <w:rPr>
          <w:rFonts w:ascii="Calibri Light" w:eastAsia="Calibri" w:hAnsi="Calibri Light" w:cs="Calibri Light"/>
        </w:rPr>
      </w:pPr>
    </w:p>
    <w:p w14:paraId="1C40DDC0" w14:textId="77777777" w:rsidR="00FE0BF4" w:rsidRDefault="00FE0BF4" w:rsidP="00FE0BF4">
      <w:pPr>
        <w:keepNext/>
        <w:jc w:val="center"/>
      </w:pPr>
      <w:r>
        <w:rPr>
          <w:noProof/>
        </w:rPr>
        <w:drawing>
          <wp:inline distT="0" distB="0" distL="0" distR="0" wp14:anchorId="4DEAE429" wp14:editId="3A3ECEED">
            <wp:extent cx="3886200" cy="3825997"/>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8691" cy="3838295"/>
                    </a:xfrm>
                    <a:prstGeom prst="rect">
                      <a:avLst/>
                    </a:prstGeom>
                  </pic:spPr>
                </pic:pic>
              </a:graphicData>
            </a:graphic>
          </wp:inline>
        </w:drawing>
      </w:r>
    </w:p>
    <w:p w14:paraId="7F87C54B" w14:textId="672B0D04" w:rsidR="00FE0BF4" w:rsidRPr="00766204" w:rsidRDefault="00FE0BF4" w:rsidP="00FE0BF4">
      <w:pPr>
        <w:pStyle w:val="Caption"/>
        <w:jc w:val="center"/>
        <w:rPr>
          <w:rFonts w:ascii="Calibri Light" w:eastAsia="Calibri" w:hAnsi="Calibri Light" w:cs="Calibri Light"/>
          <w:sz w:val="24"/>
          <w:szCs w:val="24"/>
        </w:rPr>
      </w:pPr>
      <w:bookmarkStart w:id="29" w:name="_Ref510449484"/>
      <w:bookmarkStart w:id="30" w:name="_Toc39224464"/>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255B72">
        <w:rPr>
          <w:noProof/>
          <w:sz w:val="24"/>
          <w:szCs w:val="24"/>
        </w:rPr>
        <w:t>2</w:t>
      </w:r>
      <w:r w:rsidRPr="00766204">
        <w:rPr>
          <w:sz w:val="24"/>
          <w:szCs w:val="24"/>
        </w:rPr>
        <w:fldChar w:fldCharType="end"/>
      </w:r>
      <w:bookmarkEnd w:id="29"/>
      <w:r w:rsidRPr="00766204">
        <w:rPr>
          <w:sz w:val="24"/>
          <w:szCs w:val="24"/>
        </w:rPr>
        <w:t>: AGREE Analysis Preferences</w:t>
      </w:r>
      <w:bookmarkEnd w:id="30"/>
    </w:p>
    <w:p w14:paraId="16A8D771" w14:textId="77777777" w:rsidR="00FE0BF4" w:rsidRDefault="00FE0BF4" w:rsidP="00FE0BF4"/>
    <w:p w14:paraId="665DD401" w14:textId="2511BE0D" w:rsidR="00FE0BF4" w:rsidRDefault="00FE0BF4" w:rsidP="00FE0BF4">
      <w:pPr>
        <w:rPr>
          <w:rFonts w:asciiTheme="majorHAnsi" w:hAnsiTheme="majorHAnsi" w:cs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255B72">
        <w:rPr>
          <w:rFonts w:asciiTheme="majorHAnsi" w:hAnsiTheme="majorHAnsi"/>
        </w:rPr>
        <w:t>3.1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Pr="004F3399">
        <w:rPr>
          <w:rFonts w:asciiTheme="majorHAnsi" w:hAnsiTheme="majorHAnsi" w:cstheme="majorHAnsi"/>
        </w:rPr>
        <w:fldChar w:fldCharType="begin"/>
      </w:r>
      <w:r w:rsidRPr="004F3399">
        <w:rPr>
          <w:rFonts w:asciiTheme="majorHAnsi" w:hAnsiTheme="majorHAnsi" w:cstheme="majorHAnsi"/>
        </w:rPr>
        <w:instrText xml:space="preserve"> REF _Ref510449484 \h  \* MERGEFORMAT </w:instrText>
      </w:r>
      <w:r w:rsidRPr="004F3399">
        <w:rPr>
          <w:rFonts w:asciiTheme="majorHAnsi" w:hAnsiTheme="majorHAnsi" w:cstheme="majorHAnsi"/>
        </w:rPr>
      </w:r>
      <w:r w:rsidRPr="004F3399">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w:t>
      </w:r>
      <w:r w:rsidRPr="004F3399">
        <w:rPr>
          <w:rFonts w:asciiTheme="majorHAnsi" w:hAnsiTheme="majorHAnsi" w:cstheme="majorHAnsi"/>
        </w:rPr>
        <w:fldChar w:fldCharType="end"/>
      </w:r>
      <w:r>
        <w:rPr>
          <w:rFonts w:asciiTheme="majorHAnsi" w:hAnsiTheme="majorHAnsi" w:cstheme="majorHAnsi"/>
        </w:rPr>
        <w:t xml:space="preserve"> shows the AGREE Analysis Preference pane as an illustration of the possible preferences. In order to use the Safety Annex, JKind is required for the model checker. In order to collect all minimal cut sets, Z3 is required for the SMT solver. The rest of the values in this figure are not required and they can be changed according to the user’s preference. Consider having the “Maximum Number of PDR Instances” to be greater than zero if having multiple cores (e.g., for 8 cores or more, set to at least 2); this enables the model checker to give definite answer (valid/invalid) for some properties with previously unknown verification results.</w:t>
      </w:r>
    </w:p>
    <w:p w14:paraId="6116F801" w14:textId="65323292" w:rsidR="00FE0BF4" w:rsidRDefault="00FE0BF4" w:rsidP="00FE0BF4">
      <w:pPr>
        <w:rPr>
          <w:rFonts w:asciiTheme="majorHAnsi" w:hAnsiTheme="majorHAnsi" w:cstheme="majorHAnsi"/>
        </w:rPr>
      </w:pPr>
    </w:p>
    <w:p w14:paraId="51CAEC85" w14:textId="305B4853" w:rsidR="00FE0BF4" w:rsidRDefault="00FE0BF4" w:rsidP="00FE0BF4">
      <w:pPr>
        <w:rPr>
          <w:rFonts w:asciiTheme="majorHAnsi" w:hAnsiTheme="majorHAnsi"/>
        </w:rPr>
      </w:pPr>
      <w:r w:rsidRPr="0010329F">
        <w:rPr>
          <w:rFonts w:asciiTheme="majorHAnsi" w:hAnsiTheme="majorHAnsi" w:cstheme="majorHAnsi"/>
          <w:u w:val="single"/>
        </w:rPr>
        <w:t>Troubleshooting:</w:t>
      </w:r>
      <w:r>
        <w:rPr>
          <w:rFonts w:asciiTheme="majorHAnsi" w:hAnsiTheme="majorHAnsi" w:cstheme="majorHAnsi"/>
        </w:rPr>
        <w:t xml:space="preserve"> If verification runs are giving unknown results, check the PDR settings and increase if needed. This may solve the problem.</w:t>
      </w:r>
    </w:p>
    <w:p w14:paraId="389B0EEB" w14:textId="77777777" w:rsidR="00FE0BF4" w:rsidRDefault="00FE0BF4" w:rsidP="00FE0BF4"/>
    <w:p w14:paraId="2F981E12" w14:textId="77777777" w:rsidR="00FE0BF4" w:rsidRDefault="00FE0BF4" w:rsidP="00FE0BF4">
      <w:pPr>
        <w:pStyle w:val="Heading2"/>
      </w:pPr>
      <w:bookmarkStart w:id="31" w:name="_Toc20744037"/>
      <w:bookmarkStart w:id="32" w:name="_Toc30344275"/>
      <w:bookmarkStart w:id="33" w:name="_Toc39224431"/>
      <w:r>
        <w:t>Development Environment Installation</w:t>
      </w:r>
      <w:bookmarkEnd w:id="31"/>
      <w:bookmarkEnd w:id="32"/>
      <w:bookmarkEnd w:id="33"/>
    </w:p>
    <w:p w14:paraId="79C66410" w14:textId="77777777" w:rsidR="00FE0BF4" w:rsidRPr="00984697" w:rsidRDefault="00FE0BF4" w:rsidP="00FE0BF4">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AF9BD9C" w14:textId="4B994B92" w:rsidR="00FE0BF4" w:rsidRDefault="00FE0BF4" w:rsidP="00FE0BF4">
      <w:pPr>
        <w:rPr>
          <w:rFonts w:asciiTheme="majorHAnsi" w:hAnsiTheme="majorHAnsi" w:cstheme="majorHAnsi"/>
        </w:rPr>
      </w:pPr>
      <w:r>
        <w:rPr>
          <w:rFonts w:asciiTheme="majorHAnsi" w:hAnsiTheme="majorHAnsi" w:cstheme="majorHAnsi"/>
        </w:rPr>
        <w:t xml:space="preserve">the source code can be found in the GitHub repository [2] under the directory </w:t>
      </w:r>
      <w:r w:rsidRPr="00996CA5">
        <w:rPr>
          <w:rFonts w:asciiTheme="majorHAnsi" w:hAnsiTheme="majorHAnsi" w:cstheme="majorHAnsi"/>
          <w:i/>
        </w:rPr>
        <w:t>safety_annex/</w:t>
      </w:r>
      <w:r>
        <w:rPr>
          <w:rFonts w:asciiTheme="majorHAnsi" w:hAnsiTheme="majorHAnsi" w:cstheme="majorHAnsi"/>
          <w:i/>
        </w:rPr>
        <w:t>plugin</w:t>
      </w:r>
      <w:r>
        <w:rPr>
          <w:rFonts w:asciiTheme="majorHAnsi" w:hAnsiTheme="majorHAnsi" w:cstheme="majorHAnsi"/>
        </w:rPr>
        <w:t>. If any questions or problems arise during safety annex installation</w:t>
      </w:r>
      <w:r w:rsidR="0010329F">
        <w:rPr>
          <w:rFonts w:asciiTheme="majorHAnsi" w:hAnsiTheme="majorHAnsi" w:cstheme="majorHAnsi"/>
        </w:rPr>
        <w:t xml:space="preserve"> or for a detailed guide on development environment install</w:t>
      </w:r>
      <w:r>
        <w:rPr>
          <w:rFonts w:asciiTheme="majorHAnsi" w:hAnsiTheme="majorHAnsi" w:cstheme="majorHAnsi"/>
        </w:rPr>
        <w:t xml:space="preserve">, contact the authors of this document. </w:t>
      </w:r>
      <w:r w:rsidR="0010329F">
        <w:rPr>
          <w:rFonts w:asciiTheme="majorHAnsi" w:hAnsiTheme="majorHAnsi" w:cstheme="majorHAnsi"/>
        </w:rPr>
        <w:t xml:space="preserve"> </w:t>
      </w:r>
    </w:p>
    <w:p w14:paraId="69EBF6FD" w14:textId="77777777" w:rsidR="00FE0BF4" w:rsidRDefault="00FE0BF4" w:rsidP="00FE0BF4">
      <w:pPr>
        <w:rPr>
          <w:rFonts w:asciiTheme="majorHAnsi" w:hAnsiTheme="majorHAnsi" w:cstheme="majorHAnsi"/>
        </w:rPr>
      </w:pPr>
    </w:p>
    <w:p w14:paraId="1C6F48A4" w14:textId="77777777" w:rsidR="00FE0BF4" w:rsidRPr="00FE0BF4" w:rsidRDefault="00FE0BF4" w:rsidP="00FE0BF4">
      <w:pPr>
        <w:rPr>
          <w:rFonts w:asciiTheme="majorHAnsi" w:hAnsiTheme="majorHAnsi" w:cstheme="majorHAnsi"/>
        </w:rPr>
      </w:pPr>
      <w:r>
        <w:rPr>
          <w:rFonts w:asciiTheme="majorHAnsi" w:hAnsiTheme="majorHAnsi" w:cstheme="majorHAnsi"/>
        </w:rPr>
        <w:t>Required projects fo</w:t>
      </w:r>
      <w:r w:rsidRPr="00FE0BF4">
        <w:rPr>
          <w:rFonts w:asciiTheme="majorHAnsi" w:hAnsiTheme="majorHAnsi" w:cstheme="majorHAnsi"/>
        </w:rPr>
        <w:t xml:space="preserve">r development environment: </w:t>
      </w:r>
    </w:p>
    <w:p w14:paraId="7442714D" w14:textId="34B4B4E4"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AGREE: </w:t>
      </w:r>
      <w:hyperlink r:id="rId17" w:history="1">
        <w:r w:rsidRPr="00FE0BF4">
          <w:rPr>
            <w:rStyle w:val="Hyperlink"/>
            <w:rFonts w:asciiTheme="majorHAnsi" w:hAnsiTheme="majorHAnsi" w:cstheme="majorHAnsi"/>
          </w:rPr>
          <w:t>https://github.com/loonwerks/AGREE.git</w:t>
        </w:r>
      </w:hyperlink>
    </w:p>
    <w:p w14:paraId="340179E1" w14:textId="138C6333" w:rsidR="00FE0BF4" w:rsidRPr="00FE0BF4" w:rsidRDefault="00FE0BF4" w:rsidP="00FE0BF4">
      <w:pPr>
        <w:pStyle w:val="ListParagraph"/>
        <w:numPr>
          <w:ilvl w:val="0"/>
          <w:numId w:val="19"/>
        </w:numPr>
        <w:rPr>
          <w:rFonts w:asciiTheme="majorHAnsi" w:hAnsiTheme="majorHAnsi" w:cstheme="majorHAnsi"/>
          <w:lang w:val="de-DE"/>
        </w:rPr>
      </w:pPr>
      <w:r w:rsidRPr="00FE0BF4">
        <w:rPr>
          <w:rFonts w:asciiTheme="majorHAnsi" w:hAnsiTheme="majorHAnsi" w:cstheme="majorHAnsi"/>
          <w:lang w:val="de-DE"/>
        </w:rPr>
        <w:t xml:space="preserve">Z3: </w:t>
      </w:r>
      <w:hyperlink r:id="rId18" w:history="1">
        <w:r w:rsidRPr="00FE0BF4">
          <w:rPr>
            <w:rStyle w:val="Hyperlink"/>
            <w:rFonts w:asciiTheme="majorHAnsi" w:hAnsiTheme="majorHAnsi" w:cstheme="majorHAnsi"/>
            <w:lang w:val="de-DE"/>
          </w:rPr>
          <w:t>https://github.com/loonwerks/z3-plugin.git</w:t>
        </w:r>
      </w:hyperlink>
    </w:p>
    <w:p w14:paraId="37AD7D96" w14:textId="0BC6633D"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Safety Annex: </w:t>
      </w:r>
      <w:hyperlink r:id="rId19" w:history="1">
        <w:r w:rsidRPr="00FE0BF4">
          <w:rPr>
            <w:rStyle w:val="Hyperlink"/>
            <w:rFonts w:asciiTheme="majorHAnsi" w:hAnsiTheme="majorHAnsi" w:cstheme="majorHAnsi"/>
          </w:rPr>
          <w:t>https://github.com/loonwerks/AMASE.git</w:t>
        </w:r>
      </w:hyperlink>
    </w:p>
    <w:p w14:paraId="30CD2E50" w14:textId="77777777" w:rsidR="00FE0BF4" w:rsidRPr="00844F97" w:rsidRDefault="00FE0BF4" w:rsidP="00025792">
      <w:pPr>
        <w:rPr>
          <w:rFonts w:asciiTheme="majorHAnsi" w:hAnsiTheme="majorHAnsi" w:cstheme="majorHAnsi"/>
        </w:rPr>
      </w:pPr>
    </w:p>
    <w:p w14:paraId="28AB6274" w14:textId="77777777" w:rsidR="00025792" w:rsidRDefault="00025792" w:rsidP="00025792">
      <w:pPr>
        <w:pStyle w:val="Heading1"/>
      </w:pPr>
      <w:bookmarkStart w:id="34" w:name="_Toc20743984"/>
      <w:bookmarkStart w:id="35" w:name="_Toc30344223"/>
      <w:bookmarkStart w:id="36" w:name="_Toc39224432"/>
      <w:bookmarkStart w:id="37" w:name="_Ref39224865"/>
      <w:r>
        <w:t>Brief Overview of AADL, AGREE, and the Safety Annex</w:t>
      </w:r>
      <w:bookmarkEnd w:id="34"/>
      <w:bookmarkEnd w:id="35"/>
      <w:bookmarkEnd w:id="36"/>
      <w:bookmarkEnd w:id="37"/>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65B784E7"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3</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7D475B24" w:rsidR="00333D56" w:rsidRPr="007C2BEB" w:rsidRDefault="00333D56" w:rsidP="00333D56">
      <w:pPr>
        <w:pStyle w:val="Caption"/>
        <w:jc w:val="center"/>
        <w:rPr>
          <w:sz w:val="24"/>
          <w:szCs w:val="24"/>
        </w:rPr>
      </w:pPr>
      <w:bookmarkStart w:id="38" w:name="_Ref509306973"/>
      <w:bookmarkStart w:id="39" w:name="_Toc509298866"/>
      <w:bookmarkStart w:id="40" w:name="_Toc509313357"/>
      <w:bookmarkStart w:id="41" w:name="_Toc509494708"/>
      <w:bookmarkStart w:id="42" w:name="_Toc39224465"/>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255B72">
        <w:rPr>
          <w:noProof/>
          <w:sz w:val="24"/>
          <w:szCs w:val="24"/>
        </w:rPr>
        <w:t>3</w:t>
      </w:r>
      <w:r w:rsidRPr="007C2BEB">
        <w:rPr>
          <w:sz w:val="24"/>
          <w:szCs w:val="24"/>
        </w:rPr>
        <w:fldChar w:fldCharType="end"/>
      </w:r>
      <w:bookmarkEnd w:id="38"/>
      <w:r w:rsidRPr="007C2BEB">
        <w:rPr>
          <w:sz w:val="24"/>
          <w:szCs w:val="24"/>
        </w:rPr>
        <w:t>: Toy Example for Safety Annex and AGREE</w:t>
      </w:r>
      <w:bookmarkEnd w:id="39"/>
      <w:bookmarkEnd w:id="40"/>
      <w:bookmarkEnd w:id="41"/>
      <w:bookmarkEnd w:id="42"/>
    </w:p>
    <w:p w14:paraId="745C2B33" w14:textId="77777777" w:rsidR="00333D56" w:rsidRDefault="00333D56" w:rsidP="00333D56">
      <w:bookmarkStart w:id="43" w:name="_1fob9te" w:colFirst="0" w:colLast="0"/>
      <w:bookmarkEnd w:id="43"/>
    </w:p>
    <w:p w14:paraId="0EF23173" w14:textId="77777777" w:rsidR="00333D56" w:rsidRDefault="00333D56" w:rsidP="00333D56"/>
    <w:p w14:paraId="7C5FCE3C" w14:textId="09B2C90B"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lastRenderedPageBreak/>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3</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C685A34"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16023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14:paraId="6043D8D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25E1910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14:paraId="5985D3A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7E1639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5A185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10787A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902C22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79E0065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26061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68DC9C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6882E04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FE245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2697E7C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CA450F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36C284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F5A21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1FC0B62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F17C2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D8FFF7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14:paraId="6847E99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9DA427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535AB6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E2B4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3FCFCD0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1F8D41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61ED54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8D6D81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52C3F9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8FA8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B495FA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8E799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67FF868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50D976B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41ABF3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CA523E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665F80A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78D76CC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7B7597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94923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5D6CF3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14:paraId="0CD8130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85DAC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1CA82D3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7ADB5A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14:paraId="4C31203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13AEBC4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3179836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features</w:t>
      </w:r>
    </w:p>
    <w:p w14:paraId="1DB3B6B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274E3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9492DC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776DD13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4AFFB4A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EC208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4C9A8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75694A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5F90DF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53DBD4E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33833E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14:paraId="4CFD5D1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2EE82D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14:paraId="1C2FA05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A2662D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ABF33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89EFFB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6C3FA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57661D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373C90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BF4736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3BFB158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2A76766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1DA8048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14:paraId="51C2D66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3AA931E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14:paraId="07ECFD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29B8B9E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2EBFB81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0C07266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0958E62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283455C"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14:paraId="71089B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723B0B13"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14:paraId="5E24CEF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4524A555"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14:paraId="29E792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33E3BD4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14:paraId="42E146E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576ACEC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14:paraId="378BC2F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14:paraId="07C294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4EBA9EF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14:paraId="687255A8" w14:textId="77777777" w:rsidR="0095210B" w:rsidRPr="00236F92"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14:paraId="054CF0A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73B8788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06F5A32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81A2D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405082A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14:paraId="6BB1CA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1EAA4F81" w14:textId="77777777" w:rsidR="0095210B" w:rsidRDefault="0095210B" w:rsidP="0095210B">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14:paraId="59BF3ABF" w14:textId="6CFA67B1" w:rsidR="00333D56" w:rsidRDefault="00333D56" w:rsidP="0095210B">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201F964F" w:rsidR="00333D56" w:rsidRPr="00685328" w:rsidRDefault="00333D56" w:rsidP="00333D56">
      <w:pPr>
        <w:pStyle w:val="Caption"/>
        <w:jc w:val="center"/>
        <w:rPr>
          <w:rFonts w:ascii="Calibri" w:eastAsia="Calibri" w:hAnsi="Calibri" w:cs="Calibri"/>
          <w:sz w:val="24"/>
          <w:szCs w:val="24"/>
        </w:rPr>
      </w:pPr>
      <w:bookmarkStart w:id="44" w:name="_Ref509306800"/>
      <w:bookmarkStart w:id="45" w:name="_Toc509313358"/>
      <w:bookmarkStart w:id="46" w:name="_Toc509494709"/>
      <w:bookmarkStart w:id="47" w:name="_Toc39224466"/>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255B72">
        <w:rPr>
          <w:noProof/>
          <w:sz w:val="24"/>
          <w:szCs w:val="24"/>
        </w:rPr>
        <w:t>4</w:t>
      </w:r>
      <w:r w:rsidRPr="00685328">
        <w:rPr>
          <w:sz w:val="24"/>
          <w:szCs w:val="24"/>
        </w:rPr>
        <w:fldChar w:fldCharType="end"/>
      </w:r>
      <w:bookmarkEnd w:id="44"/>
      <w:r w:rsidRPr="00685328">
        <w:rPr>
          <w:sz w:val="24"/>
          <w:szCs w:val="24"/>
        </w:rPr>
        <w:t>: AADL Code for Toy Example with AGREE and Safety Annexes</w:t>
      </w:r>
      <w:bookmarkEnd w:id="45"/>
      <w:bookmarkEnd w:id="46"/>
      <w:bookmarkEnd w:id="47"/>
    </w:p>
    <w:p w14:paraId="0F771AB0" w14:textId="77777777" w:rsidR="00333D56" w:rsidRDefault="00333D56" w:rsidP="00333D56">
      <w:pPr>
        <w:rPr>
          <w:rFonts w:ascii="Calibri" w:eastAsia="Calibri" w:hAnsi="Calibri" w:cs="Calibri"/>
        </w:rPr>
      </w:pPr>
    </w:p>
    <w:p w14:paraId="67479A64" w14:textId="64A5FBC5"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lastRenderedPageBreak/>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195E7BE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255B72">
        <w:rPr>
          <w:rFonts w:asciiTheme="majorHAnsi" w:eastAsia="Calibri" w:hAnsiTheme="majorHAnsi" w:cs="Calibri"/>
        </w:rPr>
        <w:t>4.4.2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5E474E3D" w:rsidR="0052641E" w:rsidRPr="0052641E" w:rsidRDefault="0052641E" w:rsidP="0052641E">
      <w:pPr>
        <w:pStyle w:val="Caption"/>
        <w:jc w:val="center"/>
        <w:rPr>
          <w:rFonts w:asciiTheme="majorHAnsi" w:eastAsia="Calibri" w:hAnsiTheme="majorHAnsi" w:cstheme="majorHAnsi"/>
          <w:b/>
          <w:sz w:val="24"/>
          <w:szCs w:val="24"/>
        </w:rPr>
      </w:pPr>
      <w:bookmarkStart w:id="48" w:name="_Ref509477847"/>
      <w:bookmarkStart w:id="49" w:name="_Toc509494710"/>
      <w:bookmarkStart w:id="50" w:name="_Toc39224467"/>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255B72">
        <w:rPr>
          <w:noProof/>
          <w:sz w:val="24"/>
          <w:szCs w:val="24"/>
        </w:rPr>
        <w:t>5</w:t>
      </w:r>
      <w:r w:rsidRPr="0052641E">
        <w:rPr>
          <w:sz w:val="24"/>
          <w:szCs w:val="24"/>
        </w:rPr>
        <w:fldChar w:fldCharType="end"/>
      </w:r>
      <w:bookmarkEnd w:id="48"/>
      <w:r w:rsidRPr="0052641E">
        <w:rPr>
          <w:sz w:val="24"/>
          <w:szCs w:val="24"/>
        </w:rPr>
        <w:t>: Fault Hypothesis Example</w:t>
      </w:r>
      <w:bookmarkEnd w:id="49"/>
      <w:bookmarkEnd w:id="50"/>
    </w:p>
    <w:p w14:paraId="36732695" w14:textId="77777777" w:rsidR="00025792" w:rsidRDefault="00025792" w:rsidP="00025792"/>
    <w:p w14:paraId="7A9BF54C" w14:textId="77777777" w:rsidR="00025792" w:rsidRDefault="00025792" w:rsidP="00025792">
      <w:pPr>
        <w:pStyle w:val="Heading2"/>
      </w:pPr>
      <w:r>
        <w:t xml:space="preserve"> </w:t>
      </w:r>
      <w:bookmarkStart w:id="51" w:name="_Ref510449007"/>
      <w:bookmarkStart w:id="52" w:name="_Toc20743985"/>
      <w:bookmarkStart w:id="53" w:name="_Toc30344224"/>
      <w:bookmarkStart w:id="54" w:name="_Toc39224433"/>
      <w:r>
        <w:t>Using the Safety Annex AADL Plugin</w:t>
      </w:r>
      <w:bookmarkEnd w:id="51"/>
      <w:bookmarkEnd w:id="52"/>
      <w:bookmarkEnd w:id="53"/>
      <w:bookmarkEnd w:id="54"/>
    </w:p>
    <w:p w14:paraId="4C1E5646" w14:textId="7F80FA8D"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r w:rsidR="001A0462">
        <w:rPr>
          <w:rFonts w:asciiTheme="majorHAnsi" w:hAnsiTheme="majorHAnsi"/>
          <w:i/>
        </w:rPr>
        <w:t>Toy_Example_</w:t>
      </w:r>
      <w:r w:rsidR="001A0462" w:rsidRPr="001A0462">
        <w:rPr>
          <w:rFonts w:asciiTheme="majorHAnsi" w:hAnsiTheme="majorHAnsi"/>
          <w:i/>
        </w:rPr>
        <w:t>Safety</w:t>
      </w:r>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w:t>
      </w:r>
      <w:r w:rsidR="00262C0C">
        <w:rPr>
          <w:rFonts w:asciiTheme="majorHAnsi" w:hAnsiTheme="majorHAnsi"/>
        </w:rPr>
        <w:t xml:space="preserve"> </w:t>
      </w:r>
      <w:r w:rsidR="00262C0C">
        <w:rPr>
          <w:rFonts w:asciiTheme="majorHAnsi" w:hAnsiTheme="majorHAnsi"/>
        </w:rPr>
        <w:fldChar w:fldCharType="begin"/>
      </w:r>
      <w:r w:rsidR="00262C0C">
        <w:rPr>
          <w:rFonts w:asciiTheme="majorHAnsi" w:hAnsiTheme="majorHAnsi"/>
        </w:rPr>
        <w:instrText xml:space="preserve"> REF _Ref39224580 \r \h </w:instrText>
      </w:r>
      <w:r w:rsidR="00262C0C">
        <w:rPr>
          <w:rFonts w:asciiTheme="majorHAnsi" w:hAnsiTheme="majorHAnsi"/>
        </w:rPr>
      </w:r>
      <w:r w:rsidR="00262C0C">
        <w:rPr>
          <w:rFonts w:asciiTheme="majorHAnsi" w:hAnsiTheme="majorHAnsi"/>
        </w:rPr>
        <w:fldChar w:fldCharType="separate"/>
      </w:r>
      <w:r w:rsidR="00262C0C">
        <w:rPr>
          <w:rFonts w:asciiTheme="majorHAnsi" w:hAnsiTheme="majorHAnsi"/>
        </w:rPr>
        <w:t>2.2</w:t>
      </w:r>
      <w:r w:rsidR="00262C0C">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lastRenderedPageBreak/>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927254" cy="4053610"/>
                    </a:xfrm>
                    <a:prstGeom prst="rect">
                      <a:avLst/>
                    </a:prstGeom>
                    <a:ln/>
                  </pic:spPr>
                </pic:pic>
              </a:graphicData>
            </a:graphic>
          </wp:inline>
        </w:drawing>
      </w:r>
    </w:p>
    <w:p w14:paraId="57695637" w14:textId="56E6809F" w:rsidR="00CD5288" w:rsidRPr="008F737F" w:rsidRDefault="00CD5288" w:rsidP="00CD5288">
      <w:pPr>
        <w:pStyle w:val="Caption"/>
        <w:jc w:val="center"/>
        <w:rPr>
          <w:sz w:val="24"/>
          <w:szCs w:val="24"/>
        </w:rPr>
      </w:pPr>
      <w:bookmarkStart w:id="55" w:name="_Toc509313359"/>
      <w:bookmarkStart w:id="56" w:name="_Toc509494711"/>
      <w:bookmarkStart w:id="57" w:name="_Toc3922446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6</w:t>
      </w:r>
      <w:r w:rsidRPr="008F737F">
        <w:rPr>
          <w:sz w:val="24"/>
          <w:szCs w:val="24"/>
        </w:rPr>
        <w:fldChar w:fldCharType="end"/>
      </w:r>
      <w:r w:rsidRPr="008F737F">
        <w:rPr>
          <w:sz w:val="24"/>
          <w:szCs w:val="24"/>
        </w:rPr>
        <w:t>: Import Menu Option</w:t>
      </w:r>
      <w:bookmarkEnd w:id="55"/>
      <w:bookmarkEnd w:id="56"/>
      <w:bookmarkEnd w:id="57"/>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342083" cy="4191363"/>
                    </a:xfrm>
                    <a:prstGeom prst="rect">
                      <a:avLst/>
                    </a:prstGeom>
                    <a:ln/>
                  </pic:spPr>
                </pic:pic>
              </a:graphicData>
            </a:graphic>
          </wp:inline>
        </w:drawing>
      </w:r>
    </w:p>
    <w:p w14:paraId="6FDF44F3" w14:textId="5C2DE515" w:rsidR="00CD5288" w:rsidRPr="008F737F" w:rsidRDefault="00CD5288" w:rsidP="00CD5288">
      <w:pPr>
        <w:pStyle w:val="Caption"/>
        <w:jc w:val="center"/>
        <w:rPr>
          <w:sz w:val="24"/>
          <w:szCs w:val="24"/>
        </w:rPr>
      </w:pPr>
      <w:bookmarkStart w:id="58" w:name="_Toc509313360"/>
      <w:bookmarkStart w:id="59" w:name="_Toc509494712"/>
      <w:bookmarkStart w:id="60" w:name="_Toc3922446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7</w:t>
      </w:r>
      <w:r w:rsidRPr="008F737F">
        <w:rPr>
          <w:sz w:val="24"/>
          <w:szCs w:val="24"/>
        </w:rPr>
        <w:fldChar w:fldCharType="end"/>
      </w:r>
      <w:r w:rsidRPr="008F737F">
        <w:rPr>
          <w:sz w:val="24"/>
          <w:szCs w:val="24"/>
        </w:rPr>
        <w:t>: Importing Toy Example Project</w:t>
      </w:r>
      <w:bookmarkEnd w:id="58"/>
      <w:bookmarkEnd w:id="59"/>
      <w:bookmarkEnd w:id="60"/>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18CB58FB"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6A22ADF6" w:rsidR="00CD5288" w:rsidRPr="008F737F" w:rsidRDefault="00CD5288" w:rsidP="00CD5288">
      <w:pPr>
        <w:pStyle w:val="Caption"/>
        <w:jc w:val="center"/>
        <w:rPr>
          <w:sz w:val="24"/>
          <w:szCs w:val="24"/>
        </w:rPr>
      </w:pPr>
      <w:bookmarkStart w:id="61" w:name="_Ref509306911"/>
      <w:bookmarkStart w:id="62" w:name="_Toc509313361"/>
      <w:bookmarkStart w:id="63" w:name="_Toc509494713"/>
      <w:bookmarkStart w:id="64" w:name="_Toc3922447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8</w:t>
      </w:r>
      <w:r w:rsidRPr="008F737F">
        <w:rPr>
          <w:sz w:val="24"/>
          <w:szCs w:val="24"/>
        </w:rPr>
        <w:fldChar w:fldCharType="end"/>
      </w:r>
      <w:bookmarkEnd w:id="61"/>
      <w:r w:rsidRPr="008F737F">
        <w:rPr>
          <w:sz w:val="24"/>
          <w:szCs w:val="24"/>
        </w:rPr>
        <w:t>: Workspace After Importing Toy Example</w:t>
      </w:r>
      <w:bookmarkEnd w:id="62"/>
      <w:bookmarkEnd w:id="63"/>
      <w:bookmarkEnd w:id="64"/>
    </w:p>
    <w:p w14:paraId="47249D59" w14:textId="77777777" w:rsidR="00CD5288" w:rsidRDefault="00CD5288" w:rsidP="00CD5288">
      <w:pPr>
        <w:rPr>
          <w:rFonts w:ascii="Calibri" w:eastAsia="Calibri" w:hAnsi="Calibri" w:cs="Calibri"/>
        </w:rPr>
      </w:pPr>
    </w:p>
    <w:p w14:paraId="62B5471B" w14:textId="7B617B2F"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Open the Integer_Toy.aadl model by double-clicking on the file in the AADL Navigator pane.  To invoke the safety analysis, we select the Top_Level.Impl system implementation in the outline pane on the right.  We then select “</w:t>
      </w:r>
      <w:r w:rsidR="00281407">
        <w:rPr>
          <w:rFonts w:asciiTheme="majorHAnsi" w:eastAsia="Calibri" w:hAnsiTheme="majorHAnsi" w:cs="Calibri"/>
        </w:rPr>
        <w:t xml:space="preserve">Verify </w:t>
      </w:r>
      <w:r w:rsidR="001C27BD">
        <w:rPr>
          <w:rFonts w:asciiTheme="majorHAnsi" w:eastAsia="Calibri" w:hAnsiTheme="majorHAnsi" w:cs="Calibri"/>
        </w:rPr>
        <w:t>Single Layer with</w:t>
      </w:r>
      <w:r w:rsidR="00281407">
        <w:rPr>
          <w:rFonts w:asciiTheme="majorHAnsi" w:eastAsia="Calibri" w:hAnsiTheme="majorHAnsi" w:cs="Calibri"/>
        </w:rPr>
        <w:t xml:space="preserve"> Faults</w:t>
      </w:r>
      <w:r w:rsidRPr="004D4806">
        <w:rPr>
          <w:rFonts w:asciiTheme="majorHAnsi" w:eastAsia="Calibri" w:hAnsiTheme="majorHAnsi" w:cs="Calibri"/>
        </w:rPr>
        <w:t xml:space="preserve">”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6E1CBDE3" w:rsidR="00CD5288" w:rsidRDefault="001C27BD" w:rsidP="00CD5288">
      <w:pPr>
        <w:keepNext/>
        <w:jc w:val="center"/>
      </w:pPr>
      <w:r w:rsidRPr="001C27BD">
        <w:rPr>
          <w:noProof/>
        </w:rPr>
        <w:lastRenderedPageBreak/>
        <w:drawing>
          <wp:inline distT="0" distB="0" distL="0" distR="0" wp14:anchorId="7BF07D58" wp14:editId="5836A544">
            <wp:extent cx="5943600" cy="3853601"/>
            <wp:effectExtent l="0" t="0" r="0" b="0"/>
            <wp:docPr id="16" name="Picture 16" descr="C:\Users\Danielle Stewart\Downloads\menu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le Stewart\Downloads\menuitem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853601"/>
                    </a:xfrm>
                    <a:prstGeom prst="rect">
                      <a:avLst/>
                    </a:prstGeom>
                    <a:noFill/>
                    <a:ln>
                      <a:noFill/>
                    </a:ln>
                  </pic:spPr>
                </pic:pic>
              </a:graphicData>
            </a:graphic>
          </wp:inline>
        </w:drawing>
      </w:r>
    </w:p>
    <w:p w14:paraId="6D17FF2C" w14:textId="06DAB99E" w:rsidR="00CD5288" w:rsidRPr="008F737F" w:rsidRDefault="00CD5288" w:rsidP="00CD5288">
      <w:pPr>
        <w:pStyle w:val="Caption"/>
        <w:jc w:val="center"/>
        <w:rPr>
          <w:sz w:val="24"/>
          <w:szCs w:val="24"/>
        </w:rPr>
      </w:pPr>
      <w:bookmarkStart w:id="65" w:name="_Ref509306884"/>
      <w:bookmarkStart w:id="66" w:name="_Toc509313362"/>
      <w:bookmarkStart w:id="67" w:name="_Toc509494714"/>
      <w:bookmarkStart w:id="68" w:name="_Toc3922447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9</w:t>
      </w:r>
      <w:r w:rsidRPr="008F737F">
        <w:rPr>
          <w:sz w:val="24"/>
          <w:szCs w:val="24"/>
        </w:rPr>
        <w:fldChar w:fldCharType="end"/>
      </w:r>
      <w:bookmarkEnd w:id="65"/>
      <w:r w:rsidRPr="008F737F">
        <w:rPr>
          <w:sz w:val="24"/>
          <w:szCs w:val="24"/>
        </w:rPr>
        <w:t>: AGREE and Safety Analysis Dropdown Menu</w:t>
      </w:r>
      <w:bookmarkEnd w:id="66"/>
      <w:bookmarkEnd w:id="67"/>
      <w:bookmarkEnd w:id="68"/>
    </w:p>
    <w:p w14:paraId="4CA52A41" w14:textId="3B172FFE" w:rsidR="00CD5288" w:rsidRPr="004D4806" w:rsidRDefault="001C27BD" w:rsidP="00CD5288">
      <w:pPr>
        <w:tabs>
          <w:tab w:val="right" w:pos="9350"/>
        </w:tabs>
        <w:rPr>
          <w:rFonts w:asciiTheme="majorHAnsi" w:eastAsia="Calibri" w:hAnsiTheme="majorHAnsi" w:cs="Calibri"/>
        </w:rPr>
      </w:pPr>
      <w:r>
        <w:rPr>
          <w:rFonts w:asciiTheme="majorHAnsi" w:eastAsia="Calibri" w:hAnsiTheme="majorHAnsi" w:cs="Calibri"/>
        </w:rPr>
        <w:t xml:space="preserve">To invoke AGREE nominal analysis (no faults are considered in the analysis), select in the AGREE menu: “Verify Single Layer.” </w:t>
      </w:r>
      <w:r w:rsidR="00CD5288" w:rsidRPr="004D4806">
        <w:rPr>
          <w:rFonts w:asciiTheme="majorHAnsi" w:eastAsia="Calibri" w:hAnsiTheme="majorHAnsi" w:cs="Calibri"/>
        </w:rPr>
        <w:t xml:space="preserve">As AGREE runs, you should see checks for “Contract Guarantees”, ”Contract Assumptions”, and “Contract Consistency” as shown in </w:t>
      </w:r>
      <w:r w:rsidR="00CD5288" w:rsidRPr="004D4806">
        <w:rPr>
          <w:rFonts w:asciiTheme="majorHAnsi" w:eastAsia="Calibri" w:hAnsiTheme="majorHAnsi" w:cs="Calibri"/>
        </w:rPr>
        <w:fldChar w:fldCharType="begin"/>
      </w:r>
      <w:r w:rsidR="00CD5288"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00CD5288" w:rsidRPr="004D4806">
        <w:rPr>
          <w:rFonts w:asciiTheme="majorHAnsi" w:eastAsia="Calibri" w:hAnsiTheme="majorHAnsi" w:cs="Calibri"/>
        </w:rPr>
      </w:r>
      <w:r w:rsidR="00CD5288" w:rsidRPr="004D4806">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10</w:t>
      </w:r>
      <w:r w:rsidR="00CD5288" w:rsidRPr="004D4806">
        <w:rPr>
          <w:rFonts w:asciiTheme="majorHAnsi" w:eastAsia="Calibri" w:hAnsiTheme="majorHAnsi" w:cs="Calibri"/>
        </w:rPr>
        <w:fldChar w:fldCharType="end"/>
      </w:r>
      <w:r w:rsidR="00CD5288"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43931BD6" w:rsidR="00CD5288" w:rsidRPr="008F737F" w:rsidRDefault="00CD5288" w:rsidP="00CD5288">
      <w:pPr>
        <w:pStyle w:val="Caption"/>
        <w:jc w:val="center"/>
        <w:rPr>
          <w:rFonts w:ascii="Calibri" w:eastAsia="Calibri" w:hAnsi="Calibri" w:cs="Calibri"/>
          <w:sz w:val="24"/>
          <w:szCs w:val="24"/>
        </w:rPr>
      </w:pPr>
      <w:bookmarkStart w:id="69" w:name="_Ref509306863"/>
      <w:bookmarkStart w:id="70" w:name="_Toc509313363"/>
      <w:bookmarkStart w:id="71" w:name="_Toc509494715"/>
      <w:bookmarkStart w:id="72" w:name="_Toc3922447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10</w:t>
      </w:r>
      <w:r w:rsidRPr="008F737F">
        <w:rPr>
          <w:sz w:val="24"/>
          <w:szCs w:val="24"/>
        </w:rPr>
        <w:fldChar w:fldCharType="end"/>
      </w:r>
      <w:bookmarkEnd w:id="69"/>
      <w:r w:rsidRPr="008F737F">
        <w:rPr>
          <w:sz w:val="24"/>
          <w:szCs w:val="24"/>
        </w:rPr>
        <w:t>:AGREE Verification Results</w:t>
      </w:r>
      <w:bookmarkEnd w:id="70"/>
      <w:bookmarkEnd w:id="71"/>
      <w:bookmarkEnd w:id="72"/>
    </w:p>
    <w:p w14:paraId="55581FB2" w14:textId="77777777" w:rsidR="00CD5288" w:rsidRDefault="00CD5288" w:rsidP="00CD5288">
      <w:pPr>
        <w:tabs>
          <w:tab w:val="right" w:pos="9350"/>
        </w:tabs>
        <w:rPr>
          <w:rFonts w:ascii="Calibri" w:eastAsia="Calibri" w:hAnsi="Calibri" w:cs="Calibri"/>
        </w:rPr>
      </w:pPr>
    </w:p>
    <w:p w14:paraId="30C4C71B" w14:textId="20D3E075"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w:t>
      </w:r>
      <w:r w:rsidR="00281407">
        <w:rPr>
          <w:rFonts w:asciiTheme="majorHAnsi" w:eastAsia="Calibri" w:hAnsiTheme="majorHAnsi" w:cs="Calibri"/>
        </w:rPr>
        <w:lastRenderedPageBreak/>
        <w:t xml:space="preserve">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255B72">
        <w:rPr>
          <w:rFonts w:asciiTheme="majorHAnsi" w:eastAsia="Calibri" w:hAnsiTheme="majorHAnsi" w:cs="Calibri"/>
        </w:rPr>
        <w:t>6.1.4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46E892D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1B7B35FC"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4</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74845A27" w:rsidR="00CD5288" w:rsidRPr="00BA7DE8" w:rsidRDefault="00CD5288" w:rsidP="00CD5288">
      <w:pPr>
        <w:pStyle w:val="Caption"/>
        <w:jc w:val="center"/>
        <w:rPr>
          <w:rFonts w:ascii="Calibri" w:eastAsia="Calibri" w:hAnsi="Calibri" w:cs="Calibri"/>
          <w:sz w:val="24"/>
          <w:szCs w:val="24"/>
        </w:rPr>
      </w:pPr>
      <w:bookmarkStart w:id="73" w:name="_Ref509306825"/>
      <w:bookmarkStart w:id="74" w:name="_Toc509313364"/>
      <w:bookmarkStart w:id="75" w:name="_Toc509494716"/>
      <w:bookmarkStart w:id="76" w:name="_Toc3922447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11</w:t>
      </w:r>
      <w:r w:rsidRPr="008F737F">
        <w:rPr>
          <w:sz w:val="24"/>
          <w:szCs w:val="24"/>
        </w:rPr>
        <w:fldChar w:fldCharType="end"/>
      </w:r>
      <w:bookmarkEnd w:id="73"/>
      <w:r w:rsidRPr="008F737F">
        <w:rPr>
          <w:sz w:val="24"/>
          <w:szCs w:val="24"/>
        </w:rPr>
        <w:t>: Counterexample from Safety Analysis</w:t>
      </w:r>
      <w:bookmarkEnd w:id="74"/>
      <w:bookmarkEnd w:id="75"/>
      <w:bookmarkEnd w:id="76"/>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Excel installed on your computer.  Also, you must associate .xls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061F24A0"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255B72" w:rsidRPr="00255B72">
        <w:rPr>
          <w:rFonts w:asciiTheme="majorHAnsi" w:hAnsiTheme="majorHAnsi"/>
        </w:rPr>
        <w:t xml:space="preserve">Figure </w:t>
      </w:r>
      <w:r w:rsidR="00255B72" w:rsidRPr="00255B72">
        <w:rPr>
          <w:rFonts w:asciiTheme="majorHAnsi" w:hAnsiTheme="majorHAnsi"/>
          <w:noProof/>
        </w:rPr>
        <w:t>12</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654C4490" w:rsidR="00CD5288" w:rsidRPr="00776AB4" w:rsidRDefault="00CD5288" w:rsidP="00CD5288">
      <w:pPr>
        <w:pStyle w:val="Caption"/>
        <w:jc w:val="center"/>
        <w:rPr>
          <w:rFonts w:ascii="Calibri" w:eastAsia="Calibri" w:hAnsi="Calibri" w:cs="Calibri"/>
          <w:sz w:val="24"/>
          <w:szCs w:val="24"/>
        </w:rPr>
      </w:pPr>
      <w:bookmarkStart w:id="77" w:name="_Ref509306751"/>
      <w:bookmarkStart w:id="78" w:name="_Ref509306742"/>
      <w:bookmarkStart w:id="79" w:name="_Toc509313365"/>
      <w:bookmarkStart w:id="80" w:name="_Toc509494717"/>
      <w:bookmarkStart w:id="81" w:name="_Toc3922447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255B72">
        <w:rPr>
          <w:noProof/>
          <w:sz w:val="24"/>
          <w:szCs w:val="24"/>
        </w:rPr>
        <w:t>12</w:t>
      </w:r>
      <w:r w:rsidRPr="008F737F">
        <w:rPr>
          <w:sz w:val="24"/>
          <w:szCs w:val="24"/>
        </w:rPr>
        <w:fldChar w:fldCharType="end"/>
      </w:r>
      <w:bookmarkEnd w:id="77"/>
      <w:r w:rsidRPr="008F737F">
        <w:rPr>
          <w:sz w:val="24"/>
          <w:szCs w:val="24"/>
        </w:rPr>
        <w:t>: Generated Excel File for Counterexample</w:t>
      </w:r>
      <w:bookmarkEnd w:id="78"/>
      <w:bookmarkEnd w:id="79"/>
      <w:bookmarkEnd w:id="80"/>
      <w:bookmarkEnd w:id="81"/>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82" w:name="_Toc20743986"/>
      <w:bookmarkStart w:id="83" w:name="_Toc30344225"/>
      <w:bookmarkStart w:id="84" w:name="_Toc39224434"/>
      <w:bookmarkStart w:id="85" w:name="_Ref39224879"/>
      <w:r>
        <w:lastRenderedPageBreak/>
        <w:t>Safety Annex Language</w:t>
      </w:r>
      <w:bookmarkEnd w:id="82"/>
      <w:bookmarkEnd w:id="83"/>
      <w:bookmarkEnd w:id="84"/>
      <w:bookmarkEnd w:id="85"/>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86" w:name="_Toc20743987"/>
      <w:bookmarkStart w:id="87" w:name="_Toc30344226"/>
      <w:bookmarkStart w:id="88" w:name="_Toc39224435"/>
      <w:r>
        <w:t>Syntax Overview</w:t>
      </w:r>
      <w:bookmarkEnd w:id="86"/>
      <w:bookmarkEnd w:id="87"/>
      <w:bookmarkEnd w:id="88"/>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89" w:name="_Toc20743988"/>
      <w:bookmarkStart w:id="90" w:name="_Toc30344227"/>
      <w:bookmarkStart w:id="91" w:name="_Toc39224436"/>
      <w:r>
        <w:lastRenderedPageBreak/>
        <w:t>Lexical Elements and Types</w:t>
      </w:r>
      <w:bookmarkEnd w:id="89"/>
      <w:bookmarkEnd w:id="90"/>
      <w:bookmarkEnd w:id="91"/>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14:paraId="4E94B24C"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14:paraId="3988FC34" w14:textId="77777777" w:rsidR="00453DB3" w:rsidRPr="002363B4" w:rsidRDefault="00453DB3" w:rsidP="00453DB3">
      <w:pPr>
        <w:rPr>
          <w:rFonts w:ascii="Consolas" w:eastAsia="Courier" w:hAnsi="Consolas" w:cs="Courier"/>
        </w:rPr>
      </w:pPr>
      <w:r w:rsidRPr="002363B4">
        <w:rPr>
          <w:rFonts w:ascii="Consolas" w:eastAsia="Courier" w:hAnsi="Consolas" w:cs="Courier"/>
        </w:rPr>
        <w:t>digit ::=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14:paraId="2E0DC28A"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14:paraId="60ED01BF" w14:textId="77777777"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14:paraId="7F68DF83"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14:paraId="7553B0B4"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14:paraId="26AEDD02" w14:textId="77777777"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14:paraId="1D6153B2" w14:textId="77777777" w:rsidR="00453DB3" w:rsidRDefault="00453DB3" w:rsidP="00453DB3"/>
    <w:p w14:paraId="39D48F75" w14:textId="77777777"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14:paraId="169E2253" w14:textId="77777777"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92" w:name="_4d34og8" w:colFirst="0" w:colLast="0"/>
      <w:bookmarkEnd w:id="92"/>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58F56ADE" w:rsidR="00453DB3" w:rsidRPr="00B73AB9" w:rsidRDefault="00453DB3" w:rsidP="00453DB3">
      <w:pPr>
        <w:pStyle w:val="Caption"/>
        <w:jc w:val="center"/>
        <w:rPr>
          <w:sz w:val="24"/>
          <w:szCs w:val="24"/>
        </w:rPr>
      </w:pPr>
      <w:bookmarkStart w:id="93" w:name="_Toc509313366"/>
      <w:bookmarkStart w:id="94" w:name="_Toc509494718"/>
      <w:bookmarkStart w:id="95" w:name="_Toc39224475"/>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255B72">
        <w:rPr>
          <w:noProof/>
          <w:sz w:val="24"/>
          <w:szCs w:val="24"/>
        </w:rPr>
        <w:t>13</w:t>
      </w:r>
      <w:r w:rsidRPr="00B73AB9">
        <w:rPr>
          <w:sz w:val="24"/>
          <w:szCs w:val="24"/>
        </w:rPr>
        <w:fldChar w:fldCharType="end"/>
      </w:r>
      <w:r w:rsidRPr="00B73AB9">
        <w:rPr>
          <w:sz w:val="24"/>
          <w:szCs w:val="24"/>
        </w:rPr>
        <w:t>: Medical Device Example</w:t>
      </w:r>
      <w:bookmarkEnd w:id="93"/>
      <w:bookmarkEnd w:id="94"/>
      <w:bookmarkEnd w:id="95"/>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96" w:name="_Toc20743989"/>
      <w:bookmarkStart w:id="97" w:name="_Toc30344228"/>
      <w:bookmarkStart w:id="98" w:name="_Toc39224437"/>
      <w:r>
        <w:t>Subclauses</w:t>
      </w:r>
      <w:bookmarkEnd w:id="96"/>
      <w:bookmarkEnd w:id="97"/>
      <w:bookmarkEnd w:id="98"/>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327F407E"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14</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Pr>
          <w:rFonts w:ascii="Consolas" w:eastAsia="Courier" w:hAnsi="Consolas" w:cs="Courier"/>
          <w:color w:val="2A00FF"/>
          <w:sz w:val="20"/>
          <w:szCs w:val="20"/>
        </w:rPr>
        <w:t>fault_activation</w:t>
      </w:r>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r w:rsidR="00AE14A1">
        <w:rPr>
          <w:rFonts w:ascii="Consolas" w:eastAsia="Courier" w:hAnsi="Consolas" w:cs="Courier"/>
          <w:color w:val="3C3C3C"/>
          <w:sz w:val="20"/>
          <w:szCs w:val="20"/>
        </w:rPr>
        <w:t>agreeVarName=ID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AE14A1" w:rsidRPr="00AE14A1">
        <w:rPr>
          <w:rFonts w:ascii="Consolas" w:eastAsia="Courier" w:hAnsi="Consolas" w:cs="Courier"/>
          <w:color w:val="auto"/>
          <w:sz w:val="20"/>
          <w:szCs w:val="20"/>
        </w:rPr>
        <w:t>agreeCompPath=NestedDotID)?</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faultName=ID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faultCompPath=NestedDotID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7BC96FB3"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TriggerCondition</w:t>
      </w:r>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F04629" w:rsidRDefault="004763F7" w:rsidP="004763F7">
      <w:pPr>
        <w:rPr>
          <w:rFonts w:ascii="Consolas" w:eastAsia="Courier" w:hAnsi="Consolas" w:cs="Courier"/>
          <w:sz w:val="20"/>
          <w:szCs w:val="20"/>
          <w:lang w:val="fr-FR"/>
        </w:rPr>
      </w:pPr>
      <w:r w:rsidRPr="00F04629">
        <w:rPr>
          <w:rFonts w:ascii="Consolas" w:eastAsia="Courier" w:hAnsi="Consolas" w:cs="Courier"/>
          <w:color w:val="3C3C3C"/>
          <w:sz w:val="20"/>
          <w:szCs w:val="20"/>
          <w:lang w:val="fr-FR"/>
        </w:rPr>
        <w:tab/>
      </w:r>
    </w:p>
    <w:p w14:paraId="1899F69C" w14:textId="4F22359E" w:rsidR="008E543B" w:rsidRDefault="004763F7" w:rsidP="008E543B">
      <w:pPr>
        <w:rPr>
          <w:rFonts w:ascii="Consolas" w:eastAsia="Courier" w:hAnsi="Consolas" w:cs="Courier"/>
          <w:color w:val="2A00FF"/>
          <w:sz w:val="20"/>
          <w:szCs w:val="20"/>
        </w:rPr>
      </w:pPr>
      <w:r w:rsidRPr="00F04629">
        <w:rPr>
          <w:rFonts w:ascii="Consolas" w:eastAsia="Courier" w:hAnsi="Consolas" w:cs="Courier"/>
          <w:color w:val="3C3C3C"/>
          <w:sz w:val="20"/>
          <w:szCs w:val="20"/>
          <w:lang w:val="fr-FR"/>
        </w:rPr>
        <w:t>SafetyEqStatement:</w:t>
      </w:r>
      <w:r w:rsidRPr="00F04629">
        <w:rPr>
          <w:rFonts w:ascii="Consolas" w:eastAsia="Courier" w:hAnsi="Consolas" w:cs="Courier"/>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2A00FF"/>
          <w:sz w:val="20"/>
          <w:szCs w:val="20"/>
          <w:u w:val="single"/>
          <w:lang w:val="fr-FR"/>
        </w:rPr>
        <w:t>eq</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Expr)? </w:t>
      </w:r>
      <w:r w:rsidRPr="00326BB2">
        <w:rPr>
          <w:rFonts w:ascii="Consolas" w:eastAsia="Courier" w:hAnsi="Consolas" w:cs="Courier"/>
          <w:color w:val="2A00FF"/>
          <w:sz w:val="20"/>
          <w:szCs w:val="20"/>
        </w:rPr>
        <w:t>';'</w:t>
      </w:r>
    </w:p>
    <w:p w14:paraId="6C23C2D0" w14:textId="303B7EDA" w:rsidR="003F1CF0" w:rsidRDefault="003F1CF0" w:rsidP="003F1CF0">
      <w:pPr>
        <w:rPr>
          <w:rFonts w:ascii="Consolas" w:eastAsia="Courier" w:hAnsi="Consolas" w:cs="Courier"/>
          <w:color w:val="2A00FF"/>
          <w:sz w:val="20"/>
          <w:szCs w:val="20"/>
        </w:rPr>
      </w:pPr>
      <w:r>
        <w:rPr>
          <w:rFonts w:ascii="Consolas" w:eastAsia="Courier" w:hAnsi="Consolas" w:cs="Courier"/>
          <w:color w:val="2A00FF"/>
          <w:sz w:val="20"/>
          <w:szCs w:val="20"/>
          <w:lang w:val="fr-FR"/>
        </w:rPr>
        <w:t xml:space="preserve">             </w:t>
      </w:r>
      <w:r w:rsidRPr="003F1CF0">
        <w:rPr>
          <w:rFonts w:ascii="Consolas" w:eastAsia="Courier" w:hAnsi="Consolas" w:cs="Courier"/>
          <w:color w:val="000000" w:themeColor="text1"/>
          <w:sz w:val="20"/>
          <w:szCs w:val="20"/>
          <w:lang w:val="fr-FR"/>
        </w:rPr>
        <w:t xml:space="preserve"> |</w:t>
      </w:r>
      <w:r>
        <w:rPr>
          <w:rFonts w:ascii="Consolas" w:eastAsia="Courier" w:hAnsi="Consolas" w:cs="Courier"/>
          <w:color w:val="000000" w:themeColor="text1"/>
          <w:sz w:val="20"/>
          <w:szCs w:val="20"/>
          <w:lang w:val="fr-FR"/>
        </w:rPr>
        <w:t xml:space="preserve">    </w:t>
      </w:r>
      <w:r w:rsidRPr="00F04629">
        <w:rPr>
          <w:rFonts w:ascii="Consolas" w:eastAsia="Courier" w:hAnsi="Consolas" w:cs="Courier"/>
          <w:color w:val="2A00FF"/>
          <w:sz w:val="20"/>
          <w:szCs w:val="20"/>
          <w:lang w:val="fr-FR"/>
        </w:rPr>
        <w:t>'</w:t>
      </w:r>
      <w:r w:rsidR="009D49F1">
        <w:rPr>
          <w:rFonts w:ascii="Consolas" w:eastAsia="Courier" w:hAnsi="Consolas" w:cs="Courier"/>
          <w:color w:val="2A00FF"/>
          <w:sz w:val="20"/>
          <w:szCs w:val="20"/>
          <w:lang w:val="fr-FR"/>
        </w:rPr>
        <w:t>safety_</w:t>
      </w:r>
      <w:bookmarkStart w:id="99" w:name="_GoBack"/>
      <w:bookmarkEnd w:id="99"/>
      <w:r>
        <w:rPr>
          <w:rFonts w:ascii="Consolas" w:eastAsia="Courier" w:hAnsi="Consolas" w:cs="Courier"/>
          <w:color w:val="2A00FF"/>
          <w:sz w:val="20"/>
          <w:szCs w:val="20"/>
          <w:lang w:val="fr-FR"/>
        </w:rPr>
        <w:t>interval</w:t>
      </w:r>
      <w:r w:rsidRPr="00F04629">
        <w:rPr>
          <w:rFonts w:ascii="Consolas" w:eastAsia="Courier" w:hAnsi="Consolas" w:cs="Courier"/>
          <w:color w:val="2A00FF"/>
          <w:sz w:val="20"/>
          <w:szCs w:val="20"/>
          <w:lang w:val="fr-FR"/>
        </w:rPr>
        <w:t>'</w:t>
      </w:r>
      <w:r>
        <w:rPr>
          <w:rFonts w:ascii="Consolas" w:eastAsia="Courier" w:hAnsi="Consolas" w:cs="Courier"/>
          <w:color w:val="3C3C3C"/>
          <w:sz w:val="20"/>
          <w:szCs w:val="20"/>
          <w:lang w:val="fr-FR"/>
        </w:rPr>
        <w:t xml:space="preserve"> </w:t>
      </w:r>
      <w:r w:rsidRPr="00F04629">
        <w:rPr>
          <w:rFonts w:ascii="Consolas" w:eastAsia="Courier" w:hAnsi="Consolas" w:cs="Courier"/>
          <w:color w:val="3C3C3C"/>
          <w:sz w:val="20"/>
          <w:szCs w:val="20"/>
          <w:lang w:val="fr-FR"/>
        </w:rPr>
        <w:t xml:space="preserve">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r>
        <w:rPr>
          <w:rFonts w:ascii="Consolas" w:eastAsia="Courier" w:hAnsi="Consolas" w:cs="Courier"/>
          <w:color w:val="3C3C3C"/>
          <w:sz w:val="20"/>
          <w:szCs w:val="20"/>
          <w:lang w:val="fr-FR"/>
        </w:rPr>
        <w:t>Interval</w:t>
      </w:r>
      <w:r w:rsidRPr="00F04629">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100" w:name="_17dp8vu" w:colFirst="0" w:colLast="0"/>
      <w:bookmarkEnd w:id="100"/>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14617602" w:rsidR="004763F7" w:rsidRDefault="004763F7" w:rsidP="001547F1">
      <w:pPr>
        <w:pStyle w:val="Caption"/>
        <w:jc w:val="center"/>
        <w:rPr>
          <w:sz w:val="24"/>
          <w:szCs w:val="24"/>
        </w:rPr>
      </w:pPr>
      <w:bookmarkStart w:id="101" w:name="_Ref13559815"/>
      <w:bookmarkStart w:id="102" w:name="_Toc509313367"/>
      <w:bookmarkStart w:id="103" w:name="_Toc509494719"/>
      <w:bookmarkStart w:id="104" w:name="_Toc39224476"/>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255B72">
        <w:rPr>
          <w:noProof/>
          <w:sz w:val="24"/>
          <w:szCs w:val="24"/>
        </w:rPr>
        <w:t>14</w:t>
      </w:r>
      <w:r w:rsidRPr="00A93327">
        <w:rPr>
          <w:sz w:val="24"/>
          <w:szCs w:val="24"/>
        </w:rPr>
        <w:fldChar w:fldCharType="end"/>
      </w:r>
      <w:bookmarkEnd w:id="101"/>
      <w:r w:rsidRPr="00A93327">
        <w:rPr>
          <w:sz w:val="24"/>
          <w:szCs w:val="24"/>
        </w:rPr>
        <w:t>: Safety Annex Grammar</w:t>
      </w:r>
      <w:bookmarkEnd w:id="102"/>
      <w:bookmarkEnd w:id="103"/>
      <w:bookmarkEnd w:id="104"/>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7F2FF836"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4</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255B72" w:rsidRPr="00ED2080">
        <w:rPr>
          <w:rFonts w:asciiTheme="majorHAnsi" w:hAnsiTheme="majorHAnsi" w:cstheme="majorHAnsi"/>
        </w:rPr>
        <w:t xml:space="preserve">Figure </w:t>
      </w:r>
      <w:r w:rsidR="00255B72">
        <w:rPr>
          <w:rFonts w:asciiTheme="majorHAnsi" w:hAnsiTheme="majorHAnsi" w:cstheme="majorHAnsi"/>
          <w:noProof/>
        </w:rPr>
        <w:t>15</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3BCCED08"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DF4D30">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652DB287" w14:textId="45E5F5E7" w:rsidR="00ED2080" w:rsidRPr="00ED2080" w:rsidRDefault="00ED2080" w:rsidP="00ED2080">
      <w:pPr>
        <w:pStyle w:val="Caption"/>
        <w:jc w:val="center"/>
        <w:rPr>
          <w:rFonts w:asciiTheme="majorHAnsi" w:eastAsia="Carlito" w:hAnsiTheme="majorHAnsi" w:cstheme="majorHAnsi"/>
          <w:sz w:val="24"/>
          <w:szCs w:val="24"/>
        </w:rPr>
      </w:pPr>
      <w:bookmarkStart w:id="105" w:name="_Ref13564100"/>
      <w:bookmarkStart w:id="106" w:name="_Toc39224477"/>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255B72">
        <w:rPr>
          <w:rFonts w:asciiTheme="majorHAnsi" w:hAnsiTheme="majorHAnsi" w:cstheme="majorHAnsi"/>
          <w:noProof/>
          <w:sz w:val="24"/>
          <w:szCs w:val="24"/>
        </w:rPr>
        <w:t>15</w:t>
      </w:r>
      <w:r w:rsidRPr="00ED2080">
        <w:rPr>
          <w:rFonts w:asciiTheme="majorHAnsi" w:hAnsiTheme="majorHAnsi" w:cstheme="majorHAnsi"/>
          <w:sz w:val="24"/>
          <w:szCs w:val="24"/>
        </w:rPr>
        <w:fldChar w:fldCharType="end"/>
      </w:r>
      <w:bookmarkEnd w:id="105"/>
      <w:r w:rsidRPr="00ED2080">
        <w:rPr>
          <w:rFonts w:asciiTheme="majorHAnsi" w:hAnsiTheme="majorHAnsi" w:cstheme="majorHAnsi"/>
          <w:sz w:val="24"/>
          <w:szCs w:val="24"/>
        </w:rPr>
        <w:t>: Toy Example System A</w:t>
      </w:r>
      <w:bookmarkEnd w:id="106"/>
    </w:p>
    <w:p w14:paraId="2526C122" w14:textId="77777777" w:rsidR="00B40656" w:rsidRDefault="00B40656" w:rsidP="00025792"/>
    <w:p w14:paraId="5ACBF1E4" w14:textId="77777777" w:rsidR="00025792" w:rsidRDefault="00025792" w:rsidP="00025792">
      <w:pPr>
        <w:pStyle w:val="Heading2"/>
      </w:pPr>
      <w:r>
        <w:t xml:space="preserve"> </w:t>
      </w:r>
      <w:bookmarkStart w:id="107" w:name="_Ref13564760"/>
      <w:bookmarkStart w:id="108" w:name="_Ref13564768"/>
      <w:bookmarkStart w:id="109" w:name="_Toc20743990"/>
      <w:bookmarkStart w:id="110" w:name="_Toc30344229"/>
      <w:bookmarkStart w:id="111" w:name="_Toc39224438"/>
      <w:r>
        <w:t>Spec Statement</w:t>
      </w:r>
      <w:bookmarkEnd w:id="107"/>
      <w:bookmarkEnd w:id="108"/>
      <w:bookmarkEnd w:id="109"/>
      <w:bookmarkEnd w:id="110"/>
      <w:bookmarkEnd w:id="111"/>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240B85E9"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DF4D30">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112" w:name="_Toc20743991"/>
      <w:bookmarkStart w:id="113" w:name="_Toc30344230"/>
      <w:bookmarkStart w:id="114" w:name="_Toc39224439"/>
      <w:r>
        <w:t>Fault Statement</w:t>
      </w:r>
      <w:bookmarkEnd w:id="112"/>
      <w:bookmarkEnd w:id="113"/>
      <w:bookmarkEnd w:id="114"/>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14:paraId="5A5403AF" w14:textId="77777777" w:rsidR="003E323E" w:rsidRPr="003B6BA6" w:rsidRDefault="003E323E" w:rsidP="003E323E">
      <w:pPr>
        <w:rPr>
          <w:rFonts w:asciiTheme="majorHAnsi" w:eastAsia="Carlito" w:hAnsiTheme="majorHAnsi" w:cstheme="majorHAnsi"/>
        </w:rPr>
      </w:pPr>
    </w:p>
    <w:p w14:paraId="641E3593" w14:textId="78183310"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255B72" w:rsidRPr="003A5A9B">
        <w:rPr>
          <w:rFonts w:asciiTheme="majorHAnsi" w:hAnsiTheme="majorHAnsi" w:cstheme="majorHAnsi"/>
        </w:rPr>
        <w:t xml:space="preserve">Figure </w:t>
      </w:r>
      <w:r w:rsidR="00255B72">
        <w:rPr>
          <w:rFonts w:asciiTheme="majorHAnsi" w:hAnsiTheme="majorHAnsi" w:cstheme="majorHAnsi"/>
          <w:noProof/>
        </w:rPr>
        <w:t>16</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03BF3A91"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DF4D30">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4BCD1B23" w:rsidR="003E323E" w:rsidRPr="003A5A9B" w:rsidRDefault="003A5A9B" w:rsidP="003A5A9B">
      <w:pPr>
        <w:pStyle w:val="Caption"/>
        <w:jc w:val="center"/>
        <w:rPr>
          <w:rFonts w:asciiTheme="majorHAnsi" w:eastAsia="Carlito" w:hAnsiTheme="majorHAnsi" w:cstheme="majorHAnsi"/>
          <w:sz w:val="24"/>
          <w:szCs w:val="24"/>
        </w:rPr>
      </w:pPr>
      <w:bookmarkStart w:id="115" w:name="_Ref13568332"/>
      <w:bookmarkStart w:id="116" w:name="_Toc39224478"/>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255B72">
        <w:rPr>
          <w:rFonts w:asciiTheme="majorHAnsi" w:hAnsiTheme="majorHAnsi" w:cstheme="majorHAnsi"/>
          <w:noProof/>
          <w:sz w:val="24"/>
          <w:szCs w:val="24"/>
        </w:rPr>
        <w:t>16</w:t>
      </w:r>
      <w:r w:rsidRPr="003A5A9B">
        <w:rPr>
          <w:rFonts w:asciiTheme="majorHAnsi" w:hAnsiTheme="majorHAnsi" w:cstheme="majorHAnsi"/>
          <w:sz w:val="24"/>
          <w:szCs w:val="24"/>
        </w:rPr>
        <w:fldChar w:fldCharType="end"/>
      </w:r>
      <w:bookmarkEnd w:id="115"/>
      <w:r w:rsidRPr="003A5A9B">
        <w:rPr>
          <w:rFonts w:asciiTheme="majorHAnsi" w:hAnsiTheme="majorHAnsi" w:cstheme="majorHAnsi"/>
          <w:sz w:val="24"/>
          <w:szCs w:val="24"/>
        </w:rPr>
        <w:t>: Toy Example System A Safety Annex</w:t>
      </w:r>
      <w:bookmarkEnd w:id="116"/>
    </w:p>
    <w:p w14:paraId="49B9928A" w14:textId="2B82C4A8"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255B72">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17</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280B68E7" w:rsidR="003E323E" w:rsidRPr="00C8528D" w:rsidRDefault="003E323E" w:rsidP="003E323E">
      <w:pPr>
        <w:pStyle w:val="Caption"/>
        <w:jc w:val="center"/>
        <w:rPr>
          <w:sz w:val="24"/>
          <w:szCs w:val="24"/>
        </w:rPr>
      </w:pPr>
      <w:bookmarkStart w:id="117" w:name="_Ref509311632"/>
      <w:bookmarkStart w:id="118" w:name="_Toc509313368"/>
      <w:bookmarkStart w:id="119" w:name="_Toc509494720"/>
      <w:bookmarkStart w:id="120" w:name="_Ref13568647"/>
      <w:bookmarkStart w:id="121" w:name="_Ref13577856"/>
      <w:bookmarkStart w:id="122" w:name="_Toc39224479"/>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255B72">
        <w:rPr>
          <w:noProof/>
          <w:sz w:val="24"/>
          <w:szCs w:val="24"/>
        </w:rPr>
        <w:t>17</w:t>
      </w:r>
      <w:r w:rsidRPr="00C8528D">
        <w:rPr>
          <w:sz w:val="24"/>
          <w:szCs w:val="24"/>
        </w:rPr>
        <w:fldChar w:fldCharType="end"/>
      </w:r>
      <w:bookmarkEnd w:id="117"/>
      <w:r w:rsidRPr="00C8528D">
        <w:rPr>
          <w:sz w:val="24"/>
          <w:szCs w:val="24"/>
        </w:rPr>
        <w:t>: Fault Node Definition</w:t>
      </w:r>
      <w:bookmarkEnd w:id="118"/>
      <w:bookmarkEnd w:id="119"/>
      <w:bookmarkEnd w:id="120"/>
      <w:bookmarkEnd w:id="121"/>
      <w:bookmarkEnd w:id="122"/>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123" w:name="_Toc20743992"/>
      <w:bookmarkStart w:id="124" w:name="_Toc30344231"/>
      <w:r>
        <w:t>Input Statement</w:t>
      </w:r>
      <w:bookmarkEnd w:id="123"/>
      <w:bookmarkEnd w:id="124"/>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356C5A61"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255B72" w:rsidRPr="003A5A9B">
        <w:rPr>
          <w:rFonts w:asciiTheme="majorHAnsi" w:hAnsiTheme="majorHAnsi" w:cstheme="majorHAnsi"/>
        </w:rPr>
        <w:t xml:space="preserve">Figure </w:t>
      </w:r>
      <w:r w:rsidR="00255B72">
        <w:rPr>
          <w:rFonts w:asciiTheme="majorHAnsi" w:hAnsiTheme="majorHAnsi" w:cstheme="majorHAnsi"/>
          <w:noProof/>
        </w:rPr>
        <w:t>16</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18</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0F3A86ED" w:rsidR="00BC246E" w:rsidRPr="00BC246E" w:rsidRDefault="00BC246E" w:rsidP="00BC246E">
      <w:pPr>
        <w:pStyle w:val="Caption"/>
        <w:jc w:val="center"/>
        <w:rPr>
          <w:rFonts w:asciiTheme="majorHAnsi" w:hAnsiTheme="majorHAnsi" w:cstheme="majorHAnsi"/>
          <w:sz w:val="24"/>
          <w:szCs w:val="24"/>
        </w:rPr>
      </w:pPr>
      <w:bookmarkStart w:id="125" w:name="_Ref13568134"/>
      <w:bookmarkStart w:id="126" w:name="_Toc39224480"/>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255B72">
        <w:rPr>
          <w:noProof/>
          <w:sz w:val="24"/>
          <w:szCs w:val="24"/>
        </w:rPr>
        <w:t>18</w:t>
      </w:r>
      <w:r w:rsidRPr="00B16EE2">
        <w:rPr>
          <w:sz w:val="24"/>
          <w:szCs w:val="24"/>
        </w:rPr>
        <w:fldChar w:fldCharType="end"/>
      </w:r>
      <w:bookmarkEnd w:id="125"/>
      <w:r w:rsidRPr="00B16EE2">
        <w:rPr>
          <w:sz w:val="24"/>
          <w:szCs w:val="24"/>
        </w:rPr>
        <w:t>: Fault node wrapping output of AADL component</w:t>
      </w:r>
      <w:bookmarkEnd w:id="126"/>
    </w:p>
    <w:p w14:paraId="011F0B9D" w14:textId="77777777" w:rsidR="00BC246E" w:rsidRDefault="00BC246E" w:rsidP="003A5A9B">
      <w:pPr>
        <w:rPr>
          <w:rFonts w:asciiTheme="majorHAnsi" w:hAnsiTheme="majorHAnsi" w:cstheme="majorHAnsi"/>
        </w:rPr>
      </w:pPr>
    </w:p>
    <w:p w14:paraId="1F0D317F" w14:textId="335817E6"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17</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029CFA32"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255B72">
        <w:rPr>
          <w:rFonts w:asciiTheme="majorHAnsi" w:hAnsiTheme="majorHAnsi" w:cstheme="majorHAnsi"/>
        </w:rPr>
        <w:t>4.4.1.7</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6973B22A"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255B72">
        <w:rPr>
          <w:rFonts w:asciiTheme="majorHAnsi" w:eastAsia="Carlito" w:hAnsiTheme="majorHAnsi" w:cstheme="majorHAnsi"/>
        </w:rPr>
        <w:t>5.2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39F5283B"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17</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255B72">
        <w:rPr>
          <w:rFonts w:asciiTheme="majorHAnsi" w:eastAsia="Carlito" w:hAnsiTheme="majorHAnsi" w:cstheme="majorHAnsi"/>
        </w:rPr>
        <w:t>4.4.4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127" w:name="_Toc20743993"/>
      <w:bookmarkStart w:id="128" w:name="_Toc30344232"/>
      <w:r>
        <w:t>Output Statement</w:t>
      </w:r>
      <w:bookmarkEnd w:id="127"/>
      <w:bookmarkEnd w:id="128"/>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129" w:name="_Ref13575744"/>
      <w:bookmarkStart w:id="130" w:name="_Toc20743994"/>
      <w:bookmarkStart w:id="131" w:name="_Toc30344233"/>
      <w:r>
        <w:t>Probability Statement</w:t>
      </w:r>
      <w:bookmarkEnd w:id="129"/>
      <w:bookmarkEnd w:id="130"/>
      <w:bookmarkEnd w:id="131"/>
    </w:p>
    <w:p w14:paraId="46BF4CF7" w14:textId="7F99C2C0"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255B72">
        <w:rPr>
          <w:rFonts w:asciiTheme="majorHAnsi" w:hAnsiTheme="majorHAnsi"/>
        </w:rPr>
        <w:t>4.4.2.2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132" w:name="_Ref13575702"/>
      <w:bookmarkStart w:id="133" w:name="_Ref13575723"/>
      <w:bookmarkStart w:id="134" w:name="_Toc20743995"/>
      <w:bookmarkStart w:id="135" w:name="_Toc30344234"/>
      <w:r>
        <w:t>Duration Statement</w:t>
      </w:r>
      <w:bookmarkEnd w:id="132"/>
      <w:bookmarkEnd w:id="133"/>
      <w:bookmarkEnd w:id="134"/>
      <w:bookmarkEnd w:id="135"/>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77777777"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0775E0E5" w14:textId="77777777" w:rsidR="00442336" w:rsidRDefault="00442336" w:rsidP="0004389C"/>
    <w:p w14:paraId="5041711B" w14:textId="77777777" w:rsidR="008A2D23" w:rsidRDefault="005D0564">
      <w:pPr>
        <w:pStyle w:val="Heading4"/>
      </w:pPr>
      <w:bookmarkStart w:id="136" w:name="_Ref13575755"/>
      <w:bookmarkStart w:id="137" w:name="_Toc20743996"/>
      <w:bookmarkStart w:id="138" w:name="_Toc30344235"/>
      <w:bookmarkStart w:id="139" w:name="_Ref509392770"/>
      <w:r>
        <w:t>Propagate-</w:t>
      </w:r>
      <w:r w:rsidR="008A2D23">
        <w:t>Type Statement</w:t>
      </w:r>
      <w:bookmarkEnd w:id="136"/>
      <w:bookmarkEnd w:id="137"/>
      <w:bookmarkEnd w:id="138"/>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60C46446"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19</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6D8C6229" w:rsidR="000C6736" w:rsidRDefault="00F04629" w:rsidP="000C6736">
      <w:pPr>
        <w:keepNext/>
      </w:pPr>
      <w:r>
        <w:rPr>
          <w:rFonts w:asciiTheme="majorHAnsi" w:hAnsiTheme="majorHAnsi" w:cstheme="majorHAnsi"/>
          <w:noProof/>
        </w:rPr>
        <w:lastRenderedPageBreak/>
        <w:drawing>
          <wp:inline distT="0" distB="0" distL="0" distR="0" wp14:anchorId="4D20F449" wp14:editId="766A780C">
            <wp:extent cx="4943475" cy="1762125"/>
            <wp:effectExtent l="0" t="0" r="9525" b="9525"/>
            <wp:docPr id="60" name="Picture 2" descr="byz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zModel"/>
                    <pic:cNvPicPr>
                      <a:picLocks noChangeAspect="1" noChangeArrowheads="1"/>
                    </pic:cNvPicPr>
                  </pic:nvPicPr>
                  <pic:blipFill>
                    <a:blip r:embed="rId32">
                      <a:extLst>
                        <a:ext uri="{28A0092B-C50C-407E-A947-70E740481C1C}">
                          <a14:useLocalDpi xmlns:a14="http://schemas.microsoft.com/office/drawing/2010/main" val="0"/>
                        </a:ext>
                      </a:extLst>
                    </a:blip>
                    <a:srcRect l="107" r="16862" b="51404"/>
                    <a:stretch>
                      <a:fillRect/>
                    </a:stretch>
                  </pic:blipFill>
                  <pic:spPr bwMode="auto">
                    <a:xfrm>
                      <a:off x="0" y="0"/>
                      <a:ext cx="4943475" cy="1762125"/>
                    </a:xfrm>
                    <a:prstGeom prst="rect">
                      <a:avLst/>
                    </a:prstGeom>
                    <a:noFill/>
                    <a:ln>
                      <a:noFill/>
                    </a:ln>
                  </pic:spPr>
                </pic:pic>
              </a:graphicData>
            </a:graphic>
          </wp:inline>
        </w:drawing>
      </w:r>
    </w:p>
    <w:p w14:paraId="0798B6CB" w14:textId="3CF971FC" w:rsidR="000C6736" w:rsidRPr="000C6736" w:rsidRDefault="000C6736" w:rsidP="000C6736">
      <w:pPr>
        <w:pStyle w:val="Caption"/>
        <w:jc w:val="center"/>
        <w:rPr>
          <w:rFonts w:asciiTheme="majorHAnsi" w:hAnsiTheme="majorHAnsi" w:cstheme="majorHAnsi"/>
          <w:sz w:val="24"/>
          <w:szCs w:val="24"/>
        </w:rPr>
      </w:pPr>
      <w:bookmarkStart w:id="140" w:name="_Ref13574088"/>
      <w:bookmarkStart w:id="141" w:name="_Toc39224481"/>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255B72">
        <w:rPr>
          <w:noProof/>
          <w:sz w:val="24"/>
          <w:szCs w:val="24"/>
        </w:rPr>
        <w:t>19</w:t>
      </w:r>
      <w:r w:rsidRPr="000C6736">
        <w:rPr>
          <w:sz w:val="24"/>
          <w:szCs w:val="24"/>
        </w:rPr>
        <w:fldChar w:fldCharType="end"/>
      </w:r>
      <w:bookmarkEnd w:id="140"/>
      <w:r w:rsidRPr="000C6736">
        <w:rPr>
          <w:sz w:val="24"/>
          <w:szCs w:val="24"/>
        </w:rPr>
        <w:t>: Sender-Receiver AADL Model</w:t>
      </w:r>
      <w:bookmarkEnd w:id="141"/>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2F1E2016"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19</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20</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6C9C2817"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DBAFAEF"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w:t>
      </w:r>
      <w:r w:rsidRPr="000F42EA">
        <w:rPr>
          <w:rFonts w:ascii="Consolas" w:hAnsi="Consolas" w:cs="Consolas"/>
          <w:sz w:val="18"/>
          <w:szCs w:val="18"/>
        </w:rPr>
        <w:t>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93970F9"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AFEB9B" w14:textId="77777777" w:rsidR="00DF4D30"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6EE6968"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assymetric</w:t>
      </w:r>
      <w:r w:rsidRPr="000F42EA">
        <w:rPr>
          <w:rFonts w:ascii="Consolas" w:hAnsi="Consolas" w:cs="Consolas"/>
          <w:b/>
          <w:bCs/>
          <w:color w:val="7F0055"/>
          <w:sz w:val="18"/>
          <w:szCs w:val="18"/>
        </w:rPr>
        <w:t>;</w:t>
      </w:r>
    </w:p>
    <w:p w14:paraId="634E9B49" w14:textId="77777777" w:rsidR="00DF4D30" w:rsidRPr="00460563"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31FCE2B1" w14:textId="71E960BF" w:rsidR="00471AAB" w:rsidRDefault="00471AAB" w:rsidP="00471AAB">
      <w:pPr>
        <w:keepNext/>
      </w:pPr>
    </w:p>
    <w:p w14:paraId="4D9178F1" w14:textId="4E17ADD3" w:rsidR="00471AAB" w:rsidRPr="00471AAB" w:rsidRDefault="00471AAB" w:rsidP="00471AAB">
      <w:pPr>
        <w:pStyle w:val="Caption"/>
        <w:jc w:val="center"/>
        <w:rPr>
          <w:rFonts w:cstheme="majorHAnsi"/>
          <w:sz w:val="24"/>
          <w:szCs w:val="24"/>
        </w:rPr>
      </w:pPr>
      <w:bookmarkStart w:id="142" w:name="_Ref11675662"/>
      <w:bookmarkStart w:id="143" w:name="_Toc39224482"/>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255B72">
        <w:rPr>
          <w:rFonts w:cstheme="majorHAnsi"/>
          <w:noProof/>
          <w:sz w:val="24"/>
          <w:szCs w:val="24"/>
        </w:rPr>
        <w:t>20</w:t>
      </w:r>
      <w:r w:rsidRPr="00471AAB">
        <w:rPr>
          <w:rFonts w:cstheme="majorHAnsi"/>
          <w:sz w:val="24"/>
          <w:szCs w:val="24"/>
        </w:rPr>
        <w:fldChar w:fldCharType="end"/>
      </w:r>
      <w:bookmarkEnd w:id="142"/>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143"/>
    </w:p>
    <w:p w14:paraId="60D98AD1" w14:textId="067375DA"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20</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1CBF4965"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r w:rsidR="00FD417F">
        <w:rPr>
          <w:rFonts w:asciiTheme="majorHAnsi" w:hAnsiTheme="majorHAnsi" w:cstheme="majorHAnsi"/>
        </w:rPr>
        <w:t>The model checker will explore all possible scenarios during property verification.</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144" w:name="_Ref14865092"/>
      <w:bookmarkStart w:id="145" w:name="_Toc20743997"/>
      <w:bookmarkStart w:id="146" w:name="_Toc30344236"/>
      <w:r>
        <w:t>Propagate-</w:t>
      </w:r>
      <w:r w:rsidR="008A2D23">
        <w:t>From</w:t>
      </w:r>
      <w:r w:rsidR="00D44F19">
        <w:t xml:space="preserve"> </w:t>
      </w:r>
      <w:r w:rsidR="00B55020">
        <w:t>Statement</w:t>
      </w:r>
      <w:bookmarkEnd w:id="139"/>
      <w:bookmarkEnd w:id="144"/>
      <w:bookmarkEnd w:id="145"/>
      <w:bookmarkEnd w:id="146"/>
    </w:p>
    <w:p w14:paraId="424C984D" w14:textId="23825795"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255B72">
        <w:rPr>
          <w:rFonts w:asciiTheme="majorHAnsi" w:hAnsiTheme="majorHAnsi"/>
        </w:rPr>
        <w:t>4.4.4</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21</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0740B6DD" w:rsidR="00726072" w:rsidRPr="00D02391" w:rsidRDefault="00726072" w:rsidP="00D02391">
      <w:pPr>
        <w:pStyle w:val="Caption"/>
        <w:jc w:val="center"/>
        <w:rPr>
          <w:sz w:val="24"/>
          <w:szCs w:val="24"/>
        </w:rPr>
      </w:pPr>
      <w:bookmarkStart w:id="147" w:name="_Ref514679717"/>
      <w:bookmarkStart w:id="148" w:name="_Toc509494721"/>
      <w:bookmarkStart w:id="149" w:name="_Ref514679664"/>
      <w:bookmarkStart w:id="150" w:name="_Toc39224483"/>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255B72">
        <w:rPr>
          <w:noProof/>
          <w:sz w:val="24"/>
          <w:szCs w:val="24"/>
        </w:rPr>
        <w:t>21</w:t>
      </w:r>
      <w:r w:rsidRPr="00726072">
        <w:rPr>
          <w:sz w:val="24"/>
          <w:szCs w:val="24"/>
        </w:rPr>
        <w:fldChar w:fldCharType="end"/>
      </w:r>
      <w:bookmarkEnd w:id="147"/>
      <w:r w:rsidRPr="00726072">
        <w:rPr>
          <w:sz w:val="24"/>
          <w:szCs w:val="24"/>
        </w:rPr>
        <w:t>: Propagation Statement Example</w:t>
      </w:r>
      <w:bookmarkEnd w:id="148"/>
      <w:bookmarkEnd w:id="149"/>
      <w:bookmarkEnd w:id="150"/>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30646FDE"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4.4.4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151" w:name="_Ref13578891"/>
      <w:bookmarkStart w:id="152" w:name="_Toc20743998"/>
      <w:bookmarkStart w:id="153" w:name="_Toc30344237"/>
      <w:r>
        <w:t>Safety Eq</w:t>
      </w:r>
      <w:r w:rsidR="00513010">
        <w:t>uation</w:t>
      </w:r>
      <w:r>
        <w:t xml:space="preserve"> Statement</w:t>
      </w:r>
      <w:r w:rsidR="00184CA7">
        <w:t>s</w:t>
      </w:r>
      <w:bookmarkEnd w:id="151"/>
      <w:bookmarkEnd w:id="152"/>
      <w:bookmarkEnd w:id="153"/>
    </w:p>
    <w:p w14:paraId="289653B6" w14:textId="32A286E9"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w:t>
      </w:r>
      <w:r w:rsidR="00AF4C90">
        <w:rPr>
          <w:rFonts w:asciiTheme="majorHAnsi" w:hAnsiTheme="majorHAnsi"/>
        </w:rPr>
        <w:t>two</w:t>
      </w:r>
      <w:r>
        <w:rPr>
          <w:rFonts w:asciiTheme="majorHAnsi" w:hAnsiTheme="majorHAnsi"/>
        </w:rPr>
        <w:t xml:space="preserv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154" w:name="_Ref13578854"/>
      <w:bookmarkStart w:id="155" w:name="_Toc20743999"/>
      <w:bookmarkStart w:id="156" w:name="_Toc30344238"/>
      <w:r>
        <w:t>Eq Statements</w:t>
      </w:r>
      <w:bookmarkEnd w:id="154"/>
      <w:bookmarkEnd w:id="155"/>
      <w:bookmarkEnd w:id="156"/>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378F2A53"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CE16D9">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36550F6D"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783DA7FA" w14:textId="6CA816DD" w:rsidR="00AF4C90" w:rsidRDefault="00AF4C90" w:rsidP="00184CA7">
      <w:pPr>
        <w:rPr>
          <w:rFonts w:asciiTheme="majorHAnsi" w:eastAsia="Carlito" w:hAnsiTheme="majorHAnsi" w:cstheme="majorHAnsi"/>
        </w:rPr>
      </w:pPr>
    </w:p>
    <w:p w14:paraId="73A3976E" w14:textId="3C7F4858" w:rsidR="00AF4C90" w:rsidRDefault="00AF4C90" w:rsidP="00AF4C90">
      <w:pPr>
        <w:pStyle w:val="Heading5"/>
      </w:pPr>
      <w:r>
        <w:t>Interval</w:t>
      </w:r>
      <w:r>
        <w:t xml:space="preserve"> Statements</w:t>
      </w:r>
    </w:p>
    <w:p w14:paraId="07821D51" w14:textId="1ADA5849"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Similar to the eq statement, an interval statement can provide flexibility with assigning fail-to values for faults on components. </w:t>
      </w:r>
    </w:p>
    <w:p w14:paraId="4579B95E" w14:textId="47744F11" w:rsidR="00AF4C90" w:rsidRDefault="00AF4C90" w:rsidP="00184CA7">
      <w:pPr>
        <w:rPr>
          <w:rFonts w:asciiTheme="majorHAnsi" w:eastAsia="Carlito" w:hAnsiTheme="majorHAnsi" w:cstheme="majorHAnsi"/>
        </w:rPr>
      </w:pPr>
    </w:p>
    <w:p w14:paraId="632A708D" w14:textId="408F6978" w:rsidR="00AF4C90" w:rsidRPr="00211843" w:rsidRDefault="007C12C5" w:rsidP="00AF4C90">
      <w:pPr>
        <w:ind w:firstLine="720"/>
        <w:rPr>
          <w:rFonts w:asciiTheme="majorHAnsi" w:eastAsia="Courier" w:hAnsiTheme="majorHAnsi" w:cstheme="majorHAnsi"/>
        </w:rPr>
      </w:pPr>
      <w:r>
        <w:rPr>
          <w:rFonts w:ascii="Consolas" w:hAnsi="Consolas" w:cs="Consolas"/>
          <w:b/>
          <w:bCs/>
          <w:color w:val="7F0055"/>
          <w:sz w:val="18"/>
          <w:szCs w:val="18"/>
        </w:rPr>
        <w:t>Safety_</w:t>
      </w:r>
      <w:r w:rsidR="00AF4C90">
        <w:rPr>
          <w:rFonts w:ascii="Consolas" w:hAnsi="Consolas" w:cs="Consolas"/>
          <w:b/>
          <w:bCs/>
          <w:color w:val="7F0055"/>
          <w:sz w:val="18"/>
          <w:szCs w:val="18"/>
        </w:rPr>
        <w:t>interval</w:t>
      </w:r>
      <w:r w:rsidR="00AF4C90" w:rsidRPr="000F42EA">
        <w:rPr>
          <w:rFonts w:ascii="Consolas" w:hAnsi="Consolas" w:cs="Consolas"/>
          <w:sz w:val="18"/>
          <w:szCs w:val="18"/>
        </w:rPr>
        <w:t xml:space="preserve"> </w:t>
      </w:r>
      <w:r>
        <w:rPr>
          <w:rFonts w:ascii="Consolas" w:hAnsi="Consolas" w:cs="Consolas"/>
          <w:sz w:val="18"/>
          <w:szCs w:val="18"/>
        </w:rPr>
        <w:t>example</w:t>
      </w:r>
      <w:r w:rsidR="00AF4C90" w:rsidRPr="000F42EA">
        <w:rPr>
          <w:rFonts w:ascii="Consolas" w:hAnsi="Consolas" w:cs="Consolas"/>
          <w:sz w:val="18"/>
          <w:szCs w:val="18"/>
        </w:rPr>
        <w:t xml:space="preserve"> </w:t>
      </w:r>
      <w:r w:rsidR="00AF4C90" w:rsidRPr="000F42EA">
        <w:rPr>
          <w:rFonts w:ascii="Consolas" w:hAnsi="Consolas" w:cs="Consolas"/>
          <w:b/>
          <w:bCs/>
          <w:color w:val="7F0055"/>
          <w:sz w:val="18"/>
          <w:szCs w:val="18"/>
        </w:rPr>
        <w:t>:</w:t>
      </w:r>
      <w:r w:rsidR="00AF4C90" w:rsidRPr="000F42EA">
        <w:rPr>
          <w:rFonts w:ascii="Consolas" w:hAnsi="Consolas" w:cs="Consolas"/>
          <w:sz w:val="18"/>
          <w:szCs w:val="18"/>
        </w:rPr>
        <w:t xml:space="preserve"> </w:t>
      </w:r>
      <w:r w:rsidR="00AF4C90" w:rsidRPr="000F42EA">
        <w:rPr>
          <w:rFonts w:ascii="Consolas" w:hAnsi="Consolas" w:cs="Consolas"/>
          <w:b/>
          <w:bCs/>
          <w:color w:val="7F0055"/>
          <w:sz w:val="18"/>
          <w:szCs w:val="18"/>
        </w:rPr>
        <w:t>int</w:t>
      </w:r>
      <w:r w:rsidR="00AF4C90">
        <w:rPr>
          <w:rFonts w:ascii="Consolas" w:hAnsi="Consolas" w:cs="Consolas"/>
          <w:b/>
          <w:bCs/>
          <w:color w:val="7F0055"/>
          <w:sz w:val="18"/>
          <w:szCs w:val="18"/>
        </w:rPr>
        <w:t xml:space="preserve"> </w:t>
      </w:r>
      <w:r w:rsidR="00AF4C90">
        <w:rPr>
          <w:rFonts w:ascii="Consolas" w:hAnsi="Consolas" w:cs="Consolas"/>
          <w:sz w:val="18"/>
          <w:szCs w:val="18"/>
        </w:rPr>
        <w:t>= [0,3]</w:t>
      </w:r>
      <w:r w:rsidR="00AF4C90" w:rsidRPr="000F42EA">
        <w:rPr>
          <w:rFonts w:ascii="Consolas" w:hAnsi="Consolas" w:cs="Consolas"/>
          <w:b/>
          <w:bCs/>
          <w:color w:val="7F0055"/>
          <w:sz w:val="18"/>
          <w:szCs w:val="18"/>
        </w:rPr>
        <w:t>;</w:t>
      </w:r>
    </w:p>
    <w:p w14:paraId="540A0B87" w14:textId="5A8E742E" w:rsidR="00AF4C90" w:rsidRDefault="00AF4C90" w:rsidP="00184CA7">
      <w:pPr>
        <w:rPr>
          <w:rFonts w:asciiTheme="majorHAnsi" w:eastAsia="Carlito" w:hAnsiTheme="majorHAnsi" w:cstheme="majorHAnsi"/>
        </w:rPr>
      </w:pPr>
    </w:p>
    <w:p w14:paraId="260BE88C" w14:textId="734345CB"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A statement like this restricts the failure values to be integers from 0 to 3. This can be passed into a fault node input as shown below. </w:t>
      </w:r>
    </w:p>
    <w:p w14:paraId="76D98111" w14:textId="04487328" w:rsidR="00AF4C90" w:rsidRDefault="00AF4C90" w:rsidP="00184CA7">
      <w:pPr>
        <w:rPr>
          <w:rFonts w:asciiTheme="majorHAnsi" w:eastAsia="Carlito" w:hAnsiTheme="majorHAnsi" w:cstheme="majorHAnsi"/>
        </w:rPr>
      </w:pPr>
    </w:p>
    <w:p w14:paraId="7AC45452"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8E3DA21" w14:textId="77777777" w:rsidR="00AF4C90"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8340612" w14:textId="3675755A" w:rsidR="00AF4C90" w:rsidRPr="001A2649" w:rsidRDefault="00AF4C90" w:rsidP="00AF4C90">
      <w:pPr>
        <w:ind w:firstLine="720"/>
        <w:rPr>
          <w:rFonts w:asciiTheme="majorHAnsi" w:eastAsia="Courier" w:hAnsiTheme="majorHAnsi" w:cstheme="majorHAnsi"/>
        </w:rPr>
      </w:pPr>
      <w:r>
        <w:rPr>
          <w:rFonts w:ascii="Consolas" w:hAnsi="Consolas" w:cs="Consolas"/>
          <w:b/>
          <w:bCs/>
          <w:color w:val="7F0055"/>
          <w:sz w:val="18"/>
          <w:szCs w:val="18"/>
        </w:rPr>
        <w:tab/>
      </w:r>
      <w:r w:rsidR="007C12C5">
        <w:rPr>
          <w:rFonts w:ascii="Consolas" w:hAnsi="Consolas" w:cs="Consolas"/>
          <w:b/>
          <w:bCs/>
          <w:color w:val="7F0055"/>
          <w:sz w:val="18"/>
          <w:szCs w:val="18"/>
        </w:rPr>
        <w:t>safety_</w:t>
      </w:r>
      <w:r>
        <w:rPr>
          <w:rFonts w:ascii="Consolas" w:hAnsi="Consolas" w:cs="Consolas"/>
          <w:b/>
          <w:bCs/>
          <w:color w:val="7F0055"/>
          <w:sz w:val="18"/>
          <w:szCs w:val="18"/>
        </w:rPr>
        <w:t>interval</w:t>
      </w:r>
      <w:r w:rsidRPr="000F42EA">
        <w:rPr>
          <w:rFonts w:ascii="Consolas" w:hAnsi="Consolas" w:cs="Consolas"/>
          <w:sz w:val="18"/>
          <w:szCs w:val="18"/>
        </w:rPr>
        <w:t xml:space="preserve"> </w:t>
      </w:r>
      <w:r w:rsidR="007C12C5">
        <w:rPr>
          <w:rFonts w:ascii="Consolas" w:hAnsi="Consolas" w:cs="Consolas"/>
          <w:sz w:val="18"/>
          <w:szCs w:val="18"/>
        </w:rPr>
        <w:t>example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[0,3]</w:t>
      </w:r>
      <w:r w:rsidRPr="000F42EA">
        <w:rPr>
          <w:rFonts w:ascii="Consolas" w:hAnsi="Consolas" w:cs="Consolas"/>
          <w:b/>
          <w:bCs/>
          <w:color w:val="7F0055"/>
          <w:sz w:val="18"/>
          <w:szCs w:val="18"/>
        </w:rPr>
        <w:t>;</w:t>
      </w:r>
    </w:p>
    <w:p w14:paraId="3ED9B176" w14:textId="67885E61"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007C12C5">
        <w:rPr>
          <w:rFonts w:ascii="Consolas" w:hAnsi="Consolas" w:cs="Consolas"/>
          <w:sz w:val="18"/>
          <w:szCs w:val="18"/>
        </w:rPr>
        <w:t>example</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079DC4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E05470C"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835F5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EE61FB"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931A2F1"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A7665AC" w14:textId="0B72F096" w:rsidR="00AF4C90" w:rsidRDefault="00AF4C90" w:rsidP="00184CA7">
      <w:pPr>
        <w:rPr>
          <w:rFonts w:asciiTheme="majorHAnsi" w:eastAsia="Carlito" w:hAnsiTheme="majorHAnsi" w:cstheme="majorHAnsi"/>
        </w:rPr>
      </w:pPr>
    </w:p>
    <w:p w14:paraId="53845473" w14:textId="6B2A54F9" w:rsidR="004923C5" w:rsidRDefault="004923C5" w:rsidP="00184CA7">
      <w:pPr>
        <w:rPr>
          <w:rFonts w:asciiTheme="majorHAnsi" w:eastAsia="Carlito" w:hAnsiTheme="majorHAnsi" w:cstheme="majorHAnsi"/>
        </w:rPr>
      </w:pPr>
      <w:r>
        <w:rPr>
          <w:rFonts w:asciiTheme="majorHAnsi" w:eastAsia="Carlito" w:hAnsiTheme="majorHAnsi" w:cstheme="majorHAnsi"/>
        </w:rPr>
        <w:t xml:space="preserve">The following interval types are supported: </w:t>
      </w:r>
    </w:p>
    <w:p w14:paraId="520ACD3E" w14:textId="24D34176"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Integer and real</w:t>
      </w:r>
    </w:p>
    <w:p w14:paraId="578302B7" w14:textId="4D69AE00"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Open, e.g., (0,1)</w:t>
      </w:r>
    </w:p>
    <w:p w14:paraId="39ABBF56" w14:textId="3E45B21F"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Closed, e.g., [1.1, 10.1]</w:t>
      </w:r>
    </w:p>
    <w:p w14:paraId="3BB6BCDB" w14:textId="4909D5AA" w:rsidR="004923C5" w:rsidRP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Combinations of open/closed, e.g., (-2, 4]</w:t>
      </w:r>
    </w:p>
    <w:p w14:paraId="34885B56" w14:textId="646B516B" w:rsidR="00B8419F" w:rsidRDefault="00B8419F" w:rsidP="00184CA7">
      <w:pPr>
        <w:rPr>
          <w:rFonts w:asciiTheme="majorHAnsi" w:eastAsia="Carlito" w:hAnsiTheme="majorHAnsi" w:cstheme="majorHAnsi"/>
        </w:rPr>
      </w:pPr>
    </w:p>
    <w:p w14:paraId="041F70D5" w14:textId="07C8B2DB" w:rsidR="00B908FC" w:rsidRDefault="00B908FC" w:rsidP="00184CA7">
      <w:pPr>
        <w:rPr>
          <w:rFonts w:asciiTheme="majorHAnsi" w:eastAsia="Carlito" w:hAnsiTheme="majorHAnsi" w:cstheme="majorHAnsi"/>
        </w:rPr>
      </w:pPr>
      <w:r>
        <w:rPr>
          <w:rFonts w:asciiTheme="majorHAnsi" w:eastAsia="Carlito" w:hAnsiTheme="majorHAnsi" w:cstheme="majorHAnsi"/>
        </w:rPr>
        <w:lastRenderedPageBreak/>
        <w:t xml:space="preserve">The type used in the interval (real/int) must match that of the fault node input parameter. </w:t>
      </w:r>
    </w:p>
    <w:p w14:paraId="0FE88BD0" w14:textId="77777777" w:rsidR="00B908FC" w:rsidRPr="00211843" w:rsidRDefault="00B908FC" w:rsidP="00184CA7">
      <w:pPr>
        <w:rPr>
          <w:rFonts w:asciiTheme="majorHAnsi" w:eastAsia="Carlito" w:hAnsiTheme="majorHAnsi" w:cstheme="majorHAnsi"/>
        </w:rPr>
      </w:pPr>
    </w:p>
    <w:p w14:paraId="6E24BFF1" w14:textId="77777777" w:rsidR="00B55020" w:rsidRDefault="00B55020" w:rsidP="00B55020">
      <w:pPr>
        <w:pStyle w:val="Heading3"/>
      </w:pPr>
      <w:bookmarkStart w:id="157" w:name="_Ref13579337"/>
      <w:bookmarkStart w:id="158" w:name="_Toc20744000"/>
      <w:bookmarkStart w:id="159" w:name="_Toc30344239"/>
      <w:bookmarkStart w:id="160" w:name="_Toc39224440"/>
      <w:r>
        <w:t>Analysis Statement</w:t>
      </w:r>
      <w:bookmarkEnd w:id="157"/>
      <w:bookmarkEnd w:id="158"/>
      <w:bookmarkEnd w:id="159"/>
      <w:bookmarkEnd w:id="160"/>
    </w:p>
    <w:p w14:paraId="12E46841" w14:textId="4D861193"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255B72" w:rsidRPr="00255B72">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23</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4</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61" w:name="_Toc20744001"/>
      <w:bookmarkStart w:id="162" w:name="_Toc30344240"/>
      <w:r>
        <w:t>Max N Faults Analysis</w:t>
      </w:r>
      <w:bookmarkEnd w:id="161"/>
      <w:bookmarkEnd w:id="162"/>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9949BFD" w14:textId="77777777" w:rsidR="00391310" w:rsidRPr="000F42EA"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463F0E5A" w:rsidR="00391310" w:rsidRPr="00C87774"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p>
    <w:p w14:paraId="36C5E021" w14:textId="77777777" w:rsidR="00857030"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0F76773E" w14:textId="2A730381" w:rsidR="00967008" w:rsidRPr="00522ABB" w:rsidRDefault="00967008" w:rsidP="00967008">
      <w:pPr>
        <w:pStyle w:val="Caption"/>
        <w:jc w:val="center"/>
        <w:rPr>
          <w:rFonts w:asciiTheme="majorHAnsi" w:hAnsiTheme="majorHAnsi"/>
          <w:sz w:val="24"/>
          <w:szCs w:val="24"/>
        </w:rPr>
      </w:pPr>
      <w:bookmarkStart w:id="163" w:name="_Ref30343905"/>
      <w:bookmarkStart w:id="164" w:name="_Toc39224484"/>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255B72">
        <w:rPr>
          <w:noProof/>
          <w:sz w:val="24"/>
          <w:szCs w:val="24"/>
        </w:rPr>
        <w:t>22</w:t>
      </w:r>
      <w:r w:rsidRPr="00522ABB">
        <w:rPr>
          <w:sz w:val="24"/>
          <w:szCs w:val="24"/>
        </w:rPr>
        <w:fldChar w:fldCharType="end"/>
      </w:r>
      <w:bookmarkEnd w:id="163"/>
      <w:r w:rsidRPr="00522ABB">
        <w:rPr>
          <w:sz w:val="24"/>
          <w:szCs w:val="24"/>
        </w:rPr>
        <w:t xml:space="preserve">: </w:t>
      </w:r>
      <w:r>
        <w:rPr>
          <w:sz w:val="24"/>
          <w:szCs w:val="24"/>
        </w:rPr>
        <w:t>Max N Fault</w:t>
      </w:r>
      <w:r w:rsidRPr="00522ABB">
        <w:rPr>
          <w:sz w:val="24"/>
          <w:szCs w:val="24"/>
        </w:rPr>
        <w:t xml:space="preserve"> Threshold Example</w:t>
      </w:r>
      <w:bookmarkEnd w:id="164"/>
    </w:p>
    <w:p w14:paraId="7FC6FA1F" w14:textId="77777777" w:rsidR="00967008" w:rsidRDefault="00967008"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0D14625C"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w:t>
      </w:r>
      <w:r w:rsidRPr="009174DD">
        <w:rPr>
          <w:rFonts w:asciiTheme="majorHAnsi" w:hAnsiTheme="majorHAnsi"/>
          <w:i/>
          <w:u w:val="single"/>
        </w:rPr>
        <w:t>monolithic max N fault analysis</w:t>
      </w:r>
      <w:r w:rsidR="00735B9B">
        <w:rPr>
          <w:rFonts w:asciiTheme="majorHAnsi" w:hAnsiTheme="majorHAnsi"/>
        </w:rPr>
        <w:t xml:space="preserve"> in the presence of faults by specifying max N fault analysis statement in the model and </w:t>
      </w:r>
      <w:r w:rsidR="009174DD">
        <w:rPr>
          <w:rFonts w:asciiTheme="majorHAnsi" w:hAnsiTheme="majorHAnsi"/>
        </w:rPr>
        <w:t>select “Verify Monolithically with F</w:t>
      </w:r>
      <w:r w:rsidR="00735B9B">
        <w:rPr>
          <w:rFonts w:asciiTheme="majorHAnsi" w:hAnsiTheme="majorHAnsi"/>
        </w:rPr>
        <w:t>aults” in AGREE</w:t>
      </w:r>
      <w:r w:rsidR="009174DD">
        <w:rPr>
          <w:rFonts w:asciiTheme="majorHAnsi" w:hAnsiTheme="majorHAnsi"/>
        </w:rPr>
        <w:t xml:space="preserve"> menu</w:t>
      </w:r>
      <w:r w:rsidR="00735B9B">
        <w:rPr>
          <w:rFonts w:asciiTheme="majorHAnsi" w:hAnsiTheme="majorHAnsi"/>
        </w:rPr>
        <w:t>.</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02142473"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w:t>
      </w:r>
      <w:r w:rsidRPr="009174DD">
        <w:rPr>
          <w:rFonts w:asciiTheme="majorHAnsi" w:hAnsiTheme="majorHAnsi"/>
          <w:i/>
          <w:u w:val="single"/>
        </w:rPr>
        <w:t>compositional max N fault analysis</w:t>
      </w:r>
      <w:r w:rsidR="00735B9B">
        <w:rPr>
          <w:rFonts w:asciiTheme="majorHAnsi" w:hAnsiTheme="majorHAnsi"/>
        </w:rPr>
        <w:t xml:space="preserve"> in the presence of faults by specifying max N fault analysis statement in the model and select “Verify </w:t>
      </w:r>
      <w:r w:rsidR="009174DD">
        <w:rPr>
          <w:rFonts w:asciiTheme="majorHAnsi" w:hAnsiTheme="majorHAnsi"/>
        </w:rPr>
        <w:t>All Layers with Faults</w:t>
      </w:r>
      <w:r w:rsidR="00735B9B">
        <w:rPr>
          <w:rFonts w:asciiTheme="majorHAnsi" w:hAnsiTheme="majorHAnsi"/>
        </w:rPr>
        <w:t>” in AGREE</w:t>
      </w:r>
      <w:r w:rsidR="009174DD">
        <w:rPr>
          <w:rFonts w:asciiTheme="majorHAnsi" w:hAnsiTheme="majorHAnsi"/>
        </w:rPr>
        <w:t xml:space="preserve"> menu</w:t>
      </w:r>
      <w:r w:rsidR="00735B9B">
        <w:rPr>
          <w:rFonts w:asciiTheme="majorHAnsi" w:hAnsiTheme="majorHAnsi"/>
        </w:rPr>
        <w:t>.</w:t>
      </w:r>
      <w:r>
        <w:rPr>
          <w:rFonts w:asciiTheme="majorHAnsi" w:hAnsiTheme="majorHAnsi"/>
        </w:rPr>
        <w:t xml:space="preserve"> </w:t>
      </w:r>
      <w:r w:rsidR="009174DD">
        <w:rPr>
          <w:rFonts w:asciiTheme="majorHAnsi" w:hAnsiTheme="majorHAnsi"/>
        </w:rPr>
        <w:t xml:space="preserve">(Note: to perform a single layer of analysis, select “Verify Single Layer with Faults” in AGREE menu.) </w:t>
      </w:r>
      <w:r>
        <w:rPr>
          <w:rFonts w:asciiTheme="majorHAnsi" w:hAnsiTheme="majorHAnsi"/>
        </w:rPr>
        <w:t xml:space="preserve">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381A05BB" w:rsidR="001C7076" w:rsidRDefault="001C7076" w:rsidP="001C7076">
      <w:pPr>
        <w:pStyle w:val="ListParagraph"/>
        <w:numPr>
          <w:ilvl w:val="0"/>
          <w:numId w:val="11"/>
        </w:numPr>
        <w:rPr>
          <w:rFonts w:asciiTheme="majorHAnsi" w:hAnsiTheme="majorHAnsi"/>
        </w:rPr>
      </w:pPr>
      <w:r>
        <w:rPr>
          <w:rFonts w:asciiTheme="majorHAnsi" w:hAnsiTheme="majorHAnsi"/>
        </w:rPr>
        <w:lastRenderedPageBreak/>
        <w:t xml:space="preserve">The user can perform </w:t>
      </w:r>
      <w:r w:rsidRPr="009174DD">
        <w:rPr>
          <w:rFonts w:asciiTheme="majorHAnsi" w:hAnsiTheme="majorHAnsi"/>
          <w:i/>
          <w:u w:val="single"/>
        </w:rPr>
        <w:t>compositional max N fault analysis</w:t>
      </w:r>
      <w:r w:rsidR="00A5162E" w:rsidRPr="009174DD">
        <w:rPr>
          <w:rFonts w:asciiTheme="majorHAnsi" w:hAnsiTheme="majorHAnsi"/>
          <w:i/>
          <w:u w:val="single"/>
        </w:rPr>
        <w:t xml:space="preserve"> to </w:t>
      </w:r>
      <w:r w:rsidR="009174DD" w:rsidRPr="009174DD">
        <w:rPr>
          <w:rFonts w:asciiTheme="majorHAnsi" w:hAnsiTheme="majorHAnsi"/>
          <w:i/>
          <w:u w:val="single"/>
        </w:rPr>
        <w:t>generate</w:t>
      </w:r>
      <w:r w:rsidR="00A5162E" w:rsidRPr="009174DD">
        <w:rPr>
          <w:rFonts w:asciiTheme="majorHAnsi" w:hAnsiTheme="majorHAnsi"/>
          <w:i/>
          <w:u w:val="single"/>
        </w:rPr>
        <w:t xml:space="preserve"> all minimal</w:t>
      </w:r>
      <w:r w:rsidRPr="009174DD">
        <w:rPr>
          <w:rFonts w:asciiTheme="majorHAnsi" w:hAnsiTheme="majorHAnsi"/>
          <w:i/>
          <w:u w:val="single"/>
        </w:rPr>
        <w:t xml:space="preserve"> cut sets</w:t>
      </w:r>
      <w:r>
        <w:rPr>
          <w:rFonts w:asciiTheme="majorHAnsi" w:hAnsiTheme="majorHAnsi"/>
        </w:rPr>
        <w:t xml:space="preserve">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a</w:t>
      </w:r>
      <w:r w:rsidR="009174DD">
        <w:rPr>
          <w:rFonts w:asciiTheme="majorHAnsi" w:hAnsiTheme="majorHAnsi"/>
        </w:rPr>
        <w:t>nd select “Generate Minimal Cut S</w:t>
      </w:r>
      <w:r w:rsidR="00735B9B">
        <w:rPr>
          <w:rFonts w:asciiTheme="majorHAnsi" w:hAnsiTheme="majorHAnsi"/>
        </w:rPr>
        <w:t xml:space="preserve">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65" w:name="_Ref509393241"/>
      <w:bookmarkStart w:id="166" w:name="_Toc20744002"/>
      <w:bookmarkStart w:id="167" w:name="_Toc30344241"/>
      <w:r>
        <w:t>Probabilistic Analysis</w:t>
      </w:r>
      <w:bookmarkEnd w:id="165"/>
      <w:bookmarkEnd w:id="166"/>
      <w:bookmarkEnd w:id="167"/>
    </w:p>
    <w:p w14:paraId="2FDE05DB" w14:textId="47360E69"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4</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23</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50839AD9" w:rsidR="00D004F5" w:rsidRPr="00522ABB" w:rsidRDefault="00522ABB" w:rsidP="00522ABB">
      <w:pPr>
        <w:pStyle w:val="Caption"/>
        <w:jc w:val="center"/>
        <w:rPr>
          <w:rFonts w:asciiTheme="majorHAnsi" w:hAnsiTheme="majorHAnsi"/>
          <w:sz w:val="24"/>
          <w:szCs w:val="24"/>
        </w:rPr>
      </w:pPr>
      <w:bookmarkStart w:id="168" w:name="_Ref509392111"/>
      <w:bookmarkStart w:id="169" w:name="_Toc509494723"/>
      <w:bookmarkStart w:id="170" w:name="_Toc39224485"/>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255B72">
        <w:rPr>
          <w:noProof/>
          <w:sz w:val="24"/>
          <w:szCs w:val="24"/>
        </w:rPr>
        <w:t>23</w:t>
      </w:r>
      <w:r w:rsidRPr="00522ABB">
        <w:rPr>
          <w:sz w:val="24"/>
          <w:szCs w:val="24"/>
        </w:rPr>
        <w:fldChar w:fldCharType="end"/>
      </w:r>
      <w:bookmarkEnd w:id="168"/>
      <w:r w:rsidRPr="00522ABB">
        <w:rPr>
          <w:sz w:val="24"/>
          <w:szCs w:val="24"/>
        </w:rPr>
        <w:t>: Probability Threshold Example</w:t>
      </w:r>
      <w:bookmarkEnd w:id="169"/>
      <w:bookmarkEnd w:id="170"/>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53CABEBB" w:rsid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w:t>
      </w:r>
      <w:r w:rsidRPr="009174DD">
        <w:rPr>
          <w:rFonts w:asciiTheme="majorHAnsi" w:hAnsiTheme="majorHAnsi"/>
          <w:i/>
          <w:u w:val="single"/>
        </w:rPr>
        <w:t>monolithic</w:t>
      </w:r>
      <w:r w:rsidR="009174DD" w:rsidRPr="009174DD">
        <w:rPr>
          <w:rFonts w:asciiTheme="majorHAnsi" w:hAnsiTheme="majorHAnsi"/>
          <w:i/>
          <w:u w:val="single"/>
        </w:rPr>
        <w:t xml:space="preserve"> probabilistic</w:t>
      </w:r>
      <w:r w:rsidRPr="009174DD">
        <w:rPr>
          <w:rFonts w:asciiTheme="majorHAnsi" w:hAnsiTheme="majorHAnsi"/>
          <w:i/>
          <w:u w:val="single"/>
        </w:rPr>
        <w:t xml:space="preserve"> analysis</w:t>
      </w:r>
      <w:r>
        <w:rPr>
          <w:rFonts w:asciiTheme="majorHAnsi" w:hAnsiTheme="majorHAnsi"/>
        </w:rPr>
        <w:t xml:space="preserve"> on the model with the given probability threshold</w:t>
      </w:r>
      <w:r w:rsidR="00021135">
        <w:rPr>
          <w:rFonts w:asciiTheme="majorHAnsi" w:hAnsiTheme="majorHAnsi"/>
        </w:rPr>
        <w:t xml:space="preserve"> by specifying probabilistic fault analysis statement in the model and select “Verify </w:t>
      </w:r>
      <w:r w:rsidR="009174DD">
        <w:rPr>
          <w:rFonts w:asciiTheme="majorHAnsi" w:hAnsiTheme="majorHAnsi"/>
        </w:rPr>
        <w:t>Monolithically with Faults</w:t>
      </w:r>
      <w:r w:rsidR="00021135">
        <w:rPr>
          <w:rFonts w:asciiTheme="majorHAnsi" w:hAnsiTheme="majorHAnsi"/>
        </w:rPr>
        <w:t>” in AGREE</w:t>
      </w:r>
      <w:r w:rsidR="009174DD">
        <w:rPr>
          <w:rFonts w:asciiTheme="majorHAnsi" w:hAnsiTheme="majorHAnsi"/>
        </w:rPr>
        <w:t xml:space="preserve"> menu</w:t>
      </w:r>
      <w:r w:rsidR="00021135">
        <w:rPr>
          <w:rFonts w:asciiTheme="majorHAnsi" w:hAnsiTheme="majorHAnsi"/>
        </w:rPr>
        <w:t>.</w:t>
      </w:r>
      <w:r>
        <w:rPr>
          <w:rFonts w:asciiTheme="majorHAnsi" w:hAnsiTheme="majorHAnsi"/>
        </w:rPr>
        <w:t xml:space="preserve"> The possible fault combinations are calculated</w:t>
      </w:r>
      <w:r w:rsidR="00021135">
        <w:rPr>
          <w:rFonts w:asciiTheme="majorHAnsi" w:hAnsiTheme="majorHAnsi"/>
        </w:rPr>
        <w:t xml:space="preserve"> based on the top level probability threshold and independence between faults.</w:t>
      </w:r>
      <w:r>
        <w:rPr>
          <w:rFonts w:asciiTheme="majorHAnsi" w:hAnsiTheme="majorHAnsi"/>
        </w:rPr>
        <w:t xml:space="preserve"> If these possible faults are active and the top level 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08D04C72" w:rsidR="00262973" w:rsidRP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w:t>
      </w:r>
      <w:r w:rsidRPr="009174DD">
        <w:rPr>
          <w:rFonts w:asciiTheme="majorHAnsi" w:hAnsiTheme="majorHAnsi"/>
          <w:i/>
          <w:u w:val="single"/>
        </w:rPr>
        <w:t xml:space="preserve">compositional </w:t>
      </w:r>
      <w:r w:rsidR="009174DD" w:rsidRPr="009174DD">
        <w:rPr>
          <w:rFonts w:asciiTheme="majorHAnsi" w:hAnsiTheme="majorHAnsi"/>
          <w:i/>
          <w:u w:val="single"/>
        </w:rPr>
        <w:t xml:space="preserve">probabilistic </w:t>
      </w:r>
      <w:r w:rsidRPr="009174DD">
        <w:rPr>
          <w:rFonts w:asciiTheme="majorHAnsi" w:hAnsiTheme="majorHAnsi"/>
          <w:i/>
          <w:u w:val="single"/>
        </w:rPr>
        <w:t>analysis</w:t>
      </w:r>
      <w:r>
        <w:rPr>
          <w:rFonts w:asciiTheme="majorHAnsi" w:hAnsiTheme="majorHAnsi"/>
        </w:rPr>
        <w:t xml:space="preserve"> on the model with the given probability threshold</w:t>
      </w:r>
      <w:r w:rsidR="00021135">
        <w:rPr>
          <w:rFonts w:asciiTheme="majorHAnsi" w:hAnsiTheme="majorHAnsi"/>
        </w:rPr>
        <w:t xml:space="preserve"> by specifying </w:t>
      </w:r>
      <w:r w:rsidR="00C57893">
        <w:rPr>
          <w:rFonts w:asciiTheme="majorHAnsi" w:hAnsiTheme="majorHAnsi"/>
        </w:rPr>
        <w:t>the probabilistic</w:t>
      </w:r>
      <w:r w:rsidR="00021135">
        <w:rPr>
          <w:rFonts w:asciiTheme="majorHAnsi" w:hAnsiTheme="majorHAnsi"/>
        </w:rPr>
        <w:t xml:space="preserve"> analysis statement in the model a</w:t>
      </w:r>
      <w:r w:rsidR="009174DD">
        <w:rPr>
          <w:rFonts w:asciiTheme="majorHAnsi" w:hAnsiTheme="majorHAnsi"/>
        </w:rPr>
        <w:t>nd select “Generate Minimal Cut S</w:t>
      </w:r>
      <w:r w:rsidR="00021135">
        <w:rPr>
          <w:rFonts w:asciiTheme="majorHAnsi" w:hAnsiTheme="majorHAnsi"/>
        </w:rPr>
        <w:t>ets”.</w:t>
      </w:r>
      <w:r>
        <w:rPr>
          <w:rFonts w:asciiTheme="majorHAnsi" w:hAnsiTheme="majorHAnsi"/>
        </w:rPr>
        <w:t xml:space="preserve"> In this case, </w:t>
      </w:r>
      <w:r w:rsidR="009174DD">
        <w:rPr>
          <w:rFonts w:asciiTheme="majorHAnsi" w:hAnsiTheme="majorHAnsi"/>
        </w:rPr>
        <w:t>the</w:t>
      </w:r>
      <w:r>
        <w:rPr>
          <w:rFonts w:asciiTheme="majorHAnsi" w:hAnsiTheme="majorHAnsi"/>
        </w:rPr>
        <w:t xml:space="preserve">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4C553D50" w:rsidR="00065EE6" w:rsidRDefault="00065EE6" w:rsidP="00065EE6">
      <w:pPr>
        <w:rPr>
          <w:rFonts w:asciiTheme="majorHAnsi" w:hAnsiTheme="majorHAnsi"/>
        </w:rPr>
      </w:pPr>
      <w:r>
        <w:rPr>
          <w:rFonts w:asciiTheme="majorHAnsi" w:hAnsiTheme="majorHAnsi"/>
        </w:rPr>
        <w:t>In all of these cases,</w:t>
      </w:r>
      <w:r w:rsidR="00284EAE" w:rsidRPr="00284EAE">
        <w:rPr>
          <w:rFonts w:asciiTheme="majorHAnsi" w:hAnsiTheme="majorHAnsi"/>
        </w:rPr>
        <w:t xml:space="preserve"> </w:t>
      </w:r>
      <w:r w:rsidR="00284EAE">
        <w:rPr>
          <w:rFonts w:asciiTheme="majorHAnsi" w:hAnsiTheme="majorHAnsi"/>
        </w:rPr>
        <w:t>the properties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return the empt</w:t>
      </w:r>
      <w:r w:rsidR="009174DD">
        <w:rPr>
          <w:rFonts w:asciiTheme="majorHAnsi" w:hAnsiTheme="majorHAnsi"/>
        </w:rPr>
        <w:t>y set for “Generate Minimal Cut S</w:t>
      </w:r>
      <w:r w:rsidR="00284EAE">
        <w:rPr>
          <w:rFonts w:asciiTheme="majorHAnsi" w:hAnsiTheme="majorHAnsi"/>
        </w:rPr>
        <w:t>ets”</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763A7710"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sidR="00255B72">
        <w:rPr>
          <w:rFonts w:asciiTheme="majorHAnsi" w:hAnsiTheme="majorHAnsi"/>
        </w:rPr>
        <w:t>6</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71" w:name="_Ref18580357"/>
      <w:bookmarkStart w:id="172" w:name="_Toc20744003"/>
      <w:bookmarkStart w:id="173" w:name="_Toc30344242"/>
      <w:bookmarkStart w:id="174" w:name="_Toc39224441"/>
      <w:r>
        <w:t>Fault Activation Statement</w:t>
      </w:r>
      <w:bookmarkEnd w:id="171"/>
      <w:bookmarkEnd w:id="172"/>
      <w:bookmarkEnd w:id="173"/>
      <w:bookmarkEnd w:id="174"/>
    </w:p>
    <w:p w14:paraId="3F452AA7" w14:textId="77777777" w:rsidR="00CE16D9" w:rsidRPr="00BA476C" w:rsidRDefault="00CE16D9" w:rsidP="00CE16D9">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 through the use of a fault statement</w:t>
      </w:r>
      <w:r w:rsidRPr="00BA476C">
        <w:rPr>
          <w:rFonts w:asciiTheme="majorHAnsi" w:hAnsiTheme="majorHAnsi" w:cstheme="majorHAnsi"/>
        </w:rPr>
        <w:t xml:space="preserve">. </w:t>
      </w:r>
      <w:r>
        <w:rPr>
          <w:rFonts w:asciiTheme="majorHAnsi" w:hAnsiTheme="majorHAnsi" w:cstheme="majorHAnsi"/>
        </w:rPr>
        <w:t>First, u</w:t>
      </w:r>
      <w:r w:rsidRPr="00BA476C">
        <w:rPr>
          <w:rFonts w:asciiTheme="majorHAnsi" w:hAnsiTheme="majorHAnsi" w:cstheme="majorHAnsi"/>
        </w:rPr>
        <w:t xml:space="preserve">sers </w:t>
      </w:r>
      <w:r>
        <w:rPr>
          <w:rFonts w:asciiTheme="majorHAnsi" w:hAnsiTheme="majorHAnsi" w:cstheme="majorHAnsi"/>
        </w:rPr>
        <w:t>need to</w:t>
      </w:r>
      <w:r w:rsidRPr="00BA476C">
        <w:rPr>
          <w:rFonts w:asciiTheme="majorHAnsi" w:hAnsiTheme="majorHAnsi" w:cstheme="majorHAnsi"/>
        </w:rPr>
        <w:t xml:space="preserve"> declare boolean</w:t>
      </w:r>
      <w:r w:rsidRPr="00BA476C">
        <w:rPr>
          <w:rFonts w:asciiTheme="majorHAnsi" w:hAnsiTheme="majorHAnsi" w:cstheme="majorHAnsi"/>
          <w:i/>
        </w:rPr>
        <w:t xml:space="preserve"> eq</w:t>
      </w:r>
      <w:r w:rsidRPr="00BA476C">
        <w:rPr>
          <w:rFonts w:asciiTheme="majorHAnsi" w:hAnsiTheme="majorHAnsi" w:cstheme="majorHAnsi"/>
        </w:rPr>
        <w:t xml:space="preserve"> variables in the AGREE annex of the AADL </w:t>
      </w:r>
      <w:r>
        <w:rPr>
          <w:rFonts w:asciiTheme="majorHAnsi" w:hAnsiTheme="majorHAnsi" w:cstheme="majorHAnsi"/>
        </w:rPr>
        <w:t>component</w:t>
      </w:r>
      <w:r w:rsidRPr="00BA476C">
        <w:rPr>
          <w:rFonts w:asciiTheme="majorHAnsi" w:hAnsiTheme="majorHAnsi" w:cstheme="majorHAnsi"/>
        </w:rPr>
        <w:t xml:space="preserve"> </w:t>
      </w:r>
      <w:r>
        <w:rPr>
          <w:rFonts w:asciiTheme="majorHAnsi" w:hAnsiTheme="majorHAnsi" w:cstheme="majorHAnsi"/>
        </w:rPr>
        <w:t xml:space="preserve">type or implementation at the “top level” of the analysis. In other </w:t>
      </w:r>
      <w:r>
        <w:rPr>
          <w:rFonts w:asciiTheme="majorHAnsi" w:hAnsiTheme="majorHAnsi" w:cstheme="majorHAnsi"/>
        </w:rPr>
        <w:lastRenderedPageBreak/>
        <w:t xml:space="preserve">words, if analysis is being run from </w:t>
      </w:r>
      <w:r w:rsidRPr="000002F1">
        <w:rPr>
          <w:rFonts w:asciiTheme="majorHAnsi" w:hAnsiTheme="majorHAnsi" w:cstheme="majorHAnsi"/>
          <w:i/>
        </w:rPr>
        <w:t>compA.impl</w:t>
      </w:r>
      <w:r>
        <w:rPr>
          <w:rFonts w:asciiTheme="majorHAnsi" w:hAnsiTheme="majorHAnsi" w:cstheme="majorHAnsi"/>
        </w:rPr>
        <w:t xml:space="preserve">, then the eq variables need to be defined in either </w:t>
      </w:r>
      <w:r w:rsidRPr="000002F1">
        <w:rPr>
          <w:rFonts w:asciiTheme="majorHAnsi" w:hAnsiTheme="majorHAnsi" w:cstheme="majorHAnsi"/>
          <w:i/>
        </w:rPr>
        <w:t>compA</w:t>
      </w:r>
      <w:r>
        <w:rPr>
          <w:rFonts w:asciiTheme="majorHAnsi" w:hAnsiTheme="majorHAnsi" w:cstheme="majorHAnsi"/>
        </w:rPr>
        <w:t xml:space="preserve"> (type) AGREE annex or in </w:t>
      </w:r>
      <w:r w:rsidRPr="000002F1">
        <w:rPr>
          <w:rFonts w:asciiTheme="majorHAnsi" w:hAnsiTheme="majorHAnsi" w:cstheme="majorHAnsi"/>
          <w:i/>
        </w:rPr>
        <w:t>compA.impl</w:t>
      </w:r>
      <w:r>
        <w:rPr>
          <w:rFonts w:asciiTheme="majorHAnsi" w:hAnsiTheme="majorHAnsi" w:cstheme="majorHAnsi"/>
        </w:rPr>
        <w:t xml:space="preserve"> (implementation) AGREE annex. </w:t>
      </w:r>
    </w:p>
    <w:p w14:paraId="2E39BDC6" w14:textId="77777777" w:rsidR="0054406F" w:rsidRDefault="0054406F" w:rsidP="00A521C5">
      <w:pPr>
        <w:rPr>
          <w:rFonts w:asciiTheme="majorHAnsi" w:hAnsiTheme="majorHAnsi" w:cstheme="majorHAnsi"/>
        </w:rPr>
      </w:pPr>
    </w:p>
    <w:p w14:paraId="78322360" w14:textId="457D84E8" w:rsidR="0054406F" w:rsidRPr="00A521C5" w:rsidRDefault="00F04629" w:rsidP="00A521C5">
      <w:pPr>
        <w:rPr>
          <w:rFonts w:asciiTheme="majorHAnsi" w:hAnsiTheme="majorHAnsi" w:cstheme="majorHAnsi"/>
        </w:rPr>
      </w:pPr>
      <w:r>
        <w:rPr>
          <w:rFonts w:asciiTheme="majorHAnsi" w:hAnsiTheme="majorHAnsi" w:cstheme="majorHAnsi"/>
          <w:noProof/>
        </w:rPr>
        <w:drawing>
          <wp:inline distT="0" distB="0" distL="0" distR="0" wp14:anchorId="33AE2998" wp14:editId="08EEA005">
            <wp:extent cx="1543050" cy="228600"/>
            <wp:effectExtent l="0" t="0" r="0" b="0"/>
            <wp:docPr id="58"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3050" cy="228600"/>
                    </a:xfrm>
                    <a:prstGeom prst="rect">
                      <a:avLst/>
                    </a:prstGeom>
                    <a:noFill/>
                    <a:ln>
                      <a:noFill/>
                    </a:ln>
                  </pic:spPr>
                </pic:pic>
              </a:graphicData>
            </a:graphic>
          </wp:inline>
        </w:drawing>
      </w:r>
    </w:p>
    <w:p w14:paraId="368420E6" w14:textId="77777777" w:rsidR="00A521C5" w:rsidRDefault="00A521C5" w:rsidP="0096017D"/>
    <w:p w14:paraId="64F51D19" w14:textId="77777777" w:rsidR="00CE16D9" w:rsidRDefault="00CE16D9" w:rsidP="00CE16D9">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r w:rsidRPr="00BA476C">
        <w:rPr>
          <w:rFonts w:asciiTheme="majorHAnsi" w:eastAsia="Times New Roman" w:hAnsiTheme="majorHAnsi" w:cstheme="majorHAnsi"/>
          <w:i/>
          <w:color w:val="auto"/>
        </w:rPr>
        <w:t xml:space="preserve">eq </w:t>
      </w:r>
      <w:r w:rsidRPr="00BA476C">
        <w:rPr>
          <w:rFonts w:asciiTheme="majorHAnsi" w:eastAsia="Times New Roman" w:hAnsiTheme="majorHAnsi" w:cstheme="majorHAnsi"/>
          <w:color w:val="auto"/>
        </w:rPr>
        <w:t>variables in Safety Annex of the AADL system implementation</w:t>
      </w:r>
      <w:r>
        <w:rPr>
          <w:rFonts w:asciiTheme="majorHAnsi" w:eastAsia="Times New Roman" w:hAnsiTheme="majorHAnsi" w:cstheme="majorHAnsi"/>
          <w:color w:val="auto"/>
        </w:rPr>
        <w:t xml:space="preserve"> where the AGREE verification applies. As per the example in the previous paragraph, this corresponds to </w:t>
      </w:r>
      <w:r>
        <w:rPr>
          <w:rFonts w:asciiTheme="majorHAnsi" w:eastAsia="Times New Roman" w:hAnsiTheme="majorHAnsi" w:cstheme="majorHAnsi"/>
          <w:i/>
          <w:color w:val="auto"/>
        </w:rPr>
        <w:t xml:space="preserve">compA.impl </w:t>
      </w:r>
      <w:r>
        <w:rPr>
          <w:rFonts w:asciiTheme="majorHAnsi" w:eastAsia="Times New Roman" w:hAnsiTheme="majorHAnsi" w:cstheme="majorHAnsi"/>
          <w:color w:val="auto"/>
        </w:rPr>
        <w:t xml:space="preserve">Safety Annex. </w:t>
      </w:r>
      <w:r>
        <w:rPr>
          <w:rFonts w:asciiTheme="majorHAnsi" w:hAnsiTheme="majorHAnsi" w:cstheme="majorHAnsi"/>
        </w:rPr>
        <w:t>The fault activation statement is located in the Safety Annex of this implementation:</w:t>
      </w:r>
    </w:p>
    <w:p w14:paraId="36C72E5F" w14:textId="77777777" w:rsidR="0054406F" w:rsidRDefault="0054406F" w:rsidP="0096017D">
      <w:pPr>
        <w:rPr>
          <w:rFonts w:asciiTheme="majorHAnsi" w:hAnsiTheme="majorHAnsi" w:cstheme="majorHAnsi"/>
        </w:rPr>
      </w:pPr>
    </w:p>
    <w:p w14:paraId="124AB43A" w14:textId="26B3A5E5" w:rsidR="0054406F" w:rsidRDefault="00F04629" w:rsidP="0096017D">
      <w:pPr>
        <w:rPr>
          <w:rFonts w:asciiTheme="majorHAnsi" w:hAnsiTheme="majorHAnsi" w:cstheme="majorHAnsi"/>
        </w:rPr>
      </w:pPr>
      <w:r>
        <w:rPr>
          <w:rFonts w:asciiTheme="majorHAnsi" w:hAnsiTheme="majorHAnsi" w:cstheme="majorHAnsi"/>
          <w:noProof/>
        </w:rPr>
        <w:drawing>
          <wp:inline distT="0" distB="0" distL="0" distR="0" wp14:anchorId="3B7E750D" wp14:editId="70AC8D3F">
            <wp:extent cx="4600575" cy="238125"/>
            <wp:effectExtent l="0" t="0" r="9525" b="9525"/>
            <wp:docPr id="57"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0575" cy="238125"/>
                    </a:xfrm>
                    <a:prstGeom prst="rect">
                      <a:avLst/>
                    </a:prstGeom>
                    <a:noFill/>
                    <a:ln>
                      <a:noFill/>
                    </a:ln>
                  </pic:spPr>
                </pic:pic>
              </a:graphicData>
            </a:graphic>
          </wp:inline>
        </w:drawing>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“Asym_Fail_Any_PID_To_Any_Val”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6017D903"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Asym_Fail_Any_PID_To_Any_Val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DED41DA"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Common_Faults</w:t>
      </w:r>
      <w:r>
        <w:rPr>
          <w:rFonts w:ascii="Consolas" w:hAnsi="Consolas" w:cs="Consolas"/>
          <w:b/>
          <w:bCs/>
          <w:color w:val="7F0055"/>
          <w:sz w:val="18"/>
          <w:szCs w:val="18"/>
        </w:rPr>
        <w:t>::</w:t>
      </w:r>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6204020A" w14:textId="77777777" w:rsidR="004A17D7" w:rsidRDefault="004A17D7" w:rsidP="004A17D7">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ECF1C2A" w14:textId="77777777" w:rsidR="004A17D7" w:rsidRDefault="004A17D7" w:rsidP="004A17D7">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A784BA0" w14:textId="77777777" w:rsidR="004A17D7" w:rsidRDefault="004A17D7" w:rsidP="004A17D7">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3FA2731" w14:textId="77777777" w:rsidR="004A17D7" w:rsidRPr="001A2649" w:rsidRDefault="004A17D7" w:rsidP="004A17D7">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5EBE7C8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CBD5A3B"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173B72E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5EB50B12"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62769FFB"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BE45658"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1D158F8"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74EE441"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8977A5E" w14:textId="77777777" w:rsidR="004A17D7" w:rsidRPr="000A2061"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2A5F3F3B" w14:textId="6290CE36" w:rsidR="0054406F" w:rsidRDefault="0054406F" w:rsidP="0096017D">
      <w:pPr>
        <w:rPr>
          <w:rFonts w:asciiTheme="majorHAnsi" w:hAnsiTheme="majorHAnsi" w:cstheme="majorHAnsi"/>
        </w:rPr>
      </w:pPr>
    </w:p>
    <w:p w14:paraId="230995B3" w14:textId="77777777" w:rsidR="0054406F" w:rsidRDefault="0054406F" w:rsidP="0096017D">
      <w:pPr>
        <w:rPr>
          <w:rFonts w:asciiTheme="majorHAnsi" w:hAnsiTheme="majorHAnsi" w:cstheme="majorHAnsi"/>
        </w:rPr>
      </w:pPr>
    </w:p>
    <w:p w14:paraId="41C0B0A5" w14:textId="7BD19322" w:rsidR="0081309B"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255B72">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75" w:name="_Ref13568608"/>
      <w:bookmarkStart w:id="176" w:name="_Ref13568627"/>
      <w:bookmarkStart w:id="177" w:name="_Toc20744004"/>
      <w:bookmarkStart w:id="178" w:name="_Toc30344243"/>
      <w:bookmarkStart w:id="179" w:name="_Toc39224442"/>
      <w:r>
        <w:t>Hardware Fault Statement</w:t>
      </w:r>
      <w:bookmarkEnd w:id="175"/>
      <w:bookmarkEnd w:id="176"/>
      <w:bookmarkEnd w:id="177"/>
      <w:bookmarkEnd w:id="178"/>
      <w:bookmarkEnd w:id="179"/>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lastRenderedPageBreak/>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06B1E425"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24</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w:t>
      </w:r>
      <w:r w:rsidR="00611F4E">
        <w:rPr>
          <w:rFonts w:asciiTheme="majorHAnsi" w:eastAsia="Times New Roman" w:hAnsiTheme="majorHAnsi" w:cs="Times New Roman"/>
          <w:color w:val="auto"/>
        </w:rPr>
        <w:t xml:space="preserve">[3].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r w:rsidRPr="0081340E">
        <w:rPr>
          <w:rFonts w:ascii="Consolas" w:eastAsia="Courier" w:hAnsi="Consolas" w:cs="Courier"/>
          <w:color w:val="3C3C3C"/>
          <w:sz w:val="20"/>
          <w:szCs w:val="20"/>
          <w:lang w:val="fr-FR"/>
        </w:rPr>
        <w:t xml:space="preserve">HWFaultSubcomponent:  </w:t>
      </w:r>
      <w:r w:rsidRPr="0081340E">
        <w:rPr>
          <w:rFonts w:ascii="Consolas" w:eastAsia="Courier" w:hAnsi="Consolas" w:cs="Courier"/>
          <w:color w:val="2A00FF"/>
          <w:sz w:val="20"/>
          <w:szCs w:val="20"/>
          <w:lang w:val="fr-FR"/>
        </w:rPr>
        <w:t>'duration'</w:t>
      </w:r>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w:t>
      </w:r>
      <w:r w:rsidRPr="0081340E">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6192CCB3" w14:textId="77777777" w:rsidR="003E39AB" w:rsidRPr="0081340E" w:rsidRDefault="003E39AB" w:rsidP="003E39AB">
      <w:pPr>
        <w:rPr>
          <w:rFonts w:ascii="Consolas" w:eastAsia="Courier" w:hAnsi="Consolas" w:cs="Courier"/>
        </w:rPr>
      </w:pPr>
      <w:r w:rsidRPr="00942C77">
        <w:rPr>
          <w:rFonts w:ascii="Consolas" w:eastAsia="Courier" w:hAnsi="Consolas" w:cs="Courier"/>
          <w:color w:val="2A00FF"/>
          <w:sz w:val="20"/>
          <w:szCs w:val="20"/>
        </w:rPr>
        <w:t xml:space="preserve">                 </w:t>
      </w:r>
      <w:r w:rsidRPr="0081340E">
        <w:rPr>
          <w:rFonts w:ascii="Consolas" w:eastAsia="Courier" w:hAnsi="Consolas" w:cs="Courier"/>
          <w:color w:val="auto"/>
          <w:sz w:val="20"/>
          <w:szCs w:val="20"/>
        </w:rPr>
        <w:t>|</w:t>
      </w:r>
      <w:r w:rsidRPr="0081340E">
        <w:rPr>
          <w:rFonts w:ascii="Consolas" w:eastAsia="Courier" w:hAnsi="Consolas" w:cs="Courier"/>
          <w:color w:val="2A00FF"/>
          <w:sz w:val="20"/>
          <w:szCs w:val="20"/>
        </w:rPr>
        <w:t xml:space="preserve">    'propagate_type'</w:t>
      </w:r>
      <w:r w:rsidRPr="0081340E">
        <w:rPr>
          <w:rFonts w:ascii="Consolas" w:eastAsia="Courier" w:hAnsi="Consolas" w:cs="Courier"/>
          <w:color w:val="3C3C3C"/>
          <w:sz w:val="20"/>
          <w:szCs w:val="20"/>
        </w:rPr>
        <w:t xml:space="preserve"> </w:t>
      </w:r>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PropagationTypeConstraint</w:t>
      </w:r>
      <w:r w:rsidRPr="0081340E">
        <w:rPr>
          <w:rFonts w:ascii="Consolas" w:eastAsia="Courier" w:hAnsi="Consolas" w:cs="Courier"/>
          <w:color w:val="2A00FF"/>
          <w:sz w:val="20"/>
          <w:szCs w:val="20"/>
        </w:rPr>
        <w:t xml:space="preserve"> ';'</w:t>
      </w:r>
      <w:r w:rsidRPr="0081340E">
        <w:rPr>
          <w:rFonts w:ascii="Consolas" w:eastAsia="Courier" w:hAnsi="Consolas" w:cs="Courier"/>
          <w:color w:val="3C3C3C"/>
          <w:sz w:val="20"/>
          <w:szCs w:val="20"/>
        </w:rPr>
        <w:t xml:space="preserve"> </w:t>
      </w:r>
    </w:p>
    <w:p w14:paraId="57C3E3B1" w14:textId="77777777" w:rsidR="003E39AB" w:rsidRPr="0081340E" w:rsidRDefault="003E39AB" w:rsidP="00C85AAA">
      <w:pPr>
        <w:rPr>
          <w:rFonts w:asciiTheme="majorHAnsi" w:eastAsia="Times New Roman" w:hAnsiTheme="majorHAnsi" w:cs="Times New Roman"/>
          <w:color w:val="auto"/>
        </w:rPr>
      </w:pPr>
    </w:p>
    <w:p w14:paraId="1102D006" w14:textId="77777777" w:rsidR="00C85AAA" w:rsidRPr="0081340E"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7234DBEB" w:rsidR="00C85AAA" w:rsidRPr="00DF0B18" w:rsidRDefault="00DF0B18" w:rsidP="00DF0B18">
      <w:pPr>
        <w:pStyle w:val="Caption"/>
        <w:jc w:val="center"/>
        <w:rPr>
          <w:sz w:val="24"/>
          <w:szCs w:val="24"/>
        </w:rPr>
      </w:pPr>
      <w:bookmarkStart w:id="180" w:name="_Ref509393185"/>
      <w:bookmarkStart w:id="181" w:name="_Toc509494724"/>
      <w:bookmarkStart w:id="182" w:name="_Ref14865028"/>
      <w:bookmarkStart w:id="183" w:name="_Toc39224486"/>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255B72">
        <w:rPr>
          <w:noProof/>
          <w:sz w:val="24"/>
          <w:szCs w:val="24"/>
        </w:rPr>
        <w:t>24</w:t>
      </w:r>
      <w:r w:rsidRPr="00DF0B18">
        <w:rPr>
          <w:sz w:val="24"/>
          <w:szCs w:val="24"/>
        </w:rPr>
        <w:fldChar w:fldCharType="end"/>
      </w:r>
      <w:bookmarkEnd w:id="180"/>
      <w:r w:rsidRPr="00DF0B18">
        <w:rPr>
          <w:sz w:val="24"/>
          <w:szCs w:val="24"/>
        </w:rPr>
        <w:t>: Hardware Fault Statement</w:t>
      </w:r>
      <w:bookmarkEnd w:id="181"/>
      <w:bookmarkEnd w:id="182"/>
      <w:bookmarkEnd w:id="183"/>
    </w:p>
    <w:p w14:paraId="3380BD39" w14:textId="5A7A423B"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255B72">
        <w:rPr>
          <w:rFonts w:asciiTheme="majorHAnsi" w:hAnsiTheme="majorHAnsi"/>
        </w:rPr>
        <w:t>4.4.1.5</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1C27BD"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1C27BD"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1C27BD"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22BBEF4D"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24</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4.4.1.6</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66D88573" w:rsidR="000B3BF0" w:rsidRPr="000B3BF0" w:rsidRDefault="000B3BF0" w:rsidP="00C85AAA">
      <w:pPr>
        <w:rPr>
          <w:rFonts w:asciiTheme="majorHAnsi" w:hAnsiTheme="majorHAnsi" w:cstheme="majorHAnsi"/>
        </w:rPr>
      </w:pPr>
      <w:r>
        <w:rPr>
          <w:rFonts w:asciiTheme="majorHAnsi" w:hAnsiTheme="majorHAnsi" w:cstheme="majorHAnsi"/>
          <w:b/>
        </w:rPr>
        <w:lastRenderedPageBreak/>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6.1.4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r w:rsidRPr="004A7CAB">
        <w:rPr>
          <w:rFonts w:asciiTheme="majorHAnsi" w:hAnsiTheme="majorHAnsi" w:cstheme="majorHAnsi"/>
          <w:i/>
        </w:rPr>
        <w:t>HW_Fault_Propagation</w:t>
      </w:r>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84" w:name="_Toc20744005"/>
      <w:bookmarkStart w:id="185" w:name="_Toc30344244"/>
      <w:r>
        <w:t>Duration</w:t>
      </w:r>
      <w:r w:rsidR="00FD0727">
        <w:t>, Probability, and Propagation-Type Statements</w:t>
      </w:r>
      <w:bookmarkEnd w:id="184"/>
      <w:bookmarkEnd w:id="185"/>
    </w:p>
    <w:p w14:paraId="6E30D7E6" w14:textId="28C0969F"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255B72">
        <w:rPr>
          <w:rFonts w:asciiTheme="majorHAnsi" w:hAnsiTheme="majorHAnsi"/>
        </w:rPr>
        <w:t>4.4.1.3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255B72">
        <w:rPr>
          <w:rFonts w:asciiTheme="majorHAnsi" w:hAnsiTheme="majorHAnsi"/>
        </w:rPr>
        <w:t>4.4.1.4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255B72">
        <w:rPr>
          <w:rFonts w:asciiTheme="majorHAnsi" w:hAnsiTheme="majorHAnsi"/>
        </w:rPr>
        <w:t>4.4.1.5</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86" w:name="_Ref20635796"/>
      <w:bookmarkStart w:id="187" w:name="_Toc20744006"/>
      <w:bookmarkStart w:id="188" w:name="_Toc30344245"/>
      <w:bookmarkStart w:id="189" w:name="_Toc39224443"/>
      <w:r>
        <w:t>Library and Custom Made Fault Nodes</w:t>
      </w:r>
      <w:bookmarkEnd w:id="186"/>
      <w:bookmarkEnd w:id="187"/>
      <w:bookmarkEnd w:id="188"/>
      <w:bookmarkEnd w:id="189"/>
    </w:p>
    <w:p w14:paraId="02C9F25E" w14:textId="4B2554DF"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255B72" w:rsidRPr="00255B72">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w:t>
      </w:r>
      <w:r w:rsidR="005C7498">
        <w:rPr>
          <w:rFonts w:asciiTheme="majorHAnsi" w:hAnsiTheme="majorHAnsi" w:cstheme="majorHAnsi"/>
        </w:rPr>
        <w:t xml:space="preserve">Fault node follows the same conventions as AGREE node. </w:t>
      </w:r>
      <w:r>
        <w:rPr>
          <w:rFonts w:asciiTheme="majorHAnsi" w:hAnsiTheme="majorHAnsi" w:cstheme="majorHAnsi"/>
        </w:rPr>
        <w:t xml:space="preserve">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02095213" w:rsidR="001D2FF3" w:rsidRDefault="009B7A3C" w:rsidP="00D40279">
      <w:pPr>
        <w:rPr>
          <w:rFonts w:asciiTheme="majorHAnsi" w:hAnsiTheme="majorHAnsi" w:cstheme="majorHAnsi"/>
        </w:rPr>
      </w:pPr>
      <w:r>
        <w:rPr>
          <w:rFonts w:asciiTheme="majorHAnsi" w:hAnsiTheme="majorHAnsi" w:cstheme="majorHAnsi"/>
        </w:rPr>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255B72" w:rsidRPr="00255B72">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w:t>
      </w:r>
      <w:r w:rsidR="00B14320">
        <w:rPr>
          <w:rFonts w:asciiTheme="majorHAnsi" w:hAnsiTheme="majorHAnsi" w:cstheme="majorHAnsi"/>
        </w:rPr>
        <w:t>users’</w:t>
      </w:r>
      <w:r>
        <w:rPr>
          <w:rFonts w:asciiTheme="majorHAnsi" w:hAnsiTheme="majorHAnsi" w:cstheme="majorHAnsi"/>
        </w:rPr>
        <w:t xml:space="preserve"> </w:t>
      </w:r>
      <w:r w:rsidR="00B14320">
        <w:rPr>
          <w:rFonts w:asciiTheme="majorHAnsi" w:hAnsiTheme="majorHAnsi" w:cstheme="majorHAnsi"/>
        </w:rPr>
        <w:t>OSATE</w:t>
      </w:r>
      <w:r>
        <w:rPr>
          <w:rFonts w:asciiTheme="majorHAnsi" w:hAnsiTheme="majorHAnsi" w:cstheme="majorHAnsi"/>
        </w:rPr>
        <w:t xml:space="preserve"> project directory. This can be referred to within said project. </w:t>
      </w:r>
      <w:r w:rsidR="00B14320">
        <w:rPr>
          <w:rFonts w:asciiTheme="majorHAnsi" w:hAnsiTheme="majorHAnsi" w:cstheme="majorHAnsi"/>
        </w:rPr>
        <w:t>To use the faults defined in the fault library, simply include the AADL package that contains the fault library (by using AADL “with” clause) in the AADL package where the Safety Annex resides.  Users can use the commonly used fault node definition provided there, or create new fault node definitions</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1204AF67" w:rsidR="00D40279" w:rsidRDefault="00F04629" w:rsidP="00D40279">
      <w:pPr>
        <w:rPr>
          <w:rFonts w:asciiTheme="majorHAnsi" w:hAnsiTheme="majorHAnsi" w:cstheme="majorHAnsi"/>
        </w:rPr>
      </w:pPr>
      <w:r>
        <w:rPr>
          <w:rFonts w:asciiTheme="majorHAnsi" w:hAnsiTheme="majorHAnsi" w:cstheme="majorHAnsi"/>
          <w:noProof/>
        </w:rPr>
        <w:drawing>
          <wp:inline distT="0" distB="0" distL="0" distR="0" wp14:anchorId="6B5690FF" wp14:editId="78CE00E1">
            <wp:extent cx="4914900" cy="676275"/>
            <wp:effectExtent l="0" t="0" r="0" b="9525"/>
            <wp:docPr id="55"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4900" cy="676275"/>
                    </a:xfrm>
                    <a:prstGeom prst="rect">
                      <a:avLst/>
                    </a:prstGeom>
                    <a:noFill/>
                    <a:ln>
                      <a:noFill/>
                    </a:ln>
                  </pic:spPr>
                </pic:pic>
              </a:graphicData>
            </a:graphic>
          </wp:inline>
        </w:drawing>
      </w:r>
    </w:p>
    <w:p w14:paraId="3138FA1C" w14:textId="77777777" w:rsidR="009B7A3C" w:rsidRDefault="009B7A3C" w:rsidP="00D40279">
      <w:pPr>
        <w:rPr>
          <w:rFonts w:asciiTheme="majorHAnsi" w:hAnsiTheme="majorHAnsi" w:cstheme="majorHAnsi"/>
        </w:rPr>
      </w:pPr>
    </w:p>
    <w:p w14:paraId="71DFC056" w14:textId="33FDC3A3"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w:t>
      </w:r>
      <w:r w:rsidR="00E6057B">
        <w:rPr>
          <w:rFonts w:asciiTheme="majorHAnsi" w:hAnsiTheme="majorHAnsi" w:cstheme="majorHAnsi"/>
        </w:rPr>
        <w:t>U</w:t>
      </w:r>
      <w:r>
        <w:rPr>
          <w:rFonts w:asciiTheme="majorHAnsi" w:hAnsiTheme="majorHAnsi" w:cstheme="majorHAnsi"/>
        </w:rPr>
        <w:t>ser</w:t>
      </w:r>
      <w:r w:rsidR="00E6057B">
        <w:rPr>
          <w:rFonts w:asciiTheme="majorHAnsi" w:hAnsiTheme="majorHAnsi" w:cstheme="majorHAnsi"/>
        </w:rPr>
        <w:t>s</w:t>
      </w:r>
      <w:r>
        <w:rPr>
          <w:rFonts w:asciiTheme="majorHAnsi" w:hAnsiTheme="majorHAnsi" w:cstheme="majorHAnsi"/>
        </w:rPr>
        <w:t xml:space="preserve"> cannot pass a trigger into this node call. </w:t>
      </w:r>
    </w:p>
    <w:p w14:paraId="2FE29DFA" w14:textId="77777777" w:rsidR="00D40279" w:rsidRDefault="00D40279" w:rsidP="00D40279">
      <w:pPr>
        <w:rPr>
          <w:rFonts w:asciiTheme="majorHAnsi" w:hAnsiTheme="majorHAnsi" w:cstheme="majorHAnsi"/>
        </w:rPr>
      </w:pPr>
    </w:p>
    <w:p w14:paraId="23D347AE" w14:textId="179A445B"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w:t>
      </w:r>
      <w:r w:rsidR="00B22826">
        <w:rPr>
          <w:rFonts w:asciiTheme="majorHAnsi" w:hAnsiTheme="majorHAnsi" w:cstheme="majorHAnsi"/>
        </w:rPr>
        <w:t>the output of this fault node will become</w:t>
      </w:r>
      <w:r>
        <w:rPr>
          <w:rFonts w:asciiTheme="majorHAnsi" w:hAnsiTheme="majorHAnsi" w:cstheme="majorHAnsi"/>
        </w:rPr>
        <w:t xml:space="preserve"> zero. Otherwise it remains the same, i</w:t>
      </w:r>
      <w:r w:rsidR="00B22826">
        <w:rPr>
          <w:rFonts w:asciiTheme="majorHAnsi" w:hAnsiTheme="majorHAnsi" w:cstheme="majorHAnsi"/>
        </w:rPr>
        <w:t>.e. the AADL component output value will be</w:t>
      </w:r>
      <w:r>
        <w:rPr>
          <w:rFonts w:asciiTheme="majorHAnsi" w:hAnsiTheme="majorHAnsi" w:cstheme="majorHAnsi"/>
        </w:rPr>
        <w:t xml:space="preserve">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90" w:name="_Toc20744007"/>
      <w:bookmarkStart w:id="191" w:name="_Toc30344246"/>
      <w:bookmarkStart w:id="192" w:name="_Toc39224444"/>
      <w:r>
        <w:t>Nondeterministic Failure Values</w:t>
      </w:r>
      <w:bookmarkEnd w:id="190"/>
      <w:bookmarkEnd w:id="191"/>
      <w:bookmarkEnd w:id="192"/>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14:paraId="44F544E2" w14:textId="77777777" w:rsidR="00EA3584" w:rsidRDefault="00EA3584" w:rsidP="000C01F8">
      <w:pPr>
        <w:rPr>
          <w:rFonts w:asciiTheme="majorHAnsi" w:hAnsiTheme="majorHAnsi" w:cstheme="majorHAnsi"/>
        </w:rPr>
      </w:pPr>
    </w:p>
    <w:p w14:paraId="42050021"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54E2C083"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real ;</w:t>
      </w:r>
      <w:r w:rsidRPr="000F42EA">
        <w:rPr>
          <w:rFonts w:ascii="Consolas" w:hAnsi="Consolas" w:cs="Consolas"/>
          <w:sz w:val="18"/>
          <w:szCs w:val="18"/>
        </w:rPr>
        <w:t xml:space="preserve"> </w:t>
      </w:r>
    </w:p>
    <w:p w14:paraId="1A004938"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nondeterministic_fail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805A4D7"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B918820"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1FFA10"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2AC8E166" w14:textId="77777777" w:rsidR="00B556EC" w:rsidRPr="00AB1E61"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DAC9323" w14:textId="0898DC61"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4DDCEFC1" w:rsidR="00EA3584" w:rsidRDefault="00F04629" w:rsidP="000C01F8">
      <w:pPr>
        <w:rPr>
          <w:rFonts w:asciiTheme="majorHAnsi" w:hAnsiTheme="majorHAnsi" w:cstheme="majorHAnsi"/>
          <w:noProof/>
        </w:rPr>
      </w:pPr>
      <w:r>
        <w:rPr>
          <w:rFonts w:asciiTheme="majorHAnsi" w:hAnsiTheme="majorHAnsi" w:cstheme="majorHAnsi"/>
          <w:noProof/>
        </w:rPr>
        <w:drawing>
          <wp:inline distT="0" distB="0" distL="0" distR="0" wp14:anchorId="36DD36DA" wp14:editId="7F4D26F8">
            <wp:extent cx="5934075" cy="638175"/>
            <wp:effectExtent l="0" t="0" r="9525" b="9525"/>
            <wp:docPr id="54"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128955C2" w14:textId="77777777" w:rsidR="00204C9B" w:rsidRDefault="00204C9B" w:rsidP="00204C9B">
      <w:pPr>
        <w:rPr>
          <w:rFonts w:asciiTheme="majorHAnsi" w:hAnsiTheme="majorHAnsi" w:cstheme="majorHAnsi"/>
          <w:noProof/>
        </w:rPr>
      </w:pPr>
      <w:r>
        <w:rPr>
          <w:rFonts w:asciiTheme="majorHAnsi" w:hAnsiTheme="majorHAnsi" w:cstheme="majorHAnsi"/>
          <w:noProof/>
        </w:rPr>
        <w:t>Notice that this is almost the same if a predefined fail-to value is desired. The node call is the same, but the eq statement in the deterministic fail-to value case will have a value assigned like below:</w:t>
      </w:r>
    </w:p>
    <w:p w14:paraId="5BCA8707" w14:textId="77777777" w:rsidR="005115C3" w:rsidRDefault="005115C3" w:rsidP="000C01F8">
      <w:pPr>
        <w:rPr>
          <w:rFonts w:asciiTheme="majorHAnsi" w:hAnsiTheme="majorHAnsi" w:cstheme="majorHAnsi"/>
          <w:noProof/>
        </w:rPr>
      </w:pPr>
    </w:p>
    <w:p w14:paraId="1F32BB19"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84078A2"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real </w:t>
      </w:r>
      <w:r>
        <w:rPr>
          <w:rFonts w:ascii="Consolas" w:hAnsi="Consolas" w:cs="Consolas"/>
          <w:bCs/>
          <w:color w:val="auto"/>
          <w:sz w:val="18"/>
          <w:szCs w:val="18"/>
        </w:rPr>
        <w:t>= 0.0</w:t>
      </w:r>
      <w:r>
        <w:rPr>
          <w:rFonts w:ascii="Consolas" w:hAnsi="Consolas" w:cs="Consolas"/>
          <w:b/>
          <w:bCs/>
          <w:color w:val="7F0055"/>
          <w:sz w:val="18"/>
          <w:szCs w:val="18"/>
        </w:rPr>
        <w:t xml:space="preserve"> ;</w:t>
      </w:r>
      <w:r w:rsidRPr="000F42EA">
        <w:rPr>
          <w:rFonts w:ascii="Consolas" w:hAnsi="Consolas" w:cs="Consolas"/>
          <w:sz w:val="18"/>
          <w:szCs w:val="18"/>
        </w:rPr>
        <w:t xml:space="preserve"> </w:t>
      </w:r>
    </w:p>
    <w:p w14:paraId="5C60E32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nondeterministic_fail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BF806C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5298498"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4D095CE"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310FF0D4" w14:textId="77777777" w:rsidR="00F7374B" w:rsidRPr="00AB1E61"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03AAF13C" w14:textId="33FF07FD" w:rsidR="005115C3" w:rsidRDefault="005115C3" w:rsidP="000C01F8">
      <w:pPr>
        <w:rPr>
          <w:rFonts w:asciiTheme="majorHAnsi" w:hAnsiTheme="majorHAnsi" w:cstheme="majorHAnsi"/>
        </w:rPr>
      </w:pP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93" w:name="_Ref20576661"/>
      <w:bookmarkStart w:id="194" w:name="_Toc20744008"/>
      <w:bookmarkStart w:id="195" w:name="_Toc30344247"/>
      <w:bookmarkStart w:id="196" w:name="_Toc39224445"/>
      <w:r>
        <w:t>Nested Data Structures</w:t>
      </w:r>
      <w:bookmarkEnd w:id="193"/>
      <w:bookmarkEnd w:id="194"/>
      <w:bookmarkEnd w:id="195"/>
      <w:bookmarkEnd w:id="196"/>
    </w:p>
    <w:p w14:paraId="028AE7C2" w14:textId="4CE50C28"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r w:rsidRPr="00C23984">
        <w:rPr>
          <w:rFonts w:asciiTheme="majorHAnsi" w:hAnsiTheme="majorHAnsi" w:cstheme="majorHAnsi"/>
          <w:i/>
        </w:rPr>
        <w:t>ByzantineExampleNestedTypes</w:t>
      </w:r>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1D0CBCCC" w:rsidR="001045E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6EC2F97" wp14:editId="17867A41">
            <wp:extent cx="3009900" cy="619125"/>
            <wp:effectExtent l="0" t="0" r="0" b="9525"/>
            <wp:docPr id="52"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9900" cy="619125"/>
                    </a:xfrm>
                    <a:prstGeom prst="rect">
                      <a:avLst/>
                    </a:prstGeom>
                    <a:noFill/>
                    <a:ln>
                      <a:noFill/>
                    </a:ln>
                  </pic:spPr>
                </pic:pic>
              </a:graphicData>
            </a:graphic>
          </wp:inline>
        </w:drawing>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223B98D9" w:rsidR="00AF44E4"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0DEAB08A" wp14:editId="0958798C">
            <wp:extent cx="5781675" cy="781050"/>
            <wp:effectExtent l="0" t="0" r="9525" b="0"/>
            <wp:docPr id="5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1675" cy="781050"/>
                    </a:xfrm>
                    <a:prstGeom prst="rect">
                      <a:avLst/>
                    </a:prstGeom>
                    <a:noFill/>
                    <a:ln>
                      <a:noFill/>
                    </a:ln>
                  </pic:spPr>
                </pic:pic>
              </a:graphicData>
            </a:graphic>
          </wp:inline>
        </w:drawing>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33796748"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37BFB7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669E01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6C5A0A0"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6AFF9A8"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2D2861" w14:textId="627F520C" w:rsidR="00AF44E4" w:rsidRP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6372F6C4" w14:textId="77777777" w:rsidR="00AF44E4" w:rsidRDefault="00AF44E4" w:rsidP="000C01F8">
      <w:pPr>
        <w:rPr>
          <w:rFonts w:asciiTheme="majorHAnsi" w:hAnsiTheme="majorHAnsi" w:cstheme="majorHAnsi"/>
        </w:rPr>
      </w:pPr>
    </w:p>
    <w:p w14:paraId="39661821" w14:textId="667EA342"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r w:rsidRPr="00726E1E">
        <w:rPr>
          <w:rFonts w:asciiTheme="majorHAnsi" w:hAnsiTheme="majorHAnsi" w:cstheme="majorHAnsi"/>
          <w:i/>
        </w:rPr>
        <w:t>PIDByzantineAgreement</w:t>
      </w:r>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6.2.4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25B0554" w:rsidR="007B5FAC"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D4E8ECA" wp14:editId="27228528">
            <wp:extent cx="5943600" cy="1809750"/>
            <wp:effectExtent l="0" t="0" r="0" b="0"/>
            <wp:docPr id="49"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643E8396" w14:textId="77777777" w:rsidR="008E2CD3" w:rsidRDefault="008E2CD3" w:rsidP="008E2CD3">
      <w:pPr>
        <w:pStyle w:val="Heading1"/>
      </w:pPr>
      <w:bookmarkStart w:id="197" w:name="_Ref18579563"/>
      <w:bookmarkStart w:id="198" w:name="_Toc20744009"/>
      <w:bookmarkStart w:id="199" w:name="_Toc30344248"/>
      <w:bookmarkStart w:id="200" w:name="_Toc39224446"/>
      <w:r>
        <w:t>In Depth Examples</w:t>
      </w:r>
      <w:bookmarkEnd w:id="197"/>
      <w:bookmarkEnd w:id="198"/>
      <w:bookmarkEnd w:id="199"/>
      <w:bookmarkEnd w:id="200"/>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w:t>
      </w:r>
      <w:r w:rsidR="008E2CD3">
        <w:rPr>
          <w:rFonts w:asciiTheme="majorHAnsi" w:hAnsiTheme="majorHAnsi"/>
        </w:rPr>
        <w:lastRenderedPageBreak/>
        <w:t xml:space="preserve">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201" w:name="_Toc20744010"/>
      <w:bookmarkStart w:id="202" w:name="_Toc30344249"/>
      <w:bookmarkStart w:id="203" w:name="_Toc39224447"/>
      <w:r>
        <w:t>The Sensor Example</w:t>
      </w:r>
      <w:bookmarkEnd w:id="201"/>
      <w:bookmarkEnd w:id="202"/>
      <w:bookmarkEnd w:id="203"/>
    </w:p>
    <w:p w14:paraId="6E398476" w14:textId="77777777" w:rsidR="008E2CD3" w:rsidRDefault="008E2CD3" w:rsidP="008E2CD3">
      <w:pPr>
        <w:pStyle w:val="Heading3"/>
      </w:pPr>
      <w:bookmarkStart w:id="204" w:name="_Toc20744011"/>
      <w:bookmarkStart w:id="205" w:name="_Toc30344250"/>
      <w:bookmarkStart w:id="206" w:name="_Toc39224448"/>
      <w:r>
        <w:t>AADL Architecture</w:t>
      </w:r>
      <w:bookmarkEnd w:id="204"/>
      <w:bookmarkEnd w:id="205"/>
      <w:bookmarkEnd w:id="206"/>
    </w:p>
    <w:p w14:paraId="2F9B97AF" w14:textId="4C9181D9"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255B72" w:rsidRPr="00255B72">
        <w:rPr>
          <w:rFonts w:asciiTheme="majorHAnsi" w:hAnsiTheme="majorHAnsi"/>
          <w:sz w:val="24"/>
          <w:szCs w:val="24"/>
        </w:rPr>
        <w:t xml:space="preserve">Figure </w:t>
      </w:r>
      <w:r w:rsidR="00255B72" w:rsidRPr="00255B72">
        <w:rPr>
          <w:rFonts w:asciiTheme="majorHAnsi" w:hAnsiTheme="majorHAnsi"/>
          <w:noProof/>
          <w:sz w:val="24"/>
          <w:szCs w:val="24"/>
        </w:rPr>
        <w:t>25</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307C8675" w:rsidR="00FC00FC" w:rsidRDefault="00F04629" w:rsidP="00FC00FC">
      <w:pPr>
        <w:pStyle w:val="BodyCopy"/>
        <w:keepNext/>
        <w:jc w:val="center"/>
      </w:pPr>
      <w:r>
        <w:rPr>
          <w:noProof/>
        </w:rPr>
        <w:drawing>
          <wp:inline distT="0" distB="0" distL="0" distR="0" wp14:anchorId="79C8BE82" wp14:editId="493C7C62">
            <wp:extent cx="5943600" cy="2952750"/>
            <wp:effectExtent l="0" t="0" r="0" b="0"/>
            <wp:docPr id="48" name="Picture 14" descr="sensorSy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Sys_ful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90DE080" w14:textId="14DE6E8B" w:rsidR="00FC00FC" w:rsidRPr="00FC00FC" w:rsidRDefault="00FC00FC" w:rsidP="00FC00FC">
      <w:pPr>
        <w:pStyle w:val="Caption"/>
        <w:jc w:val="center"/>
        <w:rPr>
          <w:rFonts w:asciiTheme="majorHAnsi" w:hAnsiTheme="majorHAnsi"/>
          <w:sz w:val="24"/>
          <w:szCs w:val="24"/>
        </w:rPr>
      </w:pPr>
      <w:bookmarkStart w:id="207" w:name="_Ref16501320"/>
      <w:bookmarkStart w:id="208" w:name="_Toc39224487"/>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255B72">
        <w:rPr>
          <w:noProof/>
          <w:sz w:val="24"/>
          <w:szCs w:val="24"/>
        </w:rPr>
        <w:t>25</w:t>
      </w:r>
      <w:r w:rsidRPr="00FC00FC">
        <w:rPr>
          <w:sz w:val="24"/>
          <w:szCs w:val="24"/>
        </w:rPr>
        <w:fldChar w:fldCharType="end"/>
      </w:r>
      <w:bookmarkEnd w:id="207"/>
      <w:r w:rsidRPr="00FC00FC">
        <w:rPr>
          <w:sz w:val="24"/>
          <w:szCs w:val="24"/>
        </w:rPr>
        <w:t xml:space="preserve">: Sensor Example </w:t>
      </w:r>
      <w:r w:rsidR="0098182D">
        <w:rPr>
          <w:sz w:val="24"/>
          <w:szCs w:val="24"/>
        </w:rPr>
        <w:t>Architecture</w:t>
      </w:r>
      <w:bookmarkEnd w:id="208"/>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209" w:name="_Toc20744012"/>
      <w:bookmarkStart w:id="210" w:name="_Toc30344251"/>
      <w:bookmarkStart w:id="211" w:name="_Toc39224449"/>
      <w:r>
        <w:t>AGREE Behavioral Model</w:t>
      </w:r>
      <w:bookmarkEnd w:id="209"/>
      <w:bookmarkEnd w:id="210"/>
      <w:bookmarkEnd w:id="211"/>
      <w:r>
        <w:t xml:space="preserve"> </w:t>
      </w:r>
    </w:p>
    <w:p w14:paraId="74794435" w14:textId="3DA23F85"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26</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1DA26661" w:rsidR="00400ABF" w:rsidRDefault="00F04629" w:rsidP="00400ABF">
      <w:pPr>
        <w:keepNext/>
        <w:jc w:val="center"/>
      </w:pPr>
      <w:r>
        <w:rPr>
          <w:rFonts w:asciiTheme="majorHAnsi" w:hAnsiTheme="majorHAnsi"/>
          <w:noProof/>
        </w:rPr>
        <w:lastRenderedPageBreak/>
        <w:drawing>
          <wp:inline distT="0" distB="0" distL="0" distR="0" wp14:anchorId="25418D6B" wp14:editId="2B70B37C">
            <wp:extent cx="5838825" cy="1743075"/>
            <wp:effectExtent l="0" t="0" r="9525" b="9525"/>
            <wp:docPr id="47" name="Picture 15" descr="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8825" cy="1743075"/>
                    </a:xfrm>
                    <a:prstGeom prst="rect">
                      <a:avLst/>
                    </a:prstGeom>
                    <a:noFill/>
                    <a:ln>
                      <a:noFill/>
                    </a:ln>
                  </pic:spPr>
                </pic:pic>
              </a:graphicData>
            </a:graphic>
          </wp:inline>
        </w:drawing>
      </w:r>
    </w:p>
    <w:p w14:paraId="437190AF" w14:textId="1C3F9F1B" w:rsidR="00400ABF" w:rsidRPr="00400ABF" w:rsidRDefault="00400ABF" w:rsidP="00400ABF">
      <w:pPr>
        <w:pStyle w:val="Caption"/>
        <w:jc w:val="center"/>
        <w:rPr>
          <w:rFonts w:asciiTheme="majorHAnsi" w:hAnsiTheme="majorHAnsi"/>
          <w:sz w:val="24"/>
          <w:szCs w:val="24"/>
        </w:rPr>
      </w:pPr>
      <w:bookmarkStart w:id="212" w:name="_Ref18404894"/>
      <w:bookmarkStart w:id="213" w:name="_Toc39224488"/>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255B72">
        <w:rPr>
          <w:noProof/>
          <w:sz w:val="24"/>
          <w:szCs w:val="24"/>
        </w:rPr>
        <w:t>26</w:t>
      </w:r>
      <w:r w:rsidRPr="00400ABF">
        <w:rPr>
          <w:sz w:val="24"/>
          <w:szCs w:val="24"/>
        </w:rPr>
        <w:fldChar w:fldCharType="end"/>
      </w:r>
      <w:bookmarkEnd w:id="212"/>
      <w:r w:rsidRPr="00400ABF">
        <w:rPr>
          <w:sz w:val="24"/>
          <w:szCs w:val="24"/>
        </w:rPr>
        <w:t>: AADL and AGREE Sensor Subcomponent</w:t>
      </w:r>
      <w:bookmarkEnd w:id="213"/>
    </w:p>
    <w:p w14:paraId="76C85746" w14:textId="77777777" w:rsidR="001456A9" w:rsidRDefault="001456A9" w:rsidP="001456A9">
      <w:pPr>
        <w:rPr>
          <w:rFonts w:asciiTheme="majorHAnsi" w:hAnsiTheme="majorHAnsi" w:cstheme="majorHAnsi"/>
        </w:rPr>
      </w:pPr>
      <w:r>
        <w:rPr>
          <w:rFonts w:asciiTheme="majorHAnsi" w:hAnsiTheme="majorHAnsi" w:cstheme="majorHAnsi"/>
        </w:rPr>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40A2BEFC" w:rsidR="00E80992" w:rsidRDefault="00F04629" w:rsidP="00E80992">
      <w:pPr>
        <w:keepNext/>
        <w:jc w:val="center"/>
      </w:pPr>
      <w:r>
        <w:rPr>
          <w:rFonts w:asciiTheme="majorHAnsi" w:hAnsiTheme="majorHAnsi" w:cstheme="majorHAnsi"/>
          <w:noProof/>
        </w:rPr>
        <w:drawing>
          <wp:inline distT="0" distB="0" distL="0" distR="0" wp14:anchorId="5EDB1604" wp14:editId="58F16B00">
            <wp:extent cx="5019675" cy="2543175"/>
            <wp:effectExtent l="0" t="0" r="9525" b="9525"/>
            <wp:docPr id="4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9675" cy="2543175"/>
                    </a:xfrm>
                    <a:prstGeom prst="rect">
                      <a:avLst/>
                    </a:prstGeom>
                    <a:noFill/>
                    <a:ln>
                      <a:noFill/>
                    </a:ln>
                  </pic:spPr>
                </pic:pic>
              </a:graphicData>
            </a:graphic>
          </wp:inline>
        </w:drawing>
      </w:r>
    </w:p>
    <w:p w14:paraId="07D53BE7" w14:textId="5772A548" w:rsidR="00E80992" w:rsidRPr="00E80992" w:rsidRDefault="00E80992" w:rsidP="00E80992">
      <w:pPr>
        <w:pStyle w:val="Caption"/>
        <w:jc w:val="center"/>
        <w:rPr>
          <w:rFonts w:asciiTheme="majorHAnsi" w:hAnsiTheme="majorHAnsi" w:cstheme="majorHAnsi"/>
          <w:sz w:val="24"/>
          <w:szCs w:val="24"/>
        </w:rPr>
      </w:pPr>
      <w:bookmarkStart w:id="214" w:name="_Toc39224489"/>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255B72">
        <w:rPr>
          <w:noProof/>
          <w:sz w:val="24"/>
          <w:szCs w:val="24"/>
        </w:rPr>
        <w:t>27</w:t>
      </w:r>
      <w:r w:rsidRPr="00E80992">
        <w:rPr>
          <w:sz w:val="24"/>
          <w:szCs w:val="24"/>
        </w:rPr>
        <w:fldChar w:fldCharType="end"/>
      </w:r>
      <w:r w:rsidRPr="00E80992">
        <w:rPr>
          <w:sz w:val="24"/>
          <w:szCs w:val="24"/>
        </w:rPr>
        <w:t>: Top Level Reactor System and Top Level Property</w:t>
      </w:r>
      <w:bookmarkEnd w:id="214"/>
    </w:p>
    <w:p w14:paraId="1A67B456" w14:textId="77777777" w:rsidR="008E2CD3" w:rsidRDefault="008E2CD3" w:rsidP="008E2CD3">
      <w:pPr>
        <w:pStyle w:val="Heading3"/>
      </w:pPr>
      <w:bookmarkStart w:id="215" w:name="_Toc20744013"/>
      <w:bookmarkStart w:id="216" w:name="_Toc30344252"/>
      <w:bookmarkStart w:id="217" w:name="_Toc39224450"/>
      <w:r>
        <w:t>Safety Model</w:t>
      </w:r>
      <w:bookmarkEnd w:id="215"/>
      <w:bookmarkEnd w:id="216"/>
      <w:bookmarkEnd w:id="217"/>
    </w:p>
    <w:p w14:paraId="177DF6D8" w14:textId="2C042C9A"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28</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3A80D65C" w:rsidR="00E80992" w:rsidRDefault="00E2211D" w:rsidP="00E80992">
      <w:pPr>
        <w:keepNext/>
        <w:jc w:val="center"/>
      </w:pPr>
      <w:r w:rsidRPr="00CE17A5">
        <w:rPr>
          <w:noProof/>
        </w:rPr>
        <w:drawing>
          <wp:inline distT="0" distB="0" distL="0" distR="0" wp14:anchorId="7BAC4B3B" wp14:editId="1BCEFF09">
            <wp:extent cx="4616450" cy="1117600"/>
            <wp:effectExtent l="0" t="0" r="0" b="6350"/>
            <wp:docPr id="37" name="Picture 37"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Danielle Stewart\Downloads\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6450" cy="1117600"/>
                    </a:xfrm>
                    <a:prstGeom prst="rect">
                      <a:avLst/>
                    </a:prstGeom>
                    <a:noFill/>
                    <a:ln>
                      <a:noFill/>
                    </a:ln>
                  </pic:spPr>
                </pic:pic>
              </a:graphicData>
            </a:graphic>
          </wp:inline>
        </w:drawing>
      </w:r>
    </w:p>
    <w:p w14:paraId="727DAAAE" w14:textId="460BDF08" w:rsidR="008E2CD3" w:rsidRPr="00E80992" w:rsidRDefault="00E80992" w:rsidP="00E80992">
      <w:pPr>
        <w:pStyle w:val="Caption"/>
        <w:jc w:val="center"/>
        <w:rPr>
          <w:rFonts w:asciiTheme="majorHAnsi" w:hAnsiTheme="majorHAnsi"/>
          <w:sz w:val="24"/>
          <w:szCs w:val="24"/>
        </w:rPr>
      </w:pPr>
      <w:bookmarkStart w:id="218" w:name="_Ref18405426"/>
      <w:bookmarkStart w:id="219" w:name="_Toc39224490"/>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255B72">
        <w:rPr>
          <w:noProof/>
          <w:sz w:val="24"/>
          <w:szCs w:val="24"/>
        </w:rPr>
        <w:t>28</w:t>
      </w:r>
      <w:r w:rsidRPr="00E80992">
        <w:rPr>
          <w:sz w:val="24"/>
          <w:szCs w:val="24"/>
        </w:rPr>
        <w:fldChar w:fldCharType="end"/>
      </w:r>
      <w:bookmarkEnd w:id="218"/>
      <w:r w:rsidRPr="00E80992">
        <w:rPr>
          <w:sz w:val="24"/>
          <w:szCs w:val="24"/>
        </w:rPr>
        <w:t>: Fault Definition for Pressure Sensor</w:t>
      </w:r>
      <w:bookmarkEnd w:id="219"/>
    </w:p>
    <w:p w14:paraId="5A09C59A" w14:textId="74CA553E" w:rsidR="00FC00FC" w:rsidRDefault="00A1205E" w:rsidP="00FC00FC">
      <w:pPr>
        <w:rPr>
          <w:rFonts w:asciiTheme="majorHAnsi" w:hAnsiTheme="majorHAnsi" w:cstheme="majorHAnsi"/>
        </w:rPr>
      </w:pPr>
      <w:r>
        <w:rPr>
          <w:rFonts w:asciiTheme="majorHAnsi" w:hAnsiTheme="majorHAnsi" w:cstheme="majorHAnsi"/>
        </w:rPr>
        <w:lastRenderedPageBreak/>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r>
        <w:rPr>
          <w:rFonts w:asciiTheme="majorHAnsi" w:hAnsiTheme="majorHAnsi" w:cstheme="majorHAnsi"/>
          <w:i/>
        </w:rPr>
        <w:t>CommonFaults.stuck_false</w:t>
      </w:r>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29</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5C09F426" w:rsidR="00FA26DB" w:rsidRDefault="00F04629" w:rsidP="00FA26DB">
      <w:pPr>
        <w:keepNext/>
        <w:jc w:val="center"/>
      </w:pPr>
      <w:r>
        <w:rPr>
          <w:rFonts w:asciiTheme="majorHAnsi" w:hAnsiTheme="majorHAnsi" w:cstheme="majorHAnsi"/>
          <w:noProof/>
        </w:rPr>
        <w:drawing>
          <wp:inline distT="0" distB="0" distL="0" distR="0" wp14:anchorId="11353D16" wp14:editId="32CC2090">
            <wp:extent cx="4981575" cy="647700"/>
            <wp:effectExtent l="0" t="0" r="9525" b="0"/>
            <wp:docPr id="44"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1575" cy="647700"/>
                    </a:xfrm>
                    <a:prstGeom prst="rect">
                      <a:avLst/>
                    </a:prstGeom>
                    <a:noFill/>
                    <a:ln>
                      <a:noFill/>
                    </a:ln>
                  </pic:spPr>
                </pic:pic>
              </a:graphicData>
            </a:graphic>
          </wp:inline>
        </w:drawing>
      </w:r>
    </w:p>
    <w:p w14:paraId="6D911BE2" w14:textId="5A9553A8" w:rsidR="00FA26DB" w:rsidRDefault="00FA26DB" w:rsidP="00FA26DB">
      <w:pPr>
        <w:pStyle w:val="Caption"/>
        <w:jc w:val="center"/>
        <w:rPr>
          <w:sz w:val="24"/>
          <w:szCs w:val="24"/>
        </w:rPr>
      </w:pPr>
      <w:bookmarkStart w:id="220" w:name="_Ref18406815"/>
      <w:bookmarkStart w:id="221" w:name="_Toc39224491"/>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255B72">
        <w:rPr>
          <w:noProof/>
          <w:sz w:val="24"/>
          <w:szCs w:val="24"/>
        </w:rPr>
        <w:t>29</w:t>
      </w:r>
      <w:r w:rsidRPr="00FA26DB">
        <w:rPr>
          <w:sz w:val="24"/>
          <w:szCs w:val="24"/>
        </w:rPr>
        <w:fldChar w:fldCharType="end"/>
      </w:r>
      <w:bookmarkEnd w:id="220"/>
      <w:r w:rsidRPr="00FA26DB">
        <w:rPr>
          <w:sz w:val="24"/>
          <w:szCs w:val="24"/>
        </w:rPr>
        <w:t>: Fault Node Definition for Sensor Fault</w:t>
      </w:r>
      <w:bookmarkEnd w:id="221"/>
    </w:p>
    <w:p w14:paraId="72E7AD60" w14:textId="40512AF1"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255B72">
        <w:rPr>
          <w:rFonts w:asciiTheme="majorHAnsi" w:hAnsiTheme="majorHAnsi" w:cstheme="majorHAnsi"/>
        </w:rPr>
        <w:t>5</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222" w:name="_Ref20377902"/>
      <w:bookmarkStart w:id="223" w:name="_Ref20377910"/>
      <w:bookmarkStart w:id="224" w:name="_Toc20744014"/>
      <w:bookmarkStart w:id="225" w:name="_Toc30344253"/>
      <w:bookmarkStart w:id="226" w:name="_Toc39224451"/>
      <w:r>
        <w:t>The 4 types of Analysis Results</w:t>
      </w:r>
      <w:bookmarkEnd w:id="222"/>
      <w:bookmarkEnd w:id="223"/>
      <w:bookmarkEnd w:id="224"/>
      <w:bookmarkEnd w:id="225"/>
      <w:bookmarkEnd w:id="226"/>
    </w:p>
    <w:p w14:paraId="16B1BE33" w14:textId="7FE73E8B"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4.4.2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584DDB82" w:rsidR="00CB6D05" w:rsidRDefault="00CB6D05" w:rsidP="00CB6D05">
      <w:pPr>
        <w:pStyle w:val="Caption"/>
        <w:jc w:val="center"/>
        <w:rPr>
          <w:sz w:val="24"/>
          <w:szCs w:val="24"/>
        </w:rPr>
      </w:pPr>
      <w:bookmarkStart w:id="227" w:name="_Toc39224492"/>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255B72">
        <w:rPr>
          <w:noProof/>
          <w:sz w:val="24"/>
          <w:szCs w:val="24"/>
        </w:rPr>
        <w:t>30</w:t>
      </w:r>
      <w:r w:rsidRPr="00FB3C8B">
        <w:rPr>
          <w:sz w:val="24"/>
          <w:szCs w:val="24"/>
        </w:rPr>
        <w:fldChar w:fldCharType="end"/>
      </w:r>
      <w:r w:rsidRPr="00FB3C8B">
        <w:rPr>
          <w:sz w:val="24"/>
          <w:szCs w:val="24"/>
        </w:rPr>
        <w:t>: Subcomponent Organization of Sensor System</w:t>
      </w:r>
      <w:bookmarkEnd w:id="227"/>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2E2C3924" w:rsidR="00E54614" w:rsidRPr="00EF1766" w:rsidRDefault="00E54614" w:rsidP="00E54614">
      <w:pPr>
        <w:rPr>
          <w:rFonts w:asciiTheme="majorHAnsi" w:hAnsiTheme="majorHAnsi"/>
        </w:rPr>
      </w:pPr>
      <w:r>
        <w:rPr>
          <w:rFonts w:asciiTheme="majorHAnsi" w:hAnsiTheme="majorHAnsi"/>
        </w:rPr>
        <w:lastRenderedPageBreak/>
        <w:t>The example analysis statement given in the system implementat</w:t>
      </w:r>
      <w:r w:rsidR="005969C9">
        <w:rPr>
          <w:rFonts w:asciiTheme="majorHAnsi" w:hAnsiTheme="majorHAnsi"/>
        </w:rPr>
        <w:t xml:space="preserve">ion under analysis are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255B72" w:rsidRPr="00255B72">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w:t>
      </w:r>
      <w:r w:rsidRPr="00347AD2">
        <w:rPr>
          <w:rFonts w:asciiTheme="majorHAnsi" w:hAnsiTheme="majorHAnsi"/>
        </w:rPr>
        <w:t xml:space="preserve">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00255B72" w:rsidRPr="00255B72">
        <w:rPr>
          <w:rFonts w:asciiTheme="majorHAnsi" w:hAnsiTheme="majorHAnsi"/>
        </w:rPr>
        <w:t xml:space="preserve">Figure </w:t>
      </w:r>
      <w:r w:rsidR="00255B72" w:rsidRPr="00255B72">
        <w:rPr>
          <w:rFonts w:asciiTheme="majorHAnsi" w:hAnsiTheme="majorHAnsi"/>
          <w:noProof/>
        </w:rPr>
        <w:t>23</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228" w:name="_Toc20744015"/>
      <w:bookmarkStart w:id="229" w:name="_Toc30344254"/>
      <w:r>
        <w:t>Verify All Layers with Max N Faults present</w:t>
      </w:r>
      <w:bookmarkEnd w:id="228"/>
      <w:bookmarkEnd w:id="229"/>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Reactor_Pressure_Ctrl.W_Voting, 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CCCE086" w14:textId="66BA3FE8" w:rsidR="00E54614" w:rsidRDefault="00E54614" w:rsidP="00B04EAA">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xml:space="preserve">: AGREE -&gt; Verify </w:t>
      </w:r>
      <w:r w:rsidR="00B04EAA">
        <w:rPr>
          <w:rFonts w:asciiTheme="majorHAnsi" w:hAnsiTheme="majorHAnsi" w:cstheme="majorHAnsi"/>
        </w:rPr>
        <w:t>All Layers with Faults</w:t>
      </w:r>
      <w:r>
        <w:rPr>
          <w:rFonts w:asciiTheme="majorHAnsi" w:hAnsiTheme="majorHAnsi" w:cstheme="majorHAnsi"/>
        </w:rPr>
        <w:t>.</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572811A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sidR="00B04EAA">
        <w:rPr>
          <w:rFonts w:asciiTheme="majorHAnsi" w:hAnsiTheme="majorHAnsi" w:cstheme="majorHAnsi"/>
          <w:i/>
        </w:rPr>
        <w:t>Verify A</w:t>
      </w:r>
      <w:r>
        <w:rPr>
          <w:rFonts w:asciiTheme="majorHAnsi" w:hAnsiTheme="majorHAnsi" w:cstheme="majorHAnsi"/>
          <w:i/>
        </w:rPr>
        <w:t>ll Layers</w:t>
      </w:r>
      <w:r w:rsidR="00B04EAA">
        <w:rPr>
          <w:rFonts w:asciiTheme="majorHAnsi" w:hAnsiTheme="majorHAnsi" w:cstheme="majorHAnsi"/>
          <w:i/>
        </w:rPr>
        <w:t xml:space="preserve"> with Faults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 xml:space="preserve">In this example, the number of active faults at the top level (Reactor_Sys.aadl -&gt; Reactor_Ctrl.W_Voting)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xml:space="preserve">. At the lower level subsystem implementations (Reactor_Temp.aadl -&gt; Reactor_Temp_Ctrl.W_Voting or Reactor_Pressure.aadl -&gt; Reactor_Pressure_Ctrl.W_Voting),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420EFF6E"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31</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32</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1B9B0B9D" w:rsidR="000F2D34" w:rsidRPr="000F2D34" w:rsidRDefault="00F04629" w:rsidP="000F2D34">
      <w:pPr>
        <w:keepNext/>
        <w:jc w:val="center"/>
      </w:pPr>
      <w:r>
        <w:rPr>
          <w:rFonts w:asciiTheme="majorHAnsi" w:hAnsiTheme="majorHAnsi" w:cstheme="majorHAnsi"/>
          <w:noProof/>
        </w:rPr>
        <w:lastRenderedPageBreak/>
        <w:drawing>
          <wp:inline distT="0" distB="0" distL="0" distR="0" wp14:anchorId="23E6679C" wp14:editId="49CEBFA5">
            <wp:extent cx="5943600" cy="2905125"/>
            <wp:effectExtent l="0" t="0" r="0" b="9525"/>
            <wp:docPr id="43"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7490172" w14:textId="7BDB1DA3" w:rsidR="000F2D34" w:rsidRDefault="000F2D34" w:rsidP="000F2D34">
      <w:pPr>
        <w:pStyle w:val="Caption"/>
        <w:jc w:val="center"/>
        <w:rPr>
          <w:sz w:val="24"/>
          <w:szCs w:val="24"/>
        </w:rPr>
      </w:pPr>
      <w:bookmarkStart w:id="230" w:name="_Ref18409520"/>
      <w:bookmarkStart w:id="231" w:name="_Toc39224493"/>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255B72">
        <w:rPr>
          <w:noProof/>
          <w:sz w:val="24"/>
          <w:szCs w:val="24"/>
        </w:rPr>
        <w:t>31</w:t>
      </w:r>
      <w:r w:rsidRPr="000F2D34">
        <w:rPr>
          <w:sz w:val="24"/>
          <w:szCs w:val="24"/>
        </w:rPr>
        <w:fldChar w:fldCharType="end"/>
      </w:r>
      <w:bookmarkEnd w:id="230"/>
      <w:r w:rsidRPr="000F2D34">
        <w:rPr>
          <w:sz w:val="24"/>
          <w:szCs w:val="24"/>
        </w:rPr>
        <w:t>: Verification Results for Max 2 Faults on Sensor Example</w:t>
      </w:r>
      <w:bookmarkEnd w:id="231"/>
    </w:p>
    <w:p w14:paraId="66C92FB4" w14:textId="77777777" w:rsidR="000F2D34" w:rsidRDefault="000F2D34" w:rsidP="000F2D34"/>
    <w:p w14:paraId="4F37FC8F" w14:textId="2F6CB03E" w:rsidR="000F3303" w:rsidRDefault="00F04629" w:rsidP="000F3303">
      <w:pPr>
        <w:keepNext/>
        <w:jc w:val="center"/>
      </w:pPr>
      <w:r>
        <w:rPr>
          <w:noProof/>
        </w:rPr>
        <w:drawing>
          <wp:inline distT="0" distB="0" distL="0" distR="0" wp14:anchorId="59219147" wp14:editId="3E71D106">
            <wp:extent cx="5943600" cy="2895600"/>
            <wp:effectExtent l="0" t="0" r="0" b="0"/>
            <wp:docPr id="42"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1E0D091" w14:textId="7192A77C" w:rsidR="000F2D34" w:rsidRPr="000F3303" w:rsidRDefault="000F3303" w:rsidP="000F3303">
      <w:pPr>
        <w:pStyle w:val="Caption"/>
        <w:jc w:val="center"/>
        <w:rPr>
          <w:sz w:val="24"/>
          <w:szCs w:val="24"/>
        </w:rPr>
      </w:pPr>
      <w:bookmarkStart w:id="232" w:name="_Ref18409531"/>
      <w:bookmarkStart w:id="233" w:name="_Toc39224494"/>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255B72">
        <w:rPr>
          <w:noProof/>
          <w:sz w:val="24"/>
          <w:szCs w:val="24"/>
        </w:rPr>
        <w:t>32</w:t>
      </w:r>
      <w:r w:rsidRPr="000F3303">
        <w:rPr>
          <w:sz w:val="24"/>
          <w:szCs w:val="24"/>
        </w:rPr>
        <w:fldChar w:fldCharType="end"/>
      </w:r>
      <w:bookmarkEnd w:id="232"/>
      <w:r w:rsidRPr="000F3303">
        <w:rPr>
          <w:sz w:val="24"/>
          <w:szCs w:val="24"/>
        </w:rPr>
        <w:t>: Counterexample from Sensor Analysis with 2 Faults Active</w:t>
      </w:r>
      <w:bookmarkEnd w:id="233"/>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234" w:name="_Toc20744016"/>
      <w:bookmarkStart w:id="235" w:name="_Toc30344255"/>
      <w:r>
        <w:t>Verify All Layers with Faults Present: Probabilistic Analysis</w:t>
      </w:r>
      <w:bookmarkEnd w:id="234"/>
      <w:bookmarkEnd w:id="235"/>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3A314B06" w14:textId="07D8CC69" w:rsidR="00364657" w:rsidRDefault="00364657" w:rsidP="00B04EAA">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xml:space="preserve">: AGREE -&gt; Verify </w:t>
      </w:r>
      <w:r w:rsidR="00B04EAA">
        <w:rPr>
          <w:rFonts w:asciiTheme="majorHAnsi" w:hAnsiTheme="majorHAnsi" w:cstheme="majorHAnsi"/>
        </w:rPr>
        <w:t>Monolithically with Faults</w:t>
      </w:r>
      <w:r>
        <w:rPr>
          <w:rFonts w:asciiTheme="majorHAnsi" w:hAnsiTheme="majorHAnsi" w:cstheme="majorHAnsi"/>
        </w:rPr>
        <w:t>.</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00C83EA8"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w:t>
      </w:r>
      <w:r w:rsidR="00B04EAA">
        <w:rPr>
          <w:rFonts w:asciiTheme="majorHAnsi" w:hAnsiTheme="majorHAnsi" w:cstheme="majorHAnsi"/>
          <w:b/>
        </w:rPr>
        <w:t>t be run with Verify All L</w:t>
      </w:r>
      <w:r>
        <w:rPr>
          <w:rFonts w:asciiTheme="majorHAnsi" w:hAnsiTheme="majorHAnsi" w:cstheme="majorHAnsi"/>
          <w:b/>
        </w:rPr>
        <w:t>ayers</w:t>
      </w:r>
      <w:r w:rsidR="00B04EAA">
        <w:rPr>
          <w:rFonts w:asciiTheme="majorHAnsi" w:hAnsiTheme="majorHAnsi" w:cstheme="majorHAnsi"/>
          <w:b/>
        </w:rPr>
        <w:t xml:space="preserve"> with Faults</w:t>
      </w:r>
      <w:r>
        <w:rPr>
          <w:rFonts w:asciiTheme="majorHAnsi" w:hAnsiTheme="majorHAnsi" w:cstheme="majorHAnsi"/>
          <w:b/>
        </w:rPr>
        <w:t>.</w:t>
      </w:r>
      <w:r>
        <w:rPr>
          <w:rFonts w:asciiTheme="majorHAnsi" w:hAnsiTheme="majorHAnsi" w:cstheme="majorHAnsi"/>
        </w:rPr>
        <w:t xml:space="preserve"> In order to run compositional probabilistic analysis, one must</w:t>
      </w:r>
      <w:r w:rsidR="00B04EAA">
        <w:rPr>
          <w:rFonts w:asciiTheme="majorHAnsi" w:hAnsiTheme="majorHAnsi" w:cstheme="majorHAnsi"/>
        </w:rPr>
        <w:t xml:space="preserve"> Generate Minimal Cut Sets and</w:t>
      </w:r>
      <w:r>
        <w:rPr>
          <w:rFonts w:asciiTheme="majorHAnsi" w:hAnsiTheme="majorHAnsi" w:cstheme="majorHAnsi"/>
        </w:rPr>
        <w:t xml:space="preserve">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6.1.4.4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324BE1B" w:rsidR="00C26980" w:rsidRDefault="00F04629" w:rsidP="003701AC">
      <w:pPr>
        <w:rPr>
          <w:rFonts w:asciiTheme="majorHAnsi" w:hAnsiTheme="majorHAnsi" w:cstheme="majorHAnsi"/>
        </w:rPr>
      </w:pPr>
      <w:r>
        <w:rPr>
          <w:rFonts w:asciiTheme="majorHAnsi" w:hAnsiTheme="majorHAnsi" w:cstheme="majorHAnsi"/>
          <w:noProof/>
        </w:rPr>
        <w:lastRenderedPageBreak/>
        <w:drawing>
          <wp:inline distT="0" distB="0" distL="0" distR="0" wp14:anchorId="77CF472D" wp14:editId="4E4CCB6C">
            <wp:extent cx="5934075" cy="1800225"/>
            <wp:effectExtent l="0" t="0" r="9525" b="9525"/>
            <wp:docPr id="41" name="Picture 2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275D9DC6"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65EA8940" wp14:editId="65F29C28">
            <wp:extent cx="3819525" cy="1057275"/>
            <wp:effectExtent l="0" t="0" r="9525" b="9525"/>
            <wp:docPr id="40" name="Picture 2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9525" cy="1057275"/>
                    </a:xfrm>
                    <a:prstGeom prst="rect">
                      <a:avLst/>
                    </a:prstGeom>
                    <a:noFill/>
                    <a:ln>
                      <a:noFill/>
                    </a:ln>
                  </pic:spPr>
                </pic:pic>
              </a:graphicData>
            </a:graphic>
          </wp:inline>
        </w:drawing>
      </w:r>
    </w:p>
    <w:p w14:paraId="71F0CC49" w14:textId="77777777" w:rsidR="00C26980" w:rsidRDefault="00C26980" w:rsidP="003701AC">
      <w:pPr>
        <w:rPr>
          <w:rFonts w:asciiTheme="majorHAnsi" w:hAnsiTheme="majorHAnsi" w:cstheme="majorHAnsi"/>
        </w:rPr>
      </w:pPr>
    </w:p>
    <w:p w14:paraId="068A4282" w14:textId="4CA2B514"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6.1.4.4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236" w:name="_Toc20744017"/>
      <w:bookmarkStart w:id="237" w:name="_Toc30344256"/>
      <w:r>
        <w:t>Generate Minimal Cut Sets with Max N Faults</w:t>
      </w:r>
      <w:bookmarkEnd w:id="236"/>
      <w:bookmarkEnd w:id="237"/>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Reactor_Sys_Ctrl.W_Voting</w:t>
      </w:r>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Files with printed MinCutSets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lastRenderedPageBreak/>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75EBBFE0" w14:textId="161733D8" w:rsidR="00CB5499" w:rsidRDefault="006F01EC" w:rsidP="003701AC">
      <w:pPr>
        <w:rPr>
          <w:rFonts w:asciiTheme="majorHAnsi" w:hAnsiTheme="majorHAnsi" w:cstheme="majorHAnsi"/>
        </w:rPr>
      </w:pPr>
      <w:r w:rsidRPr="003216AC">
        <w:rPr>
          <w:rFonts w:asciiTheme="majorHAnsi" w:hAnsiTheme="majorHAnsi" w:cstheme="majorHAnsi"/>
          <w:noProof/>
        </w:rPr>
        <w:drawing>
          <wp:inline distT="0" distB="0" distL="0" distR="0" wp14:anchorId="132C9068" wp14:editId="2FAC9C55">
            <wp:extent cx="5073650" cy="2343150"/>
            <wp:effectExtent l="0" t="0" r="0" b="0"/>
            <wp:docPr id="63" name="Picture 63"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nielle Stewart\Downloads\Cap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3650" cy="2343150"/>
                    </a:xfrm>
                    <a:prstGeom prst="rect">
                      <a:avLst/>
                    </a:prstGeom>
                    <a:noFill/>
                    <a:ln>
                      <a:noFill/>
                    </a:ln>
                  </pic:spPr>
                </pic:pic>
              </a:graphicData>
            </a:graphic>
          </wp:inline>
        </w:drawing>
      </w:r>
    </w:p>
    <w:p w14:paraId="63ECB866" w14:textId="77777777" w:rsidR="006F01EC" w:rsidRDefault="006F01EC" w:rsidP="006F01EC">
      <w:pPr>
        <w:rPr>
          <w:rFonts w:asciiTheme="majorHAnsi" w:hAnsiTheme="majorHAnsi" w:cstheme="majorHAnsi"/>
        </w:rPr>
      </w:pPr>
      <w:r>
        <w:rPr>
          <w:rFonts w:asciiTheme="majorHAnsi" w:hAnsiTheme="majorHAnsi" w:cstheme="majorHAnsi"/>
        </w:rPr>
        <w:t xml:space="preserve">At the top of the file, the total number of cut sets are displayed (16 in this case). The min cut sets are then displayed textually. The probability of failure for the property is given; this is the calculated probability given the cut sets and assumes independence. The first minimal cut set is shown in the snippet above. It has cardinality 1 (only one fault is contained in this set). That is the radiation sensor fault. When cardinality is greater than one, the faults are displayed within square brackets. The cut sets are shown in order of decreasing probability.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238" w:name="_Ref18578593"/>
      <w:bookmarkStart w:id="239" w:name="_Toc20744018"/>
      <w:bookmarkStart w:id="240" w:name="_Toc30344257"/>
      <w:r>
        <w:lastRenderedPageBreak/>
        <w:t>Generate Minimal Cut Sets with Probability Threshold</w:t>
      </w:r>
      <w:bookmarkEnd w:id="238"/>
      <w:bookmarkEnd w:id="239"/>
      <w:bookmarkEnd w:id="240"/>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Files with printed MinCutSets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241" w:name="_Toc20744019"/>
      <w:bookmarkStart w:id="242" w:name="_Toc30344258"/>
      <w:bookmarkStart w:id="243" w:name="_Toc39224452"/>
      <w:r>
        <w:t>Byzantine Example</w:t>
      </w:r>
      <w:r w:rsidR="002A4B0C">
        <w:t>s</w:t>
      </w:r>
      <w:bookmarkEnd w:id="241"/>
      <w:bookmarkEnd w:id="242"/>
      <w:bookmarkEnd w:id="243"/>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244" w:name="_Toc20744020"/>
      <w:bookmarkStart w:id="245" w:name="_Toc30344259"/>
      <w:bookmarkStart w:id="246" w:name="_Toc39224453"/>
      <w:r>
        <w:t>Asymmetric Fault Implementation</w:t>
      </w:r>
      <w:bookmarkEnd w:id="244"/>
      <w:bookmarkEnd w:id="245"/>
      <w:bookmarkEnd w:id="246"/>
    </w:p>
    <w:p w14:paraId="5B504B9E" w14:textId="04EEC78A"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00255B72" w:rsidRPr="00255B72">
        <w:rPr>
          <w:rFonts w:asciiTheme="majorHAnsi" w:hAnsiTheme="majorHAnsi" w:cstheme="majorHAnsi"/>
          <w:sz w:val="24"/>
          <w:szCs w:val="24"/>
        </w:rPr>
        <w:t xml:space="preserve">Figure </w:t>
      </w:r>
      <w:r w:rsidR="00255B72" w:rsidRPr="00255B72">
        <w:rPr>
          <w:rFonts w:asciiTheme="majorHAnsi" w:hAnsiTheme="majorHAnsi" w:cstheme="majorHAnsi"/>
          <w:noProof/>
          <w:sz w:val="24"/>
          <w:szCs w:val="24"/>
        </w:rPr>
        <w:t>33</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lastRenderedPageBreak/>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23AEF854" w:rsidR="00B22EB5" w:rsidRPr="00B22EB5" w:rsidRDefault="00B22EB5" w:rsidP="00B22EB5">
      <w:pPr>
        <w:pStyle w:val="Caption"/>
        <w:jc w:val="center"/>
        <w:rPr>
          <w:rFonts w:asciiTheme="majorHAnsi" w:hAnsiTheme="majorHAnsi" w:cstheme="majorHAnsi"/>
          <w:sz w:val="24"/>
          <w:szCs w:val="24"/>
        </w:rPr>
      </w:pPr>
      <w:bookmarkStart w:id="247" w:name="_Ref18478764"/>
      <w:bookmarkStart w:id="248" w:name="_Toc39224495"/>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255B72">
        <w:rPr>
          <w:noProof/>
          <w:sz w:val="24"/>
          <w:szCs w:val="24"/>
        </w:rPr>
        <w:t>33</w:t>
      </w:r>
      <w:r w:rsidRPr="00B22EB5">
        <w:rPr>
          <w:sz w:val="24"/>
          <w:szCs w:val="24"/>
        </w:rPr>
        <w:fldChar w:fldCharType="end"/>
      </w:r>
      <w:bookmarkEnd w:id="247"/>
      <w:r w:rsidRPr="00B22EB5">
        <w:rPr>
          <w:sz w:val="24"/>
          <w:szCs w:val="24"/>
        </w:rPr>
        <w:t>: Asymmetric Fault Implementation Strategy</w:t>
      </w:r>
      <w:bookmarkEnd w:id="248"/>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617E4F56"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A30DFF">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lang w:val="fr-FR"/>
        </w:rPr>
      </w:pPr>
      <w:r>
        <w:rPr>
          <w:rFonts w:ascii="Consolas" w:hAnsi="Consolas" w:cs="Consolas"/>
          <w:sz w:val="18"/>
          <w:szCs w:val="18"/>
        </w:rPr>
        <w:tab/>
      </w:r>
      <w:r w:rsidRPr="0081340E">
        <w:rPr>
          <w:rFonts w:ascii="Consolas" w:hAnsi="Consolas" w:cs="Consolas"/>
          <w:b/>
          <w:bCs/>
          <w:color w:val="7F0055"/>
          <w:sz w:val="18"/>
          <w:szCs w:val="18"/>
          <w:lang w:val="fr-FR"/>
        </w:rPr>
        <w:t>duration:</w:t>
      </w:r>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permanent;</w:t>
      </w:r>
    </w:p>
    <w:p w14:paraId="6EF33D99"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81340E">
        <w:rPr>
          <w:rFonts w:ascii="Consolas" w:hAnsi="Consolas" w:cs="Consolas"/>
          <w:b/>
          <w:bCs/>
          <w:color w:val="7F0055"/>
          <w:sz w:val="18"/>
          <w:szCs w:val="18"/>
          <w:lang w:val="fr-FR"/>
        </w:rPr>
        <w:tab/>
        <w:t>propagate_type:</w:t>
      </w:r>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asymmetric;</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249" w:name="_Toc20744021"/>
      <w:bookmarkStart w:id="250" w:name="_Toc30344260"/>
      <w:bookmarkStart w:id="251" w:name="_Toc39224454"/>
      <w:r>
        <w:t>Mitigation Strategy</w:t>
      </w:r>
      <w:bookmarkEnd w:id="249"/>
      <w:bookmarkEnd w:id="250"/>
      <w:bookmarkEnd w:id="251"/>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252" w:name="_Toc20744022"/>
      <w:bookmarkStart w:id="253" w:name="_Toc30344261"/>
      <w:bookmarkStart w:id="254" w:name="_Toc39224455"/>
      <w:r>
        <w:t>Color Exchange Example</w:t>
      </w:r>
      <w:bookmarkEnd w:id="252"/>
      <w:bookmarkEnd w:id="253"/>
      <w:bookmarkEnd w:id="254"/>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255" w:name="_Toc20744023"/>
      <w:bookmarkStart w:id="256" w:name="_Toc30344262"/>
      <w:r>
        <w:t>Color Exchange Architecture in AADL</w:t>
      </w:r>
      <w:bookmarkEnd w:id="255"/>
      <w:bookmarkEnd w:id="256"/>
    </w:p>
    <w:p w14:paraId="5DCDF654" w14:textId="7212E736"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34</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lastRenderedPageBreak/>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1BAD0A01" w:rsidR="00D37F47" w:rsidRPr="00D37F47" w:rsidRDefault="00D37F47" w:rsidP="00D37F47">
      <w:pPr>
        <w:pStyle w:val="Caption"/>
        <w:jc w:val="center"/>
        <w:rPr>
          <w:sz w:val="24"/>
          <w:szCs w:val="24"/>
        </w:rPr>
      </w:pPr>
      <w:bookmarkStart w:id="257" w:name="_Ref18480721"/>
      <w:bookmarkStart w:id="258" w:name="_Toc39224496"/>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255B72">
        <w:rPr>
          <w:noProof/>
          <w:sz w:val="24"/>
          <w:szCs w:val="24"/>
        </w:rPr>
        <w:t>34</w:t>
      </w:r>
      <w:r w:rsidRPr="00D37F47">
        <w:rPr>
          <w:sz w:val="24"/>
          <w:szCs w:val="24"/>
        </w:rPr>
        <w:fldChar w:fldCharType="end"/>
      </w:r>
      <w:bookmarkEnd w:id="257"/>
      <w:r w:rsidRPr="00D37F47">
        <w:rPr>
          <w:sz w:val="24"/>
          <w:szCs w:val="24"/>
        </w:rPr>
        <w:t>: Color Exchange Architecture  for Asymmetric Modeling and Mitigation</w:t>
      </w:r>
      <w:bookmarkEnd w:id="258"/>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259" w:name="_Toc20744024"/>
      <w:bookmarkStart w:id="260" w:name="_Toc30344263"/>
      <w:r>
        <w:t>Color Exchange Mitigation Strategy</w:t>
      </w:r>
      <w:bookmarkEnd w:id="259"/>
      <w:bookmarkEnd w:id="260"/>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5E373D7D" w:rsidR="00F55E73" w:rsidRDefault="00F04629" w:rsidP="00F55E73">
      <w:pPr>
        <w:jc w:val="center"/>
        <w:rPr>
          <w:rFonts w:asciiTheme="majorHAnsi" w:hAnsiTheme="majorHAnsi" w:cstheme="majorHAnsi"/>
        </w:rPr>
      </w:pPr>
      <w:r>
        <w:rPr>
          <w:rFonts w:asciiTheme="majorHAnsi" w:hAnsiTheme="majorHAnsi" w:cstheme="majorHAnsi"/>
          <w:noProof/>
        </w:rPr>
        <w:drawing>
          <wp:inline distT="0" distB="0" distL="0" distR="0" wp14:anchorId="2AC487F5" wp14:editId="36F132D1">
            <wp:extent cx="4391025" cy="381000"/>
            <wp:effectExtent l="0" t="0" r="9525" b="0"/>
            <wp:docPr id="39" name="Picture 2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1025" cy="381000"/>
                    </a:xfrm>
                    <a:prstGeom prst="rect">
                      <a:avLst/>
                    </a:prstGeom>
                    <a:noFill/>
                    <a:ln>
                      <a:noFill/>
                    </a:ln>
                  </pic:spPr>
                </pic:pic>
              </a:graphicData>
            </a:graphic>
          </wp:inline>
        </w:drawing>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w:t>
      </w:r>
      <w:r>
        <w:rPr>
          <w:rFonts w:asciiTheme="majorHAnsi" w:hAnsiTheme="majorHAnsi" w:cstheme="majorHAnsi"/>
        </w:rPr>
        <w:lastRenderedPageBreak/>
        <w:t xml:space="preserve">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58C8C133" w:rsidR="008B5F87" w:rsidRDefault="00F04629" w:rsidP="008B5F87">
      <w:pPr>
        <w:jc w:val="center"/>
        <w:rPr>
          <w:rFonts w:asciiTheme="majorHAnsi" w:hAnsiTheme="majorHAnsi" w:cstheme="majorHAnsi"/>
        </w:rPr>
      </w:pPr>
      <w:r>
        <w:rPr>
          <w:rFonts w:asciiTheme="majorHAnsi" w:hAnsiTheme="majorHAnsi" w:cstheme="majorHAnsi"/>
          <w:noProof/>
        </w:rPr>
        <w:drawing>
          <wp:inline distT="0" distB="0" distL="0" distR="0" wp14:anchorId="50A08583" wp14:editId="56F6E555">
            <wp:extent cx="4448175" cy="2409825"/>
            <wp:effectExtent l="0" t="0" r="9525" b="9525"/>
            <wp:docPr id="24" name="Picture 2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8175" cy="2409825"/>
                    </a:xfrm>
                    <a:prstGeom prst="rect">
                      <a:avLst/>
                    </a:prstGeom>
                    <a:noFill/>
                    <a:ln>
                      <a:noFill/>
                    </a:ln>
                  </pic:spPr>
                </pic:pic>
              </a:graphicData>
            </a:graphic>
          </wp:inline>
        </w:drawing>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57F198A9"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392EE5AE" wp14:editId="5D4C6CAA">
            <wp:extent cx="5476875" cy="962025"/>
            <wp:effectExtent l="0" t="0" r="9525" b="9525"/>
            <wp:docPr id="20" name="Picture 2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6875" cy="962025"/>
                    </a:xfrm>
                    <a:prstGeom prst="rect">
                      <a:avLst/>
                    </a:prstGeom>
                    <a:noFill/>
                    <a:ln>
                      <a:noFill/>
                    </a:ln>
                  </pic:spPr>
                </pic:pic>
              </a:graphicData>
            </a:graphic>
          </wp:inline>
        </w:drawing>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318ABDEB"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lastRenderedPageBreak/>
        <w:drawing>
          <wp:inline distT="0" distB="0" distL="0" distR="0" wp14:anchorId="572E1E0D" wp14:editId="0B4A0411">
            <wp:extent cx="4648200" cy="3429000"/>
            <wp:effectExtent l="0" t="0" r="0" b="0"/>
            <wp:docPr id="26" name="Picture 2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48200" cy="3429000"/>
                    </a:xfrm>
                    <a:prstGeom prst="rect">
                      <a:avLst/>
                    </a:prstGeom>
                    <a:noFill/>
                    <a:ln>
                      <a:noFill/>
                    </a:ln>
                  </pic:spPr>
                </pic:pic>
              </a:graphicData>
            </a:graphic>
          </wp:inline>
        </w:drawing>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261" w:name="_Toc20744025"/>
      <w:bookmarkStart w:id="262" w:name="_Toc30344264"/>
      <w:r>
        <w:t>Color Exchange Fault Model and Analysis</w:t>
      </w:r>
      <w:bookmarkEnd w:id="261"/>
      <w:bookmarkEnd w:id="262"/>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5C93B7DC" w:rsidR="00D263B7" w:rsidRDefault="00A30DFF" w:rsidP="002A4B0C">
      <w:pPr>
        <w:rPr>
          <w:rFonts w:asciiTheme="majorHAnsi" w:hAnsiTheme="majorHAnsi" w:cstheme="majorHAnsi"/>
          <w:color w:val="auto"/>
        </w:rPr>
      </w:pPr>
      <w:r w:rsidRPr="00740962">
        <w:rPr>
          <w:rFonts w:asciiTheme="majorHAnsi" w:hAnsiTheme="majorHAnsi" w:cstheme="majorHAnsi"/>
          <w:noProof/>
          <w:color w:val="auto"/>
        </w:rPr>
        <w:drawing>
          <wp:inline distT="0" distB="0" distL="0" distR="0" wp14:anchorId="2A014D83" wp14:editId="0F076539">
            <wp:extent cx="5480050" cy="1143000"/>
            <wp:effectExtent l="0" t="0" r="6350" b="0"/>
            <wp:docPr id="64" name="Picture 64"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nielle Stewart\Downloads\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0050" cy="1143000"/>
                    </a:xfrm>
                    <a:prstGeom prst="rect">
                      <a:avLst/>
                    </a:prstGeom>
                    <a:noFill/>
                    <a:ln>
                      <a:noFill/>
                    </a:ln>
                  </pic:spPr>
                </pic:pic>
              </a:graphicData>
            </a:graphic>
          </wp:inline>
        </w:drawing>
      </w:r>
    </w:p>
    <w:p w14:paraId="2C201BE2" w14:textId="0FE64D65" w:rsidR="00D263B7" w:rsidRPr="00D263B7" w:rsidRDefault="00A30DFF" w:rsidP="002A4B0C">
      <w:pPr>
        <w:rPr>
          <w:rFonts w:asciiTheme="majorHAnsi" w:hAnsiTheme="majorHAnsi" w:cstheme="majorHAnsi"/>
          <w:color w:val="auto"/>
        </w:rPr>
      </w:pPr>
      <w:r w:rsidRPr="00740962">
        <w:rPr>
          <w:rFonts w:asciiTheme="majorHAnsi" w:hAnsiTheme="majorHAnsi" w:cstheme="majorHAnsi"/>
          <w:noProof/>
        </w:rPr>
        <w:drawing>
          <wp:inline distT="0" distB="0" distL="0" distR="0" wp14:anchorId="1133C9C7" wp14:editId="299E2B3D">
            <wp:extent cx="5943600" cy="1130300"/>
            <wp:effectExtent l="0" t="0" r="0" b="0"/>
            <wp:docPr id="65" name="Picture 65" descr="C:\Users\Danielle Stewart\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anielle Stewart\Downloads\Capture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66DA72DC" w14:textId="3E3A36C3" w:rsidR="00522749" w:rsidRDefault="00522749" w:rsidP="008457E9">
      <w:pPr>
        <w:pStyle w:val="BodyCopy"/>
        <w:rPr>
          <w:rFonts w:asciiTheme="majorHAnsi" w:hAnsiTheme="majorHAnsi" w:cstheme="majorHAnsi"/>
          <w:sz w:val="24"/>
          <w:szCs w:val="24"/>
          <w:u w:val="single"/>
        </w:rPr>
      </w:pPr>
    </w:p>
    <w:p w14:paraId="5A539D7F" w14:textId="77777777" w:rsidR="00CB677F" w:rsidRDefault="00CB677F"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lastRenderedPageBreak/>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Pr="001A76ED">
        <w:rPr>
          <w:rFonts w:asciiTheme="majorHAnsi" w:hAnsiTheme="majorHAnsi" w:cstheme="majorHAnsi"/>
          <w:i/>
          <w:sz w:val="24"/>
          <w:szCs w:val="24"/>
        </w:rPr>
        <w:t>ColorByzantineAgreement</w:t>
      </w:r>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263" w:name="_Ref18498736"/>
      <w:bookmarkStart w:id="264" w:name="_Toc20744026"/>
      <w:bookmarkStart w:id="265" w:name="_Toc30344265"/>
      <w:bookmarkStart w:id="266" w:name="_Toc39224456"/>
      <w:r>
        <w:t>Process ID Example</w:t>
      </w:r>
      <w:bookmarkEnd w:id="263"/>
      <w:bookmarkEnd w:id="264"/>
      <w:bookmarkEnd w:id="265"/>
      <w:bookmarkEnd w:id="266"/>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r w:rsidRPr="00E773E2">
        <w:rPr>
          <w:rFonts w:asciiTheme="majorHAnsi" w:hAnsiTheme="majorHAnsi" w:cstheme="majorHAnsi"/>
          <w:i/>
        </w:rPr>
        <w:t>PIDByzantineAgreement</w:t>
      </w:r>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267" w:name="_Toc20744027"/>
      <w:bookmarkStart w:id="268" w:name="_Toc30344266"/>
      <w:r>
        <w:t xml:space="preserve">PID Example </w:t>
      </w:r>
      <w:r w:rsidR="008E2CD3">
        <w:t>AADL Architecture</w:t>
      </w:r>
      <w:bookmarkEnd w:id="267"/>
      <w:bookmarkEnd w:id="268"/>
    </w:p>
    <w:p w14:paraId="0EF23444" w14:textId="382031DE"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00255B72" w:rsidRPr="00255B72">
        <w:rPr>
          <w:rFonts w:asciiTheme="majorHAnsi" w:hAnsiTheme="majorHAnsi" w:cstheme="majorHAnsi"/>
          <w:sz w:val="24"/>
          <w:szCs w:val="24"/>
        </w:rPr>
        <w:t xml:space="preserve">Figure </w:t>
      </w:r>
      <w:r w:rsidR="00255B72" w:rsidRPr="00255B72">
        <w:rPr>
          <w:rFonts w:asciiTheme="majorHAnsi" w:hAnsiTheme="majorHAnsi" w:cstheme="majorHAnsi"/>
          <w:noProof/>
          <w:sz w:val="24"/>
          <w:szCs w:val="24"/>
        </w:rPr>
        <w:t>35</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4BFC3355" w:rsidR="008457E9" w:rsidRPr="008457E9" w:rsidRDefault="008457E9" w:rsidP="008457E9">
      <w:pPr>
        <w:pStyle w:val="Caption"/>
        <w:jc w:val="center"/>
        <w:rPr>
          <w:rFonts w:asciiTheme="majorHAnsi" w:hAnsiTheme="majorHAnsi" w:cstheme="majorHAnsi"/>
          <w:sz w:val="24"/>
          <w:szCs w:val="24"/>
        </w:rPr>
      </w:pPr>
      <w:bookmarkStart w:id="269" w:name="_Ref18484868"/>
      <w:bookmarkStart w:id="270" w:name="_Toc39224497"/>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255B72">
        <w:rPr>
          <w:noProof/>
          <w:sz w:val="24"/>
          <w:szCs w:val="24"/>
        </w:rPr>
        <w:t>35</w:t>
      </w:r>
      <w:r w:rsidRPr="008457E9">
        <w:rPr>
          <w:sz w:val="24"/>
          <w:szCs w:val="24"/>
        </w:rPr>
        <w:fldChar w:fldCharType="end"/>
      </w:r>
      <w:bookmarkEnd w:id="269"/>
      <w:r w:rsidRPr="008457E9">
        <w:rPr>
          <w:sz w:val="24"/>
          <w:szCs w:val="24"/>
        </w:rPr>
        <w:t>: PID Example Architecture</w:t>
      </w:r>
      <w:bookmarkEnd w:id="270"/>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14:paraId="12F87A07" w14:textId="05A4A661" w:rsidR="00E41EE0" w:rsidRDefault="00F04629" w:rsidP="003E1F44">
      <w:pPr>
        <w:rPr>
          <w:rFonts w:asciiTheme="majorHAnsi" w:hAnsiTheme="majorHAnsi" w:cstheme="majorHAnsi"/>
        </w:rPr>
      </w:pPr>
      <w:r>
        <w:rPr>
          <w:rFonts w:asciiTheme="majorHAnsi" w:hAnsiTheme="majorHAnsi" w:cstheme="majorHAnsi"/>
          <w:noProof/>
        </w:rPr>
        <w:lastRenderedPageBreak/>
        <w:drawing>
          <wp:inline distT="0" distB="0" distL="0" distR="0" wp14:anchorId="2AF56A0B" wp14:editId="0FCB4F0F">
            <wp:extent cx="3171825" cy="1114425"/>
            <wp:effectExtent l="0" t="0" r="9525" b="9525"/>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71825" cy="1114425"/>
                    </a:xfrm>
                    <a:prstGeom prst="rect">
                      <a:avLst/>
                    </a:prstGeom>
                    <a:noFill/>
                    <a:ln>
                      <a:noFill/>
                    </a:ln>
                  </pic:spPr>
                </pic:pic>
              </a:graphicData>
            </a:graphic>
          </wp:inline>
        </w:drawing>
      </w:r>
    </w:p>
    <w:p w14:paraId="616E0940" w14:textId="77777777" w:rsidR="00E93489" w:rsidRDefault="00312334" w:rsidP="00E93489">
      <w:pPr>
        <w:rPr>
          <w:rFonts w:asciiTheme="majorHAnsi" w:hAnsiTheme="majorHAnsi" w:cstheme="majorHAnsi"/>
        </w:rPr>
      </w:pPr>
      <w:r>
        <w:rPr>
          <w:rFonts w:asciiTheme="majorHAnsi" w:hAnsiTheme="majorHAnsi" w:cstheme="majorHAnsi"/>
        </w:rPr>
        <w:t xml:space="preserve">Likewise, the inputs of a node (Nodei_In)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1C0E7E49" w:rsidR="00312334" w:rsidRDefault="00F04629" w:rsidP="00E93489">
      <w:pPr>
        <w:rPr>
          <w:rFonts w:asciiTheme="majorHAnsi" w:hAnsiTheme="majorHAnsi" w:cstheme="majorHAnsi"/>
        </w:rPr>
      </w:pPr>
      <w:r>
        <w:rPr>
          <w:rFonts w:asciiTheme="majorHAnsi" w:hAnsiTheme="majorHAnsi" w:cstheme="majorHAnsi"/>
          <w:noProof/>
        </w:rPr>
        <w:drawing>
          <wp:inline distT="0" distB="0" distL="0" distR="0" wp14:anchorId="23F1FFD0" wp14:editId="7967BEC5">
            <wp:extent cx="3305175" cy="619125"/>
            <wp:effectExtent l="0" t="0" r="9525" b="9525"/>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05175" cy="619125"/>
                    </a:xfrm>
                    <a:prstGeom prst="rect">
                      <a:avLst/>
                    </a:prstGeom>
                    <a:noFill/>
                    <a:ln>
                      <a:noFill/>
                    </a:ln>
                  </pic:spPr>
                </pic:pic>
              </a:graphicData>
            </a:graphic>
          </wp:inline>
        </w:drawing>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271" w:name="_Toc20744028"/>
      <w:bookmarkStart w:id="272" w:name="_Toc30344267"/>
      <w:r>
        <w:t xml:space="preserve">PID Example </w:t>
      </w:r>
      <w:r w:rsidR="008E2CD3">
        <w:t>AGREE Behavioral Model</w:t>
      </w:r>
      <w:r w:rsidR="005D531C">
        <w:t xml:space="preserve"> with Mitigation Strategy</w:t>
      </w:r>
      <w:bookmarkEnd w:id="271"/>
      <w:bookmarkEnd w:id="272"/>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56D635E" w:rsidR="00B97F5B" w:rsidRDefault="00F04629" w:rsidP="00B97F5B">
      <w:pPr>
        <w:jc w:val="center"/>
        <w:rPr>
          <w:rFonts w:asciiTheme="majorHAnsi" w:hAnsiTheme="majorHAnsi" w:cstheme="majorHAnsi"/>
        </w:rPr>
      </w:pPr>
      <w:r>
        <w:rPr>
          <w:rFonts w:asciiTheme="majorHAnsi" w:hAnsiTheme="majorHAnsi" w:cstheme="majorHAnsi"/>
          <w:noProof/>
        </w:rPr>
        <w:drawing>
          <wp:inline distT="0" distB="0" distL="0" distR="0" wp14:anchorId="15EFA3E9" wp14:editId="6FA3AE94">
            <wp:extent cx="5772150" cy="1990725"/>
            <wp:effectExtent l="0" t="0" r="0" b="9525"/>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2150" cy="1990725"/>
                    </a:xfrm>
                    <a:prstGeom prst="rect">
                      <a:avLst/>
                    </a:prstGeom>
                    <a:noFill/>
                    <a:ln>
                      <a:noFill/>
                    </a:ln>
                  </pic:spPr>
                </pic:pic>
              </a:graphicData>
            </a:graphic>
          </wp:inline>
        </w:drawing>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26BB933D" w:rsidR="00EB025B"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256FD0DA" wp14:editId="01DD6D6D">
            <wp:extent cx="5191125" cy="838200"/>
            <wp:effectExtent l="0" t="0" r="9525" b="0"/>
            <wp:docPr id="14"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91125" cy="838200"/>
                    </a:xfrm>
                    <a:prstGeom prst="rect">
                      <a:avLst/>
                    </a:prstGeom>
                    <a:noFill/>
                    <a:ln>
                      <a:noFill/>
                    </a:ln>
                  </pic:spPr>
                </pic:pic>
              </a:graphicData>
            </a:graphic>
          </wp:inline>
        </w:drawing>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08384764" w:rsidR="00DF0097"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4DABFF4E" wp14:editId="03D11C53">
            <wp:extent cx="5019675" cy="2552700"/>
            <wp:effectExtent l="0" t="0" r="9525" b="0"/>
            <wp:docPr id="33" name="Picture 3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19675" cy="2552700"/>
                    </a:xfrm>
                    <a:prstGeom prst="rect">
                      <a:avLst/>
                    </a:prstGeom>
                    <a:noFill/>
                    <a:ln>
                      <a:noFill/>
                    </a:ln>
                  </pic:spPr>
                </pic:pic>
              </a:graphicData>
            </a:graphic>
          </wp:inline>
        </w:drawing>
      </w:r>
    </w:p>
    <w:p w14:paraId="087E50BF" w14:textId="77777777" w:rsidR="00DF0097" w:rsidRDefault="00DF0097" w:rsidP="00DF0097">
      <w:pPr>
        <w:rPr>
          <w:rFonts w:asciiTheme="majorHAnsi" w:hAnsiTheme="majorHAnsi" w:cstheme="majorHAnsi"/>
        </w:rPr>
      </w:pPr>
    </w:p>
    <w:p w14:paraId="70EC6D20" w14:textId="348EF133"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i</w:t>
      </w:r>
      <w:r>
        <w:rPr>
          <w:rFonts w:asciiTheme="majorHAnsi" w:hAnsiTheme="majorHAnsi" w:cstheme="majorHAnsi"/>
        </w:rPr>
        <w:t xml:space="preserve"> failed, then all other nodes agree on the PID of node </w:t>
      </w:r>
      <w:r w:rsidRPr="008D103D">
        <w:rPr>
          <w:rFonts w:asciiTheme="majorHAnsi" w:hAnsiTheme="majorHAnsi" w:cstheme="majorHAnsi"/>
          <w:i/>
        </w:rPr>
        <w:t>i</w:t>
      </w:r>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255B72">
        <w:rPr>
          <w:rFonts w:asciiTheme="majorHAnsi" w:hAnsiTheme="majorHAnsi" w:cstheme="majorHAnsi"/>
        </w:rPr>
        <w:t>4.4.3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273" w:name="_Ref19891237"/>
      <w:bookmarkStart w:id="274" w:name="_Toc20744029"/>
      <w:bookmarkStart w:id="275" w:name="_Toc30344268"/>
      <w:r>
        <w:t>PID Example Fault</w:t>
      </w:r>
      <w:r w:rsidR="008E2CD3">
        <w:t xml:space="preserve"> Model</w:t>
      </w:r>
      <w:bookmarkEnd w:id="273"/>
      <w:bookmarkEnd w:id="274"/>
      <w:bookmarkEnd w:id="275"/>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5975A6D3" w:rsidR="00943787" w:rsidRDefault="00F04629" w:rsidP="00943787">
      <w:pPr>
        <w:keepNext/>
      </w:pPr>
      <w:r>
        <w:rPr>
          <w:rFonts w:asciiTheme="majorHAnsi" w:hAnsiTheme="majorHAnsi" w:cstheme="majorHAnsi"/>
          <w:noProof/>
        </w:rPr>
        <w:drawing>
          <wp:inline distT="0" distB="0" distL="0" distR="0" wp14:anchorId="5A6E3172" wp14:editId="3A974D1A">
            <wp:extent cx="5705475" cy="1381125"/>
            <wp:effectExtent l="0" t="0" r="9525" b="9525"/>
            <wp:docPr id="8"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05475" cy="1381125"/>
                    </a:xfrm>
                    <a:prstGeom prst="rect">
                      <a:avLst/>
                    </a:prstGeom>
                    <a:noFill/>
                    <a:ln>
                      <a:noFill/>
                    </a:ln>
                  </pic:spPr>
                </pic:pic>
              </a:graphicData>
            </a:graphic>
          </wp:inline>
        </w:drawing>
      </w:r>
    </w:p>
    <w:p w14:paraId="572049E8" w14:textId="48BAA173" w:rsidR="00EB025B" w:rsidRPr="00943787" w:rsidRDefault="00943787" w:rsidP="00943787">
      <w:pPr>
        <w:pStyle w:val="Caption"/>
        <w:jc w:val="center"/>
        <w:rPr>
          <w:rFonts w:asciiTheme="majorHAnsi" w:hAnsiTheme="majorHAnsi" w:cstheme="majorHAnsi"/>
          <w:sz w:val="24"/>
          <w:szCs w:val="24"/>
        </w:rPr>
      </w:pPr>
      <w:bookmarkStart w:id="276" w:name="_Toc39224498"/>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255B72">
        <w:rPr>
          <w:noProof/>
          <w:sz w:val="24"/>
          <w:szCs w:val="24"/>
        </w:rPr>
        <w:t>36</w:t>
      </w:r>
      <w:r w:rsidRPr="00943787">
        <w:rPr>
          <w:sz w:val="24"/>
          <w:szCs w:val="24"/>
        </w:rPr>
        <w:fldChar w:fldCharType="end"/>
      </w:r>
      <w:r w:rsidRPr="00943787">
        <w:rPr>
          <w:sz w:val="24"/>
          <w:szCs w:val="24"/>
        </w:rPr>
        <w:t>: Outputs for Node in PID Example</w:t>
      </w:r>
      <w:bookmarkEnd w:id="276"/>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DA3420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Asym_Fail_Any_PID_To_Any_Val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B282728"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Common_Faults</w:t>
      </w:r>
      <w:r>
        <w:rPr>
          <w:rFonts w:ascii="Consolas" w:hAnsi="Consolas" w:cs="Consolas"/>
          <w:b/>
          <w:bCs/>
          <w:color w:val="7F0055"/>
          <w:sz w:val="18"/>
          <w:szCs w:val="18"/>
        </w:rPr>
        <w:t>::</w:t>
      </w:r>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E7320F8" w14:textId="77777777" w:rsidR="00CB677F" w:rsidRDefault="00CB677F" w:rsidP="00CB677F">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1C4921A" w14:textId="77777777" w:rsidR="00CB677F" w:rsidRDefault="00CB677F" w:rsidP="00CB677F">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3D25B847" w14:textId="77777777" w:rsidR="00CB677F" w:rsidRDefault="00CB677F" w:rsidP="00CB677F">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6B1B448C" w14:textId="77777777" w:rsidR="00CB677F" w:rsidRPr="001A2649" w:rsidRDefault="00CB677F" w:rsidP="00CB677F">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0219703"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3AB1425"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0530C947"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3BA669C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7A33FD75"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78F645F"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0A5586"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E7FB453"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3581EF" w14:textId="77777777" w:rsidR="00CB677F" w:rsidRPr="000A2061"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07F261F" w14:textId="3B7B7ECA" w:rsidR="00664A1A" w:rsidRDefault="00664A1A" w:rsidP="005B0E8E">
      <w:pPr>
        <w:rPr>
          <w:rFonts w:asciiTheme="majorHAnsi" w:hAnsiTheme="majorHAnsi" w:cstheme="majorHAnsi"/>
        </w:rPr>
      </w:pP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14:paraId="5717D9C4" w14:textId="77777777" w:rsidR="00664A1A" w:rsidRDefault="00664A1A" w:rsidP="00664A1A">
      <w:pPr>
        <w:rPr>
          <w:rFonts w:asciiTheme="majorHAnsi" w:hAnsiTheme="majorHAnsi" w:cstheme="majorHAnsi"/>
        </w:rPr>
      </w:pPr>
    </w:p>
    <w:p w14:paraId="490A27D1" w14:textId="4718EA6C" w:rsidR="00664A1A" w:rsidRDefault="00F04629" w:rsidP="00664A1A">
      <w:pPr>
        <w:jc w:val="center"/>
      </w:pPr>
      <w:r>
        <w:rPr>
          <w:noProof/>
        </w:rPr>
        <w:drawing>
          <wp:inline distT="0" distB="0" distL="0" distR="0" wp14:anchorId="50F0D1F9" wp14:editId="69B104FA">
            <wp:extent cx="5943600" cy="1781175"/>
            <wp:effectExtent l="0" t="0" r="0" b="9525"/>
            <wp:docPr id="36" name="Picture 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277" w:name="_Toc20744030"/>
      <w:bookmarkStart w:id="278" w:name="_Toc30344269"/>
      <w:r>
        <w:t>PID Example</w:t>
      </w:r>
      <w:r w:rsidR="008E2CD3">
        <w:t xml:space="preserve"> Analysis Results</w:t>
      </w:r>
      <w:bookmarkEnd w:id="277"/>
      <w:bookmarkEnd w:id="278"/>
    </w:p>
    <w:p w14:paraId="064B5EBA" w14:textId="69E2D72B" w:rsidR="00987C58" w:rsidRPr="00ED4280" w:rsidRDefault="00987C58" w:rsidP="00987C58">
      <w:pPr>
        <w:pStyle w:val="BodyCopy"/>
        <w:rPr>
          <w:rFonts w:asciiTheme="majorHAnsi" w:hAnsiTheme="majorHAnsi" w:cstheme="majorHAnsi"/>
          <w:sz w:val="24"/>
          <w:szCs w:val="24"/>
        </w:rPr>
      </w:pPr>
      <w:bookmarkStart w:id="279"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 xml:space="preserve">Verify </w:t>
      </w:r>
      <w:r w:rsidR="003A6A1B">
        <w:rPr>
          <w:rFonts w:asciiTheme="majorHAnsi" w:hAnsiTheme="majorHAnsi" w:cstheme="majorHAnsi"/>
          <w:i/>
          <w:sz w:val="24"/>
          <w:szCs w:val="24"/>
        </w:rPr>
        <w:t>All Layers with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5109B81B" w14:textId="13D7F4DF" w:rsidR="00984697" w:rsidRPr="00FE0BF4" w:rsidRDefault="008627A5" w:rsidP="00FE0BF4">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00522749" w:rsidRPr="00987C58">
        <w:rPr>
          <w:rFonts w:asciiTheme="majorHAnsi" w:hAnsiTheme="majorHAnsi" w:cstheme="majorHAnsi"/>
          <w:i/>
          <w:sz w:val="24"/>
          <w:szCs w:val="24"/>
        </w:rPr>
        <w:t>PIDByzantineAgreement</w:t>
      </w:r>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bookmarkEnd w:id="279"/>
    </w:p>
    <w:p w14:paraId="7CE8D745" w14:textId="77777777" w:rsidR="00984697" w:rsidRDefault="00984697" w:rsidP="00984697">
      <w:pPr>
        <w:pStyle w:val="Heading1"/>
      </w:pPr>
      <w:bookmarkStart w:id="280" w:name="_Toc20744038"/>
      <w:bookmarkStart w:id="281" w:name="_Toc30344276"/>
      <w:bookmarkStart w:id="282" w:name="_Toc39224457"/>
      <w:bookmarkStart w:id="283" w:name="_Ref39224929"/>
      <w:r>
        <w:lastRenderedPageBreak/>
        <w:t>Other Information</w:t>
      </w:r>
      <w:bookmarkEnd w:id="280"/>
      <w:bookmarkEnd w:id="281"/>
      <w:bookmarkEnd w:id="282"/>
      <w:bookmarkEnd w:id="283"/>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84" w:name="_Toc20744039"/>
      <w:bookmarkStart w:id="285" w:name="_Toc30344277"/>
      <w:bookmarkStart w:id="286" w:name="_Toc39224458"/>
      <w:r>
        <w:t>Defining Multiple Faults on a Single Output</w:t>
      </w:r>
      <w:bookmarkEnd w:id="284"/>
      <w:bookmarkEnd w:id="285"/>
      <w:bookmarkEnd w:id="286"/>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02DFC03F"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 xml:space="preserve">Verify </w:t>
      </w:r>
      <w:r w:rsidR="00FE0BF4">
        <w:rPr>
          <w:rFonts w:asciiTheme="majorHAnsi" w:hAnsiTheme="majorHAnsi" w:cstheme="majorHAnsi"/>
          <w:u w:val="single"/>
        </w:rPr>
        <w:t>X with</w:t>
      </w:r>
      <w:r w:rsidRPr="00FC2747">
        <w:rPr>
          <w:rFonts w:asciiTheme="majorHAnsi" w:hAnsiTheme="majorHAnsi" w:cstheme="majorHAnsi"/>
          <w:u w:val="single"/>
        </w:rPr>
        <w:t xml:space="preserve">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6EF184EE"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255B72">
        <w:rPr>
          <w:rFonts w:asciiTheme="majorHAnsi" w:hAnsiTheme="majorHAnsi" w:cstheme="majorHAnsi"/>
        </w:rPr>
        <w:t>6.2.4.3</w:t>
      </w:r>
      <w:r>
        <w:rPr>
          <w:rFonts w:asciiTheme="majorHAnsi" w:hAnsiTheme="majorHAnsi" w:cstheme="majorHAnsi"/>
        </w:rPr>
        <w:fldChar w:fldCharType="end"/>
      </w:r>
      <w:r>
        <w:rPr>
          <w:rFonts w:asciiTheme="majorHAnsi" w:hAnsiTheme="majorHAnsi" w:cstheme="majorHAnsi"/>
        </w:rPr>
        <w:t xml:space="preserve">). </w:t>
      </w:r>
    </w:p>
    <w:p w14:paraId="43AF701A" w14:textId="14D4ECF2" w:rsidR="00FE0BF4" w:rsidRDefault="00FE0BF4" w:rsidP="00C25A83">
      <w:pPr>
        <w:rPr>
          <w:rFonts w:asciiTheme="majorHAnsi" w:hAnsiTheme="majorHAnsi" w:cstheme="majorHAnsi"/>
        </w:rPr>
      </w:pPr>
    </w:p>
    <w:p w14:paraId="4792C8E5" w14:textId="316A8562" w:rsidR="00FE0BF4" w:rsidRDefault="00FE0BF4" w:rsidP="00C25A83">
      <w:pPr>
        <w:rPr>
          <w:rFonts w:asciiTheme="majorHAnsi" w:hAnsiTheme="majorHAnsi" w:cstheme="majorHAnsi"/>
        </w:rPr>
      </w:pPr>
    </w:p>
    <w:p w14:paraId="5E8BC1DD" w14:textId="53234261" w:rsidR="00FE0BF4" w:rsidRDefault="00FE0BF4" w:rsidP="00C25A83">
      <w:pPr>
        <w:rPr>
          <w:rFonts w:asciiTheme="majorHAnsi" w:hAnsiTheme="majorHAnsi" w:cstheme="majorHAnsi"/>
        </w:rPr>
      </w:pPr>
    </w:p>
    <w:p w14:paraId="0AB66446" w14:textId="65B65514" w:rsidR="00FE0BF4" w:rsidRDefault="00FE0BF4" w:rsidP="00C25A83">
      <w:pPr>
        <w:rPr>
          <w:rFonts w:asciiTheme="majorHAnsi" w:hAnsiTheme="majorHAnsi" w:cstheme="majorHAnsi"/>
        </w:rPr>
      </w:pPr>
    </w:p>
    <w:p w14:paraId="1EEAD4C8" w14:textId="194C951C" w:rsidR="00FE0BF4" w:rsidRDefault="00FE0BF4" w:rsidP="00C25A83">
      <w:pPr>
        <w:rPr>
          <w:rFonts w:asciiTheme="majorHAnsi" w:hAnsiTheme="majorHAnsi" w:cstheme="majorHAnsi"/>
        </w:rPr>
      </w:pPr>
    </w:p>
    <w:p w14:paraId="2A010719" w14:textId="5F59EE95" w:rsidR="00FE0BF4" w:rsidRDefault="00FE0BF4" w:rsidP="00C25A83">
      <w:pPr>
        <w:rPr>
          <w:rFonts w:asciiTheme="majorHAnsi" w:hAnsiTheme="majorHAnsi" w:cstheme="majorHAnsi"/>
        </w:rPr>
      </w:pPr>
    </w:p>
    <w:p w14:paraId="1822ACF6" w14:textId="173B64FE" w:rsidR="00FE0BF4" w:rsidRDefault="00FE0BF4" w:rsidP="00C25A83">
      <w:pPr>
        <w:rPr>
          <w:rFonts w:asciiTheme="majorHAnsi" w:hAnsiTheme="majorHAnsi" w:cstheme="majorHAnsi"/>
        </w:rPr>
      </w:pPr>
    </w:p>
    <w:p w14:paraId="5C9E174C" w14:textId="015AF301" w:rsidR="00FE0BF4" w:rsidRDefault="00FE0BF4" w:rsidP="00C25A83">
      <w:pPr>
        <w:rPr>
          <w:rFonts w:asciiTheme="majorHAnsi" w:hAnsiTheme="majorHAnsi" w:cstheme="majorHAnsi"/>
        </w:rPr>
      </w:pPr>
    </w:p>
    <w:p w14:paraId="19291CA5" w14:textId="45383E1F" w:rsidR="00FE0BF4" w:rsidRDefault="00FE0BF4" w:rsidP="00C25A83">
      <w:pPr>
        <w:rPr>
          <w:rFonts w:asciiTheme="majorHAnsi" w:hAnsiTheme="majorHAnsi" w:cstheme="majorHAnsi"/>
        </w:rPr>
      </w:pPr>
    </w:p>
    <w:p w14:paraId="19B3FFC9" w14:textId="77777777" w:rsidR="00FE0BF4" w:rsidRDefault="00FE0BF4" w:rsidP="00C25A83">
      <w:pPr>
        <w:rPr>
          <w:rFonts w:asciiTheme="majorHAnsi" w:hAnsiTheme="majorHAnsi" w:cstheme="majorHAnsi"/>
        </w:rPr>
      </w:pPr>
    </w:p>
    <w:p w14:paraId="58C350D9" w14:textId="77777777" w:rsidR="00BA132C" w:rsidRDefault="00BA132C" w:rsidP="00FC2747">
      <w:pPr>
        <w:rPr>
          <w:rFonts w:asciiTheme="majorHAnsi" w:hAnsiTheme="majorHAnsi" w:cstheme="majorHAnsi"/>
        </w:rPr>
      </w:pPr>
    </w:p>
    <w:p w14:paraId="72AD9D8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980B7AF"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Receiver_Fault_1</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Receiver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Fault_Library</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A136940"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sz w:val="18"/>
          <w:szCs w:val="18"/>
        </w:rPr>
        <w:t>test</w:t>
      </w:r>
      <w:r w:rsidRPr="000F42EA">
        <w:rPr>
          <w:rFonts w:ascii="Consolas" w:hAnsi="Consolas" w:cs="Consolas"/>
          <w:sz w:val="18"/>
          <w:szCs w:val="18"/>
        </w:rPr>
        <w:t xml:space="preserve"> </w:t>
      </w:r>
      <w:r>
        <w:rPr>
          <w:rFonts w:ascii="Consolas" w:hAnsi="Consolas" w:cs="Consolas"/>
          <w:b/>
          <w:bCs/>
          <w:color w:val="7F0055"/>
          <w:sz w:val="18"/>
          <w:szCs w:val="18"/>
        </w:rPr>
        <w:t>:</w:t>
      </w:r>
      <w:r>
        <w:rPr>
          <w:rFonts w:ascii="Consolas" w:hAnsi="Consolas" w:cs="Consolas"/>
          <w:sz w:val="18"/>
          <w:szCs w:val="18"/>
        </w:rPr>
        <w:t xml:space="preserve"> </w:t>
      </w:r>
      <w:r>
        <w:rPr>
          <w:rFonts w:ascii="Consolas" w:hAnsi="Consolas" w:cs="Consolas"/>
          <w:b/>
          <w:bCs/>
          <w:color w:val="7F0055"/>
          <w:sz w:val="18"/>
          <w:szCs w:val="18"/>
        </w:rPr>
        <w:t>real ;</w:t>
      </w:r>
    </w:p>
    <w:p w14:paraId="45B98A53"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.NODE_VAL,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test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9FC765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.NODE_VAL</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546F1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336F236"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DF7038C"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p>
    <w:p w14:paraId="284FC423"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Fault_Library</w:t>
      </w:r>
      <w:r>
        <w:rPr>
          <w:rFonts w:ascii="Consolas" w:hAnsi="Consolas" w:cs="Consolas"/>
          <w:b/>
          <w:bCs/>
          <w:color w:val="7F0055"/>
          <w:sz w:val="18"/>
          <w:szCs w:val="18"/>
        </w:rPr>
        <w:t>::</w:t>
      </w:r>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172447FC"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EA5D25"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 xml:space="preserve">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04430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1D8C8E02"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34309F32"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580B0B" w14:textId="77777777" w:rsidR="00A0189A" w:rsidRPr="000A6E83"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8017869" w14:textId="1F5ED762" w:rsidR="00FC2747" w:rsidRDefault="00FC2747" w:rsidP="00FC2747">
      <w:pPr>
        <w:keepNext/>
      </w:pPr>
    </w:p>
    <w:p w14:paraId="4B753D58" w14:textId="3C92802D" w:rsidR="00FC2747" w:rsidRPr="00FC2747" w:rsidRDefault="00FC2747" w:rsidP="00FC2747">
      <w:pPr>
        <w:pStyle w:val="Caption"/>
        <w:jc w:val="center"/>
        <w:rPr>
          <w:rFonts w:asciiTheme="majorHAnsi" w:hAnsiTheme="majorHAnsi" w:cstheme="majorHAnsi"/>
          <w:sz w:val="24"/>
          <w:szCs w:val="24"/>
        </w:rPr>
      </w:pPr>
      <w:bookmarkStart w:id="287" w:name="_Ref19890994"/>
      <w:bookmarkStart w:id="288" w:name="_Ref19890988"/>
      <w:bookmarkStart w:id="289" w:name="_Toc39224499"/>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255B72">
        <w:rPr>
          <w:noProof/>
          <w:sz w:val="24"/>
          <w:szCs w:val="24"/>
        </w:rPr>
        <w:t>37</w:t>
      </w:r>
      <w:r w:rsidRPr="00FC2747">
        <w:rPr>
          <w:sz w:val="24"/>
          <w:szCs w:val="24"/>
        </w:rPr>
        <w:fldChar w:fldCharType="end"/>
      </w:r>
      <w:bookmarkEnd w:id="287"/>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88"/>
      <w:bookmarkEnd w:id="289"/>
    </w:p>
    <w:p w14:paraId="2BC58AE7" w14:textId="77777777" w:rsidR="001260B8" w:rsidRDefault="001260B8" w:rsidP="003B79B4"/>
    <w:p w14:paraId="5A54FEE7" w14:textId="77777777" w:rsidR="003B79B4" w:rsidRDefault="003B79B4" w:rsidP="003B79B4">
      <w:pPr>
        <w:pStyle w:val="Heading2"/>
      </w:pPr>
      <w:bookmarkStart w:id="290" w:name="_Toc20744040"/>
      <w:bookmarkStart w:id="291" w:name="_Toc30344278"/>
      <w:bookmarkStart w:id="292" w:name="_Toc39224459"/>
      <w:r>
        <w:lastRenderedPageBreak/>
        <w:t>Lustre Error</w:t>
      </w:r>
      <w:bookmarkEnd w:id="290"/>
      <w:bookmarkEnd w:id="291"/>
      <w:bookmarkEnd w:id="292"/>
    </w:p>
    <w:p w14:paraId="09C3C5EE" w14:textId="77777777" w:rsidR="003B79B4" w:rsidRDefault="003B79B4" w:rsidP="003B79B4"/>
    <w:p w14:paraId="727AD070" w14:textId="4C5FCCD6" w:rsidR="002A013B" w:rsidRDefault="002A013B" w:rsidP="002A013B">
      <w:pPr>
        <w:rPr>
          <w:rFonts w:asciiTheme="majorHAnsi" w:hAnsiTheme="majorHAnsi" w:cstheme="majorHAnsi"/>
        </w:r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255B72" w:rsidRPr="00255B72">
        <w:rPr>
          <w:rFonts w:asciiTheme="majorHAnsi" w:hAnsiTheme="majorHAnsi" w:cstheme="majorHAnsi"/>
        </w:rPr>
        <w:t xml:space="preserve">Figure </w:t>
      </w:r>
      <w:r w:rsidR="00255B72" w:rsidRPr="00255B72">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w:t>
      </w:r>
      <w:r w:rsidR="00FE0BF4">
        <w:rPr>
          <w:rFonts w:asciiTheme="majorHAnsi" w:hAnsiTheme="majorHAnsi" w:cstheme="majorHAnsi"/>
        </w:rPr>
        <w:t>and</w:t>
      </w:r>
      <w:r>
        <w:rPr>
          <w:rFonts w:asciiTheme="majorHAnsi" w:hAnsiTheme="majorHAnsi" w:cstheme="majorHAnsi"/>
        </w:rPr>
        <w:t xml:space="preserve"> th</w:t>
      </w:r>
      <w:r w:rsidR="003761DB">
        <w:rPr>
          <w:rFonts w:asciiTheme="majorHAnsi" w:hAnsiTheme="majorHAnsi" w:cstheme="majorHAnsi"/>
        </w:rPr>
        <w:t>e translated L</w:t>
      </w:r>
      <w:r>
        <w:rPr>
          <w:rFonts w:asciiTheme="majorHAnsi" w:hAnsiTheme="majorHAnsi" w:cstheme="majorHAnsi"/>
        </w:rPr>
        <w:t xml:space="preserve">ustre code is not supported by the backend JKind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24DC0B32" w:rsidR="002A013B" w:rsidRPr="001260B8" w:rsidRDefault="002A013B" w:rsidP="001260B8">
      <w:pPr>
        <w:pStyle w:val="Caption"/>
        <w:jc w:val="center"/>
        <w:rPr>
          <w:sz w:val="24"/>
          <w:szCs w:val="24"/>
        </w:rPr>
      </w:pPr>
      <w:bookmarkStart w:id="293" w:name="_Ref20223769"/>
      <w:bookmarkStart w:id="294" w:name="_Ref20223760"/>
      <w:bookmarkStart w:id="295" w:name="_Toc39224500"/>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255B72">
        <w:rPr>
          <w:noProof/>
          <w:sz w:val="24"/>
          <w:szCs w:val="24"/>
        </w:rPr>
        <w:t>38</w:t>
      </w:r>
      <w:r w:rsidRPr="003B79B4">
        <w:rPr>
          <w:sz w:val="24"/>
          <w:szCs w:val="24"/>
        </w:rPr>
        <w:fldChar w:fldCharType="end"/>
      </w:r>
      <w:bookmarkEnd w:id="293"/>
      <w:r w:rsidRPr="003B79B4">
        <w:rPr>
          <w:sz w:val="24"/>
          <w:szCs w:val="24"/>
        </w:rPr>
        <w:t>: Lustre Error Output</w:t>
      </w:r>
      <w:bookmarkEnd w:id="294"/>
      <w:bookmarkEnd w:id="295"/>
    </w:p>
    <w:p w14:paraId="5555DA47" w14:textId="77777777" w:rsidR="001E0BCA" w:rsidRDefault="001E0BCA" w:rsidP="001E0BCA">
      <w:pPr>
        <w:pStyle w:val="Heading1"/>
      </w:pPr>
      <w:bookmarkStart w:id="296" w:name="_Toc20744041"/>
      <w:bookmarkStart w:id="297" w:name="_Toc30344279"/>
      <w:bookmarkStart w:id="298" w:name="_Toc39224460"/>
      <w:bookmarkStart w:id="299" w:name="_Ref39224943"/>
      <w:r>
        <w:t>Appendices</w:t>
      </w:r>
      <w:bookmarkEnd w:id="296"/>
      <w:bookmarkEnd w:id="297"/>
      <w:bookmarkEnd w:id="298"/>
      <w:bookmarkEnd w:id="299"/>
    </w:p>
    <w:p w14:paraId="59A3A67D" w14:textId="77777777" w:rsidR="001E0BCA" w:rsidRDefault="001E0BCA" w:rsidP="001E0BCA">
      <w:pPr>
        <w:pStyle w:val="Heading2"/>
      </w:pPr>
      <w:bookmarkStart w:id="300" w:name="_Ref13578753"/>
      <w:bookmarkStart w:id="301" w:name="_Toc20744042"/>
      <w:bookmarkStart w:id="302" w:name="_Toc30344280"/>
      <w:bookmarkStart w:id="303" w:name="_Toc39224461"/>
      <w:r>
        <w:t>Appendix 1: Fault Library</w:t>
      </w:r>
      <w:bookmarkEnd w:id="300"/>
      <w:bookmarkEnd w:id="301"/>
      <w:bookmarkEnd w:id="302"/>
      <w:bookmarkEnd w:id="303"/>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“common_faults”)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annex</w:t>
      </w:r>
      <w:r w:rsidRPr="00146601">
        <w:rPr>
          <w:rFonts w:ascii="Consolas" w:eastAsiaTheme="minorHAnsi" w:hAnsi="Consolas" w:cs="Consolas"/>
          <w:sz w:val="18"/>
          <w:szCs w:val="18"/>
        </w:rPr>
        <w:t xml:space="preserve"> agree {**</w:t>
      </w:r>
    </w:p>
    <w:p w14:paraId="773D1CCE"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invert_boolean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:bool);</w:t>
      </w:r>
    </w:p>
    <w:p w14:paraId="7E870D4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E158C8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t xml:space="preserve">  </w:t>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(not</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3BBBE2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p>
    <w:p w14:paraId="31E8F2A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50B14F06"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fail_to_zero</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
    <w:p w14:paraId="3D3184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2FA2DB22"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0</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15BD71F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p>
    <w:p w14:paraId="1FCA80B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6B9318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fail_to_one</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
    <w:p w14:paraId="79AE70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341AB6C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1</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7FE37D5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r w:rsidRPr="00146601">
        <w:rPr>
          <w:rFonts w:ascii="Consolas" w:eastAsiaTheme="minorHAnsi" w:hAnsi="Consolas" w:cs="Consolas"/>
          <w:sz w:val="18"/>
          <w:szCs w:val="18"/>
        </w:rPr>
        <w:tab/>
      </w:r>
    </w:p>
    <w:p w14:paraId="554D16AD"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096BC630"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fail_to_real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alt_val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p>
    <w:p w14:paraId="069EE3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87830E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alt_val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55F7D71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r w:rsidRPr="00146601">
        <w:rPr>
          <w:rFonts w:ascii="Consolas" w:eastAsiaTheme="minorHAnsi" w:hAnsi="Consolas" w:cs="Consolas"/>
          <w:sz w:val="18"/>
          <w:szCs w:val="18"/>
        </w:rPr>
        <w:tab/>
      </w:r>
    </w:p>
    <w:p w14:paraId="200385C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4374086" w14:textId="6FB5F458" w:rsidR="000F24D1" w:rsidRPr="00146601" w:rsidRDefault="00607A16" w:rsidP="001260B8">
      <w:pPr>
        <w:rPr>
          <w:rFonts w:asciiTheme="majorHAnsi" w:hAnsiTheme="majorHAnsi"/>
          <w:sz w:val="18"/>
          <w:szCs w:val="18"/>
        </w:rPr>
      </w:pPr>
      <w:r w:rsidRPr="00146601">
        <w:rPr>
          <w:rFonts w:ascii="Consolas" w:eastAsiaTheme="minorHAnsi" w:hAnsi="Consolas" w:cs="Consolas"/>
          <w:sz w:val="18"/>
          <w:szCs w:val="18"/>
        </w:rPr>
        <w:t>**};</w:t>
      </w:r>
    </w:p>
    <w:p w14:paraId="46B3224E" w14:textId="77777777" w:rsidR="001E0BCA" w:rsidRDefault="000F24D1" w:rsidP="000F24D1">
      <w:pPr>
        <w:pStyle w:val="Heading1"/>
      </w:pPr>
      <w:bookmarkStart w:id="304" w:name="_Toc20744043"/>
      <w:bookmarkStart w:id="305" w:name="_Toc30344281"/>
      <w:bookmarkStart w:id="306" w:name="_Toc39224462"/>
      <w:bookmarkStart w:id="307" w:name="_Ref39224948"/>
      <w:r>
        <w:lastRenderedPageBreak/>
        <w:t>References</w:t>
      </w:r>
      <w:bookmarkEnd w:id="304"/>
      <w:bookmarkEnd w:id="305"/>
      <w:bookmarkEnd w:id="306"/>
      <w:bookmarkEnd w:id="307"/>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457B297A" w:rsidR="000F24D1" w:rsidRDefault="001C27BD" w:rsidP="000F24D1">
      <w:pPr>
        <w:rPr>
          <w:rStyle w:val="Hyperlink"/>
          <w:rFonts w:asciiTheme="majorHAnsi" w:hAnsiTheme="majorHAnsi" w:cstheme="majorHAnsi"/>
        </w:rPr>
      </w:pPr>
      <w:hyperlink r:id="rId71"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308" w:name="_Ref20730052"/>
      <w:r>
        <w:rPr>
          <w:rFonts w:asciiTheme="majorHAnsi" w:hAnsiTheme="majorHAnsi" w:cstheme="majorHAnsi"/>
        </w:rPr>
        <w:t xml:space="preserve">[3] </w:t>
      </w:r>
      <w:r w:rsidRPr="00A7403F">
        <w:rPr>
          <w:rFonts w:asciiTheme="majorHAnsi" w:hAnsiTheme="majorHAnsi" w:cstheme="majorHAnsi"/>
        </w:rPr>
        <w:t>AMASE Examples</w:t>
      </w:r>
      <w:bookmarkEnd w:id="308"/>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3C3ABA">
      <w:footerReference w:type="default" r:id="rId7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351251" w14:textId="77777777" w:rsidR="00F27C96" w:rsidRDefault="00F27C96" w:rsidP="005A5525">
      <w:r>
        <w:separator/>
      </w:r>
    </w:p>
  </w:endnote>
  <w:endnote w:type="continuationSeparator" w:id="0">
    <w:p w14:paraId="52BC4138" w14:textId="77777777" w:rsidR="00F27C96" w:rsidRDefault="00F27C96"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408535211"/>
      <w:docPartObj>
        <w:docPartGallery w:val="Page Numbers (Bottom of Page)"/>
        <w:docPartUnique/>
      </w:docPartObj>
    </w:sdtPr>
    <w:sdtEndPr>
      <w:rPr>
        <w:rFonts w:ascii="Liberation Serif" w:hAnsi="Liberation Serif" w:cs="Liberation Serif"/>
        <w:noProof/>
      </w:rPr>
    </w:sdtEndPr>
    <w:sdtContent>
      <w:p w14:paraId="6DFB65C1" w14:textId="01B0B9C8" w:rsidR="0010329F" w:rsidRDefault="0010329F">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Pr>
            <w:rFonts w:asciiTheme="majorHAnsi" w:hAnsiTheme="majorHAnsi" w:cstheme="majorHAnsi"/>
            <w:noProof/>
          </w:rPr>
          <w:t>1</w:t>
        </w:r>
        <w:r w:rsidRPr="003C3ABA">
          <w:rPr>
            <w:rFonts w:asciiTheme="majorHAnsi" w:hAnsiTheme="majorHAnsi" w:cstheme="majorHAnsi"/>
            <w:noProof/>
          </w:rPr>
          <w:fldChar w:fldCharType="end"/>
        </w:r>
      </w:p>
    </w:sdtContent>
  </w:sdt>
  <w:p w14:paraId="03460205" w14:textId="77777777" w:rsidR="0010329F" w:rsidRDefault="0010329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F10FD" w14:textId="4B5CB5C5" w:rsidR="0010329F" w:rsidRDefault="0010329F">
    <w:pPr>
      <w:pStyle w:val="Footer"/>
      <w:jc w:val="right"/>
    </w:pPr>
  </w:p>
  <w:p w14:paraId="009B9361" w14:textId="77777777" w:rsidR="0010329F" w:rsidRDefault="0010329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524251775"/>
      <w:docPartObj>
        <w:docPartGallery w:val="Page Numbers (Bottom of Page)"/>
        <w:docPartUnique/>
      </w:docPartObj>
    </w:sdtPr>
    <w:sdtEndPr>
      <w:rPr>
        <w:rFonts w:ascii="Liberation Serif" w:hAnsi="Liberation Serif" w:cs="Liberation Serif"/>
        <w:noProof/>
      </w:rPr>
    </w:sdtEndPr>
    <w:sdtContent>
      <w:p w14:paraId="7C0A30B5" w14:textId="6C7F318A" w:rsidR="0010329F" w:rsidRDefault="0010329F">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sidR="009D49F1">
          <w:rPr>
            <w:rFonts w:asciiTheme="majorHAnsi" w:hAnsiTheme="majorHAnsi" w:cstheme="majorHAnsi"/>
            <w:noProof/>
          </w:rPr>
          <w:t>22</w:t>
        </w:r>
        <w:r w:rsidRPr="003C3ABA">
          <w:rPr>
            <w:rFonts w:asciiTheme="majorHAnsi" w:hAnsiTheme="majorHAnsi" w:cstheme="majorHAnsi"/>
            <w:noProof/>
          </w:rPr>
          <w:fldChar w:fldCharType="end"/>
        </w:r>
      </w:p>
    </w:sdtContent>
  </w:sdt>
  <w:p w14:paraId="2DFB8864" w14:textId="77777777" w:rsidR="0010329F" w:rsidRDefault="001032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0AA30F" w14:textId="77777777" w:rsidR="00F27C96" w:rsidRDefault="00F27C96" w:rsidP="005A5525">
      <w:r>
        <w:separator/>
      </w:r>
    </w:p>
  </w:footnote>
  <w:footnote w:type="continuationSeparator" w:id="0">
    <w:p w14:paraId="12F1D66A" w14:textId="77777777" w:rsidR="00F27C96" w:rsidRDefault="00F27C96"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43B52"/>
    <w:multiLevelType w:val="hybridMultilevel"/>
    <w:tmpl w:val="FF9CAD1C"/>
    <w:lvl w:ilvl="0" w:tplc="6E842E42">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5F600DA"/>
    <w:multiLevelType w:val="hybridMultilevel"/>
    <w:tmpl w:val="A6F209A4"/>
    <w:lvl w:ilvl="0" w:tplc="7B84D8B8">
      <w:numFmt w:val="bullet"/>
      <w:lvlText w:val="-"/>
      <w:lvlJc w:val="left"/>
      <w:pPr>
        <w:ind w:left="720" w:hanging="360"/>
      </w:pPr>
      <w:rPr>
        <w:rFonts w:ascii="Calibri Light" w:eastAsia="Liberation Serif"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4"/>
  </w:num>
  <w:num w:numId="4">
    <w:abstractNumId w:val="3"/>
  </w:num>
  <w:num w:numId="5">
    <w:abstractNumId w:val="8"/>
  </w:num>
  <w:num w:numId="6">
    <w:abstractNumId w:val="9"/>
  </w:num>
  <w:num w:numId="7">
    <w:abstractNumId w:val="16"/>
  </w:num>
  <w:num w:numId="8">
    <w:abstractNumId w:val="15"/>
  </w:num>
  <w:num w:numId="9">
    <w:abstractNumId w:val="18"/>
  </w:num>
  <w:num w:numId="10">
    <w:abstractNumId w:val="13"/>
  </w:num>
  <w:num w:numId="11">
    <w:abstractNumId w:val="0"/>
  </w:num>
  <w:num w:numId="12">
    <w:abstractNumId w:val="7"/>
  </w:num>
  <w:num w:numId="13">
    <w:abstractNumId w:val="10"/>
  </w:num>
  <w:num w:numId="14">
    <w:abstractNumId w:val="17"/>
  </w:num>
  <w:num w:numId="15">
    <w:abstractNumId w:val="4"/>
  </w:num>
  <w:num w:numId="16">
    <w:abstractNumId w:val="2"/>
  </w:num>
  <w:num w:numId="17">
    <w:abstractNumId w:val="1"/>
  </w:num>
  <w:num w:numId="18">
    <w:abstractNumId w:val="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92"/>
    <w:rsid w:val="00007957"/>
    <w:rsid w:val="00007C4E"/>
    <w:rsid w:val="00021135"/>
    <w:rsid w:val="00022ED9"/>
    <w:rsid w:val="00025792"/>
    <w:rsid w:val="00025AFE"/>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A3DB4"/>
    <w:rsid w:val="000B3BF0"/>
    <w:rsid w:val="000C01F8"/>
    <w:rsid w:val="000C24EE"/>
    <w:rsid w:val="000C6736"/>
    <w:rsid w:val="000C78D5"/>
    <w:rsid w:val="000D0C84"/>
    <w:rsid w:val="000D369D"/>
    <w:rsid w:val="000D7D58"/>
    <w:rsid w:val="000E1B7C"/>
    <w:rsid w:val="000F1278"/>
    <w:rsid w:val="000F24D1"/>
    <w:rsid w:val="000F2D34"/>
    <w:rsid w:val="000F3303"/>
    <w:rsid w:val="000F6AC9"/>
    <w:rsid w:val="00102830"/>
    <w:rsid w:val="0010329F"/>
    <w:rsid w:val="001045E3"/>
    <w:rsid w:val="001159FE"/>
    <w:rsid w:val="00115E88"/>
    <w:rsid w:val="001215FB"/>
    <w:rsid w:val="0012308B"/>
    <w:rsid w:val="001260B8"/>
    <w:rsid w:val="00126449"/>
    <w:rsid w:val="00133D4E"/>
    <w:rsid w:val="00134F53"/>
    <w:rsid w:val="00137896"/>
    <w:rsid w:val="0014113B"/>
    <w:rsid w:val="001427D5"/>
    <w:rsid w:val="0014340A"/>
    <w:rsid w:val="0014395A"/>
    <w:rsid w:val="001456A9"/>
    <w:rsid w:val="00146601"/>
    <w:rsid w:val="0015310C"/>
    <w:rsid w:val="00154034"/>
    <w:rsid w:val="001547F1"/>
    <w:rsid w:val="00157241"/>
    <w:rsid w:val="001625F6"/>
    <w:rsid w:val="00162C1A"/>
    <w:rsid w:val="00163771"/>
    <w:rsid w:val="0016477A"/>
    <w:rsid w:val="00164B7D"/>
    <w:rsid w:val="00184CA7"/>
    <w:rsid w:val="00185AEB"/>
    <w:rsid w:val="00187214"/>
    <w:rsid w:val="00191832"/>
    <w:rsid w:val="00195DF0"/>
    <w:rsid w:val="001A0462"/>
    <w:rsid w:val="001A0FF8"/>
    <w:rsid w:val="001A2649"/>
    <w:rsid w:val="001A3B0C"/>
    <w:rsid w:val="001A702E"/>
    <w:rsid w:val="001A769B"/>
    <w:rsid w:val="001A76ED"/>
    <w:rsid w:val="001B18A0"/>
    <w:rsid w:val="001B5E26"/>
    <w:rsid w:val="001B70FD"/>
    <w:rsid w:val="001C11AD"/>
    <w:rsid w:val="001C27BD"/>
    <w:rsid w:val="001C32FA"/>
    <w:rsid w:val="001C7076"/>
    <w:rsid w:val="001D2FF3"/>
    <w:rsid w:val="001E0BCA"/>
    <w:rsid w:val="001E4E1B"/>
    <w:rsid w:val="001E6E1A"/>
    <w:rsid w:val="001E790C"/>
    <w:rsid w:val="00202F48"/>
    <w:rsid w:val="00204C9B"/>
    <w:rsid w:val="002104D7"/>
    <w:rsid w:val="00232CCC"/>
    <w:rsid w:val="002363B4"/>
    <w:rsid w:val="00236F92"/>
    <w:rsid w:val="002407BD"/>
    <w:rsid w:val="00241268"/>
    <w:rsid w:val="002440E9"/>
    <w:rsid w:val="00255B72"/>
    <w:rsid w:val="00262973"/>
    <w:rsid w:val="00262C0C"/>
    <w:rsid w:val="00267B9F"/>
    <w:rsid w:val="00267E02"/>
    <w:rsid w:val="002745AD"/>
    <w:rsid w:val="00274CBD"/>
    <w:rsid w:val="002751F4"/>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1DB"/>
    <w:rsid w:val="003767D3"/>
    <w:rsid w:val="00382B2F"/>
    <w:rsid w:val="0038634D"/>
    <w:rsid w:val="003867E4"/>
    <w:rsid w:val="0039044E"/>
    <w:rsid w:val="00391310"/>
    <w:rsid w:val="00391AA2"/>
    <w:rsid w:val="003A0C66"/>
    <w:rsid w:val="003A5A9B"/>
    <w:rsid w:val="003A6A1B"/>
    <w:rsid w:val="003B2624"/>
    <w:rsid w:val="003B3824"/>
    <w:rsid w:val="003B6BA6"/>
    <w:rsid w:val="003B79B4"/>
    <w:rsid w:val="003C3ABA"/>
    <w:rsid w:val="003C3B17"/>
    <w:rsid w:val="003C664B"/>
    <w:rsid w:val="003D1ADE"/>
    <w:rsid w:val="003D3F7C"/>
    <w:rsid w:val="003E0347"/>
    <w:rsid w:val="003E1F44"/>
    <w:rsid w:val="003E323E"/>
    <w:rsid w:val="003E39AB"/>
    <w:rsid w:val="003F1CF0"/>
    <w:rsid w:val="00400ABF"/>
    <w:rsid w:val="00401037"/>
    <w:rsid w:val="004036AC"/>
    <w:rsid w:val="00412C45"/>
    <w:rsid w:val="004137C8"/>
    <w:rsid w:val="004216AE"/>
    <w:rsid w:val="00432F11"/>
    <w:rsid w:val="00442336"/>
    <w:rsid w:val="004438FA"/>
    <w:rsid w:val="00446E2C"/>
    <w:rsid w:val="004477CE"/>
    <w:rsid w:val="004514BF"/>
    <w:rsid w:val="00453DB3"/>
    <w:rsid w:val="00457BA7"/>
    <w:rsid w:val="004712EA"/>
    <w:rsid w:val="00471AAB"/>
    <w:rsid w:val="004763F7"/>
    <w:rsid w:val="00476B39"/>
    <w:rsid w:val="00487663"/>
    <w:rsid w:val="00487E49"/>
    <w:rsid w:val="004923C5"/>
    <w:rsid w:val="004963B3"/>
    <w:rsid w:val="004A17D7"/>
    <w:rsid w:val="004A3382"/>
    <w:rsid w:val="004A3EFA"/>
    <w:rsid w:val="004A4354"/>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3A46"/>
    <w:rsid w:val="0052641E"/>
    <w:rsid w:val="005278EE"/>
    <w:rsid w:val="005404D8"/>
    <w:rsid w:val="0054406F"/>
    <w:rsid w:val="00546D93"/>
    <w:rsid w:val="00547751"/>
    <w:rsid w:val="00550EAA"/>
    <w:rsid w:val="00552820"/>
    <w:rsid w:val="0055626F"/>
    <w:rsid w:val="005702A8"/>
    <w:rsid w:val="005737C4"/>
    <w:rsid w:val="00575800"/>
    <w:rsid w:val="0058333A"/>
    <w:rsid w:val="005910A8"/>
    <w:rsid w:val="005969C9"/>
    <w:rsid w:val="005A2F94"/>
    <w:rsid w:val="005A5525"/>
    <w:rsid w:val="005B0E8E"/>
    <w:rsid w:val="005B4B68"/>
    <w:rsid w:val="005C4C0F"/>
    <w:rsid w:val="005C52B6"/>
    <w:rsid w:val="005C6E35"/>
    <w:rsid w:val="005C7498"/>
    <w:rsid w:val="005D0564"/>
    <w:rsid w:val="005D0BFE"/>
    <w:rsid w:val="005D531C"/>
    <w:rsid w:val="005D789A"/>
    <w:rsid w:val="005E1278"/>
    <w:rsid w:val="005E1EA2"/>
    <w:rsid w:val="005E404D"/>
    <w:rsid w:val="005F19E1"/>
    <w:rsid w:val="005F31A2"/>
    <w:rsid w:val="005F7341"/>
    <w:rsid w:val="00603956"/>
    <w:rsid w:val="00607A16"/>
    <w:rsid w:val="00611F4E"/>
    <w:rsid w:val="00612E53"/>
    <w:rsid w:val="006175FE"/>
    <w:rsid w:val="00624C0F"/>
    <w:rsid w:val="006251C7"/>
    <w:rsid w:val="00627E33"/>
    <w:rsid w:val="006337D2"/>
    <w:rsid w:val="0063447D"/>
    <w:rsid w:val="00644860"/>
    <w:rsid w:val="00650A3A"/>
    <w:rsid w:val="00652BEA"/>
    <w:rsid w:val="006606C4"/>
    <w:rsid w:val="006609DC"/>
    <w:rsid w:val="00664A1A"/>
    <w:rsid w:val="00674141"/>
    <w:rsid w:val="0067551B"/>
    <w:rsid w:val="00677617"/>
    <w:rsid w:val="00682F87"/>
    <w:rsid w:val="00684B7E"/>
    <w:rsid w:val="00685184"/>
    <w:rsid w:val="00692197"/>
    <w:rsid w:val="00692EBB"/>
    <w:rsid w:val="00695F26"/>
    <w:rsid w:val="006A5D6C"/>
    <w:rsid w:val="006B2218"/>
    <w:rsid w:val="006D190B"/>
    <w:rsid w:val="006D32B6"/>
    <w:rsid w:val="006E0057"/>
    <w:rsid w:val="006E3864"/>
    <w:rsid w:val="006E451C"/>
    <w:rsid w:val="006E5AEC"/>
    <w:rsid w:val="006F01EC"/>
    <w:rsid w:val="006F0A11"/>
    <w:rsid w:val="006F16DD"/>
    <w:rsid w:val="006F1D7F"/>
    <w:rsid w:val="00700145"/>
    <w:rsid w:val="0070022C"/>
    <w:rsid w:val="00700B83"/>
    <w:rsid w:val="007033D9"/>
    <w:rsid w:val="00713230"/>
    <w:rsid w:val="00714AE7"/>
    <w:rsid w:val="007225F3"/>
    <w:rsid w:val="0072463C"/>
    <w:rsid w:val="00726072"/>
    <w:rsid w:val="00726E1E"/>
    <w:rsid w:val="00735B9B"/>
    <w:rsid w:val="00736C60"/>
    <w:rsid w:val="00741368"/>
    <w:rsid w:val="007436E7"/>
    <w:rsid w:val="0074764E"/>
    <w:rsid w:val="00751948"/>
    <w:rsid w:val="00751E0F"/>
    <w:rsid w:val="007578FE"/>
    <w:rsid w:val="00761A6D"/>
    <w:rsid w:val="00766204"/>
    <w:rsid w:val="00773EA5"/>
    <w:rsid w:val="00775D96"/>
    <w:rsid w:val="00792A4F"/>
    <w:rsid w:val="00797882"/>
    <w:rsid w:val="007A2847"/>
    <w:rsid w:val="007A67F6"/>
    <w:rsid w:val="007B5FAC"/>
    <w:rsid w:val="007C12C5"/>
    <w:rsid w:val="007C2C0A"/>
    <w:rsid w:val="007C6397"/>
    <w:rsid w:val="007D501E"/>
    <w:rsid w:val="007E04D6"/>
    <w:rsid w:val="007E08E4"/>
    <w:rsid w:val="007E393E"/>
    <w:rsid w:val="007F41D1"/>
    <w:rsid w:val="00801A99"/>
    <w:rsid w:val="00805396"/>
    <w:rsid w:val="008058AA"/>
    <w:rsid w:val="008114F9"/>
    <w:rsid w:val="00811B4D"/>
    <w:rsid w:val="0081309B"/>
    <w:rsid w:val="0081340E"/>
    <w:rsid w:val="00813802"/>
    <w:rsid w:val="00814758"/>
    <w:rsid w:val="00815A48"/>
    <w:rsid w:val="008268A5"/>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92CDB"/>
    <w:rsid w:val="008A2989"/>
    <w:rsid w:val="008A2D23"/>
    <w:rsid w:val="008A71DB"/>
    <w:rsid w:val="008B1812"/>
    <w:rsid w:val="008B5F87"/>
    <w:rsid w:val="008B7320"/>
    <w:rsid w:val="008C1783"/>
    <w:rsid w:val="008C555E"/>
    <w:rsid w:val="008C5925"/>
    <w:rsid w:val="008D075C"/>
    <w:rsid w:val="008D103D"/>
    <w:rsid w:val="008D4A13"/>
    <w:rsid w:val="008D6093"/>
    <w:rsid w:val="008E22C5"/>
    <w:rsid w:val="008E2CD3"/>
    <w:rsid w:val="008E543B"/>
    <w:rsid w:val="008E724D"/>
    <w:rsid w:val="008F4233"/>
    <w:rsid w:val="00901F1D"/>
    <w:rsid w:val="009054A8"/>
    <w:rsid w:val="0091125D"/>
    <w:rsid w:val="00917094"/>
    <w:rsid w:val="009174DD"/>
    <w:rsid w:val="00922970"/>
    <w:rsid w:val="00927928"/>
    <w:rsid w:val="00932AEB"/>
    <w:rsid w:val="009335EC"/>
    <w:rsid w:val="00935B60"/>
    <w:rsid w:val="00942C77"/>
    <w:rsid w:val="00943787"/>
    <w:rsid w:val="0095210B"/>
    <w:rsid w:val="009577A8"/>
    <w:rsid w:val="0096017D"/>
    <w:rsid w:val="00960EB8"/>
    <w:rsid w:val="00967008"/>
    <w:rsid w:val="00967117"/>
    <w:rsid w:val="0097701F"/>
    <w:rsid w:val="0098182D"/>
    <w:rsid w:val="00984697"/>
    <w:rsid w:val="0098746D"/>
    <w:rsid w:val="00987B5F"/>
    <w:rsid w:val="00987C58"/>
    <w:rsid w:val="00991CE4"/>
    <w:rsid w:val="009958EF"/>
    <w:rsid w:val="00996CA5"/>
    <w:rsid w:val="009A6DD1"/>
    <w:rsid w:val="009B576D"/>
    <w:rsid w:val="009B7A3C"/>
    <w:rsid w:val="009C62CE"/>
    <w:rsid w:val="009D3C05"/>
    <w:rsid w:val="009D49F1"/>
    <w:rsid w:val="009D77E0"/>
    <w:rsid w:val="009E443B"/>
    <w:rsid w:val="009E694E"/>
    <w:rsid w:val="009F02DF"/>
    <w:rsid w:val="009F0822"/>
    <w:rsid w:val="009F74E5"/>
    <w:rsid w:val="00A0032A"/>
    <w:rsid w:val="00A0189A"/>
    <w:rsid w:val="00A071FA"/>
    <w:rsid w:val="00A11A20"/>
    <w:rsid w:val="00A1205E"/>
    <w:rsid w:val="00A134E0"/>
    <w:rsid w:val="00A1612E"/>
    <w:rsid w:val="00A22F36"/>
    <w:rsid w:val="00A239B7"/>
    <w:rsid w:val="00A23CEA"/>
    <w:rsid w:val="00A30DFF"/>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C3144"/>
    <w:rsid w:val="00AE14A1"/>
    <w:rsid w:val="00AE3999"/>
    <w:rsid w:val="00AE5023"/>
    <w:rsid w:val="00AE7F18"/>
    <w:rsid w:val="00AF2821"/>
    <w:rsid w:val="00AF44E4"/>
    <w:rsid w:val="00AF4C90"/>
    <w:rsid w:val="00AF5FA4"/>
    <w:rsid w:val="00B02C65"/>
    <w:rsid w:val="00B04EAA"/>
    <w:rsid w:val="00B06D5F"/>
    <w:rsid w:val="00B1247C"/>
    <w:rsid w:val="00B14320"/>
    <w:rsid w:val="00B14643"/>
    <w:rsid w:val="00B16EE2"/>
    <w:rsid w:val="00B205A9"/>
    <w:rsid w:val="00B20D16"/>
    <w:rsid w:val="00B22826"/>
    <w:rsid w:val="00B22EB5"/>
    <w:rsid w:val="00B40656"/>
    <w:rsid w:val="00B422D4"/>
    <w:rsid w:val="00B43D18"/>
    <w:rsid w:val="00B4642C"/>
    <w:rsid w:val="00B54834"/>
    <w:rsid w:val="00B55020"/>
    <w:rsid w:val="00B556EC"/>
    <w:rsid w:val="00B60BD5"/>
    <w:rsid w:val="00B616B7"/>
    <w:rsid w:val="00B650CB"/>
    <w:rsid w:val="00B67FBE"/>
    <w:rsid w:val="00B738DD"/>
    <w:rsid w:val="00B75F6A"/>
    <w:rsid w:val="00B8419F"/>
    <w:rsid w:val="00B84938"/>
    <w:rsid w:val="00B84BCC"/>
    <w:rsid w:val="00B862D1"/>
    <w:rsid w:val="00B87BE9"/>
    <w:rsid w:val="00B908FC"/>
    <w:rsid w:val="00B97F5B"/>
    <w:rsid w:val="00BA132C"/>
    <w:rsid w:val="00BA476C"/>
    <w:rsid w:val="00BA5F17"/>
    <w:rsid w:val="00BA7429"/>
    <w:rsid w:val="00BB6927"/>
    <w:rsid w:val="00BC0FAC"/>
    <w:rsid w:val="00BC1911"/>
    <w:rsid w:val="00BC246E"/>
    <w:rsid w:val="00BC7678"/>
    <w:rsid w:val="00BD0F3A"/>
    <w:rsid w:val="00BE222B"/>
    <w:rsid w:val="00BE3C81"/>
    <w:rsid w:val="00BE7ABB"/>
    <w:rsid w:val="00BF3467"/>
    <w:rsid w:val="00BF464E"/>
    <w:rsid w:val="00C001CA"/>
    <w:rsid w:val="00C0266B"/>
    <w:rsid w:val="00C05DC8"/>
    <w:rsid w:val="00C06D77"/>
    <w:rsid w:val="00C11DC1"/>
    <w:rsid w:val="00C21073"/>
    <w:rsid w:val="00C23984"/>
    <w:rsid w:val="00C25A83"/>
    <w:rsid w:val="00C26980"/>
    <w:rsid w:val="00C317EA"/>
    <w:rsid w:val="00C32A7F"/>
    <w:rsid w:val="00C40AA7"/>
    <w:rsid w:val="00C445E5"/>
    <w:rsid w:val="00C545C1"/>
    <w:rsid w:val="00C559AE"/>
    <w:rsid w:val="00C573AB"/>
    <w:rsid w:val="00C57893"/>
    <w:rsid w:val="00C61504"/>
    <w:rsid w:val="00C622C2"/>
    <w:rsid w:val="00C625A6"/>
    <w:rsid w:val="00C753E4"/>
    <w:rsid w:val="00C76249"/>
    <w:rsid w:val="00C763D1"/>
    <w:rsid w:val="00C80097"/>
    <w:rsid w:val="00C807ED"/>
    <w:rsid w:val="00C8114F"/>
    <w:rsid w:val="00C85AAA"/>
    <w:rsid w:val="00C87774"/>
    <w:rsid w:val="00CA53B9"/>
    <w:rsid w:val="00CB336A"/>
    <w:rsid w:val="00CB5499"/>
    <w:rsid w:val="00CB5DAA"/>
    <w:rsid w:val="00CB677F"/>
    <w:rsid w:val="00CB6BE5"/>
    <w:rsid w:val="00CB6D05"/>
    <w:rsid w:val="00CC6DC4"/>
    <w:rsid w:val="00CC798E"/>
    <w:rsid w:val="00CD5288"/>
    <w:rsid w:val="00CE14DD"/>
    <w:rsid w:val="00CE16D9"/>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4105"/>
    <w:rsid w:val="00D655AF"/>
    <w:rsid w:val="00D6633C"/>
    <w:rsid w:val="00D71884"/>
    <w:rsid w:val="00D87CC9"/>
    <w:rsid w:val="00D90209"/>
    <w:rsid w:val="00D9167E"/>
    <w:rsid w:val="00DB19D4"/>
    <w:rsid w:val="00DC14F5"/>
    <w:rsid w:val="00DC5A90"/>
    <w:rsid w:val="00DC6F80"/>
    <w:rsid w:val="00DD7AA2"/>
    <w:rsid w:val="00DE7705"/>
    <w:rsid w:val="00DE7999"/>
    <w:rsid w:val="00DF0097"/>
    <w:rsid w:val="00DF0B18"/>
    <w:rsid w:val="00DF2D4A"/>
    <w:rsid w:val="00DF4D30"/>
    <w:rsid w:val="00DF77AD"/>
    <w:rsid w:val="00E07412"/>
    <w:rsid w:val="00E11E1F"/>
    <w:rsid w:val="00E14998"/>
    <w:rsid w:val="00E2211D"/>
    <w:rsid w:val="00E31F1B"/>
    <w:rsid w:val="00E34B74"/>
    <w:rsid w:val="00E362F2"/>
    <w:rsid w:val="00E41EE0"/>
    <w:rsid w:val="00E463B7"/>
    <w:rsid w:val="00E54614"/>
    <w:rsid w:val="00E6057B"/>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629"/>
    <w:rsid w:val="00F04723"/>
    <w:rsid w:val="00F04E4E"/>
    <w:rsid w:val="00F0557D"/>
    <w:rsid w:val="00F05F19"/>
    <w:rsid w:val="00F11904"/>
    <w:rsid w:val="00F26CAC"/>
    <w:rsid w:val="00F27C96"/>
    <w:rsid w:val="00F43CF4"/>
    <w:rsid w:val="00F526DB"/>
    <w:rsid w:val="00F55E73"/>
    <w:rsid w:val="00F6124A"/>
    <w:rsid w:val="00F62165"/>
    <w:rsid w:val="00F70EB3"/>
    <w:rsid w:val="00F7374B"/>
    <w:rsid w:val="00F7539E"/>
    <w:rsid w:val="00F80C50"/>
    <w:rsid w:val="00FA26DB"/>
    <w:rsid w:val="00FB3C8B"/>
    <w:rsid w:val="00FC00FC"/>
    <w:rsid w:val="00FC0BD0"/>
    <w:rsid w:val="00FC2747"/>
    <w:rsid w:val="00FD0727"/>
    <w:rsid w:val="00FD417F"/>
    <w:rsid w:val="00FD74AF"/>
    <w:rsid w:val="00FE0BF4"/>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 w:type="character" w:customStyle="1" w:styleId="pl-2">
    <w:name w:val="pl-2"/>
    <w:basedOn w:val="DefaultParagraphFont"/>
    <w:rsid w:val="003C3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444812376">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github.com/loonwerks/AMASE/tree/master/examples"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yperlink" Target="https://github.com/loonwerks/AMASE.git" TargetMode="External"/><Relationship Id="rId14" Type="http://schemas.openxmlformats.org/officeDocument/2006/relationships/hyperlink" Target="https://osate.org/download-and-install.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github.com/loonwerks/formal-methods-workbench/tree/master/documentation/agree" TargetMode="External"/><Relationship Id="rId17" Type="http://schemas.openxmlformats.org/officeDocument/2006/relationships/hyperlink" Target="https://github.com/loonwerks/AGREE.gi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aw.githubusercontent.com/loonwerks/AMASE/master/safety-update-sit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loonwerks/AMASE/tree/master/examples"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hyperlink" Target="https://github.com/loonwerks/z3-plugin.git"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github.com/loonwerks/formal-methods-workbench/tree/master/documentation/ag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A2E1C-914B-4F72-B661-69D855FBF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59</Pages>
  <Words>14189</Words>
  <Characters>80879</Characters>
  <Application>Microsoft Office Word</Application>
  <DocSecurity>0</DocSecurity>
  <Lines>673</Lines>
  <Paragraphs>189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69</cp:revision>
  <cp:lastPrinted>2019-01-09T18:53:00Z</cp:lastPrinted>
  <dcterms:created xsi:type="dcterms:W3CDTF">2019-09-30T18:19:00Z</dcterms:created>
  <dcterms:modified xsi:type="dcterms:W3CDTF">2020-05-01T16:45:00Z</dcterms:modified>
</cp:coreProperties>
</file>