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sz w:val="24"/>
          <w:szCs w:val="24"/>
          <w:rtl w:val="0"/>
        </w:rPr>
        <w:t xml:space="preserve">SPRING CHICKEN WEBSITE BRIEF</w:t>
      </w:r>
      <w:r w:rsidDel="00000000" w:rsidR="00000000" w:rsidRPr="00000000">
        <w:rPr>
          <w:sz w:val="24"/>
          <w:szCs w:val="24"/>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u w:val="single"/>
          <w:rtl w:val="0"/>
        </w:rPr>
        <w:t xml:space="preserve">OBJECTIVES</w:t>
      </w:r>
      <w:r w:rsidDel="00000000" w:rsidR="00000000" w:rsidRPr="00000000">
        <w:rPr>
          <w:sz w:val="24"/>
          <w:szCs w:val="24"/>
          <w:shd w:fill="c6c6c6" w:val="clear"/>
          <w:rtl w:val="0"/>
        </w:rPr>
        <w:t xml:space="preserve"> </w:t>
      </w:r>
    </w:p>
    <w:p w:rsidR="00000000" w:rsidDel="00000000" w:rsidP="00000000" w:rsidRDefault="00000000" w:rsidRPr="00000000" w14:paraId="00000003">
      <w:pPr>
        <w:numPr>
          <w:ilvl w:val="0"/>
          <w:numId w:val="3"/>
        </w:numPr>
        <w:pBdr>
          <w:top w:color="auto" w:space="0" w:sz="0" w:val="none"/>
          <w:bottom w:color="auto" w:space="0" w:sz="0" w:val="none"/>
          <w:right w:color="auto" w:space="0" w:sz="0" w:val="none"/>
          <w:between w:color="auto" w:space="0" w:sz="0" w:val="none"/>
        </w:pBdr>
        <w:ind w:left="1120" w:hanging="360"/>
        <w:rPr>
          <w:rFonts w:ascii="Arial" w:cs="Arial" w:eastAsia="Arial" w:hAnsi="Arial"/>
          <w:sz w:val="24"/>
          <w:szCs w:val="24"/>
        </w:rPr>
      </w:pPr>
      <w:r w:rsidDel="00000000" w:rsidR="00000000" w:rsidRPr="00000000">
        <w:rPr>
          <w:sz w:val="24"/>
          <w:szCs w:val="24"/>
          <w:rtl w:val="0"/>
        </w:rPr>
        <w:t xml:space="preserve">Create a “lifestyle-forward” aesthetic that moves the brand away from the current South Fried Chicken joint roots toward a modern, all-day cafe culture</w:t>
      </w:r>
      <w:r w:rsidDel="00000000" w:rsidR="00000000" w:rsidRPr="00000000">
        <w:rPr>
          <w:sz w:val="24"/>
          <w:szCs w:val="24"/>
          <w:shd w:fill="c6c6c6" w:val="clear"/>
          <w:rtl w:val="0"/>
        </w:rPr>
        <w:t xml:space="preserve"> </w:t>
      </w:r>
    </w:p>
    <w:p w:rsidR="00000000" w:rsidDel="00000000" w:rsidP="00000000" w:rsidRDefault="00000000" w:rsidRPr="00000000" w14:paraId="00000004">
      <w:pPr>
        <w:numPr>
          <w:ilvl w:val="0"/>
          <w:numId w:val="7"/>
        </w:numPr>
        <w:pBdr>
          <w:top w:color="auto" w:space="0" w:sz="0" w:val="none"/>
          <w:bottom w:color="auto" w:space="0" w:sz="0" w:val="none"/>
          <w:right w:color="auto" w:space="0" w:sz="0" w:val="none"/>
          <w:between w:color="auto" w:space="0" w:sz="0" w:val="none"/>
        </w:pBdr>
        <w:ind w:left="1120" w:hanging="360"/>
        <w:rPr>
          <w:rFonts w:ascii="Arial" w:cs="Arial" w:eastAsia="Arial" w:hAnsi="Arial"/>
          <w:sz w:val="24"/>
          <w:szCs w:val="24"/>
        </w:rPr>
      </w:pPr>
      <w:r w:rsidDel="00000000" w:rsidR="00000000" w:rsidRPr="00000000">
        <w:rPr>
          <w:sz w:val="24"/>
          <w:szCs w:val="24"/>
          <w:rtl w:val="0"/>
        </w:rPr>
        <w:t xml:space="preserve">The website must support brand expansion, including a dedicated franchise inquiry page with a functional form.</w:t>
      </w:r>
      <w:r w:rsidDel="00000000" w:rsidR="00000000" w:rsidRPr="00000000">
        <w:rPr>
          <w:sz w:val="24"/>
          <w:szCs w:val="24"/>
          <w:shd w:fill="c6c6c6" w:val="clear"/>
          <w:rtl w:val="0"/>
        </w:rPr>
        <w:t xml:space="preserve"> </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ind w:left="1120" w:hanging="360"/>
        <w:rPr>
          <w:rFonts w:ascii="Arial" w:cs="Arial" w:eastAsia="Arial" w:hAnsi="Arial"/>
          <w:sz w:val="24"/>
          <w:szCs w:val="24"/>
        </w:rPr>
      </w:pPr>
      <w:r w:rsidDel="00000000" w:rsidR="00000000" w:rsidRPr="00000000">
        <w:rPr>
          <w:sz w:val="24"/>
          <w:szCs w:val="24"/>
          <w:rtl w:val="0"/>
        </w:rPr>
        <w:t xml:space="preserve">Aesthetic: All-day café vibe—light, bright, and fun. To feel like a mix of healthy and indulgent, appealing to a young, active demographic. To use pops of teal and red shown in the brand guidelines. </w:t>
      </w:r>
      <w:r w:rsidDel="00000000" w:rsidR="00000000" w:rsidRPr="00000000">
        <w:rPr>
          <w:sz w:val="24"/>
          <w:szCs w:val="24"/>
          <w:shd w:fill="c6c6c6"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u w:val="single"/>
          <w:rtl w:val="0"/>
        </w:rPr>
        <w:t xml:space="preserve">PREVIOUS DRAFT WEBSITE FEEDBACK</w:t>
      </w:r>
      <w:r w:rsidDel="00000000" w:rsidR="00000000" w:rsidRPr="00000000">
        <w:rPr>
          <w:sz w:val="24"/>
          <w:szCs w:val="24"/>
          <w:shd w:fill="c6c6c6"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rtl w:val="0"/>
        </w:rPr>
        <w:t xml:space="preserve">He felt the previous team focused too much on the technical build and ignored the marketing, branding, and customer experience (CX) aspects. He was particularly frustrated that the site looked worse than what a basic AI tool or a template could produce.</w:t>
      </w:r>
      <w:r w:rsidDel="00000000" w:rsidR="00000000" w:rsidRPr="00000000">
        <w:rPr>
          <w:sz w:val="24"/>
          <w:szCs w:val="24"/>
          <w:shd w:fill="c6c6c6"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u w:val="single"/>
          <w:rtl w:val="0"/>
        </w:rPr>
        <w:t xml:space="preserve">REFERENCES</w:t>
      </w:r>
      <w:r w:rsidDel="00000000" w:rsidR="00000000" w:rsidRPr="00000000">
        <w:rPr>
          <w:sz w:val="24"/>
          <w:szCs w:val="24"/>
          <w:shd w:fill="c6c6c6" w:val="clear"/>
          <w:rtl w:val="0"/>
        </w:rPr>
        <w:t xml:space="preserve"> </w:t>
      </w:r>
    </w:p>
    <w:p w:rsidR="00000000" w:rsidDel="00000000" w:rsidP="00000000" w:rsidRDefault="00000000" w:rsidRPr="00000000" w14:paraId="0000000A">
      <w:pPr>
        <w:numPr>
          <w:ilvl w:val="0"/>
          <w:numId w:val="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hyperlink r:id="rId6">
        <w:r w:rsidDel="00000000" w:rsidR="00000000" w:rsidRPr="00000000">
          <w:rPr>
            <w:color w:val="467886"/>
            <w:sz w:val="24"/>
            <w:szCs w:val="24"/>
            <w:u w:val="single"/>
            <w:rtl w:val="0"/>
          </w:rPr>
          <w:t xml:space="preserve">https://www.puravidamiami.com/</w:t>
        </w:r>
      </w:hyperlink>
      <w:r w:rsidDel="00000000" w:rsidR="00000000" w:rsidRPr="00000000">
        <w:rPr>
          <w:sz w:val="24"/>
          <w:szCs w:val="24"/>
          <w:rtl w:val="0"/>
        </w:rPr>
        <w:t xml:space="preserve"> gold standard </w:t>
      </w:r>
      <w:r w:rsidDel="00000000" w:rsidR="00000000" w:rsidRPr="00000000">
        <w:rPr>
          <w:sz w:val="24"/>
          <w:szCs w:val="24"/>
          <w:shd w:fill="c6c6c6" w:val="clear"/>
          <w:rtl w:val="0"/>
        </w:rPr>
        <w:t xml:space="preserve"> </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hyperlink r:id="rId7">
        <w:r w:rsidDel="00000000" w:rsidR="00000000" w:rsidRPr="00000000">
          <w:rPr>
            <w:color w:val="467886"/>
            <w:sz w:val="24"/>
            <w:szCs w:val="24"/>
            <w:u w:val="single"/>
            <w:rtl w:val="0"/>
          </w:rPr>
          <w:t xml:space="preserve">https://www.sweetgreen.com/</w:t>
        </w:r>
      </w:hyperlink>
      <w:r w:rsidDel="00000000" w:rsidR="00000000" w:rsidRPr="00000000">
        <w:rPr>
          <w:sz w:val="24"/>
          <w:szCs w:val="24"/>
          <w:rtl w:val="0"/>
        </w:rPr>
        <w:t xml:space="preserve"> as a functional competitor to emulate </w:t>
      </w:r>
      <w:r w:rsidDel="00000000" w:rsidR="00000000" w:rsidRPr="00000000">
        <w:rPr>
          <w:sz w:val="24"/>
          <w:szCs w:val="24"/>
          <w:shd w:fill="c6c6c6"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u w:val="single"/>
          <w:rtl w:val="0"/>
        </w:rPr>
        <w:t xml:space="preserve">WEBSITE FLOW + CONTENT</w:t>
      </w:r>
      <w:r w:rsidDel="00000000" w:rsidR="00000000" w:rsidRPr="00000000">
        <w:rPr>
          <w:sz w:val="24"/>
          <w:szCs w:val="24"/>
          <w:shd w:fill="c6c6c6" w:val="clear"/>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i w:val="1"/>
          <w:iCs w:val="1"/>
          <w:sz w:val="24"/>
          <w:szCs w:val="24"/>
          <w:rtl w:val="0"/>
        </w:rPr>
        <w:t xml:space="preserve">NAVIGATION TABS</w:t>
      </w:r>
      <w:r w:rsidDel="00000000" w:rsidR="00000000" w:rsidRPr="00000000">
        <w:rPr>
          <w:sz w:val="24"/>
          <w:szCs w:val="24"/>
          <w:shd w:fill="c6c6c6" w:val="clear"/>
          <w:rtl w:val="0"/>
        </w:rPr>
        <w:t xml:space="preserve"> </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OUR STORY </w:t>
      </w:r>
      <w:r w:rsidDel="00000000" w:rsidR="00000000" w:rsidRPr="00000000">
        <w:rPr>
          <w:sz w:val="24"/>
          <w:szCs w:val="24"/>
          <w:shd w:fill="c6c6c6" w:val="clear"/>
          <w:rtl w:val="0"/>
        </w:rPr>
        <w:t xml:space="preserve"> </w:t>
      </w:r>
    </w:p>
    <w:p w:rsidR="00000000" w:rsidDel="00000000" w:rsidP="00000000" w:rsidRDefault="00000000" w:rsidRPr="00000000" w14:paraId="00000011">
      <w:pPr>
        <w:numPr>
          <w:ilvl w:val="0"/>
          <w:numId w:val="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MENUS</w:t>
      </w:r>
      <w:r w:rsidDel="00000000" w:rsidR="00000000" w:rsidRPr="00000000">
        <w:rPr>
          <w:sz w:val="24"/>
          <w:szCs w:val="24"/>
          <w:shd w:fill="c6c6c6" w:val="clear"/>
          <w:rtl w:val="0"/>
        </w:rPr>
        <w:t xml:space="preserve"> </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LOCATIONS </w:t>
      </w:r>
      <w:r w:rsidDel="00000000" w:rsidR="00000000" w:rsidRPr="00000000">
        <w:rPr>
          <w:sz w:val="24"/>
          <w:szCs w:val="24"/>
          <w:shd w:fill="c6c6c6" w:val="clear"/>
          <w:rtl w:val="0"/>
        </w:rPr>
        <w:t xml:space="preserve"> </w:t>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FRANCHISE</w:t>
      </w:r>
      <w:r w:rsidDel="00000000" w:rsidR="00000000" w:rsidRPr="00000000">
        <w:rPr>
          <w:sz w:val="24"/>
          <w:szCs w:val="24"/>
          <w:shd w:fill="c6c6c6" w:val="clear"/>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i w:val="1"/>
          <w:iCs w:val="1"/>
          <w:sz w:val="24"/>
          <w:szCs w:val="24"/>
          <w:rtl w:val="0"/>
        </w:rPr>
        <w:t xml:space="preserve">HOMEPAGE </w:t>
      </w:r>
      <w:r w:rsidDel="00000000" w:rsidR="00000000" w:rsidRPr="00000000">
        <w:rPr>
          <w:sz w:val="24"/>
          <w:szCs w:val="24"/>
          <w:shd w:fill="c6c6c6" w:val="clear"/>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Homepage Banner with image </w:t>
      </w:r>
      <w:r w:rsidDel="00000000" w:rsidR="00000000" w:rsidRPr="00000000">
        <w:rPr>
          <w:sz w:val="24"/>
          <w:szCs w:val="24"/>
          <w:shd w:fill="c6c6c6" w:val="clear"/>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Title: Always in season. </w:t>
      </w:r>
      <w:r w:rsidDel="00000000" w:rsidR="00000000" w:rsidRPr="00000000">
        <w:rPr>
          <w:sz w:val="24"/>
          <w:szCs w:val="24"/>
          <w:shd w:fill="c6c6c6" w:val="clear"/>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CTA: Order Now</w:t>
      </w:r>
      <w:r w:rsidDel="00000000" w:rsidR="00000000" w:rsidRPr="00000000">
        <w:rPr>
          <w:sz w:val="24"/>
          <w:szCs w:val="24"/>
          <w:shd w:fill="c6c6c6" w:val="clea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TILE 2:</w:t>
      </w:r>
      <w:r w:rsidDel="00000000" w:rsidR="00000000" w:rsidRPr="00000000">
        <w:rPr>
          <w:sz w:val="24"/>
          <w:szCs w:val="24"/>
          <w:shd w:fill="c6c6c6" w:val="clea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Title: AS FEATURED IN:</w:t>
      </w:r>
      <w:r w:rsidDel="00000000" w:rsidR="00000000" w:rsidRPr="00000000">
        <w:rPr>
          <w:sz w:val="24"/>
          <w:szCs w:val="24"/>
          <w:shd w:fill="c6c6c6" w:val="clear"/>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All the logos of press / awards </w:t>
      </w:r>
      <w:r w:rsidDel="00000000" w:rsidR="00000000" w:rsidRPr="00000000">
        <w:rPr>
          <w:sz w:val="24"/>
          <w:szCs w:val="24"/>
          <w:shd w:fill="c6c6c6" w:val="clear"/>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TILE 3:</w:t>
      </w:r>
      <w:r w:rsidDel="00000000" w:rsidR="00000000" w:rsidRPr="00000000">
        <w:rPr>
          <w:sz w:val="24"/>
          <w:szCs w:val="24"/>
          <w:shd w:fill="c6c6c6" w:val="clea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Title: WHAT WE HAVE COOKIN’</w:t>
      </w:r>
      <w:r w:rsidDel="00000000" w:rsidR="00000000" w:rsidRPr="00000000">
        <w:rPr>
          <w:sz w:val="24"/>
          <w:szCs w:val="24"/>
          <w:shd w:fill="c6c6c6" w:val="clear"/>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Inspired by a legacy of quality, bold flavor, and genuine hospitality, Spring Chicken brings a fresh, modern take to fast-casual dining from the team behind 50 Eggs' globally celebrated brand.</w:t>
      </w:r>
      <w:r w:rsidDel="00000000" w:rsidR="00000000" w:rsidRPr="00000000">
        <w:rPr>
          <w:sz w:val="24"/>
          <w:szCs w:val="24"/>
          <w:shd w:fill="c6c6c6" w:val="clear"/>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An unapologetic homage to the traditional flavors of Modern American cuisine using farm-fresh ingredients, served up in an edgy, yet completely approachable urban vibe — the coolest coup in the land.</w:t>
      </w:r>
      <w:r w:rsidDel="00000000" w:rsidR="00000000" w:rsidRPr="00000000">
        <w:rPr>
          <w:sz w:val="24"/>
          <w:szCs w:val="24"/>
          <w:shd w:fill="c6c6c6" w:val="clear"/>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CTA: OUR STORY</w:t>
      </w:r>
      <w:r w:rsidDel="00000000" w:rsidR="00000000" w:rsidRPr="00000000">
        <w:rPr>
          <w:sz w:val="24"/>
          <w:szCs w:val="24"/>
          <w:shd w:fill="c6c6c6" w:val="clea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TILE 4: </w:t>
      </w:r>
      <w:r w:rsidDel="00000000" w:rsidR="00000000" w:rsidRPr="00000000">
        <w:rPr>
          <w:sz w:val="24"/>
          <w:szCs w:val="24"/>
          <w:shd w:fill="c6c6c6"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Title: TAKE A PEEK AT WHAT WE’RE PLATING UP. (IN PROGRESS TITLE)</w:t>
      </w:r>
      <w:r w:rsidDel="00000000" w:rsidR="00000000" w:rsidRPr="00000000">
        <w:rPr>
          <w:sz w:val="24"/>
          <w:szCs w:val="24"/>
          <w:shd w:fill="c6c6c6"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EACH WITH AN IMAGE BELOW</w:t>
      </w:r>
      <w:r w:rsidDel="00000000" w:rsidR="00000000" w:rsidRPr="00000000">
        <w:rPr>
          <w:sz w:val="24"/>
          <w:szCs w:val="24"/>
          <w:shd w:fill="c6c6c6" w:val="clear"/>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SANDWICHES, </w:t>
      </w:r>
      <w:r w:rsidDel="00000000" w:rsidR="00000000" w:rsidRPr="00000000">
        <w:rPr>
          <w:sz w:val="24"/>
          <w:szCs w:val="24"/>
          <w:shd w:fill="c6c6c6" w:val="clea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WRAPS, </w:t>
      </w:r>
      <w:r w:rsidDel="00000000" w:rsidR="00000000" w:rsidRPr="00000000">
        <w:rPr>
          <w:sz w:val="24"/>
          <w:szCs w:val="24"/>
          <w:shd w:fill="c6c6c6" w:val="clea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SALADS, </w:t>
      </w:r>
      <w:r w:rsidDel="00000000" w:rsidR="00000000" w:rsidRPr="00000000">
        <w:rPr>
          <w:sz w:val="24"/>
          <w:szCs w:val="24"/>
          <w:shd w:fill="c6c6c6" w:val="clear"/>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SHAKES</w:t>
      </w:r>
      <w:r w:rsidDel="00000000" w:rsidR="00000000" w:rsidRPr="00000000">
        <w:rPr>
          <w:sz w:val="24"/>
          <w:szCs w:val="24"/>
          <w:shd w:fill="c6c6c6"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CTA: SEE THE FULL MENU</w:t>
      </w:r>
      <w:r w:rsidDel="00000000" w:rsidR="00000000" w:rsidRPr="00000000">
        <w:rPr>
          <w:sz w:val="24"/>
          <w:szCs w:val="24"/>
          <w:shd w:fill="c6c6c6"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TILE 5: </w:t>
      </w:r>
      <w:r w:rsidDel="00000000" w:rsidR="00000000" w:rsidRPr="00000000">
        <w:rPr>
          <w:sz w:val="24"/>
          <w:szCs w:val="24"/>
          <w:shd w:fill="c6c6c6" w:val="clear"/>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Title: BRING THE COOP TO YOUR CITY</w:t>
      </w:r>
      <w:r w:rsidDel="00000000" w:rsidR="00000000" w:rsidRPr="00000000">
        <w:rPr>
          <w:sz w:val="24"/>
          <w:szCs w:val="24"/>
          <w:shd w:fill="c6c6c6" w:val="clear"/>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Spring Chicken was built for the places people move through — airports, arenas, stadiums. If you operate a high-traffic venue and are looking for a concept that performs, we want to hear from you.</w:t>
      </w:r>
      <w:r w:rsidDel="00000000" w:rsidR="00000000" w:rsidRPr="00000000">
        <w:rPr>
          <w:sz w:val="24"/>
          <w:szCs w:val="24"/>
          <w:shd w:fill="c6c6c6" w:val="clear"/>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CTA: Inquire Now </w:t>
      </w:r>
      <w:r w:rsidDel="00000000" w:rsidR="00000000" w:rsidRPr="00000000">
        <w:rPr>
          <w:sz w:val="24"/>
          <w:szCs w:val="24"/>
          <w:shd w:fill="c6c6c6" w:val="clear"/>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i w:val="1"/>
          <w:iCs w:val="1"/>
          <w:sz w:val="24"/>
          <w:szCs w:val="24"/>
          <w:rtl w:val="0"/>
        </w:rPr>
        <w:t xml:space="preserve">OUR STORY</w:t>
      </w:r>
      <w:r w:rsidDel="00000000" w:rsidR="00000000" w:rsidRPr="00000000">
        <w:rPr>
          <w:sz w:val="24"/>
          <w:szCs w:val="24"/>
          <w:shd w:fill="c6c6c6" w:val="clea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TILE 1: </w:t>
      </w:r>
      <w:r w:rsidDel="00000000" w:rsidR="00000000" w:rsidRPr="00000000">
        <w:rPr>
          <w:sz w:val="24"/>
          <w:szCs w:val="24"/>
          <w:shd w:fill="c6c6c6" w:val="clea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Image of Spring Chicken Lifestyle or related to origin</w:t>
      </w:r>
      <w:r w:rsidDel="00000000" w:rsidR="00000000" w:rsidRPr="00000000">
        <w:rPr>
          <w:sz w:val="24"/>
          <w:szCs w:val="24"/>
          <w:shd w:fill="c6c6c6" w:val="clear"/>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THE SPRING CHICKEN STORY</w:t>
      </w:r>
      <w:r w:rsidDel="00000000" w:rsidR="00000000" w:rsidRPr="00000000">
        <w:rPr>
          <w:sz w:val="24"/>
          <w:szCs w:val="24"/>
          <w:shd w:fill="c6c6c6" w:val="clea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Chicken is the star. Crispy or grilled, fresh to order, never frozen — and with the understanding that fast casual and quality were never meant to be a compromise. We're always striving for sustainability by sourcing local ingredients as often as possible. Our birds are 100% natural with no steroids, hormones, or antibiotics, and their feed is pesticide-free made with all vegetarian corn and soybeans, without ever using any animal by-products. Spring Chicken's packaging is produced to be lean and GREEN with eco-friendly, recyclable materials.</w:t>
      </w:r>
      <w:r w:rsidDel="00000000" w:rsidR="00000000" w:rsidRPr="00000000">
        <w:rPr>
          <w:sz w:val="24"/>
          <w:szCs w:val="24"/>
          <w:shd w:fill="c6c6c6" w:val="clea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Born from the kitchen culture of Yardbird — one of the most celebrated chicken concepts in the country — Spring Chicken takes that same obsession with quality and brings it to the places people move through every day. Airports. Stadiums. Arenas. High-traffic venues where great food has historically been an afterthought. An unapologetic homage to the traditional flavors of Modern American cuisine using farm-fresh ingredients, served up in an edgy yet completely approachable urban vibe — the coolest coup in the land.</w:t>
      </w:r>
      <w:r w:rsidDel="00000000" w:rsidR="00000000" w:rsidRPr="00000000">
        <w:rPr>
          <w:sz w:val="24"/>
          <w:szCs w:val="24"/>
          <w:shd w:fill="c6c6c6" w:val="clea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TILE 2:</w:t>
      </w:r>
      <w:r w:rsidDel="00000000" w:rsidR="00000000" w:rsidRPr="00000000">
        <w:rPr>
          <w:sz w:val="24"/>
          <w:szCs w:val="24"/>
          <w:shd w:fill="c6c6c6"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Image of John</w:t>
      </w:r>
      <w:r w:rsidDel="00000000" w:rsidR="00000000" w:rsidRPr="00000000">
        <w:rPr>
          <w:sz w:val="24"/>
          <w:szCs w:val="24"/>
          <w:shd w:fill="c6c6c6"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b w:val="1"/>
          <w:bCs w:val="1"/>
          <w:sz w:val="24"/>
          <w:szCs w:val="24"/>
          <w:rtl w:val="0"/>
        </w:rPr>
        <w:t xml:space="preserve">The Man Behind It</w:t>
      </w:r>
      <w:r w:rsidDel="00000000" w:rsidR="00000000" w:rsidRPr="00000000">
        <w:rPr>
          <w:sz w:val="24"/>
          <w:szCs w:val="24"/>
          <w:shd w:fill="c6c6c6"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rFonts w:ascii="MS Gothic" w:cs="MS Gothic" w:eastAsia="MS Gothic" w:hAnsi="MS Gothic"/>
          <w:sz w:val="24"/>
          <w:szCs w:val="24"/>
          <w:rtl w:val="0"/>
        </w:rPr>
        <w:t xml:space="preserve"> </w:t>
      </w:r>
      <w:r w:rsidDel="00000000" w:rsidR="00000000" w:rsidRPr="00000000">
        <w:rPr>
          <w:sz w:val="24"/>
          <w:szCs w:val="24"/>
          <w:rtl w:val="0"/>
        </w:rPr>
        <w:t xml:space="preserve">John Kunkel, Founder &amp; CEO</w:t>
      </w:r>
      <w:r w:rsidDel="00000000" w:rsidR="00000000" w:rsidRPr="00000000">
        <w:rPr>
          <w:sz w:val="24"/>
          <w:szCs w:val="24"/>
          <w:shd w:fill="c6c6c6"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John Kunkel and his team have spent the last two decades building and scaling some of the most respected hospitality brands. His operations span fast-casual, full-service, and venue-driven dining across the country.</w:t>
      </w:r>
      <w:r w:rsidDel="00000000" w:rsidR="00000000" w:rsidRPr="00000000">
        <w:rPr>
          <w:sz w:val="24"/>
          <w:szCs w:val="24"/>
          <w:shd w:fill="c6c6c6" w:val="clea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Spring Chicken is the next chapter. Backed by 50 Eggs Hospitality Group — named </w:t>
      </w:r>
      <w:r w:rsidDel="00000000" w:rsidR="00000000" w:rsidRPr="00000000">
        <w:rPr>
          <w:i w:val="1"/>
          <w:iCs w:val="1"/>
          <w:sz w:val="24"/>
          <w:szCs w:val="24"/>
          <w:rtl w:val="0"/>
        </w:rPr>
        <w:t xml:space="preserve">one of the Coolest Multi-Concept Companies in the Land </w:t>
      </w:r>
      <w:r w:rsidDel="00000000" w:rsidR="00000000" w:rsidRPr="00000000">
        <w:rPr>
          <w:sz w:val="24"/>
          <w:szCs w:val="24"/>
          <w:rtl w:val="0"/>
        </w:rPr>
        <w:t xml:space="preserve">by Restaurant Hospitality — it's a concept engineered for the captive-audience economics of airports, stadiums, and arenas, and held to the standard of a chef-driven kitchen.</w:t>
      </w:r>
      <w:r w:rsidDel="00000000" w:rsidR="00000000" w:rsidRPr="00000000">
        <w:rPr>
          <w:sz w:val="24"/>
          <w:szCs w:val="24"/>
          <w:shd w:fill="c6c6c6"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TILE 3: </w:t>
      </w:r>
      <w:r w:rsidDel="00000000" w:rsidR="00000000" w:rsidRPr="00000000">
        <w:rPr>
          <w:sz w:val="24"/>
          <w:szCs w:val="24"/>
          <w:shd w:fill="c6c6c6" w:val="clea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b w:val="1"/>
          <w:bCs w:val="1"/>
          <w:sz w:val="24"/>
          <w:szCs w:val="24"/>
          <w:rtl w:val="0"/>
        </w:rPr>
        <w:t xml:space="preserve">Concept by 50 Eggs Hospitality Group.</w:t>
      </w:r>
      <w:r w:rsidDel="00000000" w:rsidR="00000000" w:rsidRPr="00000000">
        <w:rPr>
          <w:sz w:val="24"/>
          <w:szCs w:val="24"/>
          <w:shd w:fill="c6c6c6" w:val="clea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Spring Chicken sits inside the 50 Eggs portfolio — a collection of category-defining restaurant brands led by operators with a deep record of building, scaling, and sustaining hospitality concepts at the highest level.</w:t>
      </w:r>
      <w:r w:rsidDel="00000000" w:rsidR="00000000" w:rsidRPr="00000000">
        <w:rPr>
          <w:sz w:val="24"/>
          <w:szCs w:val="24"/>
          <w:shd w:fill="c6c6c6" w:val="clear"/>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b w:val="1"/>
          <w:bCs w:val="1"/>
          <w:sz w:val="24"/>
          <w:szCs w:val="24"/>
          <w:rtl w:val="0"/>
        </w:rPr>
        <w:t xml:space="preserve">WAKUDA</w:t>
      </w:r>
      <w:r w:rsidDel="00000000" w:rsidR="00000000" w:rsidRPr="00000000">
        <w:rPr>
          <w:sz w:val="24"/>
          <w:szCs w:val="24"/>
          <w:shd w:fill="c6c6c6" w:val="clea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b w:val="1"/>
          <w:bCs w:val="1"/>
          <w:sz w:val="24"/>
          <w:szCs w:val="24"/>
          <w:rtl w:val="0"/>
        </w:rPr>
        <w:t xml:space="preserve">CHICA</w:t>
      </w:r>
      <w:r w:rsidDel="00000000" w:rsidR="00000000" w:rsidRPr="00000000">
        <w:rPr>
          <w:sz w:val="24"/>
          <w:szCs w:val="24"/>
          <w:shd w:fill="c6c6c6" w:val="clear"/>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b w:val="1"/>
          <w:bCs w:val="1"/>
          <w:sz w:val="24"/>
          <w:szCs w:val="24"/>
          <w:rtl w:val="0"/>
        </w:rPr>
        <w:t xml:space="preserve">GOLDEN GAI</w:t>
      </w:r>
      <w:r w:rsidDel="00000000" w:rsidR="00000000" w:rsidRPr="00000000">
        <w:rPr>
          <w:sz w:val="24"/>
          <w:szCs w:val="24"/>
          <w:shd w:fill="c6c6c6" w:val="clear"/>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b w:val="1"/>
          <w:bCs w:val="1"/>
          <w:sz w:val="24"/>
          <w:szCs w:val="24"/>
          <w:rtl w:val="0"/>
        </w:rPr>
        <w:t xml:space="preserve">BONANO PIZZA</w:t>
      </w:r>
      <w:r w:rsidDel="00000000" w:rsidR="00000000" w:rsidRPr="00000000">
        <w:rPr>
          <w:sz w:val="24"/>
          <w:szCs w:val="24"/>
          <w:shd w:fill="c6c6c6"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i w:val="1"/>
          <w:iCs w:val="1"/>
          <w:sz w:val="24"/>
          <w:szCs w:val="24"/>
          <w:rtl w:val="0"/>
        </w:rPr>
        <w:t xml:space="preserve">MENUS</w:t>
      </w:r>
      <w:r w:rsidDel="00000000" w:rsidR="00000000" w:rsidRPr="00000000">
        <w:rPr>
          <w:sz w:val="24"/>
          <w:szCs w:val="24"/>
          <w:shd w:fill="c6c6c6" w:val="clear"/>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TITLE: MENUS</w:t>
      </w:r>
      <w:r w:rsidDel="00000000" w:rsidR="00000000" w:rsidRPr="00000000">
        <w:rPr>
          <w:sz w:val="24"/>
          <w:szCs w:val="24"/>
          <w:shd w:fill="c6c6c6" w:val="clear"/>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No shortcuts. Never frozen. No reason to settle.</w:t>
      </w:r>
      <w:r w:rsidDel="00000000" w:rsidR="00000000" w:rsidRPr="00000000">
        <w:rPr>
          <w:sz w:val="24"/>
          <w:szCs w:val="24"/>
          <w:shd w:fill="c6c6c6" w:val="clea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f4f1ec" w:val="clear"/>
          <w:rtl w:val="0"/>
        </w:rPr>
        <w:t xml:space="preserve">A focused menu, built around what we do best. </w:t>
      </w:r>
      <w:r w:rsidDel="00000000" w:rsidR="00000000" w:rsidRPr="00000000">
        <w:rPr>
          <w:sz w:val="24"/>
          <w:szCs w:val="24"/>
          <w:rtl w:val="0"/>
        </w:rPr>
        <w:t xml:space="preserve">Hand-brined chicken, breaded by hand, fried or grilled to order, alongside cold-pressed juices, smoothies, fresh salads, wraps, and grab &amp; go options. </w:t>
      </w:r>
      <w:r w:rsidDel="00000000" w:rsidR="00000000" w:rsidRPr="00000000">
        <w:rPr>
          <w:sz w:val="24"/>
          <w:szCs w:val="24"/>
          <w:shd w:fill="c6c6c6" w:val="clear"/>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CAN USE THE </w:t>
      </w:r>
      <w:hyperlink r:id="rId8">
        <w:r w:rsidDel="00000000" w:rsidR="00000000" w:rsidRPr="00000000">
          <w:rPr>
            <w:color w:val="467886"/>
            <w:sz w:val="24"/>
            <w:szCs w:val="24"/>
            <w:u w:val="single"/>
            <w:rtl w:val="0"/>
          </w:rPr>
          <w:t xml:space="preserve">DRAFT WEBSITE PAGE</w:t>
        </w:r>
      </w:hyperlink>
      <w:r w:rsidDel="00000000" w:rsidR="00000000" w:rsidRPr="00000000">
        <w:rPr>
          <w:sz w:val="24"/>
          <w:szCs w:val="24"/>
          <w:rtl w:val="0"/>
        </w:rPr>
        <w:t xml:space="preserve"> TO FILL ALL MENU SECTIONS</w:t>
      </w:r>
      <w:r w:rsidDel="00000000" w:rsidR="00000000" w:rsidRPr="00000000">
        <w:rPr>
          <w:sz w:val="24"/>
          <w:szCs w:val="24"/>
          <w:shd w:fill="c6c6c6" w:val="clea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i w:val="1"/>
          <w:iCs w:val="1"/>
          <w:sz w:val="24"/>
          <w:szCs w:val="24"/>
          <w:rtl w:val="0"/>
        </w:rPr>
        <w:t xml:space="preserve">LOCATIONS</w:t>
      </w:r>
      <w:r w:rsidDel="00000000" w:rsidR="00000000" w:rsidRPr="00000000">
        <w:rPr>
          <w:sz w:val="24"/>
          <w:szCs w:val="24"/>
          <w:shd w:fill="c6c6c6" w:val="clear"/>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TITLE: LOCATIONS</w:t>
      </w:r>
      <w:r w:rsidDel="00000000" w:rsidR="00000000" w:rsidRPr="00000000">
        <w:rPr>
          <w:sz w:val="24"/>
          <w:szCs w:val="24"/>
          <w:shd w:fill="c6c6c6" w:val="clear"/>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Find us at one of our 2 locations across the country's busiest travel and event venues — with more on the way.</w:t>
      </w:r>
      <w:r w:rsidDel="00000000" w:rsidR="00000000" w:rsidRPr="00000000">
        <w:rPr>
          <w:sz w:val="24"/>
          <w:szCs w:val="24"/>
          <w:shd w:fill="c6c6c6" w:val="clear"/>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CAN PULL FROM </w:t>
      </w:r>
      <w:hyperlink r:id="rId9">
        <w:r w:rsidDel="00000000" w:rsidR="00000000" w:rsidRPr="00000000">
          <w:rPr>
            <w:color w:val="467886"/>
            <w:sz w:val="24"/>
            <w:szCs w:val="24"/>
            <w:u w:val="single"/>
            <w:rtl w:val="0"/>
          </w:rPr>
          <w:t xml:space="preserve">DRAFT WEBSITE</w:t>
        </w:r>
      </w:hyperlink>
      <w:r w:rsidDel="00000000" w:rsidR="00000000" w:rsidRPr="00000000">
        <w:rPr>
          <w:sz w:val="24"/>
          <w:szCs w:val="24"/>
          <w:rtl w:val="0"/>
        </w:rPr>
        <w:t xml:space="preserve"> FOR INFORMATION </w:t>
      </w:r>
      <w:r w:rsidDel="00000000" w:rsidR="00000000" w:rsidRPr="00000000">
        <w:rPr>
          <w:sz w:val="24"/>
          <w:szCs w:val="24"/>
          <w:shd w:fill="c6c6c6" w:val="clear"/>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i w:val="1"/>
          <w:iCs w:val="1"/>
          <w:sz w:val="24"/>
          <w:szCs w:val="24"/>
          <w:rtl w:val="0"/>
        </w:rPr>
        <w:t xml:space="preserve">FRANCHISE</w:t>
      </w:r>
      <w:r w:rsidDel="00000000" w:rsidR="00000000" w:rsidRPr="00000000">
        <w:rPr>
          <w:sz w:val="24"/>
          <w:szCs w:val="24"/>
          <w:shd w:fill="c6c6c6" w:val="clear"/>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TITLE: FRANCHISE OPPORTUNITIES</w:t>
      </w:r>
      <w:r w:rsidDel="00000000" w:rsidR="00000000" w:rsidRPr="00000000">
        <w:rPr>
          <w:sz w:val="24"/>
          <w:szCs w:val="24"/>
          <w:shd w:fill="c6c6c6" w:val="clear"/>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BRING THE COOP TO YOUR CITY</w:t>
      </w:r>
      <w:r w:rsidDel="00000000" w:rsidR="00000000" w:rsidRPr="00000000">
        <w:rPr>
          <w:sz w:val="24"/>
          <w:szCs w:val="24"/>
          <w:shd w:fill="c6c6c6" w:val="clear"/>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Spring Chicken was built for the places people move through — airports, arenas, stadiums. If you operate a high-traffic venue and are looking for a concept that performs, we want to hear from you.</w:t>
      </w:r>
      <w:r w:rsidDel="00000000" w:rsidR="00000000" w:rsidRPr="00000000">
        <w:rPr>
          <w:sz w:val="24"/>
          <w:szCs w:val="24"/>
          <w:shd w:fill="c6c6c6" w:val="clear"/>
          <w:rtl w:val="0"/>
        </w:rPr>
        <w:t xml:space="preserv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TILE 2: WHY SPRING CHICKEN?</w:t>
      </w:r>
      <w:r w:rsidDel="00000000" w:rsidR="00000000" w:rsidRPr="00000000">
        <w:rPr>
          <w:sz w:val="24"/>
          <w:szCs w:val="24"/>
          <w:shd w:fill="c6c6c6" w:val="clear"/>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Spring Chicken is engineered for the unique economics of captive-audience environments — places where speed, consistency, and brand recognition decide who gets the line.</w:t>
      </w:r>
      <w:r w:rsidDel="00000000" w:rsidR="00000000" w:rsidRPr="00000000">
        <w:rPr>
          <w:sz w:val="24"/>
          <w:szCs w:val="24"/>
          <w:shd w:fill="c6c6c6" w:val="clear"/>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Operations are streamlined for the throughput demands of airport gates and stadium concourses, while positioning speaks to a modern traveler who refuses to settle.</w:t>
      </w:r>
      <w:r w:rsidDel="00000000" w:rsidR="00000000" w:rsidRPr="00000000">
        <w:rPr>
          <w:sz w:val="24"/>
          <w:szCs w:val="24"/>
          <w:shd w:fill="c6c6c6" w:val="clear"/>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Behind every location is the operating discipline of 50 Eggs Hospitality Group — a team that has built and scaled some of the most respected restaurant concepts in the country.</w:t>
      </w:r>
      <w:r w:rsidDel="00000000" w:rsidR="00000000" w:rsidRPr="00000000">
        <w:rPr>
          <w:sz w:val="24"/>
          <w:szCs w:val="24"/>
          <w:shd w:fill="c6c6c6" w:val="clear"/>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TILE 3: START YOUR INQUIRY</w:t>
      </w:r>
      <w:r w:rsidDel="00000000" w:rsidR="00000000" w:rsidRPr="00000000">
        <w:rPr>
          <w:sz w:val="24"/>
          <w:szCs w:val="24"/>
          <w:shd w:fill="c6c6c6" w:val="clear"/>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USE SIMILAR FORMAT, TILES, AND LAYOUT AS </w:t>
      </w:r>
      <w:hyperlink r:id="rId10">
        <w:r w:rsidDel="00000000" w:rsidR="00000000" w:rsidRPr="00000000">
          <w:rPr>
            <w:color w:val="467886"/>
            <w:sz w:val="24"/>
            <w:szCs w:val="24"/>
            <w:u w:val="single"/>
            <w:rtl w:val="0"/>
          </w:rPr>
          <w:t xml:space="preserve">FORM IN DRAFT WEBSITE</w:t>
        </w:r>
      </w:hyperlink>
      <w:r w:rsidDel="00000000" w:rsidR="00000000" w:rsidRPr="00000000">
        <w:rPr>
          <w:sz w:val="24"/>
          <w:szCs w:val="24"/>
          <w:rtl w:val="0"/>
        </w:rPr>
        <w:t xml:space="preserve"> </w:t>
      </w:r>
      <w:r w:rsidDel="00000000" w:rsidR="00000000" w:rsidRPr="00000000">
        <w:rPr>
          <w:sz w:val="24"/>
          <w:szCs w:val="24"/>
          <w:shd w:fill="c6c6c6" w:val="clear"/>
          <w:rtl w:val="0"/>
        </w:rPr>
        <w:t xml:space="preserve">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pringchicken.everythingyouneedmarketing.com/franchise" TargetMode="External"/><Relationship Id="rId9" Type="http://schemas.openxmlformats.org/officeDocument/2006/relationships/hyperlink" Target="https://springchicken.everythingyouneedmarketing.com/locations" TargetMode="External"/><Relationship Id="rId5" Type="http://schemas.openxmlformats.org/officeDocument/2006/relationships/styles" Target="styles.xml"/><Relationship Id="rId6" Type="http://schemas.openxmlformats.org/officeDocument/2006/relationships/hyperlink" Target="https://www.puravidamiami.com/" TargetMode="External"/><Relationship Id="rId7" Type="http://schemas.openxmlformats.org/officeDocument/2006/relationships/hyperlink" Target="https://www.sweetgreen.com/" TargetMode="External"/><Relationship Id="rId8" Type="http://schemas.openxmlformats.org/officeDocument/2006/relationships/hyperlink" Target="https://springchicken.everythingyouneedmarketing.com/menu#tenders-comb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