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41742d4fd6f7c43e3b3422a0f6c25c5f234fe7"/>
    <w:p>
      <w:pPr>
        <w:pStyle w:val="Heading1"/>
      </w:pPr>
      <w:r>
        <w:t xml:space="preserve">Coaching, Creators &amp; Online Education — Strategy Playbook (POINTER FORMAT)</w:t>
      </w:r>
    </w:p>
    <w:bookmarkStart w:id="30" w:name="X3242b28725d0a83a893c5020e2d1966f39f3dd5"/>
    <w:p>
      <w:pPr>
        <w:pStyle w:val="Heading2"/>
      </w:pPr>
      <w:r>
        <w:t xml:space="preserve">Batch 5 of 5 · Strategies 41–50 · Channels, platforms &amp; synthesis</w:t>
      </w:r>
    </w:p>
    <w:p>
      <w:pPr>
        <w:pStyle w:val="FirstParagraph"/>
      </w:pPr>
      <w:r>
        <w:rPr>
          <w:iCs/>
          <w:i/>
        </w:rPr>
        <w:t xml:space="preserve">Closes the CCE niche (and the whole library). Batches 1–4 built the plays (bold, engine, content, neuro); this is the channel-and-platform layer — where creators actually grow and monetise — plus the lifecycle synthesis that sequences all 50 CCE strategies. The final record (50) is the orchestration + full-niche synthesis. Chunk one per record.</w:t>
      </w:r>
    </w:p>
    <w:p>
      <w:pPr>
        <w:pStyle w:val="BodyText"/>
      </w:pPr>
      <w:r>
        <w:rPr>
          <w:bCs/>
          <w:b/>
        </w:rPr>
        <w:t xml:space="preserve">The rule underneath the batch:</w:t>
      </w:r>
      <w:r>
        <w:t xml:space="preserve"> </w:t>
      </w:r>
      <w:r>
        <w:t xml:space="preserve">own one platform that fits your audience + format, then expand; and remember the split — attention lives on social (rented), revenue lives on owned (email/community).</w:t>
      </w:r>
      <w:r>
        <w:t xml:space="preserve"> </w:t>
      </w:r>
      <w:r>
        <w:rPr>
          <w:bCs/>
          <w:b/>
        </w:rPr>
        <w:t xml:space="preserve">Guardrails throughout:</w:t>
      </w:r>
      <w:r>
        <w:t xml:space="preserve"> </w:t>
      </w:r>
      <w:r>
        <w:t xml:space="preserve">never fake income/testimonials/authority; realistic outcomes; genuine value; per-platform authenticity; no spam; honest.</w:t>
      </w:r>
    </w:p>
    <w:p>
      <w:r>
        <w:pict>
          <v:rect style="width:0;height:1.5pt" o:hralign="center" o:hrstd="t" o:hr="t"/>
        </w:pict>
      </w:r>
    </w:p>
    <w:bookmarkStart w:id="20" w:name="cce-41-the-linkedin-authority-engine"/>
    <w:p>
      <w:pPr>
        <w:pStyle w:val="Heading3"/>
      </w:pPr>
      <w:r>
        <w:t xml:space="preserve">CCE-41 · THE LINKEDIN AUTHORITY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Channel &amp; Authority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LinkedIn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for B2B/professional creators (career, business, sales, leadership, finance), LinkedIn is the highest-intent audience-and-authority engine — daily specific value posts build a professional audience that buys courses/coaching (Justin Welsh built a $5M business off LinkedIn)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B2B/professional topic; want a high-intent professional audience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B2B coaches, career/business/skills creators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daily specific-value posts → professional audience → email → offers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2"/>
        </w:numPr>
        <w:pStyle w:val="Compact"/>
      </w:pPr>
      <w:r>
        <w:t xml:space="preserve">Post specific, useful, opinionated content daily (no fluff — professionals scan)</w:t>
      </w:r>
    </w:p>
    <w:p>
      <w:pPr>
        <w:numPr>
          <w:ilvl w:val="1"/>
          <w:numId w:val="1002"/>
        </w:numPr>
        <w:pStyle w:val="Compact"/>
      </w:pPr>
      <w:r>
        <w:t xml:space="preserve">Build a recognisable POV + format (batch 3)</w:t>
      </w:r>
    </w:p>
    <w:p>
      <w:pPr>
        <w:numPr>
          <w:ilvl w:val="1"/>
          <w:numId w:val="1002"/>
        </w:numPr>
        <w:pStyle w:val="Compact"/>
      </w:pPr>
      <w:r>
        <w:t xml:space="preserve">Funnel to a newsletter/lead magnet (owned)</w:t>
      </w:r>
    </w:p>
    <w:p>
      <w:pPr>
        <w:numPr>
          <w:ilvl w:val="1"/>
          <w:numId w:val="1002"/>
        </w:numPr>
        <w:pStyle w:val="Compact"/>
      </w:pPr>
      <w:r>
        <w:t xml:space="preserve">Sell courses/coaching to the professional audience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(professional social)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audience, authority, conversion (high-intent)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audience growth, engagement, email opt-ins, conversion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growth/conversion → not specific/valuable enough, or wrong topic for LinkedIn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honest, no fake authority/income; genuine professional value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#linkedin #authority #B2B #professional #audience #owned-funnel</w:t>
      </w:r>
    </w:p>
    <w:p>
      <w:r>
        <w:pict>
          <v:rect style="width:0;height:1.5pt" o:hralign="center" o:hrstd="t" o:hr="t"/>
        </w:pict>
      </w:r>
    </w:p>
    <w:bookmarkEnd w:id="20"/>
    <w:bookmarkStart w:id="21" w:name="cce-42-the-youtube-trust-engine"/>
    <w:p>
      <w:pPr>
        <w:pStyle w:val="Heading3"/>
      </w:pPr>
      <w:r>
        <w:t xml:space="preserve">CCE-42 · THE YOUTUBE TRUST ENGINE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Channel &amp; Trust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YouTube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YouTube builds the deepest trust and highest-intent discovery — long-form teaching lets people know you deeply, it compounds via search for years, and viewers arrive high-intent (</w:t>
      </w:r>
      <w:r>
        <w:t xml:space="preserve">“</w:t>
      </w:r>
      <w:r>
        <w:t xml:space="preserve">best course for X</w:t>
      </w:r>
      <w:r>
        <w:t xml:space="preserve">”</w:t>
      </w:r>
      <w:r>
        <w:t xml:space="preserve">); it’s the strongest long-term CCE audience engine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deep trust + compounding discovery; teachable/searchable topic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course creators, coaches, skills educators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long-form teaching that builds deep trust + captures search intent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4"/>
        </w:numPr>
        <w:pStyle w:val="Compact"/>
      </w:pPr>
      <w:r>
        <w:t xml:space="preserve">Make genuinely useful long-form teaching (target real searches)</w:t>
      </w:r>
    </w:p>
    <w:p>
      <w:pPr>
        <w:numPr>
          <w:ilvl w:val="1"/>
          <w:numId w:val="1004"/>
        </w:numPr>
        <w:pStyle w:val="Compact"/>
      </w:pPr>
      <w:r>
        <w:t xml:space="preserve">Let depth build the parasocial trust that converts to buyers</w:t>
      </w:r>
    </w:p>
    <w:p>
      <w:pPr>
        <w:numPr>
          <w:ilvl w:val="1"/>
          <w:numId w:val="1004"/>
        </w:numPr>
        <w:pStyle w:val="Compact"/>
      </w:pPr>
      <w:r>
        <w:t xml:space="preserve">Cross-post Shorts to feed the channel</w:t>
      </w:r>
    </w:p>
    <w:p>
      <w:pPr>
        <w:numPr>
          <w:ilvl w:val="1"/>
          <w:numId w:val="1004"/>
        </w:numPr>
        <w:pStyle w:val="Compact"/>
      </w:pPr>
      <w:r>
        <w:t xml:space="preserve">Funnel to email/offers; let search compound for years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(search + depth)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 (deepest), discovery (compounding), conversion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subscribers, watch-time, search traffic, conversion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 trust/conversion → not deep/useful enough or not targeting real search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 (time + honesty)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teaching/claims; realistic; no over-promising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#youtube #long-form #trust #search #teaching #compounding</w:t>
      </w:r>
    </w:p>
    <w:p>
      <w:r>
        <w:pict>
          <v:rect style="width:0;height:1.5pt" o:hralign="center" o:hrstd="t" o:hr="t"/>
        </w:pict>
      </w:r>
    </w:p>
    <w:bookmarkEnd w:id="21"/>
    <w:bookmarkStart w:id="22" w:name="cce-43-the-instagram-creator-funnel"/>
    <w:p>
      <w:pPr>
        <w:pStyle w:val="Heading3"/>
      </w:pPr>
      <w:r>
        <w:t xml:space="preserve">CCE-43 · THE INSTAGRAM CREATOR FUNNEL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Channel &amp; Conversion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Instagram (India-heavy)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Instagram pairs reach (Reels) with the highest-converting surface (DMs) — Reels for discovery, Stories for relationship, and the comment-to-DM funnel to convert attention into sales directly (huge for Indian creators)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visual/relatable topic; India; want reach → DM conversion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 (India especially)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Reels (reach) → Stories (relationship) → comment-to-DM (convert)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6"/>
        </w:numPr>
        <w:pStyle w:val="Compact"/>
      </w:pPr>
      <w:r>
        <w:t xml:space="preserve">Reels with strong hooks for reach (batch 3)</w:t>
      </w:r>
    </w:p>
    <w:p>
      <w:pPr>
        <w:numPr>
          <w:ilvl w:val="1"/>
          <w:numId w:val="1006"/>
        </w:numPr>
        <w:pStyle w:val="Compact"/>
      </w:pPr>
      <w:r>
        <w:t xml:space="preserve">Stories for intimacy, polls, behind-the-scenes</w:t>
      </w:r>
    </w:p>
    <w:p>
      <w:pPr>
        <w:numPr>
          <w:ilvl w:val="1"/>
          <w:numId w:val="1006"/>
        </w:numPr>
        <w:pStyle w:val="Compact"/>
      </w:pPr>
      <w:r>
        <w:t xml:space="preserve">Comment-to-DM funnels (</w:t>
      </w:r>
      <w:r>
        <w:t xml:space="preserve">“</w:t>
      </w:r>
      <w:r>
        <w:t xml:space="preserve">comment [word]</w:t>
      </w:r>
      <w:r>
        <w:t xml:space="preserve">”</w:t>
      </w:r>
      <w:r>
        <w:t xml:space="preserve">) → DM value → offer → payment</w:t>
      </w:r>
    </w:p>
    <w:p>
      <w:pPr>
        <w:numPr>
          <w:ilvl w:val="1"/>
          <w:numId w:val="1006"/>
        </w:numPr>
        <w:pStyle w:val="Compact"/>
      </w:pPr>
      <w:r>
        <w:t xml:space="preserve">Keep DMs human + honest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(social + DM)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reach, relationship, conversion (via DM)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reach, comment-to-DM rate, DM-to-sale conversion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reach without conversion → weak DM funnel/offer, or robotic automation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(automation tool)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non-spammy, honest DM offers; genuine value; respect platform rules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#instagram #reels #comment-to-DM #india #funnel #conversion</w:t>
      </w:r>
    </w:p>
    <w:p>
      <w:r>
        <w:pict>
          <v:rect style="width:0;height:1.5pt" o:hralign="center" o:hrstd="t" o:hr="t"/>
        </w:pict>
      </w:r>
    </w:p>
    <w:bookmarkEnd w:id="22"/>
    <w:bookmarkStart w:id="23" w:name="cce-44-the-x-twitter-audience-build"/>
    <w:p>
      <w:pPr>
        <w:pStyle w:val="Heading3"/>
      </w:pPr>
      <w:r>
        <w:t xml:space="preserve">CCE-44 · THE X / TWITTER AUDIENCE BUILD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Channel &amp; Audience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X / Twitter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X is a fast audience-building + build-in-public engine for tech/business/creator/finance niches — threads, insights, and building in public grow a sharp audience quickly; strong for the</w:t>
      </w:r>
      <w:r>
        <w:t xml:space="preserve"> </w:t>
      </w:r>
      <w:r>
        <w:t xml:space="preserve">“</w:t>
      </w:r>
      <w:r>
        <w:t xml:space="preserve">solopreneur/creator</w:t>
      </w:r>
      <w:r>
        <w:t xml:space="preserve">”</w:t>
      </w:r>
      <w:r>
        <w:t xml:space="preserve"> </w:t>
      </w:r>
      <w:r>
        <w:t xml:space="preserve">world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tech/business/creator/finance topic; want fast audience-building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indie educators (tech/business/finance)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insightful posts + threads + build-in-public → audience → newsletter/offers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8"/>
        </w:numPr>
        <w:pStyle w:val="Compact"/>
      </w:pPr>
      <w:r>
        <w:t xml:space="preserve">Post sharp insights + valuable threads consistently</w:t>
      </w:r>
    </w:p>
    <w:p>
      <w:pPr>
        <w:numPr>
          <w:ilvl w:val="1"/>
          <w:numId w:val="1008"/>
        </w:numPr>
        <w:pStyle w:val="Compact"/>
      </w:pPr>
      <w:r>
        <w:t xml:space="preserve">Build in public (batch 1) to grow a rooting audience</w:t>
      </w:r>
    </w:p>
    <w:p>
      <w:pPr>
        <w:numPr>
          <w:ilvl w:val="1"/>
          <w:numId w:val="1008"/>
        </w:numPr>
        <w:pStyle w:val="Compact"/>
      </w:pPr>
      <w:r>
        <w:t xml:space="preserve">Funnel to a newsletter (owned)</w:t>
      </w:r>
    </w:p>
    <w:p>
      <w:pPr>
        <w:numPr>
          <w:ilvl w:val="1"/>
          <w:numId w:val="1008"/>
        </w:numPr>
        <w:pStyle w:val="Compact"/>
      </w:pPr>
      <w:r>
        <w:t xml:space="preserve">Convert to low/high-ticket offers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(social)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audience (fast), authority, funnel to owned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audience growth, engagement, email opt-ins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growth → threads/insights not valuable/specific, or wrong niche for X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honest, no fake authority/income; genuine value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#twitter #X #threads #build-in-public #audience #creator</w:t>
      </w:r>
    </w:p>
    <w:p>
      <w:r>
        <w:pict>
          <v:rect style="width:0;height:1.5pt" o:hralign="center" o:hrstd="t" o:hr="t"/>
        </w:pict>
      </w:r>
    </w:p>
    <w:bookmarkEnd w:id="23"/>
    <w:bookmarkStart w:id="24" w:name="cce-45-the-newsletter-substack-engine"/>
    <w:p>
      <w:pPr>
        <w:pStyle w:val="Heading3"/>
      </w:pPr>
      <w:r>
        <w:t xml:space="preserve">CCE-45 · THE NEWSLETTER / SUBSTACK ENGINE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Channel &amp; Monetisation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email / newsletter (Substack, Beehiiv, etc.)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newsletter is the owned, monetisable core — it out-converts social (email is the #1 channel), it’s algorithm-proof, and it can be directly monetised (paid subscriptions, sponsorships, and as the launch channel for offers)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always — the owned asset; especially to de-risk from social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grow a newsletter as the owned audience + a monetisation channel in itself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0"/>
        </w:numPr>
        <w:pStyle w:val="Compact"/>
      </w:pPr>
      <w:r>
        <w:t xml:space="preserve">Drive social attention to newsletter opt-ins (a lead magnet)</w:t>
      </w:r>
    </w:p>
    <w:p>
      <w:pPr>
        <w:numPr>
          <w:ilvl w:val="1"/>
          <w:numId w:val="1010"/>
        </w:numPr>
        <w:pStyle w:val="Compact"/>
      </w:pPr>
      <w:r>
        <w:t xml:space="preserve">Deliver genuine ongoing value (the relationship + nurture)</w:t>
      </w:r>
    </w:p>
    <w:p>
      <w:pPr>
        <w:numPr>
          <w:ilvl w:val="1"/>
          <w:numId w:val="1010"/>
        </w:numPr>
        <w:pStyle w:val="Compact"/>
      </w:pPr>
      <w:r>
        <w:t xml:space="preserve">Monetise directly (paid tier, sponsorships) AND as the launch channel</w:t>
      </w:r>
    </w:p>
    <w:p>
      <w:pPr>
        <w:numPr>
          <w:ilvl w:val="1"/>
          <w:numId w:val="1010"/>
        </w:numPr>
        <w:pStyle w:val="Compact"/>
      </w:pPr>
      <w:r>
        <w:t xml:space="preserve">Own it — it’s the asset no algorithm can take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(owned)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owned audience, conversion (#1 channel), direct monetisation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list growth, open/click, revenue (subs/sponsors/launches)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growth/monetisation → weak value/lead magnet, or wrong audience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(email tool)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consent, genuine value, honest; easy unsubscribe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#newsletter #substack #email #owned #monetisation #nurture</w:t>
      </w:r>
    </w:p>
    <w:p>
      <w:r>
        <w:pict>
          <v:rect style="width:0;height:1.5pt" o:hralign="center" o:hrstd="t" o:hr="t"/>
        </w:pict>
      </w:r>
    </w:p>
    <w:bookmarkEnd w:id="24"/>
    <w:bookmarkStart w:id="25" w:name="cce-46-the-podcast-authority-play"/>
    <w:p>
      <w:pPr>
        <w:pStyle w:val="Heading3"/>
      </w:pPr>
      <w:r>
        <w:t xml:space="preserve">CCE-46 · THE PODCAST AUTHORITY PLAY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Channel &amp; Trust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podcast (hosting + guesting)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long-form audio builds deep, intimate trust and authority — hosting your own show builds a loyal audience over time, and guesting on others’ shows borrows their audience + credibility fast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deep authority/trust; comfortable long-form; borrow audiences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thought-leaders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host a show (owned audience) + guest on others’ (borrowed audience + credibility)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2"/>
        </w:numPr>
        <w:pStyle w:val="Compact"/>
      </w:pPr>
      <w:r>
        <w:t xml:space="preserve">Guest on aligned podcasts to borrow audiences + credibility fast</w:t>
      </w:r>
    </w:p>
    <w:p>
      <w:pPr>
        <w:numPr>
          <w:ilvl w:val="1"/>
          <w:numId w:val="1012"/>
        </w:numPr>
        <w:pStyle w:val="Compact"/>
      </w:pPr>
      <w:r>
        <w:t xml:space="preserve">Host your own to build a deep, loyal, long-term audience</w:t>
      </w:r>
    </w:p>
    <w:p>
      <w:pPr>
        <w:numPr>
          <w:ilvl w:val="1"/>
          <w:numId w:val="1012"/>
        </w:numPr>
        <w:pStyle w:val="Compact"/>
      </w:pPr>
      <w:r>
        <w:t xml:space="preserve">Use the long-form intimacy to build trust that converts</w:t>
      </w:r>
    </w:p>
    <w:p>
      <w:pPr>
        <w:numPr>
          <w:ilvl w:val="1"/>
          <w:numId w:val="1012"/>
        </w:numPr>
        <w:pStyle w:val="Compact"/>
      </w:pPr>
      <w:r>
        <w:t xml:space="preserve">Funnel listeners to email/offers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(audio)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deep trust, authority, borrowed audiences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listens, guest-appearance reach, trust/conversion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 trust/conversion → not valuable/consistent, or wrong shows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(time + mic)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honest, genuine value; disclose partnerships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#podcast #audio #trust #authority #guesting #borrowed-audience</w:t>
      </w:r>
    </w:p>
    <w:p>
      <w:r>
        <w:pict>
          <v:rect style="width:0;height:1.5pt" o:hralign="center" o:hrstd="t" o:hr="t"/>
        </w:pict>
      </w:r>
    </w:p>
    <w:bookmarkEnd w:id="25"/>
    <w:bookmarkStart w:id="26" w:name="X499c6179f94991326b47e03372f7bbe62f75dcf"/>
    <w:p>
      <w:pPr>
        <w:pStyle w:val="Heading3"/>
      </w:pPr>
      <w:r>
        <w:t xml:space="preserve">CCE-47 · THE OWNED-PLATFORM &amp; COMMUNITY STACK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Distribution &amp; Retention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course platform + community (Kajabi/Teachable/Thinkific + Circle/Skool/Mighty Networks; Classplus for India)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own the relationship, not just rent attention — a course platform + a community platform give you the direct customer relationship, data, and recurring engagement that social can’t; (for Indian educators,</w:t>
      </w:r>
      <w:r>
        <w:t xml:space="preserve"> </w:t>
      </w:r>
      <w:r>
        <w:t xml:space="preserve">“</w:t>
      </w:r>
      <w:r>
        <w:t xml:space="preserve">sell tools not courses</w:t>
      </w:r>
      <w:r>
        <w:t xml:space="preserve">”</w:t>
      </w:r>
      <w:r>
        <w:t xml:space="preserve"> </w:t>
      </w:r>
      <w:r>
        <w:t xml:space="preserve">infra like Classplus lets them own their student relationship)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ready to house + deliver + retain (post-audience)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course creators, coaches, communities, educators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own the delivery (course platform) + the community + the customer data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4"/>
        </w:numPr>
        <w:pStyle w:val="Compact"/>
      </w:pPr>
      <w:r>
        <w:t xml:space="preserve">Host courses/products on an owned platform (own the data + margin)</w:t>
      </w:r>
    </w:p>
    <w:p>
      <w:pPr>
        <w:numPr>
          <w:ilvl w:val="1"/>
          <w:numId w:val="1014"/>
        </w:numPr>
        <w:pStyle w:val="Compact"/>
      </w:pPr>
      <w:r>
        <w:t xml:space="preserve">Run the community on a dedicated platform (Circle/Skool/Mighty) for engagement + retention</w:t>
      </w:r>
    </w:p>
    <w:p>
      <w:pPr>
        <w:numPr>
          <w:ilvl w:val="1"/>
          <w:numId w:val="1014"/>
        </w:numPr>
        <w:pStyle w:val="Compact"/>
      </w:pPr>
      <w:r>
        <w:t xml:space="preserve">Own the customer relationship + data (not the algorithm’s)</w:t>
      </w:r>
    </w:p>
    <w:p>
      <w:pPr>
        <w:numPr>
          <w:ilvl w:val="1"/>
          <w:numId w:val="1014"/>
        </w:numPr>
        <w:pStyle w:val="Compact"/>
      </w:pPr>
      <w:r>
        <w:t xml:space="preserve">(India: use infra like Classplus to own the student relationship)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owned platform + community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ownership (relationship + data), retention, recurring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owned-audience size, community engagement, retention/recurring revenue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engagement/retention → community not genuine/active, or product weak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platform fees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 community; own data responsibly; easy-cancel; honest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#owned-platform #community #kajabi #circle #skool #retention #ownership</w:t>
      </w:r>
    </w:p>
    <w:p>
      <w:r>
        <w:pict>
          <v:rect style="width:0;height:1.5pt" o:hralign="center" o:hrstd="t" o:hr="t"/>
        </w:pict>
      </w:r>
    </w:p>
    <w:bookmarkEnd w:id="26"/>
    <w:bookmarkStart w:id="27" w:name="cce-48-the-india-channel-stack"/>
    <w:p>
      <w:pPr>
        <w:pStyle w:val="Heading3"/>
      </w:pPr>
      <w:r>
        <w:t xml:space="preserve">CCE-48 · THE INDIA CHANNEL STACK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Distribution (India)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WhatsApp/Telegram + vernacular + comment-to-DM + affordability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Indian creator/education stack is distinct — WhatsApp/Telegram communities and cohorts, vernacular content, comment-to-DM funnels, affordability, and tier-2/3 reach (PhysicsWallah’s affordability engine, vernacular educators)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Indian creator/educator; tier-2/3 + vernacular audience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Indian coaches, educators, course creators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WhatsApp/Telegram cohorts + vernacular content + comment-to-DM + affordable pricing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6"/>
        </w:numPr>
        <w:pStyle w:val="Compact"/>
      </w:pPr>
      <w:r>
        <w:t xml:space="preserve">Run communities/cohorts on WhatsApp/Telegram (where Indian audiences engage)</w:t>
      </w:r>
    </w:p>
    <w:p>
      <w:pPr>
        <w:numPr>
          <w:ilvl w:val="1"/>
          <w:numId w:val="1016"/>
        </w:numPr>
        <w:pStyle w:val="Compact"/>
      </w:pPr>
      <w:r>
        <w:t xml:space="preserve">Create in the learner’s language (vernacular unlocks tier-2/3)</w:t>
      </w:r>
    </w:p>
    <w:p>
      <w:pPr>
        <w:numPr>
          <w:ilvl w:val="1"/>
          <w:numId w:val="1016"/>
        </w:numPr>
        <w:pStyle w:val="Compact"/>
      </w:pPr>
      <w:r>
        <w:t xml:space="preserve">Convert via comment-to-DM + UPI/direct payments (no Stripe friction)</w:t>
      </w:r>
    </w:p>
    <w:p>
      <w:pPr>
        <w:numPr>
          <w:ilvl w:val="1"/>
          <w:numId w:val="1016"/>
        </w:numPr>
        <w:pStyle w:val="Compact"/>
      </w:pPr>
      <w:r>
        <w:t xml:space="preserve">Price for access (affordability + volume, PW-style)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(India stack)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reach (tier-2/3), community/retention, affordable conversion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community engagement, vernacular reach, conversion, affordability-volume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traction → wrong language/channel for the audience, or pricing off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honest, culturally respectful; realistic outcomes (income reality); no false promises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#india #whatsapp #telegram #vernacular #affordability #tier-2-3 #comment-to-DM</w:t>
      </w:r>
    </w:p>
    <w:p>
      <w:r>
        <w:pict>
          <v:rect style="width:0;height:1.5pt" o:hralign="center" o:hrstd="t" o:hr="t"/>
        </w:pict>
      </w:r>
    </w:p>
    <w:bookmarkEnd w:id="27"/>
    <w:bookmarkStart w:id="28" w:name="cce-49-the-segment-channel-match"/>
    <w:p>
      <w:pPr>
        <w:pStyle w:val="Heading3"/>
      </w:pPr>
      <w:r>
        <w:t xml:space="preserve">CCE-49 · THE SEGMENT-CHANNEL MATCH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Distribution (meta)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matching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each CCE sub-segment + topic has a different primary channel — using the wrong one wastes effort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deciding where to focus channel effort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all (a routing tool)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match the channel to the topic + audience + format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match (for the agent to route with):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B2B / professional / business / career</w:t>
      </w:r>
      <w:r>
        <w:t xml:space="preserve"> </w:t>
      </w:r>
      <w:r>
        <w:t xml:space="preserve">→ LinkedIn + newsletter + YouTube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Tech / creator / finance / solopreneur</w:t>
      </w:r>
      <w:r>
        <w:t xml:space="preserve"> </w:t>
      </w:r>
      <w:r>
        <w:t xml:space="preserve">→ X/Twitter + newsletter + YouTube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Teachable/searchable skills</w:t>
      </w:r>
      <w:r>
        <w:t xml:space="preserve"> </w:t>
      </w:r>
      <w:r>
        <w:t xml:space="preserve">→ YouTube + newsletter (search + depth)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Visual / lifestyle / Gen-Z / India</w:t>
      </w:r>
      <w:r>
        <w:t xml:space="preserve"> </w:t>
      </w:r>
      <w:r>
        <w:t xml:space="preserve">→ Instagram (Reels + comment-to-DM) + TikTok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Deep authority / thought-leadership</w:t>
      </w:r>
      <w:r>
        <w:t xml:space="preserve"> </w:t>
      </w:r>
      <w:r>
        <w:t xml:space="preserve">→ podcast (host + guest) + YouTube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India tier-2/3 / vernacular / mass education</w:t>
      </w:r>
      <w:r>
        <w:t xml:space="preserve"> </w:t>
      </w:r>
      <w:r>
        <w:t xml:space="preserve">→ YouTube + WhatsApp/Telegram + affordability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Delivery + retention (all)</w:t>
      </w:r>
      <w:r>
        <w:t xml:space="preserve"> </w:t>
      </w:r>
      <w:r>
        <w:t xml:space="preserve">→ owned platform + community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meta (routing)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efficiency (right channel), focus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channel ROI by segment, focus discipline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effort spread across wrong channels with poor ROI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n/a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don’t spread thin — own the primary channel first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#segment-channel #routing #distribution #focus #meta</w:t>
      </w:r>
    </w:p>
    <w:p>
      <w:r>
        <w:pict>
          <v:rect style="width:0;height:1.5pt" o:hralign="center" o:hrstd="t" o:hr="t"/>
        </w:pict>
      </w:r>
    </w:p>
    <w:bookmarkEnd w:id="28"/>
    <w:bookmarkStart w:id="29" w:name="Xd4f0ba0b6fe8e1650169be290a5c7239b9f3f32"/>
    <w:p>
      <w:pPr>
        <w:pStyle w:val="Heading3"/>
      </w:pPr>
      <w:r>
        <w:t xml:space="preserve">CCE-50 · CHANNEL ORCHESTRATION + FULL CCE SYNTHESIS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Meta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CCE strategies map to lifecycle stages; the agent picks a few per stage matched to the founder’s bottleneck, and sequences them — remembering the split: attention on social (rented), revenue on owned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channel-to-job map (CCE):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Attention/audience:</w:t>
      </w:r>
      <w:r>
        <w:t xml:space="preserve"> </w:t>
      </w:r>
      <w:r>
        <w:t xml:space="preserve">LinkedIn (41), YouTube (42), Instagram (43), X (44), podcast (46), TikTok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Owned/nurture:</w:t>
      </w:r>
      <w:r>
        <w:t xml:space="preserve"> </w:t>
      </w:r>
      <w:r>
        <w:t xml:space="preserve">newsletter (45), community (47)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Conversion:</w:t>
      </w:r>
      <w:r>
        <w:t xml:space="preserve"> </w:t>
      </w:r>
      <w:r>
        <w:t xml:space="preserve">launch sequence (19), webinar/free-workshop (9), comment-to-DM (8/43), neuro plays (31–40)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Delivery/retention:</w:t>
      </w:r>
      <w:r>
        <w:t xml:space="preserve"> </w:t>
      </w:r>
      <w:r>
        <w:t xml:space="preserve">owned platform + community (47/20), cohort, ascension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CCE lifecycle sequencing (the through-line):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Stage 0 — Genuine expertise + honesty:</w:t>
      </w:r>
      <w:r>
        <w:t xml:space="preserve"> </w:t>
      </w:r>
      <w:r>
        <w:t xml:space="preserve">does the creator have real expertise/results, and are all claims honest (no fake income/testimonials/authority)? (Always first — ethical AND legal in this scam-adjacent niche.)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Stage 1 — Authority &amp; niche:</w:t>
      </w:r>
      <w:r>
        <w:t xml:space="preserve"> </w:t>
      </w:r>
      <w:r>
        <w:t xml:space="preserve">hyper-specific position (11), personal brand, content engine (batch 3) — you are the product.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Stage 2 — Audience (specific):</w:t>
      </w:r>
      <w:r>
        <w:t xml:space="preserve"> </w:t>
      </w:r>
      <w:r>
        <w:t xml:space="preserve">build audience-first on the right channel (12, 41–44, 46); give value free (batch 3).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Stage 3 — Owned audience:</w:t>
      </w:r>
      <w:r>
        <w:t xml:space="preserve"> </w:t>
      </w:r>
      <w:r>
        <w:t xml:space="preserve">move attention to owned (email/newsletter 13/45, community 47) — attention is rented, revenue is owned.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Stage 4 — Offer:</w:t>
      </w:r>
      <w:r>
        <w:t xml:space="preserve"> </w:t>
      </w:r>
      <w:r>
        <w:t xml:space="preserve">value ladder (15), transformation-not-info (14), tiered/decoy (16), application (17), beta-cohort proof (18).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Stage 5 — Launch/convert:</w:t>
      </w:r>
      <w:r>
        <w:t xml:space="preserve"> </w:t>
      </w:r>
      <w:r>
        <w:t xml:space="preserve">launch sequence (19), free-workshop/webinar (9), comment-to-DM (8/43), the ethical neuro plays (31–40).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Stage 6 — Deliver, retain, ascend:</w:t>
      </w:r>
      <w:r>
        <w:t xml:space="preserve"> </w:t>
      </w:r>
      <w:r>
        <w:t xml:space="preserve">community + completion + ascension (20/47) — recurring turns one-off into a business.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How the agent sequences for a founder:</w:t>
      </w:r>
      <w:r>
        <w:t xml:space="preserve"> </w:t>
      </w:r>
      <w:r>
        <w:t xml:space="preserve">(1) confirm genuine expertise + honest claims; (2) nail the hyper-specific niche + authority; (3) build a specific audience on the right channel; (4) move it to owned (email/community); (5) build the offer + value ladder; (6) launch/convert (with ethical neuro plays only); (7) deliver, retain, ascend; (8) hold every anti-scam guardrail without exception (no fake income/testimonials/authority, realistic outcomes, honest urgency/value/numbers, ideas-not-people enemies).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#synthesis #orchestration #lifecycle #sequencing #channel-map #meta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5 (pointer format) complete — channels &amp; platforms (LinkedIn authority, YouTube trust, Instagram funnel, X audience-build, newsletter/Substack, podcast, owned platform + community, the India stack, segment-channel match) + the full CCE orchestration and lifecycle synthesis. This closes the Coaching, Creators &amp; Online Education niche: foundation + 5 batches spanning the bold plays, the funnel engine, the content engine, the ethical neuro plays, and channels/synthesis. Non-negotiable guardrails throughout: never fake income/testimonials/authority, realistic outcomes, honest urgency/value/numbers, genuine value, ideas-not-people enemies — because in a market full of grifters, honesty is the moat. All FIVE niches (fashion + beauty + F&amp;B + HFW + CCE) now fully seeded for the Loop system.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2026-09-26T03:53:17Z</dcterms:created>
  <dcterms:modified xsi:type="dcterms:W3CDTF">2026-09-26T03:53:17Z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