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0728" w14:textId="564BED7B" w:rsidR="00341A33" w:rsidRPr="006C268E" w:rsidRDefault="008B4C90" w:rsidP="00C66655">
      <w:pPr>
        <w:spacing w:after="0" w:line="240" w:lineRule="auto"/>
        <w:rPr>
          <w:rFonts w:ascii="Montserrat" w:hAnsi="Montserra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26EEF" wp14:editId="43464F97">
                <wp:simplePos x="0" y="0"/>
                <wp:positionH relativeFrom="column">
                  <wp:posOffset>-884555</wp:posOffset>
                </wp:positionH>
                <wp:positionV relativeFrom="paragraph">
                  <wp:posOffset>-868883</wp:posOffset>
                </wp:positionV>
                <wp:extent cx="7733030" cy="10001885"/>
                <wp:effectExtent l="114300" t="114300" r="134620" b="132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10001885"/>
                        </a:xfrm>
                        <a:prstGeom prst="rect">
                          <a:avLst/>
                        </a:prstGeom>
                        <a:noFill/>
                        <a:ln w="2540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8D214" id="Rectangle 1" o:spid="_x0000_s1026" style="position:absolute;margin-left:-69.65pt;margin-top:-68.4pt;width:608.9pt;height:78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" filled="f" strokecolor="#2f5496 [2404]" strokeweight="20pt"/>
            </w:pict>
          </mc:Fallback>
        </mc:AlternateContent>
      </w:r>
      <w:r w:rsidR="00341A33" w:rsidRPr="006C268E">
        <w:rPr>
          <w:rFonts w:ascii="Montserrat" w:hAnsi="Montserrat"/>
          <w:lang w:val="fr-FR"/>
        </w:rPr>
        <w:t>Loris Vial</w:t>
      </w:r>
    </w:p>
    <w:p w14:paraId="0C40E8AC" w14:textId="588C47EC" w:rsidR="00341A33" w:rsidRPr="006C268E" w:rsidRDefault="00341A33" w:rsidP="00C66655">
      <w:pPr>
        <w:spacing w:after="0" w:line="240" w:lineRule="auto"/>
        <w:rPr>
          <w:rFonts w:ascii="Montserrat" w:hAnsi="Montserrat"/>
          <w:lang w:val="fr-FR"/>
        </w:rPr>
      </w:pPr>
      <w:r w:rsidRPr="006C268E">
        <w:rPr>
          <w:rFonts w:ascii="Montserrat" w:hAnsi="Montserrat"/>
          <w:lang w:val="fr-FR"/>
        </w:rPr>
        <w:t>Route de Rossillon, 20</w:t>
      </w:r>
    </w:p>
    <w:p w14:paraId="7241CB1F" w14:textId="0FDC0327" w:rsidR="00341A33" w:rsidRPr="00D60730" w:rsidRDefault="00341A33" w:rsidP="00C66655">
      <w:pPr>
        <w:spacing w:after="0" w:line="240" w:lineRule="auto"/>
        <w:rPr>
          <w:rFonts w:ascii="Montserrat" w:hAnsi="Montserrat"/>
        </w:rPr>
      </w:pPr>
      <w:r w:rsidRPr="00D60730">
        <w:rPr>
          <w:rFonts w:ascii="Montserrat" w:hAnsi="Montserrat"/>
        </w:rPr>
        <w:t>1226 Thônex</w:t>
      </w:r>
    </w:p>
    <w:p w14:paraId="1C20028C" w14:textId="4C49C6D8" w:rsidR="00341A33" w:rsidRPr="00047268" w:rsidRDefault="00341A33" w:rsidP="00C66655">
      <w:pPr>
        <w:spacing w:after="0" w:line="240" w:lineRule="auto"/>
        <w:rPr>
          <w:rFonts w:ascii="Montserrat" w:hAnsi="Montserrat"/>
        </w:rPr>
      </w:pPr>
      <w:r w:rsidRPr="00047268">
        <w:rPr>
          <w:rFonts w:ascii="Montserrat" w:hAnsi="Montserrat"/>
        </w:rPr>
        <w:t>+33 6 29 47 07 13</w:t>
      </w:r>
    </w:p>
    <w:p w14:paraId="16BB469F" w14:textId="455E25B5" w:rsidR="00341A33" w:rsidRPr="00047268" w:rsidRDefault="00DF0BC2" w:rsidP="00C66655">
      <w:pPr>
        <w:spacing w:after="0" w:line="240" w:lineRule="auto"/>
        <w:rPr>
          <w:rFonts w:ascii="Montserrat" w:hAnsi="Montserrat"/>
        </w:rPr>
      </w:pPr>
      <w:r w:rsidRPr="006C268E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0D81D249" wp14:editId="43EDC334">
            <wp:simplePos x="0" y="0"/>
            <wp:positionH relativeFrom="margin">
              <wp:posOffset>3776980</wp:posOffset>
            </wp:positionH>
            <wp:positionV relativeFrom="margin">
              <wp:posOffset>791787</wp:posOffset>
            </wp:positionV>
            <wp:extent cx="2442845" cy="560705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341A33" w:rsidRPr="00047268">
          <w:rPr>
            <w:rStyle w:val="Hyperlink"/>
            <w:rFonts w:ascii="Montserrat" w:hAnsi="Montserrat"/>
          </w:rPr>
          <w:t>loris.vial@ehl.ch</w:t>
        </w:r>
      </w:hyperlink>
    </w:p>
    <w:p w14:paraId="641BC1EE" w14:textId="0B3F00B6" w:rsidR="00341A33" w:rsidRPr="00047268" w:rsidRDefault="00341A33" w:rsidP="00C66655">
      <w:pPr>
        <w:spacing w:after="0" w:line="240" w:lineRule="auto"/>
        <w:jc w:val="center"/>
        <w:rPr>
          <w:rFonts w:ascii="Montserrat" w:hAnsi="Montserrat"/>
        </w:rPr>
      </w:pPr>
    </w:p>
    <w:p w14:paraId="11F94128" w14:textId="77777777" w:rsidR="006C268E" w:rsidRPr="00047268" w:rsidRDefault="006C268E" w:rsidP="00C66655">
      <w:pPr>
        <w:spacing w:after="0" w:line="240" w:lineRule="auto"/>
        <w:rPr>
          <w:rFonts w:ascii="Montserrat" w:hAnsi="Montserrat"/>
        </w:rPr>
      </w:pPr>
    </w:p>
    <w:p w14:paraId="5690616F" w14:textId="77777777" w:rsidR="006C268E" w:rsidRDefault="006C268E" w:rsidP="00C66655">
      <w:pPr>
        <w:spacing w:after="0" w:line="240" w:lineRule="auto"/>
        <w:jc w:val="right"/>
        <w:rPr>
          <w:rFonts w:ascii="Montserrat" w:hAnsi="Montserrat"/>
        </w:rPr>
      </w:pPr>
    </w:p>
    <w:p w14:paraId="0A33D328" w14:textId="77777777" w:rsidR="00DF0BC2" w:rsidRDefault="00DF0BC2" w:rsidP="00C66655">
      <w:pPr>
        <w:spacing w:after="0" w:line="240" w:lineRule="auto"/>
        <w:jc w:val="right"/>
        <w:rPr>
          <w:rFonts w:ascii="Montserrat" w:hAnsi="Montserrat"/>
        </w:rPr>
      </w:pPr>
    </w:p>
    <w:p w14:paraId="11D437C2" w14:textId="77777777" w:rsidR="00DF0BC2" w:rsidRPr="00047268" w:rsidRDefault="00DF0BC2" w:rsidP="00C66655">
      <w:pPr>
        <w:spacing w:after="0" w:line="240" w:lineRule="auto"/>
        <w:jc w:val="right"/>
        <w:rPr>
          <w:rFonts w:ascii="Montserrat" w:hAnsi="Montserrat"/>
        </w:rPr>
      </w:pPr>
    </w:p>
    <w:p w14:paraId="13075C88" w14:textId="0C07A862" w:rsidR="00BE7CA9" w:rsidRPr="00047268" w:rsidRDefault="006C268E" w:rsidP="00C66655">
      <w:pPr>
        <w:spacing w:after="0" w:line="240" w:lineRule="auto"/>
        <w:jc w:val="right"/>
        <w:rPr>
          <w:rFonts w:ascii="Montserrat" w:hAnsi="Montserrat"/>
        </w:rPr>
      </w:pPr>
      <w:r w:rsidRPr="00047268">
        <w:rPr>
          <w:rFonts w:ascii="Montserrat" w:hAnsi="Montserrat"/>
        </w:rPr>
        <w:t>In</w:t>
      </w:r>
      <w:r w:rsidR="00AE4EC0" w:rsidRPr="00047268">
        <w:rPr>
          <w:rFonts w:ascii="Montserrat" w:hAnsi="Montserrat"/>
        </w:rPr>
        <w:t xml:space="preserve"> Gen</w:t>
      </w:r>
      <w:r w:rsidRPr="00047268">
        <w:rPr>
          <w:rFonts w:ascii="Montserrat" w:hAnsi="Montserrat"/>
        </w:rPr>
        <w:t>eva</w:t>
      </w:r>
      <w:r w:rsidR="00AE4EC0" w:rsidRPr="00047268">
        <w:rPr>
          <w:rFonts w:ascii="Montserrat" w:hAnsi="Montserrat"/>
        </w:rPr>
        <w:t xml:space="preserve">, </w:t>
      </w:r>
      <w:r w:rsidRPr="00047268">
        <w:rPr>
          <w:rFonts w:ascii="Montserrat" w:hAnsi="Montserrat"/>
        </w:rPr>
        <w:t>on</w:t>
      </w:r>
      <w:r w:rsidR="00AE4EC0" w:rsidRPr="00047268">
        <w:rPr>
          <w:rFonts w:ascii="Montserrat" w:hAnsi="Montserrat"/>
        </w:rPr>
        <w:t xml:space="preserve"> </w:t>
      </w:r>
      <w:r w:rsidR="00A537E5" w:rsidRPr="00047268">
        <w:rPr>
          <w:rFonts w:ascii="Montserrat" w:hAnsi="Montserrat"/>
        </w:rPr>
        <w:t xml:space="preserve">11 </w:t>
      </w:r>
      <w:r w:rsidRPr="00047268">
        <w:rPr>
          <w:rFonts w:ascii="Montserrat" w:hAnsi="Montserrat"/>
        </w:rPr>
        <w:t>April</w:t>
      </w:r>
      <w:r w:rsidR="00AE4EC0" w:rsidRPr="00047268">
        <w:rPr>
          <w:rFonts w:ascii="Montserrat" w:hAnsi="Montserrat"/>
        </w:rPr>
        <w:t xml:space="preserve"> 202</w:t>
      </w:r>
      <w:r w:rsidR="00BE7CA9" w:rsidRPr="00047268">
        <w:rPr>
          <w:rFonts w:ascii="Montserrat" w:hAnsi="Montserrat"/>
        </w:rPr>
        <w:t>2</w:t>
      </w:r>
    </w:p>
    <w:p w14:paraId="3C7C4246" w14:textId="301E5422" w:rsidR="00AE4EC0" w:rsidRPr="00047268" w:rsidRDefault="00AE4EC0" w:rsidP="00C66655">
      <w:pPr>
        <w:spacing w:after="0" w:line="240" w:lineRule="auto"/>
        <w:jc w:val="both"/>
        <w:rPr>
          <w:rFonts w:ascii="Montserrat" w:hAnsi="Montserrat"/>
        </w:rPr>
      </w:pPr>
    </w:p>
    <w:p w14:paraId="76B6163F" w14:textId="22AEE246" w:rsidR="00E47209" w:rsidRPr="006C268E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b/>
          <w:bCs/>
          <w:color w:val="0E101A"/>
          <w:sz w:val="22"/>
          <w:szCs w:val="22"/>
          <w:lang w:val="en-US"/>
        </w:rPr>
      </w:pPr>
      <w:r w:rsidRPr="006C268E">
        <w:rPr>
          <w:rFonts w:ascii="Montserrat" w:hAnsi="Montserrat"/>
          <w:b/>
          <w:bCs/>
          <w:color w:val="0E101A"/>
          <w:sz w:val="22"/>
          <w:szCs w:val="22"/>
          <w:lang w:val="en-US"/>
        </w:rPr>
        <w:t xml:space="preserve">Subject: </w:t>
      </w:r>
      <w:r w:rsidR="00F974CE">
        <w:rPr>
          <w:rFonts w:ascii="Montserrat" w:hAnsi="Montserrat"/>
          <w:b/>
          <w:bCs/>
          <w:color w:val="0E101A"/>
          <w:sz w:val="22"/>
          <w:szCs w:val="22"/>
          <w:lang w:val="en-US"/>
        </w:rPr>
        <w:t>Spontaneous</w:t>
      </w:r>
      <w:r w:rsidRPr="006C268E">
        <w:rPr>
          <w:rFonts w:ascii="Montserrat" w:hAnsi="Montserrat"/>
          <w:b/>
          <w:bCs/>
          <w:color w:val="0E101A"/>
          <w:sz w:val="22"/>
          <w:szCs w:val="22"/>
          <w:lang w:val="en-US"/>
        </w:rPr>
        <w:t xml:space="preserve"> application for September 2022.</w:t>
      </w:r>
    </w:p>
    <w:p w14:paraId="428066C6" w14:textId="77777777" w:rsidR="00E47209" w:rsidRPr="006C268E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2"/>
          <w:szCs w:val="22"/>
          <w:lang w:val="en-US"/>
        </w:rPr>
      </w:pPr>
    </w:p>
    <w:p w14:paraId="52F38562" w14:textId="654E4475" w:rsidR="00E47209" w:rsidRPr="00DF0BC2" w:rsidRDefault="00E47209" w:rsidP="00DF0BC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>To whom it may concern, </w:t>
      </w:r>
    </w:p>
    <w:p w14:paraId="6350D711" w14:textId="77777777" w:rsidR="00E47209" w:rsidRPr="00DF0BC2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70965295" w14:textId="77777777" w:rsidR="00893623" w:rsidRPr="00DF0BC2" w:rsidRDefault="00893623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>My name is Loris Vial, and I have dual French and Swiss nationality. I am currently in my 3rd and final year at the EHL Hospitality Business School and will graduate with a Bachelor of Science HES-SO in June 2022. To improve my knowledge and skills, I am currently looking for an internship or an entry position in a field of activity that I am passionate about, hence my spontaneous application. </w:t>
      </w:r>
    </w:p>
    <w:p w14:paraId="51EB15B7" w14:textId="77777777" w:rsidR="00893623" w:rsidRPr="00DF0BC2" w:rsidRDefault="00893623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31944059" w14:textId="7892E652" w:rsidR="00E47209" w:rsidRPr="00DF0BC2" w:rsidRDefault="00893623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>I have always been passionate about the hospitality and the finance industry. During my studies, I had the opportunity to do internships in these two fields and while working at Quaero Capital, I developed a very deep and strong passion for the finance markets and more especially for the commodity market. Therefore, I would like to focus and direct my future experiences in the support areas (back/middle office and operations) and commodity trading with the aim to start a career in this industry. Moreover, I am especially interested in the new energies and issues related to the ecological transition.</w:t>
      </w:r>
      <w:r w:rsidR="00764D29" w:rsidRPr="00DF0BC2">
        <w:rPr>
          <w:rFonts w:ascii="Montserrat" w:hAnsi="Montserrat"/>
          <w:color w:val="0E101A"/>
          <w:sz w:val="20"/>
          <w:szCs w:val="20"/>
          <w:lang w:val="en-US"/>
        </w:rPr>
        <w:t xml:space="preserve"> Nevertheless, the energetic transition is just one out of many challenges that the commodity industry is and will face; this moving and thrilling environment is part of the reasons that raised my interest and why I do believe I would greatly perform in this industry.</w:t>
      </w:r>
    </w:p>
    <w:p w14:paraId="3FF32C80" w14:textId="48592F26" w:rsidR="00893623" w:rsidRPr="00DF0BC2" w:rsidRDefault="00893623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6EEF0242" w14:textId="77777777" w:rsidR="00C66655" w:rsidRPr="00DF0BC2" w:rsidRDefault="00C66655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FF0000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 xml:space="preserve">I am, by nature, a motivated person and open to new learning and culture. I have had the opportunity to work in a team on many projects, but I am also very comfortable working individually due to my great organization. I am also interested in new technologies and innovations whose approaches and methods can be applied in many fields. Therefore, I can meet your expectations because I have the motivation and the necessary skills to work in your company. Additionally, moved by a strong passion I will always go the extra step, eager to bring my very best to the company. </w:t>
      </w:r>
    </w:p>
    <w:p w14:paraId="2AA8018C" w14:textId="77777777" w:rsidR="00E47209" w:rsidRPr="00DF0BC2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3FB806E9" w14:textId="47C43E0B" w:rsidR="00E47209" w:rsidRPr="00DF0BC2" w:rsidRDefault="006C268E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>The company's commitment to the environment, but also to people, are values that I also share and that motivate my application. It has always been essential to work for a committed and responsible company. In addition to being aware of your social responsibilities as a company, I also like the importance you give to each person in the value chain. We learn these things during our four years of study at EHL Hospitality Business School.</w:t>
      </w:r>
    </w:p>
    <w:p w14:paraId="6E37AAD7" w14:textId="77777777" w:rsidR="00E47209" w:rsidRPr="00DF0BC2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41470454" w14:textId="0A50256A" w:rsidR="00E47209" w:rsidRPr="00DF0BC2" w:rsidRDefault="00E47209" w:rsidP="00C66655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DF0BC2">
        <w:rPr>
          <w:rFonts w:ascii="Montserrat" w:hAnsi="Montserrat"/>
          <w:color w:val="0E101A"/>
          <w:sz w:val="20"/>
          <w:szCs w:val="20"/>
          <w:lang w:val="en-US"/>
        </w:rPr>
        <w:t>In the hope of a positive response from you, I remain at your disposal for any further information you may require. Please accept my most sincere greetings. </w:t>
      </w:r>
    </w:p>
    <w:p w14:paraId="56D47AD3" w14:textId="77777777" w:rsidR="00AE4EC0" w:rsidRPr="00DF0BC2" w:rsidRDefault="00AE4EC0" w:rsidP="00C66655">
      <w:pPr>
        <w:spacing w:after="0" w:line="240" w:lineRule="auto"/>
        <w:jc w:val="both"/>
        <w:rPr>
          <w:rFonts w:ascii="Montserrat" w:hAnsi="Montserrat" w:cs="Courier New"/>
          <w:color w:val="212121"/>
          <w:sz w:val="20"/>
          <w:szCs w:val="20"/>
          <w:lang w:eastAsia="en-GB"/>
        </w:rPr>
      </w:pPr>
    </w:p>
    <w:p w14:paraId="53A38093" w14:textId="38E8159B" w:rsidR="00AE4EC0" w:rsidRPr="00DF0BC2" w:rsidRDefault="00AE4EC0" w:rsidP="00C66655">
      <w:pPr>
        <w:spacing w:after="0" w:line="240" w:lineRule="auto"/>
        <w:jc w:val="both"/>
        <w:rPr>
          <w:rFonts w:ascii="Montserrat" w:hAnsi="Montserrat" w:cs="Courier New"/>
          <w:color w:val="212121"/>
          <w:sz w:val="20"/>
          <w:szCs w:val="20"/>
          <w:lang w:eastAsia="en-GB"/>
        </w:rPr>
      </w:pPr>
      <w:r w:rsidRPr="00DF0BC2">
        <w:rPr>
          <w:rFonts w:ascii="Montserrat" w:hAnsi="Montserrat" w:cs="Courier New"/>
          <w:color w:val="212121"/>
          <w:sz w:val="20"/>
          <w:szCs w:val="20"/>
          <w:lang w:eastAsia="en-GB"/>
        </w:rPr>
        <w:t>Loris Vial</w:t>
      </w:r>
    </w:p>
    <w:sectPr w:rsidR="00AE4EC0" w:rsidRPr="00DF0B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0"/>
    <w:rsid w:val="00037EFC"/>
    <w:rsid w:val="00047268"/>
    <w:rsid w:val="00061DA1"/>
    <w:rsid w:val="00072C00"/>
    <w:rsid w:val="000A3416"/>
    <w:rsid w:val="000A7251"/>
    <w:rsid w:val="000B0D74"/>
    <w:rsid w:val="000B3BB1"/>
    <w:rsid w:val="000E1B21"/>
    <w:rsid w:val="00104275"/>
    <w:rsid w:val="00112C5A"/>
    <w:rsid w:val="0011347B"/>
    <w:rsid w:val="00122143"/>
    <w:rsid w:val="00141E18"/>
    <w:rsid w:val="00151C52"/>
    <w:rsid w:val="0016265F"/>
    <w:rsid w:val="0016669A"/>
    <w:rsid w:val="00174287"/>
    <w:rsid w:val="001B0D8A"/>
    <w:rsid w:val="001C30A1"/>
    <w:rsid w:val="001E71A5"/>
    <w:rsid w:val="001F10D7"/>
    <w:rsid w:val="00205180"/>
    <w:rsid w:val="00213821"/>
    <w:rsid w:val="00221C67"/>
    <w:rsid w:val="00250C76"/>
    <w:rsid w:val="00254FBF"/>
    <w:rsid w:val="00264AE0"/>
    <w:rsid w:val="002B161D"/>
    <w:rsid w:val="002C258F"/>
    <w:rsid w:val="0032357B"/>
    <w:rsid w:val="00334E2E"/>
    <w:rsid w:val="00340219"/>
    <w:rsid w:val="00341A33"/>
    <w:rsid w:val="003A0A0B"/>
    <w:rsid w:val="003C4B42"/>
    <w:rsid w:val="003D6D4F"/>
    <w:rsid w:val="00426E00"/>
    <w:rsid w:val="00427143"/>
    <w:rsid w:val="00430457"/>
    <w:rsid w:val="0044207F"/>
    <w:rsid w:val="0047437A"/>
    <w:rsid w:val="00497929"/>
    <w:rsid w:val="004A01F1"/>
    <w:rsid w:val="004D1C0D"/>
    <w:rsid w:val="005038A6"/>
    <w:rsid w:val="0051151B"/>
    <w:rsid w:val="005211B9"/>
    <w:rsid w:val="005343B5"/>
    <w:rsid w:val="005434AC"/>
    <w:rsid w:val="00560ACC"/>
    <w:rsid w:val="00573C01"/>
    <w:rsid w:val="005A350D"/>
    <w:rsid w:val="005B674D"/>
    <w:rsid w:val="005D2A05"/>
    <w:rsid w:val="0060142D"/>
    <w:rsid w:val="00621CFA"/>
    <w:rsid w:val="0065091A"/>
    <w:rsid w:val="0065256F"/>
    <w:rsid w:val="006616EA"/>
    <w:rsid w:val="006816F5"/>
    <w:rsid w:val="00694B6E"/>
    <w:rsid w:val="006957D1"/>
    <w:rsid w:val="006C268E"/>
    <w:rsid w:val="00700963"/>
    <w:rsid w:val="00715BF5"/>
    <w:rsid w:val="00723756"/>
    <w:rsid w:val="00763E8E"/>
    <w:rsid w:val="00764D29"/>
    <w:rsid w:val="0078558E"/>
    <w:rsid w:val="00786541"/>
    <w:rsid w:val="00791D6E"/>
    <w:rsid w:val="007C1111"/>
    <w:rsid w:val="007C1802"/>
    <w:rsid w:val="007C29B7"/>
    <w:rsid w:val="007C4879"/>
    <w:rsid w:val="007D3A4D"/>
    <w:rsid w:val="007D6BD7"/>
    <w:rsid w:val="007D7B85"/>
    <w:rsid w:val="007F7752"/>
    <w:rsid w:val="00827943"/>
    <w:rsid w:val="00862586"/>
    <w:rsid w:val="00893623"/>
    <w:rsid w:val="008A16DE"/>
    <w:rsid w:val="008A2A07"/>
    <w:rsid w:val="008B4C90"/>
    <w:rsid w:val="008C046A"/>
    <w:rsid w:val="00910AB0"/>
    <w:rsid w:val="00920D92"/>
    <w:rsid w:val="00951AEA"/>
    <w:rsid w:val="00974688"/>
    <w:rsid w:val="00985035"/>
    <w:rsid w:val="00997A2F"/>
    <w:rsid w:val="009B36EC"/>
    <w:rsid w:val="009C4813"/>
    <w:rsid w:val="009E36D1"/>
    <w:rsid w:val="00A04E49"/>
    <w:rsid w:val="00A478AE"/>
    <w:rsid w:val="00A537E5"/>
    <w:rsid w:val="00A64C38"/>
    <w:rsid w:val="00A70923"/>
    <w:rsid w:val="00A83A6F"/>
    <w:rsid w:val="00AE4EC0"/>
    <w:rsid w:val="00AE66FE"/>
    <w:rsid w:val="00B06F25"/>
    <w:rsid w:val="00B60026"/>
    <w:rsid w:val="00B70104"/>
    <w:rsid w:val="00B72C14"/>
    <w:rsid w:val="00BA4A03"/>
    <w:rsid w:val="00BC07DA"/>
    <w:rsid w:val="00BE504A"/>
    <w:rsid w:val="00BE7CA9"/>
    <w:rsid w:val="00BF57A7"/>
    <w:rsid w:val="00C23F24"/>
    <w:rsid w:val="00C57E6D"/>
    <w:rsid w:val="00C66655"/>
    <w:rsid w:val="00C67F25"/>
    <w:rsid w:val="00CD338D"/>
    <w:rsid w:val="00CE3FF5"/>
    <w:rsid w:val="00CE5915"/>
    <w:rsid w:val="00CE6CAC"/>
    <w:rsid w:val="00D02663"/>
    <w:rsid w:val="00D16281"/>
    <w:rsid w:val="00D16E4D"/>
    <w:rsid w:val="00D20FF2"/>
    <w:rsid w:val="00D22929"/>
    <w:rsid w:val="00D340D1"/>
    <w:rsid w:val="00D416A2"/>
    <w:rsid w:val="00D42F57"/>
    <w:rsid w:val="00D44FA7"/>
    <w:rsid w:val="00D60730"/>
    <w:rsid w:val="00D609EB"/>
    <w:rsid w:val="00D627D4"/>
    <w:rsid w:val="00D96F0C"/>
    <w:rsid w:val="00DC011C"/>
    <w:rsid w:val="00DF0439"/>
    <w:rsid w:val="00DF0BC2"/>
    <w:rsid w:val="00E27BB1"/>
    <w:rsid w:val="00E37BEB"/>
    <w:rsid w:val="00E47209"/>
    <w:rsid w:val="00E53EA3"/>
    <w:rsid w:val="00E84B4B"/>
    <w:rsid w:val="00E92386"/>
    <w:rsid w:val="00E96470"/>
    <w:rsid w:val="00EC7270"/>
    <w:rsid w:val="00EE2708"/>
    <w:rsid w:val="00EF395C"/>
    <w:rsid w:val="00F05A03"/>
    <w:rsid w:val="00F22DD4"/>
    <w:rsid w:val="00F419A7"/>
    <w:rsid w:val="00F51C0E"/>
    <w:rsid w:val="00F57298"/>
    <w:rsid w:val="00F974CE"/>
    <w:rsid w:val="00FA7BBE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ED48B"/>
  <w15:chartTrackingRefBased/>
  <w15:docId w15:val="{AD868C3D-5CDF-42B2-A7BC-BA7FDD5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styleId="Emphasis">
    <w:name w:val="Emphasis"/>
    <w:basedOn w:val="DefaultParagraphFont"/>
    <w:uiPriority w:val="20"/>
    <w:qFormat/>
    <w:rsid w:val="00E47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is.vial@ehl.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</dc:creator>
  <cp:keywords/>
  <dc:description/>
  <cp:lastModifiedBy>Loris Vial</cp:lastModifiedBy>
  <cp:revision>21</cp:revision>
  <cp:lastPrinted>2022-04-03T10:58:00Z</cp:lastPrinted>
  <dcterms:created xsi:type="dcterms:W3CDTF">2022-04-03T11:55:00Z</dcterms:created>
  <dcterms:modified xsi:type="dcterms:W3CDTF">2022-04-05T16:33:00Z</dcterms:modified>
</cp:coreProperties>
</file>