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D2" w:rsidRPr="007B78B2" w:rsidRDefault="00930C2C" w:rsidP="00215DF2">
      <w:pPr>
        <w:shd w:val="clear" w:color="auto" w:fill="000000" w:themeFill="text1"/>
        <w:spacing w:line="240" w:lineRule="auto"/>
        <w:jc w:val="both"/>
        <w:rPr>
          <w:b/>
          <w:color w:val="FFFFFF" w:themeColor="background1"/>
          <w:sz w:val="22"/>
        </w:rPr>
      </w:pPr>
      <w:r w:rsidRPr="007B78B2">
        <w:rPr>
          <w:b/>
          <w:color w:val="FFFFFF" w:themeColor="background1"/>
          <w:sz w:val="22"/>
        </w:rPr>
        <w:t xml:space="preserve">Tutorial </w:t>
      </w:r>
      <w:r w:rsidR="005E332D" w:rsidRPr="007B78B2">
        <w:rPr>
          <w:b/>
          <w:color w:val="FFFFFF" w:themeColor="background1"/>
          <w:sz w:val="22"/>
        </w:rPr>
        <w:t>6</w:t>
      </w:r>
      <w:r w:rsidRPr="007B78B2">
        <w:rPr>
          <w:b/>
          <w:color w:val="FFFFFF" w:themeColor="background1"/>
          <w:sz w:val="22"/>
        </w:rPr>
        <w:t>: Device Management</w:t>
      </w:r>
    </w:p>
    <w:p w:rsidR="00D82C9E" w:rsidRPr="007B78B2" w:rsidRDefault="00D82C9E" w:rsidP="00D82C9E">
      <w:pPr>
        <w:spacing w:line="240" w:lineRule="auto"/>
        <w:jc w:val="both"/>
        <w:rPr>
          <w:color w:val="000000" w:themeColor="text1"/>
          <w:sz w:val="22"/>
        </w:rPr>
      </w:pPr>
    </w:p>
    <w:p w:rsidR="00D82C9E" w:rsidRPr="007B78B2" w:rsidRDefault="00D82C9E" w:rsidP="00D82C9E">
      <w:pPr>
        <w:spacing w:line="240" w:lineRule="auto"/>
        <w:jc w:val="both"/>
        <w:rPr>
          <w:color w:val="000000" w:themeColor="text1"/>
          <w:sz w:val="22"/>
        </w:rPr>
      </w:pPr>
      <w:r w:rsidRPr="007B78B2">
        <w:rPr>
          <w:color w:val="000000" w:themeColor="text1"/>
          <w:sz w:val="22"/>
        </w:rPr>
        <w:t xml:space="preserve">Q1. </w:t>
      </w:r>
      <w:r w:rsidRPr="007B78B2">
        <w:rPr>
          <w:color w:val="000000" w:themeColor="text1"/>
          <w:sz w:val="22"/>
        </w:rPr>
        <w:tab/>
        <w:t xml:space="preserve">List and explain </w:t>
      </w:r>
      <w:r w:rsidRPr="007B78B2">
        <w:rPr>
          <w:b/>
          <w:color w:val="000000" w:themeColor="text1"/>
          <w:sz w:val="22"/>
        </w:rPr>
        <w:t>TWO (2)</w:t>
      </w:r>
      <w:r w:rsidRPr="007B78B2">
        <w:rPr>
          <w:color w:val="000000" w:themeColor="text1"/>
          <w:sz w:val="22"/>
        </w:rPr>
        <w:t xml:space="preserve"> operations of a device manager.</w:t>
      </w:r>
    </w:p>
    <w:p w:rsidR="00D82C9E" w:rsidRPr="007B78B2" w:rsidRDefault="00D82C9E" w:rsidP="00D82C9E">
      <w:pPr>
        <w:spacing w:line="240" w:lineRule="auto"/>
        <w:jc w:val="both"/>
        <w:rPr>
          <w:color w:val="000000" w:themeColor="text1"/>
          <w:sz w:val="22"/>
        </w:rPr>
      </w:pPr>
    </w:p>
    <w:p w:rsidR="00D82C9E" w:rsidRPr="007B78B2" w:rsidRDefault="00D82C9E" w:rsidP="008D3368">
      <w:pPr>
        <w:spacing w:line="240" w:lineRule="auto"/>
        <w:jc w:val="both"/>
        <w:rPr>
          <w:color w:val="000000" w:themeColor="text1"/>
          <w:sz w:val="22"/>
        </w:rPr>
      </w:pPr>
    </w:p>
    <w:p w:rsidR="008D3368" w:rsidRPr="007B78B2" w:rsidRDefault="008D3368" w:rsidP="00555C4B">
      <w:pPr>
        <w:spacing w:line="240" w:lineRule="auto"/>
        <w:ind w:left="709" w:hanging="709"/>
        <w:jc w:val="both"/>
        <w:rPr>
          <w:color w:val="000000" w:themeColor="text1"/>
          <w:sz w:val="22"/>
        </w:rPr>
      </w:pPr>
      <w:r w:rsidRPr="007B78B2">
        <w:rPr>
          <w:color w:val="000000" w:themeColor="text1"/>
          <w:sz w:val="22"/>
        </w:rPr>
        <w:t>Q</w:t>
      </w:r>
      <w:r w:rsidR="00D82C9E" w:rsidRPr="007B78B2">
        <w:rPr>
          <w:color w:val="000000" w:themeColor="text1"/>
          <w:sz w:val="22"/>
        </w:rPr>
        <w:t>2</w:t>
      </w:r>
      <w:r w:rsidRPr="007B78B2">
        <w:rPr>
          <w:color w:val="000000" w:themeColor="text1"/>
          <w:sz w:val="22"/>
        </w:rPr>
        <w:t xml:space="preserve">. </w:t>
      </w:r>
      <w:r w:rsidRPr="007B78B2">
        <w:rPr>
          <w:color w:val="000000" w:themeColor="text1"/>
          <w:sz w:val="22"/>
        </w:rPr>
        <w:tab/>
        <w:t xml:space="preserve">Give </w:t>
      </w:r>
      <w:r w:rsidR="00A041F3" w:rsidRPr="007B78B2">
        <w:rPr>
          <w:b/>
          <w:color w:val="000000" w:themeColor="text1"/>
          <w:sz w:val="22"/>
        </w:rPr>
        <w:t>ONE (1)</w:t>
      </w:r>
      <w:r w:rsidRPr="007B78B2">
        <w:rPr>
          <w:color w:val="000000" w:themeColor="text1"/>
          <w:sz w:val="22"/>
        </w:rPr>
        <w:t xml:space="preserve"> example of sequential access media and </w:t>
      </w:r>
      <w:r w:rsidRPr="007B78B2">
        <w:rPr>
          <w:b/>
          <w:color w:val="000000" w:themeColor="text1"/>
          <w:sz w:val="22"/>
        </w:rPr>
        <w:t>TWO (2)</w:t>
      </w:r>
      <w:r w:rsidRPr="007B78B2">
        <w:rPr>
          <w:color w:val="000000" w:themeColor="text1"/>
          <w:sz w:val="22"/>
        </w:rPr>
        <w:t xml:space="preserve"> categories of direct access </w:t>
      </w:r>
      <w:r w:rsidR="0047596C" w:rsidRPr="007B78B2">
        <w:rPr>
          <w:color w:val="000000" w:themeColor="text1"/>
          <w:sz w:val="22"/>
        </w:rPr>
        <w:t>media. For</w:t>
      </w:r>
      <w:r w:rsidR="00555C4B" w:rsidRPr="007B78B2">
        <w:rPr>
          <w:color w:val="000000" w:themeColor="text1"/>
          <w:sz w:val="22"/>
        </w:rPr>
        <w:t xml:space="preserve"> each of the media given, </w:t>
      </w:r>
      <w:r w:rsidRPr="007B78B2">
        <w:rPr>
          <w:color w:val="000000" w:themeColor="text1"/>
          <w:sz w:val="22"/>
        </w:rPr>
        <w:t>briefly describe their access operation.</w:t>
      </w:r>
    </w:p>
    <w:p w:rsidR="00D82C9E" w:rsidRPr="007B78B2" w:rsidRDefault="00D82C9E" w:rsidP="00555C4B">
      <w:pPr>
        <w:spacing w:line="240" w:lineRule="auto"/>
        <w:ind w:left="709" w:hanging="709"/>
        <w:jc w:val="both"/>
        <w:rPr>
          <w:color w:val="000000" w:themeColor="text1"/>
          <w:sz w:val="22"/>
        </w:rPr>
      </w:pPr>
    </w:p>
    <w:p w:rsidR="008D3368" w:rsidRPr="007B78B2" w:rsidRDefault="008D3368" w:rsidP="008D3368">
      <w:pPr>
        <w:spacing w:line="240" w:lineRule="auto"/>
        <w:jc w:val="both"/>
        <w:rPr>
          <w:color w:val="000000" w:themeColor="text1"/>
          <w:sz w:val="22"/>
        </w:rPr>
      </w:pPr>
    </w:p>
    <w:p w:rsidR="002573E0" w:rsidRPr="007B78B2" w:rsidRDefault="008D3368" w:rsidP="00555C4B">
      <w:pPr>
        <w:tabs>
          <w:tab w:val="num" w:pos="720"/>
        </w:tabs>
        <w:spacing w:line="240" w:lineRule="auto"/>
        <w:ind w:left="709" w:hanging="709"/>
        <w:jc w:val="both"/>
        <w:rPr>
          <w:color w:val="000000"/>
          <w:sz w:val="22"/>
        </w:rPr>
      </w:pPr>
      <w:r w:rsidRPr="007B78B2">
        <w:rPr>
          <w:color w:val="000000" w:themeColor="text1"/>
          <w:sz w:val="22"/>
        </w:rPr>
        <w:t>Q</w:t>
      </w:r>
      <w:r w:rsidR="00D82C9E" w:rsidRPr="007B78B2">
        <w:rPr>
          <w:color w:val="000000" w:themeColor="text1"/>
          <w:sz w:val="22"/>
        </w:rPr>
        <w:t>3</w:t>
      </w:r>
      <w:r w:rsidRPr="007B78B2">
        <w:rPr>
          <w:color w:val="000000" w:themeColor="text1"/>
          <w:sz w:val="22"/>
        </w:rPr>
        <w:t>.</w:t>
      </w:r>
      <w:r w:rsidRPr="007B78B2">
        <w:rPr>
          <w:color w:val="000000" w:themeColor="text1"/>
          <w:sz w:val="22"/>
        </w:rPr>
        <w:tab/>
      </w:r>
      <w:r w:rsidRPr="007B78B2">
        <w:rPr>
          <w:color w:val="000000"/>
          <w:sz w:val="22"/>
        </w:rPr>
        <w:t>Discuss all the factors that affect the access time of direct access storage device</w:t>
      </w:r>
      <w:r w:rsidR="00A041F3" w:rsidRPr="007B78B2">
        <w:rPr>
          <w:color w:val="000000"/>
          <w:sz w:val="22"/>
        </w:rPr>
        <w:t>s</w:t>
      </w:r>
      <w:r w:rsidRPr="007B78B2">
        <w:rPr>
          <w:color w:val="000000"/>
          <w:sz w:val="22"/>
        </w:rPr>
        <w:t xml:space="preserve"> that use moveable read/write heads. </w:t>
      </w:r>
      <w:r w:rsidRPr="007B78B2">
        <w:rPr>
          <w:color w:val="000000"/>
          <w:sz w:val="22"/>
        </w:rPr>
        <w:tab/>
      </w:r>
    </w:p>
    <w:p w:rsidR="003A645D" w:rsidRPr="007B78B2" w:rsidRDefault="008D3368" w:rsidP="00555C4B">
      <w:pPr>
        <w:tabs>
          <w:tab w:val="num" w:pos="720"/>
        </w:tabs>
        <w:spacing w:line="240" w:lineRule="auto"/>
        <w:ind w:left="709" w:hanging="709"/>
        <w:jc w:val="both"/>
        <w:rPr>
          <w:color w:val="000000"/>
          <w:sz w:val="22"/>
        </w:rPr>
      </w:pPr>
      <w:r w:rsidRPr="007B78B2">
        <w:rPr>
          <w:color w:val="000000"/>
          <w:sz w:val="22"/>
        </w:rPr>
        <w:tab/>
      </w:r>
      <w:r w:rsidRPr="007B78B2">
        <w:rPr>
          <w:color w:val="000000"/>
          <w:sz w:val="22"/>
        </w:rPr>
        <w:tab/>
      </w:r>
      <w:r w:rsidRPr="007B78B2">
        <w:rPr>
          <w:color w:val="000000"/>
          <w:sz w:val="22"/>
        </w:rPr>
        <w:tab/>
      </w:r>
    </w:p>
    <w:p w:rsidR="008D3368" w:rsidRPr="007B78B2" w:rsidRDefault="008D3368" w:rsidP="008D3368">
      <w:pPr>
        <w:spacing w:line="240" w:lineRule="auto"/>
        <w:jc w:val="both"/>
        <w:rPr>
          <w:color w:val="000000" w:themeColor="text1"/>
          <w:sz w:val="22"/>
        </w:rPr>
      </w:pPr>
    </w:p>
    <w:p w:rsidR="008D3368" w:rsidRPr="007B78B2" w:rsidRDefault="008D3368" w:rsidP="00AC194C">
      <w:pPr>
        <w:spacing w:line="240" w:lineRule="auto"/>
        <w:jc w:val="both"/>
        <w:rPr>
          <w:color w:val="000000" w:themeColor="text1"/>
          <w:sz w:val="22"/>
        </w:rPr>
      </w:pPr>
      <w:r w:rsidRPr="007B78B2">
        <w:rPr>
          <w:color w:val="000000" w:themeColor="text1"/>
          <w:sz w:val="22"/>
        </w:rPr>
        <w:t>Q</w:t>
      </w:r>
      <w:r w:rsidR="00D82C9E" w:rsidRPr="007B78B2">
        <w:rPr>
          <w:color w:val="000000" w:themeColor="text1"/>
          <w:sz w:val="22"/>
        </w:rPr>
        <w:t>4</w:t>
      </w:r>
      <w:r w:rsidRPr="007B78B2">
        <w:rPr>
          <w:color w:val="000000" w:themeColor="text1"/>
          <w:sz w:val="22"/>
        </w:rPr>
        <w:t>.</w:t>
      </w:r>
      <w:r w:rsidRPr="007B78B2">
        <w:rPr>
          <w:color w:val="000000" w:themeColor="text1"/>
          <w:sz w:val="22"/>
        </w:rPr>
        <w:tab/>
        <w:t xml:space="preserve">Differentiate between the </w:t>
      </w:r>
      <w:r w:rsidR="00F65DDB" w:rsidRPr="007B78B2">
        <w:rPr>
          <w:color w:val="000000" w:themeColor="text1"/>
          <w:sz w:val="22"/>
        </w:rPr>
        <w:t>I/O channel and I/O control u</w:t>
      </w:r>
      <w:r w:rsidRPr="007B78B2">
        <w:rPr>
          <w:color w:val="000000" w:themeColor="text1"/>
          <w:sz w:val="22"/>
        </w:rPr>
        <w:t>nit</w:t>
      </w:r>
      <w:r w:rsidR="00AC194C" w:rsidRPr="007B78B2">
        <w:rPr>
          <w:color w:val="000000" w:themeColor="text1"/>
          <w:sz w:val="22"/>
        </w:rPr>
        <w:t>.</w:t>
      </w:r>
    </w:p>
    <w:p w:rsidR="00D82C9E" w:rsidRPr="007B78B2" w:rsidRDefault="00D82C9E" w:rsidP="00215DF2">
      <w:pPr>
        <w:tabs>
          <w:tab w:val="left" w:pos="709"/>
        </w:tabs>
        <w:rPr>
          <w:sz w:val="22"/>
        </w:rPr>
      </w:pPr>
    </w:p>
    <w:p w:rsidR="00C13966" w:rsidRPr="007B78B2" w:rsidRDefault="00555C4B" w:rsidP="00AC194C">
      <w:pPr>
        <w:tabs>
          <w:tab w:val="left" w:pos="709"/>
        </w:tabs>
        <w:rPr>
          <w:color w:val="000000" w:themeColor="text1"/>
          <w:sz w:val="22"/>
        </w:rPr>
      </w:pPr>
      <w:r w:rsidRPr="007B78B2">
        <w:rPr>
          <w:sz w:val="22"/>
        </w:rPr>
        <w:tab/>
      </w:r>
      <w:r w:rsidRPr="007B78B2">
        <w:rPr>
          <w:sz w:val="22"/>
        </w:rPr>
        <w:tab/>
      </w:r>
    </w:p>
    <w:p w:rsidR="00C80C8A" w:rsidRPr="007B78B2" w:rsidRDefault="00C13966" w:rsidP="00C13966">
      <w:pPr>
        <w:pStyle w:val="ListParagraph"/>
        <w:ind w:hanging="720"/>
        <w:jc w:val="both"/>
        <w:rPr>
          <w:sz w:val="22"/>
        </w:rPr>
      </w:pPr>
      <w:r w:rsidRPr="007B78B2">
        <w:rPr>
          <w:color w:val="000000" w:themeColor="text1"/>
          <w:sz w:val="22"/>
        </w:rPr>
        <w:t>Q</w:t>
      </w:r>
      <w:r w:rsidR="003F06F8" w:rsidRPr="007B78B2">
        <w:rPr>
          <w:color w:val="000000" w:themeColor="text1"/>
          <w:sz w:val="22"/>
        </w:rPr>
        <w:t>5</w:t>
      </w:r>
      <w:r w:rsidRPr="007B78B2">
        <w:rPr>
          <w:color w:val="000000" w:themeColor="text1"/>
          <w:sz w:val="22"/>
        </w:rPr>
        <w:t>.</w:t>
      </w:r>
      <w:r w:rsidRPr="007B78B2">
        <w:rPr>
          <w:color w:val="000000" w:themeColor="text1"/>
          <w:sz w:val="22"/>
        </w:rPr>
        <w:tab/>
      </w:r>
      <w:r w:rsidRPr="007B78B2">
        <w:rPr>
          <w:sz w:val="22"/>
        </w:rPr>
        <w:t>In a large direct sales company, analysis on sales transaction data stored in a database table is performed on weekly basis.</w:t>
      </w:r>
    </w:p>
    <w:p w:rsidR="00C13966" w:rsidRPr="007B78B2" w:rsidRDefault="00C13966" w:rsidP="00C13966">
      <w:pPr>
        <w:spacing w:line="240" w:lineRule="auto"/>
        <w:jc w:val="both"/>
        <w:rPr>
          <w:color w:val="000000" w:themeColor="text1"/>
          <w:sz w:val="22"/>
        </w:rPr>
      </w:pPr>
    </w:p>
    <w:p w:rsidR="003F06F8" w:rsidRPr="007B78B2" w:rsidRDefault="0012744C" w:rsidP="00C13966">
      <w:pPr>
        <w:pStyle w:val="ListParagraph"/>
        <w:numPr>
          <w:ilvl w:val="0"/>
          <w:numId w:val="16"/>
        </w:numPr>
        <w:tabs>
          <w:tab w:val="left" w:pos="709"/>
        </w:tabs>
        <w:spacing w:line="240" w:lineRule="auto"/>
        <w:ind w:left="1418" w:hanging="709"/>
        <w:jc w:val="both"/>
        <w:rPr>
          <w:color w:val="000000" w:themeColor="text1"/>
          <w:sz w:val="22"/>
        </w:rPr>
      </w:pPr>
      <w:r w:rsidRPr="007B78B2">
        <w:rPr>
          <w:sz w:val="22"/>
        </w:rPr>
        <w:t>Po</w:t>
      </w:r>
      <w:r w:rsidR="003F06F8" w:rsidRPr="007B78B2">
        <w:rPr>
          <w:sz w:val="22"/>
        </w:rPr>
        <w:t xml:space="preserve">lling and interrupt are the two commons I/O operation techniques to perform the test of the flag (the status of device). Briefly explain these </w:t>
      </w:r>
      <w:r w:rsidR="003F06F8" w:rsidRPr="007B78B2">
        <w:rPr>
          <w:b/>
          <w:sz w:val="22"/>
        </w:rPr>
        <w:t>TWO (2)</w:t>
      </w:r>
      <w:r w:rsidR="003F06F8" w:rsidRPr="007B78B2">
        <w:rPr>
          <w:sz w:val="22"/>
        </w:rPr>
        <w:t xml:space="preserve"> I/O operation techniques.    </w:t>
      </w:r>
    </w:p>
    <w:p w:rsidR="002573E0" w:rsidRPr="007B78B2" w:rsidRDefault="002573E0" w:rsidP="002573E0">
      <w:pPr>
        <w:pStyle w:val="ListParagraph"/>
        <w:tabs>
          <w:tab w:val="left" w:pos="709"/>
        </w:tabs>
        <w:spacing w:line="240" w:lineRule="auto"/>
        <w:ind w:left="1418"/>
        <w:jc w:val="both"/>
        <w:rPr>
          <w:color w:val="000000" w:themeColor="text1"/>
          <w:sz w:val="22"/>
        </w:rPr>
      </w:pPr>
    </w:p>
    <w:p w:rsidR="00C13966" w:rsidRPr="007B78B2" w:rsidRDefault="00C13966" w:rsidP="00C13966">
      <w:pPr>
        <w:pStyle w:val="ListParagraph"/>
        <w:numPr>
          <w:ilvl w:val="0"/>
          <w:numId w:val="16"/>
        </w:numPr>
        <w:tabs>
          <w:tab w:val="left" w:pos="709"/>
        </w:tabs>
        <w:spacing w:line="240" w:lineRule="auto"/>
        <w:ind w:left="1418" w:hanging="709"/>
        <w:jc w:val="both"/>
        <w:rPr>
          <w:color w:val="000000" w:themeColor="text1"/>
          <w:sz w:val="22"/>
        </w:rPr>
      </w:pPr>
      <w:r w:rsidRPr="007B78B2">
        <w:rPr>
          <w:color w:val="000000" w:themeColor="text1"/>
          <w:sz w:val="22"/>
        </w:rPr>
        <w:t xml:space="preserve">Discuss TWO (2) drawbacks if interrupt-driven </w:t>
      </w:r>
      <w:r w:rsidR="00C22DFF" w:rsidRPr="007B78B2">
        <w:rPr>
          <w:color w:val="000000" w:themeColor="text1"/>
          <w:sz w:val="22"/>
        </w:rPr>
        <w:t>I/O</w:t>
      </w:r>
      <w:r w:rsidRPr="007B78B2">
        <w:rPr>
          <w:color w:val="000000" w:themeColor="text1"/>
          <w:sz w:val="22"/>
        </w:rPr>
        <w:t xml:space="preserve"> technique is used in reading the sales transaction data.</w:t>
      </w:r>
    </w:p>
    <w:p w:rsidR="002573E0" w:rsidRPr="007B78B2" w:rsidRDefault="002573E0" w:rsidP="002573E0">
      <w:pPr>
        <w:pStyle w:val="ListParagraph"/>
        <w:tabs>
          <w:tab w:val="left" w:pos="709"/>
        </w:tabs>
        <w:spacing w:line="240" w:lineRule="auto"/>
        <w:ind w:left="1418"/>
        <w:jc w:val="both"/>
        <w:rPr>
          <w:color w:val="000000" w:themeColor="text1"/>
          <w:sz w:val="22"/>
        </w:rPr>
      </w:pPr>
    </w:p>
    <w:p w:rsidR="00C13966" w:rsidRPr="007B78B2" w:rsidRDefault="00C13966" w:rsidP="00C13966">
      <w:pPr>
        <w:pStyle w:val="ListParagraph"/>
        <w:numPr>
          <w:ilvl w:val="0"/>
          <w:numId w:val="16"/>
        </w:numPr>
        <w:tabs>
          <w:tab w:val="left" w:pos="709"/>
        </w:tabs>
        <w:spacing w:line="240" w:lineRule="auto"/>
        <w:ind w:left="1418" w:hanging="709"/>
        <w:jc w:val="both"/>
        <w:rPr>
          <w:color w:val="000000" w:themeColor="text1"/>
          <w:sz w:val="22"/>
        </w:rPr>
      </w:pPr>
      <w:r w:rsidRPr="007B78B2">
        <w:rPr>
          <w:color w:val="000000" w:themeColor="text1"/>
          <w:sz w:val="22"/>
        </w:rPr>
        <w:t xml:space="preserve">Discuss clearly how Direct Memory Access (DMA) can be used to overcome each of the drawbacks in </w:t>
      </w:r>
      <w:r w:rsidR="00754E24" w:rsidRPr="007B78B2">
        <w:rPr>
          <w:color w:val="000000" w:themeColor="text1"/>
          <w:sz w:val="22"/>
        </w:rPr>
        <w:t>Q5</w:t>
      </w:r>
      <w:r w:rsidR="003F06F8" w:rsidRPr="007B78B2">
        <w:rPr>
          <w:color w:val="000000" w:themeColor="text1"/>
          <w:sz w:val="22"/>
        </w:rPr>
        <w:t xml:space="preserve"> (</w:t>
      </w:r>
      <w:r w:rsidRPr="007B78B2">
        <w:rPr>
          <w:color w:val="000000" w:themeColor="text1"/>
          <w:sz w:val="22"/>
        </w:rPr>
        <w:t>i</w:t>
      </w:r>
      <w:r w:rsidR="003F06F8" w:rsidRPr="007B78B2">
        <w:rPr>
          <w:color w:val="000000" w:themeColor="text1"/>
          <w:sz w:val="22"/>
        </w:rPr>
        <w:t>i</w:t>
      </w:r>
      <w:r w:rsidRPr="007B78B2">
        <w:rPr>
          <w:color w:val="000000" w:themeColor="text1"/>
          <w:sz w:val="22"/>
        </w:rPr>
        <w:t>). Support your answer by including the information that must be passed from the CPU to the DMA controller prior to the DMA transfer.</w:t>
      </w:r>
    </w:p>
    <w:p w:rsidR="002573E0" w:rsidRPr="007B78B2" w:rsidRDefault="002573E0" w:rsidP="002573E0">
      <w:pPr>
        <w:pStyle w:val="ListParagraph"/>
        <w:tabs>
          <w:tab w:val="left" w:pos="709"/>
        </w:tabs>
        <w:spacing w:line="240" w:lineRule="auto"/>
        <w:ind w:left="1418"/>
        <w:jc w:val="both"/>
        <w:rPr>
          <w:color w:val="000000" w:themeColor="text1"/>
          <w:sz w:val="22"/>
        </w:rPr>
      </w:pPr>
    </w:p>
    <w:p w:rsidR="00980601" w:rsidRPr="007B78B2" w:rsidRDefault="00980601" w:rsidP="00980601">
      <w:pPr>
        <w:tabs>
          <w:tab w:val="left" w:pos="709"/>
        </w:tabs>
        <w:rPr>
          <w:color w:val="000000" w:themeColor="text1"/>
          <w:sz w:val="22"/>
        </w:rPr>
      </w:pPr>
      <w:r w:rsidRPr="007B78B2">
        <w:rPr>
          <w:sz w:val="22"/>
        </w:rPr>
        <w:tab/>
      </w:r>
      <w:r w:rsidRPr="007B78B2">
        <w:rPr>
          <w:sz w:val="22"/>
        </w:rPr>
        <w:tab/>
      </w:r>
    </w:p>
    <w:p w:rsidR="00980601" w:rsidRPr="007B78B2" w:rsidRDefault="00980601" w:rsidP="00980601">
      <w:pPr>
        <w:pStyle w:val="ListParagraph"/>
        <w:ind w:hanging="720"/>
        <w:jc w:val="both"/>
        <w:rPr>
          <w:sz w:val="22"/>
        </w:rPr>
      </w:pPr>
      <w:r w:rsidRPr="007B78B2">
        <w:rPr>
          <w:color w:val="000000" w:themeColor="text1"/>
          <w:sz w:val="22"/>
        </w:rPr>
        <w:t>Q6.</w:t>
      </w:r>
      <w:r w:rsidRPr="007B78B2">
        <w:rPr>
          <w:color w:val="000000" w:themeColor="text1"/>
          <w:sz w:val="22"/>
        </w:rPr>
        <w:tab/>
      </w:r>
      <w:r w:rsidRPr="007B78B2">
        <w:rPr>
          <w:sz w:val="22"/>
        </w:rPr>
        <w:t>Consider a multimedia system that contains both audio and video components. Would you use polled I/O, interrupt driven I/O or Direct Memory Access (DMA)? Give reasons for your choice.</w:t>
      </w:r>
    </w:p>
    <w:p w:rsidR="00980601" w:rsidRPr="007B78B2" w:rsidRDefault="00980601" w:rsidP="00980601">
      <w:pPr>
        <w:pStyle w:val="ListParagraph"/>
        <w:ind w:hanging="720"/>
        <w:jc w:val="both"/>
        <w:rPr>
          <w:sz w:val="22"/>
        </w:rPr>
      </w:pPr>
    </w:p>
    <w:p w:rsidR="0047596C" w:rsidRPr="007B78B2" w:rsidRDefault="0047596C" w:rsidP="00EE4345">
      <w:pPr>
        <w:tabs>
          <w:tab w:val="left" w:pos="7960"/>
        </w:tabs>
        <w:rPr>
          <w:sz w:val="22"/>
        </w:rPr>
      </w:pPr>
    </w:p>
    <w:p w:rsidR="00AD0C3E" w:rsidRPr="007B78B2" w:rsidRDefault="0047596C" w:rsidP="00183C02">
      <w:pPr>
        <w:pStyle w:val="ListParagraph"/>
        <w:ind w:hanging="720"/>
        <w:jc w:val="both"/>
        <w:rPr>
          <w:sz w:val="22"/>
        </w:rPr>
      </w:pPr>
      <w:r w:rsidRPr="007B78B2">
        <w:rPr>
          <w:color w:val="000000" w:themeColor="text1"/>
          <w:sz w:val="22"/>
        </w:rPr>
        <w:t>Q</w:t>
      </w:r>
      <w:r w:rsidR="00046294" w:rsidRPr="007B78B2">
        <w:rPr>
          <w:color w:val="000000" w:themeColor="text1"/>
          <w:sz w:val="22"/>
        </w:rPr>
        <w:t>7</w:t>
      </w:r>
      <w:r w:rsidRPr="007B78B2">
        <w:rPr>
          <w:color w:val="000000" w:themeColor="text1"/>
          <w:sz w:val="22"/>
        </w:rPr>
        <w:t>.</w:t>
      </w:r>
      <w:r w:rsidRPr="007B78B2">
        <w:rPr>
          <w:color w:val="000000" w:themeColor="text1"/>
          <w:sz w:val="22"/>
        </w:rPr>
        <w:tab/>
      </w:r>
      <w:r w:rsidR="00AD0C3E" w:rsidRPr="007B78B2">
        <w:rPr>
          <w:sz w:val="22"/>
        </w:rPr>
        <w:t xml:space="preserve">Suppose that a disk drive has 220 cylinders, numbered 0 to 219. The driver is currently serving a request at cylinder 65 and the head was previously serving a request at cylinder 70. The queue of pending requests is, in the order received as below: </w:t>
      </w:r>
    </w:p>
    <w:p w:rsidR="00AD0C3E" w:rsidRPr="007B78B2" w:rsidRDefault="00AD0C3E" w:rsidP="00183C02">
      <w:pPr>
        <w:ind w:left="720" w:hanging="720"/>
        <w:jc w:val="both"/>
        <w:rPr>
          <w:sz w:val="22"/>
        </w:rPr>
      </w:pPr>
      <w:r w:rsidRPr="007B78B2">
        <w:rPr>
          <w:sz w:val="22"/>
        </w:rPr>
        <w:tab/>
      </w:r>
      <w:r w:rsidRPr="007B78B2">
        <w:rPr>
          <w:sz w:val="22"/>
        </w:rPr>
        <w:tab/>
      </w:r>
      <w:r w:rsidRPr="007B78B2">
        <w:rPr>
          <w:sz w:val="22"/>
        </w:rPr>
        <w:tab/>
      </w:r>
      <w:r w:rsidRPr="007B78B2">
        <w:rPr>
          <w:sz w:val="22"/>
        </w:rPr>
        <w:tab/>
      </w:r>
    </w:p>
    <w:p w:rsidR="00AD0C3E" w:rsidRPr="007B78B2" w:rsidRDefault="00AD0C3E" w:rsidP="00183C02">
      <w:pPr>
        <w:ind w:left="720" w:hanging="720"/>
        <w:jc w:val="center"/>
        <w:rPr>
          <w:sz w:val="22"/>
        </w:rPr>
      </w:pPr>
      <w:r w:rsidRPr="007B78B2">
        <w:rPr>
          <w:sz w:val="22"/>
        </w:rPr>
        <w:t>58, 188, 69, 200, 30, 158, 48, 74, 105</w:t>
      </w:r>
    </w:p>
    <w:p w:rsidR="00AD0C3E" w:rsidRPr="007B78B2" w:rsidRDefault="00AD0C3E" w:rsidP="00183C02">
      <w:pPr>
        <w:ind w:left="720" w:hanging="720"/>
        <w:jc w:val="both"/>
        <w:rPr>
          <w:sz w:val="22"/>
        </w:rPr>
      </w:pPr>
      <w:r w:rsidRPr="007B78B2">
        <w:rPr>
          <w:sz w:val="22"/>
        </w:rPr>
        <w:tab/>
      </w:r>
    </w:p>
    <w:p w:rsidR="00AD0C3E" w:rsidRPr="007B78B2" w:rsidRDefault="00AD0C3E" w:rsidP="00183C02">
      <w:pPr>
        <w:ind w:left="720"/>
        <w:jc w:val="both"/>
        <w:rPr>
          <w:sz w:val="22"/>
        </w:rPr>
      </w:pPr>
      <w:r w:rsidRPr="007B78B2">
        <w:rPr>
          <w:sz w:val="22"/>
        </w:rPr>
        <w:t>Calculate the total head movements using the following seek strategies.</w:t>
      </w:r>
    </w:p>
    <w:p w:rsidR="00AD0C3E" w:rsidRPr="007B78B2" w:rsidRDefault="00AD0C3E" w:rsidP="00183C02">
      <w:pPr>
        <w:ind w:left="720" w:hanging="720"/>
        <w:jc w:val="both"/>
        <w:rPr>
          <w:sz w:val="22"/>
        </w:rPr>
      </w:pPr>
      <w:r w:rsidRPr="007B78B2">
        <w:rPr>
          <w:sz w:val="22"/>
        </w:rPr>
        <w:tab/>
      </w:r>
    </w:p>
    <w:p w:rsidR="00AD0C3E" w:rsidRDefault="00AD0C3E" w:rsidP="00183C02">
      <w:pPr>
        <w:numPr>
          <w:ilvl w:val="0"/>
          <w:numId w:val="46"/>
        </w:numPr>
        <w:tabs>
          <w:tab w:val="right" w:pos="9000"/>
        </w:tabs>
        <w:spacing w:line="240" w:lineRule="auto"/>
        <w:ind w:left="1260" w:hanging="540"/>
        <w:jc w:val="both"/>
        <w:rPr>
          <w:sz w:val="22"/>
        </w:rPr>
      </w:pPr>
      <w:r w:rsidRPr="007B78B2">
        <w:rPr>
          <w:sz w:val="22"/>
        </w:rPr>
        <w:t>SSTF scheduling</w:t>
      </w:r>
    </w:p>
    <w:p w:rsidR="00183C02" w:rsidRPr="007B78B2" w:rsidRDefault="00183C02" w:rsidP="00183C02">
      <w:pPr>
        <w:tabs>
          <w:tab w:val="right" w:pos="9000"/>
        </w:tabs>
        <w:spacing w:line="240" w:lineRule="auto"/>
        <w:ind w:left="1260" w:hanging="540"/>
        <w:jc w:val="both"/>
        <w:rPr>
          <w:sz w:val="22"/>
        </w:rPr>
      </w:pPr>
    </w:p>
    <w:p w:rsidR="00AD0C3E" w:rsidRPr="007B78B2" w:rsidRDefault="00AD0C3E" w:rsidP="00183C02">
      <w:pPr>
        <w:numPr>
          <w:ilvl w:val="0"/>
          <w:numId w:val="46"/>
        </w:numPr>
        <w:tabs>
          <w:tab w:val="right" w:pos="9000"/>
        </w:tabs>
        <w:spacing w:line="240" w:lineRule="auto"/>
        <w:ind w:left="1260" w:hanging="540"/>
        <w:jc w:val="both"/>
        <w:rPr>
          <w:sz w:val="22"/>
        </w:rPr>
      </w:pPr>
      <w:r w:rsidRPr="007B78B2">
        <w:rPr>
          <w:sz w:val="22"/>
        </w:rPr>
        <w:t>SCAN scheduling</w:t>
      </w:r>
      <w:r w:rsidRPr="007B78B2">
        <w:rPr>
          <w:sz w:val="22"/>
        </w:rPr>
        <w:tab/>
      </w:r>
    </w:p>
    <w:p w:rsidR="00AD0C3E" w:rsidRPr="007B78B2" w:rsidRDefault="00AD0C3E" w:rsidP="00183C02">
      <w:pPr>
        <w:pStyle w:val="ListParagraph"/>
        <w:ind w:left="1260" w:hanging="540"/>
        <w:rPr>
          <w:sz w:val="22"/>
        </w:rPr>
      </w:pPr>
    </w:p>
    <w:p w:rsidR="008F4E83" w:rsidRDefault="00AD0C3E" w:rsidP="00183C02">
      <w:pPr>
        <w:numPr>
          <w:ilvl w:val="0"/>
          <w:numId w:val="46"/>
        </w:numPr>
        <w:tabs>
          <w:tab w:val="right" w:pos="9000"/>
        </w:tabs>
        <w:spacing w:line="240" w:lineRule="auto"/>
        <w:ind w:left="1260" w:hanging="540"/>
        <w:jc w:val="both"/>
        <w:rPr>
          <w:sz w:val="22"/>
        </w:rPr>
      </w:pPr>
      <w:r w:rsidRPr="007B78B2">
        <w:rPr>
          <w:sz w:val="22"/>
        </w:rPr>
        <w:t xml:space="preserve">LOOK scheduling </w:t>
      </w:r>
    </w:p>
    <w:p w:rsidR="00183C02" w:rsidRDefault="00183C02" w:rsidP="00183C02">
      <w:pPr>
        <w:pStyle w:val="ListParagraph"/>
        <w:rPr>
          <w:sz w:val="22"/>
        </w:rPr>
      </w:pPr>
    </w:p>
    <w:p w:rsidR="00183C02" w:rsidRDefault="00183C02" w:rsidP="00183C02">
      <w:pPr>
        <w:pStyle w:val="ListParagraph"/>
        <w:rPr>
          <w:sz w:val="22"/>
        </w:rPr>
      </w:pPr>
    </w:p>
    <w:p w:rsidR="00183C02" w:rsidRDefault="00183C02" w:rsidP="00183C02">
      <w:pPr>
        <w:pStyle w:val="ListParagraph"/>
        <w:rPr>
          <w:sz w:val="22"/>
        </w:rPr>
      </w:pPr>
    </w:p>
    <w:p w:rsidR="00183C02" w:rsidRDefault="00183C02" w:rsidP="00183C02">
      <w:pPr>
        <w:pStyle w:val="ListParagraph"/>
        <w:rPr>
          <w:sz w:val="22"/>
        </w:rPr>
      </w:pPr>
    </w:p>
    <w:p w:rsidR="00183C02" w:rsidRDefault="00183C02" w:rsidP="00183C02">
      <w:pPr>
        <w:pStyle w:val="ListParagraph"/>
        <w:rPr>
          <w:sz w:val="22"/>
        </w:rPr>
      </w:pPr>
    </w:p>
    <w:p w:rsidR="00183C02" w:rsidRPr="007B78B2" w:rsidRDefault="00183C02" w:rsidP="00183C02">
      <w:pPr>
        <w:tabs>
          <w:tab w:val="left" w:pos="1080"/>
          <w:tab w:val="right" w:pos="9000"/>
        </w:tabs>
        <w:spacing w:line="240" w:lineRule="auto"/>
        <w:ind w:left="1440"/>
        <w:jc w:val="both"/>
        <w:rPr>
          <w:sz w:val="22"/>
        </w:rPr>
      </w:pPr>
    </w:p>
    <w:p w:rsidR="00280663" w:rsidRPr="007B78B2" w:rsidRDefault="00280663" w:rsidP="00280663">
      <w:pPr>
        <w:tabs>
          <w:tab w:val="num" w:pos="720"/>
        </w:tabs>
        <w:autoSpaceDE w:val="0"/>
        <w:autoSpaceDN w:val="0"/>
        <w:adjustRightInd w:val="0"/>
        <w:ind w:left="698" w:hanging="698"/>
        <w:jc w:val="both"/>
        <w:rPr>
          <w:sz w:val="22"/>
        </w:rPr>
      </w:pPr>
      <w:r w:rsidRPr="007B78B2">
        <w:rPr>
          <w:color w:val="000000" w:themeColor="text1"/>
          <w:sz w:val="22"/>
        </w:rPr>
        <w:lastRenderedPageBreak/>
        <w:t>Q8.</w:t>
      </w:r>
      <w:r w:rsidRPr="007B78B2">
        <w:rPr>
          <w:color w:val="000000" w:themeColor="text1"/>
          <w:sz w:val="22"/>
        </w:rPr>
        <w:tab/>
      </w:r>
      <w:r w:rsidR="008F4E83" w:rsidRPr="007B78B2">
        <w:rPr>
          <w:sz w:val="22"/>
        </w:rPr>
        <w:t>Consider a disk with head pointer currently at 43 and the following processes reside in a request queue numbered from 0 to 300:</w:t>
      </w:r>
    </w:p>
    <w:p w:rsidR="00C22DFF" w:rsidRPr="007B78B2" w:rsidRDefault="00C22DFF" w:rsidP="00EE4345">
      <w:pPr>
        <w:tabs>
          <w:tab w:val="left" w:pos="7960"/>
        </w:tabs>
        <w:rPr>
          <w:sz w:val="22"/>
        </w:rPr>
      </w:pPr>
    </w:p>
    <w:p w:rsidR="00C22DFF" w:rsidRPr="007B78B2" w:rsidRDefault="008F4E83" w:rsidP="008F4E83">
      <w:pPr>
        <w:tabs>
          <w:tab w:val="left" w:pos="7960"/>
        </w:tabs>
        <w:jc w:val="center"/>
        <w:rPr>
          <w:rFonts w:eastAsiaTheme="minorEastAsia"/>
          <w:sz w:val="22"/>
          <w:lang w:eastAsia="zh-CN"/>
        </w:rPr>
      </w:pPr>
      <w:r w:rsidRPr="007B78B2">
        <w:rPr>
          <w:rFonts w:eastAsiaTheme="minorEastAsia"/>
          <w:sz w:val="22"/>
          <w:lang w:eastAsia="zh-CN"/>
        </w:rPr>
        <w:t>32, 80, 160, 208, 109, 289, 10, 50</w:t>
      </w:r>
    </w:p>
    <w:p w:rsidR="008F4E83" w:rsidRPr="007B78B2" w:rsidRDefault="008F4E83" w:rsidP="00EE4345">
      <w:pPr>
        <w:tabs>
          <w:tab w:val="left" w:pos="7960"/>
        </w:tabs>
        <w:rPr>
          <w:rFonts w:eastAsiaTheme="minorEastAsia"/>
          <w:sz w:val="22"/>
          <w:lang w:eastAsia="zh-CN"/>
        </w:rPr>
      </w:pPr>
    </w:p>
    <w:p w:rsidR="008F4E83" w:rsidRPr="007B78B2" w:rsidRDefault="008F4E83" w:rsidP="00C4708D">
      <w:pPr>
        <w:ind w:leftChars="295" w:left="708" w:firstLine="1"/>
        <w:rPr>
          <w:rFonts w:eastAsiaTheme="minorEastAsia"/>
          <w:sz w:val="22"/>
          <w:lang w:eastAsia="zh-CN"/>
        </w:rPr>
      </w:pPr>
      <w:r w:rsidRPr="007B78B2">
        <w:rPr>
          <w:rFonts w:eastAsiaTheme="minorEastAsia"/>
          <w:sz w:val="22"/>
          <w:lang w:eastAsia="zh-CN"/>
        </w:rPr>
        <w:tab/>
        <w:t xml:space="preserve">Illustrate the head movement if </w:t>
      </w:r>
      <w:r w:rsidRPr="007B78B2">
        <w:rPr>
          <w:rFonts w:eastAsiaTheme="minorEastAsia"/>
          <w:b/>
          <w:sz w:val="22"/>
          <w:lang w:eastAsia="zh-CN"/>
        </w:rPr>
        <w:t>C-SCAN</w:t>
      </w:r>
      <w:r w:rsidRPr="007B78B2">
        <w:rPr>
          <w:rFonts w:eastAsiaTheme="minorEastAsia"/>
          <w:sz w:val="22"/>
          <w:lang w:eastAsia="zh-CN"/>
        </w:rPr>
        <w:t xml:space="preserve"> disk scheduling algorithm is used, given that the last </w:t>
      </w:r>
      <w:r w:rsidR="00C4708D" w:rsidRPr="007B78B2">
        <w:rPr>
          <w:rFonts w:eastAsiaTheme="minorEastAsia"/>
          <w:sz w:val="22"/>
          <w:lang w:eastAsia="zh-CN"/>
        </w:rPr>
        <w:t>head movement is towards higher numbered tracks. Compute the total head movement based on your illustration.</w:t>
      </w:r>
    </w:p>
    <w:p w:rsidR="00046294" w:rsidRPr="007B78B2" w:rsidRDefault="00046294" w:rsidP="00046294">
      <w:pPr>
        <w:tabs>
          <w:tab w:val="left" w:pos="7960"/>
        </w:tabs>
        <w:rPr>
          <w:sz w:val="22"/>
        </w:rPr>
      </w:pPr>
    </w:p>
    <w:p w:rsidR="00C22DFF" w:rsidRPr="007B78B2" w:rsidRDefault="00C22DFF" w:rsidP="00046294">
      <w:pPr>
        <w:tabs>
          <w:tab w:val="left" w:pos="7960"/>
        </w:tabs>
        <w:rPr>
          <w:sz w:val="22"/>
        </w:rPr>
      </w:pPr>
    </w:p>
    <w:p w:rsidR="00046294" w:rsidRPr="007B78B2" w:rsidRDefault="00046294" w:rsidP="00046294">
      <w:pPr>
        <w:tabs>
          <w:tab w:val="num" w:pos="720"/>
        </w:tabs>
        <w:autoSpaceDE w:val="0"/>
        <w:autoSpaceDN w:val="0"/>
        <w:adjustRightInd w:val="0"/>
        <w:ind w:left="698" w:hanging="698"/>
        <w:jc w:val="both"/>
        <w:rPr>
          <w:sz w:val="22"/>
        </w:rPr>
      </w:pPr>
      <w:r w:rsidRPr="007B78B2">
        <w:rPr>
          <w:color w:val="000000" w:themeColor="text1"/>
          <w:sz w:val="22"/>
        </w:rPr>
        <w:t>Q</w:t>
      </w:r>
      <w:r w:rsidR="00C22DFF" w:rsidRPr="007B78B2">
        <w:rPr>
          <w:color w:val="000000" w:themeColor="text1"/>
          <w:sz w:val="22"/>
        </w:rPr>
        <w:t>9</w:t>
      </w:r>
      <w:r w:rsidRPr="007B78B2">
        <w:rPr>
          <w:color w:val="000000" w:themeColor="text1"/>
          <w:sz w:val="22"/>
        </w:rPr>
        <w:t>.</w:t>
      </w:r>
      <w:r w:rsidRPr="007B78B2">
        <w:rPr>
          <w:color w:val="000000" w:themeColor="text1"/>
          <w:sz w:val="22"/>
        </w:rPr>
        <w:tab/>
      </w:r>
      <w:r w:rsidR="0067052C" w:rsidRPr="007B78B2">
        <w:rPr>
          <w:sz w:val="22"/>
        </w:rPr>
        <w:t>Explain why Shortest-Seek-Time-First (SSTF) disk-scheduling algorithm tends to cause starvation problem. You may provide scenario to support your answer.</w:t>
      </w:r>
    </w:p>
    <w:p w:rsidR="00046294" w:rsidRPr="007B78B2" w:rsidRDefault="00046294" w:rsidP="00EE4345">
      <w:pPr>
        <w:tabs>
          <w:tab w:val="left" w:pos="7960"/>
        </w:tabs>
        <w:rPr>
          <w:sz w:val="22"/>
        </w:rPr>
      </w:pPr>
    </w:p>
    <w:p w:rsidR="005B0B22" w:rsidRPr="007B78B2" w:rsidRDefault="005B0B22">
      <w:pPr>
        <w:pBdr>
          <w:bottom w:val="single" w:sz="6" w:space="1" w:color="auto"/>
        </w:pBdr>
        <w:spacing w:after="200" w:line="276" w:lineRule="auto"/>
        <w:rPr>
          <w:sz w:val="22"/>
        </w:rPr>
      </w:pPr>
    </w:p>
    <w:p w:rsidR="00AD0C3E" w:rsidRPr="007B78B2" w:rsidRDefault="00AD0C3E">
      <w:pPr>
        <w:spacing w:after="200" w:line="276" w:lineRule="auto"/>
        <w:rPr>
          <w:b/>
          <w:sz w:val="22"/>
        </w:rPr>
      </w:pPr>
      <w:r w:rsidRPr="007B78B2">
        <w:rPr>
          <w:b/>
          <w:sz w:val="22"/>
        </w:rPr>
        <w:t>Self-Review</w:t>
      </w:r>
    </w:p>
    <w:p w:rsidR="00AD0C3E" w:rsidRPr="007B78B2" w:rsidRDefault="00AD0C3E" w:rsidP="00AD0C3E">
      <w:pPr>
        <w:tabs>
          <w:tab w:val="left" w:pos="720"/>
          <w:tab w:val="left" w:pos="1560"/>
          <w:tab w:val="right" w:pos="8100"/>
        </w:tabs>
        <w:spacing w:line="240" w:lineRule="auto"/>
        <w:ind w:left="720" w:right="27" w:hanging="720"/>
        <w:jc w:val="both"/>
        <w:rPr>
          <w:sz w:val="22"/>
        </w:rPr>
      </w:pPr>
      <w:r w:rsidRPr="007B78B2">
        <w:rPr>
          <w:sz w:val="22"/>
        </w:rPr>
        <w:t xml:space="preserve">Q1. </w:t>
      </w:r>
      <w:r w:rsidRPr="007B78B2">
        <w:rPr>
          <w:sz w:val="22"/>
        </w:rPr>
        <w:tab/>
      </w:r>
      <w:r w:rsidRPr="007B78B2">
        <w:rPr>
          <w:sz w:val="22"/>
        </w:rPr>
        <w:t xml:space="preserve">A disk drive has 1000 cylinders, numbered 0-999. The driver is currently serving a request at cylinder </w:t>
      </w:r>
      <w:r w:rsidRPr="007B78B2">
        <w:rPr>
          <w:b/>
          <w:sz w:val="22"/>
        </w:rPr>
        <w:t>540</w:t>
      </w:r>
      <w:r w:rsidRPr="007B78B2">
        <w:rPr>
          <w:sz w:val="22"/>
        </w:rPr>
        <w:t xml:space="preserve"> and the head previously serving a request at cylinder </w:t>
      </w:r>
      <w:r w:rsidRPr="007B78B2">
        <w:rPr>
          <w:b/>
          <w:sz w:val="22"/>
        </w:rPr>
        <w:t>610</w:t>
      </w:r>
      <w:r w:rsidRPr="007B78B2">
        <w:rPr>
          <w:sz w:val="22"/>
        </w:rPr>
        <w:t xml:space="preserve">.  The queue of pending requests are shown in </w:t>
      </w:r>
      <w:r w:rsidRPr="007B78B2">
        <w:rPr>
          <w:b/>
          <w:sz w:val="22"/>
        </w:rPr>
        <w:t>Table 5</w:t>
      </w:r>
      <w:r w:rsidRPr="007B78B2">
        <w:rPr>
          <w:sz w:val="22"/>
        </w:rPr>
        <w:t xml:space="preserve"> below:</w:t>
      </w:r>
    </w:p>
    <w:p w:rsidR="00AD0C3E" w:rsidRPr="007B78B2" w:rsidRDefault="00AD0C3E" w:rsidP="00AD0C3E">
      <w:pPr>
        <w:tabs>
          <w:tab w:val="right" w:pos="8100"/>
        </w:tabs>
        <w:spacing w:line="240" w:lineRule="auto"/>
        <w:ind w:right="27"/>
        <w:jc w:val="both"/>
        <w:rPr>
          <w:b/>
          <w:sz w:val="22"/>
          <w:u w:val="single"/>
        </w:rPr>
      </w:pPr>
    </w:p>
    <w:p w:rsidR="00AD0C3E" w:rsidRPr="007B78B2" w:rsidRDefault="00AD0C3E" w:rsidP="00AD0C3E">
      <w:pPr>
        <w:tabs>
          <w:tab w:val="right" w:pos="8100"/>
        </w:tabs>
        <w:spacing w:line="240" w:lineRule="auto"/>
        <w:ind w:right="27"/>
        <w:jc w:val="center"/>
        <w:rPr>
          <w:sz w:val="22"/>
        </w:rPr>
      </w:pPr>
      <w:r w:rsidRPr="007B78B2">
        <w:rPr>
          <w:b/>
          <w:sz w:val="22"/>
        </w:rPr>
        <w:t>Table 5:</w:t>
      </w:r>
      <w:r w:rsidRPr="007B78B2">
        <w:rPr>
          <w:sz w:val="22"/>
        </w:rPr>
        <w:t xml:space="preserve"> Queue of pending requests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260"/>
        <w:gridCol w:w="689"/>
        <w:gridCol w:w="936"/>
        <w:gridCol w:w="936"/>
        <w:gridCol w:w="936"/>
        <w:gridCol w:w="937"/>
        <w:gridCol w:w="937"/>
        <w:gridCol w:w="766"/>
      </w:tblGrid>
      <w:tr w:rsidR="00AD0C3E" w:rsidRPr="007B78B2" w:rsidTr="00AF7928">
        <w:tc>
          <w:tcPr>
            <w:tcW w:w="1260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both"/>
              <w:rPr>
                <w:sz w:val="22"/>
              </w:rPr>
            </w:pPr>
            <w:r w:rsidRPr="007B78B2">
              <w:rPr>
                <w:sz w:val="22"/>
              </w:rPr>
              <w:t>Time (ms)</w:t>
            </w:r>
          </w:p>
        </w:tc>
        <w:tc>
          <w:tcPr>
            <w:tcW w:w="689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13</w:t>
            </w:r>
          </w:p>
        </w:tc>
        <w:tc>
          <w:tcPr>
            <w:tcW w:w="936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20</w:t>
            </w:r>
          </w:p>
        </w:tc>
        <w:tc>
          <w:tcPr>
            <w:tcW w:w="936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32</w:t>
            </w:r>
          </w:p>
        </w:tc>
        <w:tc>
          <w:tcPr>
            <w:tcW w:w="936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40</w:t>
            </w:r>
          </w:p>
        </w:tc>
        <w:tc>
          <w:tcPr>
            <w:tcW w:w="937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44</w:t>
            </w:r>
          </w:p>
        </w:tc>
        <w:tc>
          <w:tcPr>
            <w:tcW w:w="937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52</w:t>
            </w:r>
          </w:p>
        </w:tc>
        <w:tc>
          <w:tcPr>
            <w:tcW w:w="766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60</w:t>
            </w:r>
          </w:p>
        </w:tc>
      </w:tr>
      <w:tr w:rsidR="00AD0C3E" w:rsidRPr="007B78B2" w:rsidTr="00AF7928">
        <w:tc>
          <w:tcPr>
            <w:tcW w:w="1260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both"/>
              <w:rPr>
                <w:sz w:val="22"/>
              </w:rPr>
            </w:pPr>
            <w:r w:rsidRPr="007B78B2">
              <w:rPr>
                <w:sz w:val="22"/>
              </w:rPr>
              <w:t>Cylinder</w:t>
            </w:r>
          </w:p>
        </w:tc>
        <w:tc>
          <w:tcPr>
            <w:tcW w:w="689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600</w:t>
            </w:r>
          </w:p>
        </w:tc>
        <w:tc>
          <w:tcPr>
            <w:tcW w:w="936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350</w:t>
            </w:r>
          </w:p>
        </w:tc>
        <w:tc>
          <w:tcPr>
            <w:tcW w:w="936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320</w:t>
            </w:r>
          </w:p>
        </w:tc>
        <w:tc>
          <w:tcPr>
            <w:tcW w:w="936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800</w:t>
            </w:r>
          </w:p>
        </w:tc>
        <w:tc>
          <w:tcPr>
            <w:tcW w:w="937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830</w:t>
            </w:r>
          </w:p>
        </w:tc>
        <w:tc>
          <w:tcPr>
            <w:tcW w:w="937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770</w:t>
            </w:r>
          </w:p>
        </w:tc>
        <w:tc>
          <w:tcPr>
            <w:tcW w:w="766" w:type="dxa"/>
          </w:tcPr>
          <w:p w:rsidR="00AD0C3E" w:rsidRPr="007B78B2" w:rsidRDefault="00AD0C3E" w:rsidP="00AF7928">
            <w:pPr>
              <w:tabs>
                <w:tab w:val="right" w:pos="8100"/>
              </w:tabs>
              <w:ind w:right="27"/>
              <w:jc w:val="center"/>
              <w:rPr>
                <w:sz w:val="22"/>
              </w:rPr>
            </w:pPr>
            <w:r w:rsidRPr="007B78B2">
              <w:rPr>
                <w:sz w:val="22"/>
              </w:rPr>
              <w:t>630</w:t>
            </w:r>
          </w:p>
        </w:tc>
      </w:tr>
    </w:tbl>
    <w:p w:rsidR="00AD0C3E" w:rsidRPr="007B78B2" w:rsidRDefault="00AD0C3E" w:rsidP="00AD0C3E">
      <w:pPr>
        <w:tabs>
          <w:tab w:val="right" w:pos="8100"/>
        </w:tabs>
        <w:spacing w:line="240" w:lineRule="auto"/>
        <w:ind w:right="27"/>
        <w:jc w:val="both"/>
        <w:rPr>
          <w:b/>
          <w:sz w:val="22"/>
          <w:u w:val="single"/>
        </w:rPr>
      </w:pPr>
    </w:p>
    <w:p w:rsidR="00AD0C3E" w:rsidRPr="007B78B2" w:rsidRDefault="00AD0C3E" w:rsidP="00AD0C3E">
      <w:pPr>
        <w:tabs>
          <w:tab w:val="left" w:pos="720"/>
          <w:tab w:val="left" w:pos="1560"/>
          <w:tab w:val="right" w:pos="8100"/>
        </w:tabs>
        <w:spacing w:line="240" w:lineRule="auto"/>
        <w:ind w:left="720" w:right="27"/>
        <w:jc w:val="both"/>
        <w:rPr>
          <w:sz w:val="22"/>
        </w:rPr>
      </w:pPr>
      <w:r w:rsidRPr="007B78B2">
        <w:rPr>
          <w:sz w:val="22"/>
        </w:rPr>
        <w:t xml:space="preserve">By referring to </w:t>
      </w:r>
      <w:r w:rsidRPr="007B78B2">
        <w:rPr>
          <w:b/>
          <w:sz w:val="22"/>
        </w:rPr>
        <w:t>Table 5</w:t>
      </w:r>
      <w:r w:rsidRPr="007B78B2">
        <w:rPr>
          <w:sz w:val="22"/>
        </w:rPr>
        <w:t>, calculate the total head movements using the following disk seek strategies:</w:t>
      </w:r>
    </w:p>
    <w:p w:rsidR="00AD0C3E" w:rsidRPr="007B78B2" w:rsidRDefault="00AD0C3E" w:rsidP="00AD0C3E">
      <w:pPr>
        <w:tabs>
          <w:tab w:val="left" w:pos="1418"/>
          <w:tab w:val="left" w:pos="1560"/>
          <w:tab w:val="right" w:pos="8100"/>
        </w:tabs>
        <w:spacing w:line="240" w:lineRule="auto"/>
        <w:ind w:right="27"/>
        <w:jc w:val="both"/>
        <w:rPr>
          <w:sz w:val="22"/>
        </w:rPr>
      </w:pPr>
    </w:p>
    <w:p w:rsidR="007B78B2" w:rsidRPr="007B78B2" w:rsidRDefault="00AD0C3E" w:rsidP="00AD0C3E">
      <w:pPr>
        <w:pStyle w:val="ListParagraph"/>
        <w:numPr>
          <w:ilvl w:val="0"/>
          <w:numId w:val="48"/>
        </w:numPr>
        <w:tabs>
          <w:tab w:val="left" w:pos="1418"/>
          <w:tab w:val="left" w:pos="1560"/>
          <w:tab w:val="right" w:pos="8165"/>
        </w:tabs>
        <w:spacing w:line="240" w:lineRule="auto"/>
        <w:ind w:right="27"/>
        <w:jc w:val="both"/>
        <w:rPr>
          <w:sz w:val="22"/>
        </w:rPr>
      </w:pPr>
      <w:r w:rsidRPr="007B78B2">
        <w:rPr>
          <w:sz w:val="22"/>
        </w:rPr>
        <w:t>SCAN scheduling</w:t>
      </w:r>
    </w:p>
    <w:p w:rsidR="007B78B2" w:rsidRPr="007B78B2" w:rsidRDefault="007B78B2" w:rsidP="007B78B2">
      <w:pPr>
        <w:tabs>
          <w:tab w:val="left" w:pos="1418"/>
          <w:tab w:val="left" w:pos="1560"/>
          <w:tab w:val="right" w:pos="8165"/>
        </w:tabs>
        <w:spacing w:line="240" w:lineRule="auto"/>
        <w:ind w:right="27"/>
        <w:jc w:val="both"/>
        <w:rPr>
          <w:sz w:val="22"/>
        </w:rPr>
      </w:pPr>
    </w:p>
    <w:p w:rsidR="00AD0C3E" w:rsidRPr="007B78B2" w:rsidRDefault="00AD0C3E" w:rsidP="007B78B2">
      <w:pPr>
        <w:tabs>
          <w:tab w:val="left" w:pos="1418"/>
          <w:tab w:val="left" w:pos="1560"/>
          <w:tab w:val="right" w:pos="8165"/>
        </w:tabs>
        <w:spacing w:line="240" w:lineRule="auto"/>
        <w:ind w:right="27"/>
        <w:jc w:val="both"/>
        <w:rPr>
          <w:sz w:val="22"/>
        </w:rPr>
      </w:pPr>
      <w:r w:rsidRPr="007B78B2">
        <w:rPr>
          <w:sz w:val="22"/>
        </w:rPr>
        <w:tab/>
      </w:r>
    </w:p>
    <w:p w:rsidR="007B78B2" w:rsidRDefault="00AD0C3E" w:rsidP="00AD0C3E">
      <w:pPr>
        <w:pStyle w:val="ListParagraph"/>
        <w:numPr>
          <w:ilvl w:val="0"/>
          <w:numId w:val="48"/>
        </w:numPr>
        <w:tabs>
          <w:tab w:val="left" w:pos="1418"/>
          <w:tab w:val="left" w:pos="1560"/>
          <w:tab w:val="right" w:pos="8165"/>
        </w:tabs>
        <w:spacing w:line="240" w:lineRule="auto"/>
        <w:ind w:right="27"/>
        <w:jc w:val="both"/>
        <w:rPr>
          <w:sz w:val="22"/>
        </w:rPr>
      </w:pPr>
      <w:r w:rsidRPr="007B78B2">
        <w:rPr>
          <w:sz w:val="22"/>
        </w:rPr>
        <w:t>Shortest Seek Time First (SSTF) scheduling</w:t>
      </w:r>
    </w:p>
    <w:p w:rsidR="00AD0C3E" w:rsidRPr="007B78B2" w:rsidRDefault="00AD0C3E" w:rsidP="007B78B2">
      <w:pPr>
        <w:pStyle w:val="ListParagraph"/>
        <w:tabs>
          <w:tab w:val="left" w:pos="1418"/>
          <w:tab w:val="left" w:pos="1560"/>
          <w:tab w:val="right" w:pos="8165"/>
        </w:tabs>
        <w:spacing w:line="240" w:lineRule="auto"/>
        <w:ind w:left="1440" w:right="27"/>
        <w:jc w:val="both"/>
        <w:rPr>
          <w:sz w:val="22"/>
        </w:rPr>
      </w:pPr>
      <w:r w:rsidRPr="007B78B2">
        <w:rPr>
          <w:sz w:val="22"/>
        </w:rPr>
        <w:tab/>
      </w:r>
      <w:bookmarkStart w:id="0" w:name="_GoBack"/>
      <w:bookmarkEnd w:id="0"/>
    </w:p>
    <w:sectPr w:rsidR="00AD0C3E" w:rsidRPr="007B78B2" w:rsidSect="00D13D4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3E7" w:rsidRDefault="00BE13E7" w:rsidP="00340FA8">
      <w:pPr>
        <w:spacing w:line="240" w:lineRule="auto"/>
      </w:pPr>
      <w:r>
        <w:separator/>
      </w:r>
    </w:p>
  </w:endnote>
  <w:endnote w:type="continuationSeparator" w:id="0">
    <w:p w:rsidR="00BE13E7" w:rsidRDefault="00BE13E7" w:rsidP="00340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81707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F4E83" w:rsidRDefault="008F4E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83C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83C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F4E83" w:rsidRDefault="008F4E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3E7" w:rsidRDefault="00BE13E7" w:rsidP="00340FA8">
      <w:pPr>
        <w:spacing w:line="240" w:lineRule="auto"/>
      </w:pPr>
      <w:r>
        <w:separator/>
      </w:r>
    </w:p>
  </w:footnote>
  <w:footnote w:type="continuationSeparator" w:id="0">
    <w:p w:rsidR="00BE13E7" w:rsidRDefault="00BE13E7" w:rsidP="00340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/>
        <w:b/>
        <w:bCs/>
        <w:color w:val="000000" w:themeColor="text1"/>
        <w:szCs w:val="24"/>
        <w:u w:val="single"/>
      </w:rPr>
      <w:alias w:val="Subtitle"/>
      <w:id w:val="77887903"/>
      <w:placeholder>
        <w:docPart w:val="CB28666D1A874FE6BF0E90505C841DA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8F4E83" w:rsidRPr="00340FA8" w:rsidRDefault="00AD0C3E" w:rsidP="00AC194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000000" w:themeColor="text1"/>
            <w:szCs w:val="24"/>
            <w:u w:val="single"/>
          </w:rPr>
        </w:pPr>
        <w:r>
          <w:rPr>
            <w:rFonts w:eastAsiaTheme="minorEastAsia"/>
            <w:b/>
            <w:bCs/>
            <w:color w:val="000000" w:themeColor="text1"/>
            <w:szCs w:val="24"/>
            <w:u w:val="single"/>
          </w:rPr>
          <w:t>AACS2284 Operating Systems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1063"/>
    <w:multiLevelType w:val="hybridMultilevel"/>
    <w:tmpl w:val="B302E116"/>
    <w:lvl w:ilvl="0" w:tplc="B666D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76E5A8">
      <w:start w:val="1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6E5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6A7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CA5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B27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0AE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14A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68D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0E4D64"/>
    <w:multiLevelType w:val="hybridMultilevel"/>
    <w:tmpl w:val="2132CBBC"/>
    <w:lvl w:ilvl="0" w:tplc="A3EE5B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F591C"/>
    <w:multiLevelType w:val="hybridMultilevel"/>
    <w:tmpl w:val="924ABBF0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0B796F"/>
    <w:multiLevelType w:val="hybridMultilevel"/>
    <w:tmpl w:val="F4AE41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4B1859"/>
    <w:multiLevelType w:val="hybridMultilevel"/>
    <w:tmpl w:val="69682CA8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654770B"/>
    <w:multiLevelType w:val="hybridMultilevel"/>
    <w:tmpl w:val="46B4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EC4C01"/>
    <w:multiLevelType w:val="hybridMultilevel"/>
    <w:tmpl w:val="F88EE88A"/>
    <w:lvl w:ilvl="0" w:tplc="5B5065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7B3017"/>
    <w:multiLevelType w:val="multilevel"/>
    <w:tmpl w:val="3236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E4999"/>
    <w:multiLevelType w:val="hybridMultilevel"/>
    <w:tmpl w:val="58A087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6E3DF3"/>
    <w:multiLevelType w:val="hybridMultilevel"/>
    <w:tmpl w:val="22FA3592"/>
    <w:lvl w:ilvl="0" w:tplc="85FC7A9E">
      <w:start w:val="1"/>
      <w:numFmt w:val="lowerRoman"/>
      <w:lvlText w:val="(%1)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1" w:tplc="44090019">
      <w:start w:val="1"/>
      <w:numFmt w:val="lowerLetter"/>
      <w:lvlText w:val="%2."/>
      <w:lvlJc w:val="left"/>
      <w:pPr>
        <w:ind w:left="2520" w:hanging="360"/>
      </w:pPr>
    </w:lvl>
    <w:lvl w:ilvl="2" w:tplc="4409001B">
      <w:start w:val="1"/>
      <w:numFmt w:val="lowerRoman"/>
      <w:lvlText w:val="%3."/>
      <w:lvlJc w:val="right"/>
      <w:pPr>
        <w:ind w:left="3240" w:hanging="180"/>
      </w:pPr>
    </w:lvl>
    <w:lvl w:ilvl="3" w:tplc="4409000F">
      <w:start w:val="1"/>
      <w:numFmt w:val="decimal"/>
      <w:lvlText w:val="%4."/>
      <w:lvlJc w:val="left"/>
      <w:pPr>
        <w:ind w:left="3960" w:hanging="360"/>
      </w:pPr>
    </w:lvl>
    <w:lvl w:ilvl="4" w:tplc="44090019">
      <w:start w:val="1"/>
      <w:numFmt w:val="lowerLetter"/>
      <w:lvlText w:val="%5."/>
      <w:lvlJc w:val="left"/>
      <w:pPr>
        <w:ind w:left="4680" w:hanging="360"/>
      </w:pPr>
    </w:lvl>
    <w:lvl w:ilvl="5" w:tplc="4409001B">
      <w:start w:val="1"/>
      <w:numFmt w:val="lowerRoman"/>
      <w:lvlText w:val="%6."/>
      <w:lvlJc w:val="right"/>
      <w:pPr>
        <w:ind w:left="5400" w:hanging="180"/>
      </w:pPr>
    </w:lvl>
    <w:lvl w:ilvl="6" w:tplc="4409000F">
      <w:start w:val="1"/>
      <w:numFmt w:val="decimal"/>
      <w:lvlText w:val="%7."/>
      <w:lvlJc w:val="left"/>
      <w:pPr>
        <w:ind w:left="6120" w:hanging="360"/>
      </w:pPr>
    </w:lvl>
    <w:lvl w:ilvl="7" w:tplc="44090019">
      <w:start w:val="1"/>
      <w:numFmt w:val="lowerLetter"/>
      <w:lvlText w:val="%8."/>
      <w:lvlJc w:val="left"/>
      <w:pPr>
        <w:ind w:left="6840" w:hanging="360"/>
      </w:pPr>
    </w:lvl>
    <w:lvl w:ilvl="8" w:tplc="4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10B07A8"/>
    <w:multiLevelType w:val="hybridMultilevel"/>
    <w:tmpl w:val="ECEE2464"/>
    <w:lvl w:ilvl="0" w:tplc="4409000F">
      <w:start w:val="1"/>
      <w:numFmt w:val="decimal"/>
      <w:lvlText w:val="%1."/>
      <w:lvlJc w:val="lef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195308A"/>
    <w:multiLevelType w:val="multilevel"/>
    <w:tmpl w:val="B79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65FF1"/>
    <w:multiLevelType w:val="hybridMultilevel"/>
    <w:tmpl w:val="5060CE2E"/>
    <w:lvl w:ilvl="0" w:tplc="AC3640D4">
      <w:start w:val="1"/>
      <w:numFmt w:val="lowerRoman"/>
      <w:lvlText w:val="(%1)"/>
      <w:lvlJc w:val="left"/>
      <w:pPr>
        <w:ind w:left="142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13154959"/>
    <w:multiLevelType w:val="hybridMultilevel"/>
    <w:tmpl w:val="A7700A1E"/>
    <w:lvl w:ilvl="0" w:tplc="ACFCB4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64C10">
      <w:start w:val="1570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ABBC8">
      <w:start w:val="2"/>
      <w:numFmt w:val="bullet"/>
      <w:lvlText w:val="-"/>
      <w:lvlJc w:val="left"/>
      <w:pPr>
        <w:ind w:left="2160" w:hanging="360"/>
      </w:pPr>
      <w:rPr>
        <w:rFonts w:ascii="Calibri" w:eastAsia="SimSun" w:hAnsi="Calibri" w:cs="Times New Roman" w:hint="default"/>
      </w:rPr>
    </w:lvl>
    <w:lvl w:ilvl="3" w:tplc="BC440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CAD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BEF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E73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6E47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E9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D7AC9"/>
    <w:multiLevelType w:val="hybridMultilevel"/>
    <w:tmpl w:val="123836D0"/>
    <w:lvl w:ilvl="0" w:tplc="E4D432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762DCD"/>
    <w:multiLevelType w:val="hybridMultilevel"/>
    <w:tmpl w:val="B41644B8"/>
    <w:lvl w:ilvl="0" w:tplc="E4D4329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62B77"/>
    <w:multiLevelType w:val="hybridMultilevel"/>
    <w:tmpl w:val="BF9C683A"/>
    <w:lvl w:ilvl="0" w:tplc="D7F0A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027780"/>
    <w:multiLevelType w:val="hybridMultilevel"/>
    <w:tmpl w:val="80A0EF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672513"/>
    <w:multiLevelType w:val="hybridMultilevel"/>
    <w:tmpl w:val="FB245C9E"/>
    <w:lvl w:ilvl="0" w:tplc="08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99077A"/>
    <w:multiLevelType w:val="hybridMultilevel"/>
    <w:tmpl w:val="2A685DE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A56D64"/>
    <w:multiLevelType w:val="multilevel"/>
    <w:tmpl w:val="C19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3D2062"/>
    <w:multiLevelType w:val="hybridMultilevel"/>
    <w:tmpl w:val="1526A73A"/>
    <w:lvl w:ilvl="0" w:tplc="6EFAE6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D154B1B"/>
    <w:multiLevelType w:val="hybridMultilevel"/>
    <w:tmpl w:val="093CA5CA"/>
    <w:lvl w:ilvl="0" w:tplc="E4D4329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816C03"/>
    <w:multiLevelType w:val="hybridMultilevel"/>
    <w:tmpl w:val="4F8C1A9E"/>
    <w:lvl w:ilvl="0" w:tplc="7BB09E10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1C3496"/>
    <w:multiLevelType w:val="hybridMultilevel"/>
    <w:tmpl w:val="2C9259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54675C"/>
    <w:multiLevelType w:val="hybridMultilevel"/>
    <w:tmpl w:val="2E1C601E"/>
    <w:lvl w:ilvl="0" w:tplc="1AB4CF7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2336F57"/>
    <w:multiLevelType w:val="hybridMultilevel"/>
    <w:tmpl w:val="74EE29A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BA0B46"/>
    <w:multiLevelType w:val="hybridMultilevel"/>
    <w:tmpl w:val="74484A8A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6E33137"/>
    <w:multiLevelType w:val="hybridMultilevel"/>
    <w:tmpl w:val="B41644B8"/>
    <w:lvl w:ilvl="0" w:tplc="E4D43296">
      <w:start w:val="1"/>
      <w:numFmt w:val="lowerRoman"/>
      <w:lvlText w:val="(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B6C23D0"/>
    <w:multiLevelType w:val="multilevel"/>
    <w:tmpl w:val="579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0A30FE"/>
    <w:multiLevelType w:val="multilevel"/>
    <w:tmpl w:val="6596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3127A"/>
    <w:multiLevelType w:val="hybridMultilevel"/>
    <w:tmpl w:val="09AA4318"/>
    <w:lvl w:ilvl="0" w:tplc="74FE99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5C6587"/>
    <w:multiLevelType w:val="hybridMultilevel"/>
    <w:tmpl w:val="1F08CDF0"/>
    <w:lvl w:ilvl="0" w:tplc="4366F7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7E620D"/>
    <w:multiLevelType w:val="hybridMultilevel"/>
    <w:tmpl w:val="A63A9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53713E"/>
    <w:multiLevelType w:val="hybridMultilevel"/>
    <w:tmpl w:val="9FF616C4"/>
    <w:lvl w:ilvl="0" w:tplc="E4D43296">
      <w:start w:val="1"/>
      <w:numFmt w:val="lowerRoman"/>
      <w:lvlText w:val="(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1CA4DCC"/>
    <w:multiLevelType w:val="hybridMultilevel"/>
    <w:tmpl w:val="A98CF35E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96D5990"/>
    <w:multiLevelType w:val="hybridMultilevel"/>
    <w:tmpl w:val="CCB00AF2"/>
    <w:lvl w:ilvl="0" w:tplc="FDCAC79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7" w15:restartNumberingAfterBreak="0">
    <w:nsid w:val="6A214B7D"/>
    <w:multiLevelType w:val="hybridMultilevel"/>
    <w:tmpl w:val="871244E6"/>
    <w:lvl w:ilvl="0" w:tplc="F9E8C0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3D72AD"/>
    <w:multiLevelType w:val="multilevel"/>
    <w:tmpl w:val="2F1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52A83"/>
    <w:multiLevelType w:val="hybridMultilevel"/>
    <w:tmpl w:val="01C4F4EC"/>
    <w:lvl w:ilvl="0" w:tplc="396A2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A1C1F"/>
    <w:multiLevelType w:val="hybridMultilevel"/>
    <w:tmpl w:val="F3AA7E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1427F"/>
    <w:multiLevelType w:val="multilevel"/>
    <w:tmpl w:val="924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4D42C1"/>
    <w:multiLevelType w:val="hybridMultilevel"/>
    <w:tmpl w:val="5DFAA1A8"/>
    <w:lvl w:ilvl="0" w:tplc="E4D4329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37D23"/>
    <w:multiLevelType w:val="hybridMultilevel"/>
    <w:tmpl w:val="10ACD24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496F52"/>
    <w:multiLevelType w:val="hybridMultilevel"/>
    <w:tmpl w:val="E1787214"/>
    <w:lvl w:ilvl="0" w:tplc="943432CE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C314829"/>
    <w:multiLevelType w:val="hybridMultilevel"/>
    <w:tmpl w:val="2AF203D2"/>
    <w:lvl w:ilvl="0" w:tplc="18362FBE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0884CC2">
      <w:start w:val="1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E87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C0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207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F26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BE3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0F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BE5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7EA84B93"/>
    <w:multiLevelType w:val="hybridMultilevel"/>
    <w:tmpl w:val="0526F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24DF0"/>
    <w:multiLevelType w:val="hybridMultilevel"/>
    <w:tmpl w:val="619643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2"/>
  </w:num>
  <w:num w:numId="3">
    <w:abstractNumId w:val="25"/>
  </w:num>
  <w:num w:numId="4">
    <w:abstractNumId w:val="9"/>
  </w:num>
  <w:num w:numId="5">
    <w:abstractNumId w:val="12"/>
  </w:num>
  <w:num w:numId="6">
    <w:abstractNumId w:val="22"/>
  </w:num>
  <w:num w:numId="7">
    <w:abstractNumId w:val="37"/>
  </w:num>
  <w:num w:numId="8">
    <w:abstractNumId w:val="32"/>
  </w:num>
  <w:num w:numId="9">
    <w:abstractNumId w:val="23"/>
  </w:num>
  <w:num w:numId="10">
    <w:abstractNumId w:val="36"/>
  </w:num>
  <w:num w:numId="11">
    <w:abstractNumId w:val="35"/>
  </w:num>
  <w:num w:numId="12">
    <w:abstractNumId w:val="4"/>
  </w:num>
  <w:num w:numId="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</w:num>
  <w:num w:numId="15">
    <w:abstractNumId w:val="15"/>
  </w:num>
  <w:num w:numId="16">
    <w:abstractNumId w:val="34"/>
  </w:num>
  <w:num w:numId="17">
    <w:abstractNumId w:val="8"/>
  </w:num>
  <w:num w:numId="18">
    <w:abstractNumId w:val="26"/>
  </w:num>
  <w:num w:numId="19">
    <w:abstractNumId w:val="13"/>
  </w:num>
  <w:num w:numId="20">
    <w:abstractNumId w:val="3"/>
  </w:num>
  <w:num w:numId="21">
    <w:abstractNumId w:val="45"/>
  </w:num>
  <w:num w:numId="22">
    <w:abstractNumId w:val="24"/>
  </w:num>
  <w:num w:numId="23">
    <w:abstractNumId w:val="46"/>
  </w:num>
  <w:num w:numId="24">
    <w:abstractNumId w:val="5"/>
  </w:num>
  <w:num w:numId="25">
    <w:abstractNumId w:val="16"/>
  </w:num>
  <w:num w:numId="26">
    <w:abstractNumId w:val="17"/>
  </w:num>
  <w:num w:numId="27">
    <w:abstractNumId w:val="40"/>
  </w:num>
  <w:num w:numId="28">
    <w:abstractNumId w:val="47"/>
  </w:num>
  <w:num w:numId="29">
    <w:abstractNumId w:val="0"/>
  </w:num>
  <w:num w:numId="30">
    <w:abstractNumId w:val="33"/>
  </w:num>
  <w:num w:numId="31">
    <w:abstractNumId w:val="21"/>
  </w:num>
  <w:num w:numId="32">
    <w:abstractNumId w:val="10"/>
  </w:num>
  <w:num w:numId="33">
    <w:abstractNumId w:val="2"/>
  </w:num>
  <w:num w:numId="34">
    <w:abstractNumId w:val="19"/>
  </w:num>
  <w:num w:numId="35">
    <w:abstractNumId w:val="44"/>
  </w:num>
  <w:num w:numId="36">
    <w:abstractNumId w:val="27"/>
  </w:num>
  <w:num w:numId="37">
    <w:abstractNumId w:val="28"/>
  </w:num>
  <w:num w:numId="38">
    <w:abstractNumId w:val="43"/>
  </w:num>
  <w:num w:numId="39">
    <w:abstractNumId w:val="41"/>
  </w:num>
  <w:num w:numId="40">
    <w:abstractNumId w:val="11"/>
  </w:num>
  <w:num w:numId="41">
    <w:abstractNumId w:val="20"/>
  </w:num>
  <w:num w:numId="42">
    <w:abstractNumId w:val="29"/>
  </w:num>
  <w:num w:numId="43">
    <w:abstractNumId w:val="30"/>
  </w:num>
  <w:num w:numId="44">
    <w:abstractNumId w:val="38"/>
  </w:num>
  <w:num w:numId="45">
    <w:abstractNumId w:val="7"/>
  </w:num>
  <w:num w:numId="46">
    <w:abstractNumId w:val="39"/>
  </w:num>
  <w:num w:numId="47">
    <w:abstractNumId w:val="6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5C"/>
    <w:rsid w:val="00037392"/>
    <w:rsid w:val="00046294"/>
    <w:rsid w:val="000961F7"/>
    <w:rsid w:val="00110555"/>
    <w:rsid w:val="0012744C"/>
    <w:rsid w:val="00183C02"/>
    <w:rsid w:val="00194B2D"/>
    <w:rsid w:val="00196770"/>
    <w:rsid w:val="001B03F2"/>
    <w:rsid w:val="00215DF2"/>
    <w:rsid w:val="002573E0"/>
    <w:rsid w:val="00280663"/>
    <w:rsid w:val="002B42B6"/>
    <w:rsid w:val="00340FA8"/>
    <w:rsid w:val="003A645D"/>
    <w:rsid w:val="003F06F8"/>
    <w:rsid w:val="003F390A"/>
    <w:rsid w:val="0047596C"/>
    <w:rsid w:val="004931E5"/>
    <w:rsid w:val="004A7A47"/>
    <w:rsid w:val="004C6BBB"/>
    <w:rsid w:val="004D4524"/>
    <w:rsid w:val="0052498E"/>
    <w:rsid w:val="00555C4B"/>
    <w:rsid w:val="00582431"/>
    <w:rsid w:val="00585DEE"/>
    <w:rsid w:val="005B0B22"/>
    <w:rsid w:val="005B43E2"/>
    <w:rsid w:val="005E332D"/>
    <w:rsid w:val="00631CD2"/>
    <w:rsid w:val="00654DA0"/>
    <w:rsid w:val="0067052C"/>
    <w:rsid w:val="00671E35"/>
    <w:rsid w:val="006A7E12"/>
    <w:rsid w:val="00754E24"/>
    <w:rsid w:val="00757F5F"/>
    <w:rsid w:val="007B78B2"/>
    <w:rsid w:val="007C0720"/>
    <w:rsid w:val="007E2AE1"/>
    <w:rsid w:val="00814551"/>
    <w:rsid w:val="008C0B83"/>
    <w:rsid w:val="008D3368"/>
    <w:rsid w:val="008E2939"/>
    <w:rsid w:val="008F4E83"/>
    <w:rsid w:val="00930C2C"/>
    <w:rsid w:val="00980601"/>
    <w:rsid w:val="00981AB3"/>
    <w:rsid w:val="009A6764"/>
    <w:rsid w:val="009B2E98"/>
    <w:rsid w:val="009D1A3C"/>
    <w:rsid w:val="00A041F3"/>
    <w:rsid w:val="00A25C59"/>
    <w:rsid w:val="00AC194C"/>
    <w:rsid w:val="00AC345C"/>
    <w:rsid w:val="00AD0C3E"/>
    <w:rsid w:val="00B03A78"/>
    <w:rsid w:val="00B35B55"/>
    <w:rsid w:val="00B36910"/>
    <w:rsid w:val="00B61673"/>
    <w:rsid w:val="00B920DA"/>
    <w:rsid w:val="00BA7177"/>
    <w:rsid w:val="00BE13E7"/>
    <w:rsid w:val="00BE4489"/>
    <w:rsid w:val="00C04238"/>
    <w:rsid w:val="00C13966"/>
    <w:rsid w:val="00C22DFF"/>
    <w:rsid w:val="00C4708D"/>
    <w:rsid w:val="00C50689"/>
    <w:rsid w:val="00C564A3"/>
    <w:rsid w:val="00C80C8A"/>
    <w:rsid w:val="00C87812"/>
    <w:rsid w:val="00CC1853"/>
    <w:rsid w:val="00D07BB6"/>
    <w:rsid w:val="00D13D40"/>
    <w:rsid w:val="00D25B01"/>
    <w:rsid w:val="00D553D4"/>
    <w:rsid w:val="00D6057B"/>
    <w:rsid w:val="00D82C9E"/>
    <w:rsid w:val="00DB766F"/>
    <w:rsid w:val="00DD2041"/>
    <w:rsid w:val="00DF5C21"/>
    <w:rsid w:val="00E4509F"/>
    <w:rsid w:val="00E53986"/>
    <w:rsid w:val="00E8279A"/>
    <w:rsid w:val="00EB3609"/>
    <w:rsid w:val="00EE4345"/>
    <w:rsid w:val="00EF3B9E"/>
    <w:rsid w:val="00F02DCB"/>
    <w:rsid w:val="00F54C90"/>
    <w:rsid w:val="00F55CBE"/>
    <w:rsid w:val="00F65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5A6BC-34CD-4698-BF95-68C483F5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12"/>
    <w:pPr>
      <w:spacing w:after="0" w:line="240" w:lineRule="exact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564A3"/>
    <w:pPr>
      <w:spacing w:before="100" w:beforeAutospacing="1" w:after="100" w:afterAutospacing="1" w:line="240" w:lineRule="auto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812"/>
    <w:pPr>
      <w:spacing w:after="0" w:line="240" w:lineRule="auto"/>
    </w:pPr>
    <w:rPr>
      <w:rFonts w:ascii="Calibri" w:eastAsia="SimSun" w:hAnsi="Calibri" w:cs="Times New Roman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A6764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40F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A8"/>
    <w:rPr>
      <w:rFonts w:ascii="Times New Roman" w:eastAsia="Times New Roman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0F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A8"/>
    <w:rPr>
      <w:rFonts w:ascii="Times New Roman" w:eastAsia="Times New Roman" w:hAnsi="Times New Roman" w:cs="Times New Roman"/>
      <w:sz w:val="24"/>
      <w:lang w:val="en-US"/>
    </w:rPr>
  </w:style>
  <w:style w:type="paragraph" w:customStyle="1" w:styleId="DefaultText">
    <w:name w:val="Default Text"/>
    <w:basedOn w:val="Normal"/>
    <w:rsid w:val="00B61673"/>
    <w:pPr>
      <w:overflowPunct w:val="0"/>
      <w:autoSpaceDE w:val="0"/>
      <w:autoSpaceDN w:val="0"/>
      <w:adjustRightInd w:val="0"/>
      <w:spacing w:line="240" w:lineRule="auto"/>
    </w:pPr>
    <w:rPr>
      <w:szCs w:val="20"/>
    </w:rPr>
  </w:style>
  <w:style w:type="character" w:styleId="Strong">
    <w:name w:val="Strong"/>
    <w:basedOn w:val="DefaultParagraphFont"/>
    <w:uiPriority w:val="22"/>
    <w:qFormat/>
    <w:rsid w:val="00C564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64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64A3"/>
    <w:rPr>
      <w:i/>
      <w:iCs/>
    </w:rPr>
  </w:style>
  <w:style w:type="character" w:customStyle="1" w:styleId="apple-converted-space">
    <w:name w:val="apple-converted-space"/>
    <w:basedOn w:val="DefaultParagraphFont"/>
    <w:rsid w:val="00C564A3"/>
  </w:style>
  <w:style w:type="character" w:customStyle="1" w:styleId="Heading1Char">
    <w:name w:val="Heading 1 Char"/>
    <w:basedOn w:val="DefaultParagraphFont"/>
    <w:link w:val="Heading1"/>
    <w:uiPriority w:val="9"/>
    <w:rsid w:val="00C564A3"/>
    <w:rPr>
      <w:rFonts w:ascii="SimSun" w:eastAsia="SimSun" w:hAnsi="SimSun" w:cs="SimSun"/>
      <w:b/>
      <w:bCs/>
      <w:kern w:val="36"/>
      <w:sz w:val="48"/>
      <w:szCs w:val="4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28666D1A874FE6BF0E90505C841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919D-2557-4CFD-97A4-E0F74F1479CB}"/>
      </w:docPartPr>
      <w:docPartBody>
        <w:p w:rsidR="005E06E3" w:rsidRDefault="00940BF3" w:rsidP="00940BF3">
          <w:pPr>
            <w:pStyle w:val="CB28666D1A874FE6BF0E90505C841DA3"/>
          </w:pPr>
          <w:r>
            <w:rPr>
              <w:color w:val="5B9BD5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0BF3"/>
    <w:rsid w:val="000016C3"/>
    <w:rsid w:val="001062E1"/>
    <w:rsid w:val="0032340D"/>
    <w:rsid w:val="003A167E"/>
    <w:rsid w:val="00401E57"/>
    <w:rsid w:val="00474B12"/>
    <w:rsid w:val="005E06E3"/>
    <w:rsid w:val="00615A34"/>
    <w:rsid w:val="006E3990"/>
    <w:rsid w:val="00765D7B"/>
    <w:rsid w:val="007A5D85"/>
    <w:rsid w:val="009006E3"/>
    <w:rsid w:val="00940BF3"/>
    <w:rsid w:val="00D956B1"/>
    <w:rsid w:val="00F07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2174726004DA9925E243810CD3D38">
    <w:name w:val="2232174726004DA9925E243810CD3D38"/>
    <w:rsid w:val="00940BF3"/>
  </w:style>
  <w:style w:type="paragraph" w:customStyle="1" w:styleId="CB28666D1A874FE6BF0E90505C841DA3">
    <w:name w:val="CB28666D1A874FE6BF0E90505C841DA3"/>
    <w:rsid w:val="00940BF3"/>
  </w:style>
  <w:style w:type="paragraph" w:customStyle="1" w:styleId="82D59D01DD9B48608310069467A2F0CF">
    <w:name w:val="82D59D01DD9B48608310069467A2F0CF"/>
    <w:rsid w:val="00940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AACS2284 Operating Systems</dc:subject>
  <dc:creator>choon KWAI FEN</dc:creator>
  <cp:lastModifiedBy>ChoyLF</cp:lastModifiedBy>
  <cp:revision>2</cp:revision>
  <dcterms:created xsi:type="dcterms:W3CDTF">2019-10-11T08:35:00Z</dcterms:created>
  <dcterms:modified xsi:type="dcterms:W3CDTF">2019-10-11T08:35:00Z</dcterms:modified>
</cp:coreProperties>
</file>