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94.847412109375" w:line="228.89426708221436" w:lineRule="auto"/>
        <w:ind w:left="721.0240173339844" w:right="180.411376953125" w:hanging="711.3087463378906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Q1. The network of Dimension International School is subnetted based on an IPv4 address of 192.168.3.0/24. The School consists of 20 classrooms and 5 offices. Each classroom and office  requires a subnet to support the teaching and administrative works. Answer the following  questions. </w:t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58.944091796875" w:line="240" w:lineRule="auto"/>
        <w:ind w:right="575.5908203125" w:firstLine="72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(i) How many subnets are needed?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(201705 TAR UC, resit)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(1 mark) </w:t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2"/>
        </w:numPr>
        <w:spacing w:before="0" w:line="240" w:lineRule="auto"/>
        <w:ind w:left="1440" w:right="575.5908203125" w:hanging="360"/>
        <w:jc w:val="left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25</w:t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0" w:line="240" w:lineRule="auto"/>
        <w:ind w:right="575.5908203125" w:firstLine="720"/>
        <w:jc w:val="left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0" w:line="230.34364700317383" w:lineRule="auto"/>
        <w:ind w:left="1450.1802062988281" w:right="489.69970703125" w:hanging="719.661712646484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(ii) How many bits must be borrowed to support the required number of subnets?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(201705 TAR UC, resit)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(2 marks)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0" w:line="230.34364700317383" w:lineRule="auto"/>
        <w:ind w:left="1450.1802062988281" w:right="489.69970703125" w:hanging="719.661712646484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2"/>
        </w:numPr>
        <w:spacing w:before="0" w:line="230.34364700317383" w:lineRule="auto"/>
        <w:ind w:left="1440" w:right="489.69970703125" w:hanging="360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2^5 = 32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0" w:line="230.34364700317383" w:lineRule="auto"/>
        <w:ind w:left="1440" w:right="489.69970703125" w:firstLine="0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85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515"/>
        <w:gridCol w:w="1440"/>
        <w:gridCol w:w="1470"/>
        <w:gridCol w:w="1305"/>
        <w:tblGridChange w:id="0">
          <w:tblGrid>
            <w:gridCol w:w="2355"/>
            <w:gridCol w:w="1515"/>
            <w:gridCol w:w="1440"/>
            <w:gridCol w:w="147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Default 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Custom 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11111000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widowControl w:val="0"/>
        <w:spacing w:before="0" w:line="230.34364700317383" w:lineRule="auto"/>
        <w:ind w:left="1440" w:right="489.69970703125" w:firstLine="0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1"/>
        </w:numPr>
        <w:spacing w:before="0" w:line="230.34364700317383" w:lineRule="auto"/>
        <w:ind w:left="1440" w:right="489.69970703125" w:hanging="360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Number of bits borrowed - 5 bits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0" w:line="230.34364700317383" w:lineRule="auto"/>
        <w:ind w:left="1450.1802062988281" w:right="489.69970703125" w:hanging="719.661712646484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0" w:line="230.34364700317383" w:lineRule="auto"/>
        <w:ind w:left="1450.1802062988281" w:right="489.69970703125" w:hanging="719.661712646484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) How many usable host addresses per subnet?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(201705 TAR UC, resit)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(2 marks)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8"/>
        </w:numPr>
        <w:spacing w:before="0" w:line="230.34364700317383" w:lineRule="auto"/>
        <w:ind w:left="1440" w:right="489.69970703125" w:hanging="360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(2^3) - 2 = 6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0" w:line="230.34364700317383" w:lineRule="auto"/>
        <w:ind w:left="1450.1802062988281" w:right="489.69970703125" w:hanging="719.661712646484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0" w:line="230.34364700317383" w:lineRule="auto"/>
        <w:ind w:left="1450.1802062988281" w:right="489.69970703125" w:hanging="719.661712646484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(iv) Compute the decimal value of the new subnet mask.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(201705 TAR UC, resit)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(2 marks)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9"/>
        </w:numPr>
        <w:spacing w:before="0" w:line="230.34364700317383" w:lineRule="auto"/>
        <w:ind w:left="1440" w:right="489.69970703125" w:hanging="360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Binary value: 11111111 1111111 11111111 11111000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9"/>
        </w:numPr>
        <w:spacing w:before="0" w:line="230.34364700317383" w:lineRule="auto"/>
        <w:ind w:left="1440" w:right="489.69970703125" w:hanging="360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Decimal Value: 255.255.255.248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2.079999923706055"/>
          <w:szCs w:val="22.079999923706055"/>
          <w:rtl w:val="0"/>
        </w:rPr>
        <w:t xml:space="preserve">Dotted decimal notation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0" w:line="230.34364700317383" w:lineRule="auto"/>
        <w:ind w:left="1450.1802062988281" w:right="489.69970703125" w:hanging="719.661712646484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0" w:line="230.34364700317383" w:lineRule="auto"/>
        <w:ind w:left="1450.1802062988281" w:right="489.69970703125" w:hanging="719.661712646484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(v) Compute and list the first 4 subnets information in the table below. Write your answer  in dotted decimal format.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(201705 TAR UC, resit)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(8 marks) </w:t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0" w:line="230.34364700317383" w:lineRule="auto"/>
        <w:ind w:left="1450.1802062988281" w:right="489.69970703125" w:hanging="719.661712646484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5.0" w:type="dxa"/>
        <w:jc w:val="left"/>
        <w:tblInd w:w="860.1802062988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ff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Custom Subnet Mask: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2.079999923706055"/>
                <w:szCs w:val="22.079999923706055"/>
                <w:rtl w:val="0"/>
              </w:rPr>
              <w:t xml:space="preserve">11111111 11111111 11111111 11111000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widowControl w:val="0"/>
        <w:spacing w:before="0" w:line="230.34364700317383" w:lineRule="auto"/>
        <w:ind w:left="0" w:right="489.69970703125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827.1202087402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280"/>
        <w:gridCol w:w="1995"/>
        <w:gridCol w:w="1830"/>
        <w:gridCol w:w="1890"/>
        <w:tblGridChange w:id="0">
          <w:tblGrid>
            <w:gridCol w:w="885"/>
            <w:gridCol w:w="2280"/>
            <w:gridCol w:w="1995"/>
            <w:gridCol w:w="1830"/>
            <w:gridCol w:w="1890"/>
          </w:tblGrid>
        </w:tblGridChange>
      </w:tblGrid>
      <w:tr>
        <w:trPr>
          <w:cantSplit w:val="0"/>
          <w:trHeight w:val="770.4013061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Subnet 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Subnet  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Address/Prefix 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First Usable  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Last Usable  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Broadcast  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Address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192.168.3.0/29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192.168.3.1/29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192.168.3.6/29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192.168.3.7/29</w:t>
            </w:r>
          </w:p>
        </w:tc>
      </w:tr>
      <w:tr>
        <w:trPr>
          <w:cantSplit w:val="0"/>
          <w:trHeight w:val="263.99871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192.168.3.8/29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192.168.3.9/29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192.168.3.14/29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192.168.3.15/29</w:t>
            </w:r>
          </w:p>
        </w:tc>
      </w:tr>
      <w:tr>
        <w:trPr>
          <w:cantSplit w:val="0"/>
          <w:trHeight w:val="261.6014099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192.168.3.16/29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192.168.3.17/29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192.168.3.22/29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192.168.3.23/29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192.168.3.24/29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192.168.3.25/29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192.168.3.30/29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192.168.3.31/29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ind w:left="3541.8736267089844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Table 1: Subnet Table</w:t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Q2. Given Host IP address 192.168.4.210 and subnet mask 255.255.255.240. Complete the Table  2.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(201703 TAR UC, resit)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(8 marks) </w:t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30.34364700317383" w:lineRule="auto"/>
        <w:ind w:left="1440" w:right="489.6997070312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85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515"/>
        <w:gridCol w:w="1440"/>
        <w:gridCol w:w="1470"/>
        <w:gridCol w:w="1305"/>
        <w:tblGridChange w:id="0">
          <w:tblGrid>
            <w:gridCol w:w="2355"/>
            <w:gridCol w:w="1515"/>
            <w:gridCol w:w="1440"/>
            <w:gridCol w:w="147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Custom 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11110000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widowControl w:val="0"/>
        <w:spacing w:line="230.34364700317383" w:lineRule="auto"/>
        <w:ind w:left="1440" w:right="489.69970703125" w:firstLine="0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085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515"/>
        <w:gridCol w:w="1440"/>
        <w:gridCol w:w="1470"/>
        <w:gridCol w:w="1305"/>
        <w:tblGridChange w:id="0">
          <w:tblGrid>
            <w:gridCol w:w="2355"/>
            <w:gridCol w:w="1515"/>
            <w:gridCol w:w="1440"/>
            <w:gridCol w:w="147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10101000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00000100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11010010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Custom 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10101000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00000100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11010000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widowControl w:val="0"/>
        <w:spacing w:before="94.847412109375" w:line="230.34253120422363" w:lineRule="auto"/>
        <w:ind w:right="184.3212890625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75.0" w:type="dxa"/>
        <w:jc w:val="left"/>
        <w:tblInd w:w="455.1200866699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3960"/>
        <w:tblGridChange w:id="0">
          <w:tblGrid>
            <w:gridCol w:w="4815"/>
            <w:gridCol w:w="3960"/>
          </w:tblGrid>
        </w:tblGridChange>
      </w:tblGrid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left="116.9952392578125" w:firstLine="0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Host 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192.168.4.210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left="122.07351684570312" w:firstLine="0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255.255.255.240</w:t>
            </w:r>
          </w:p>
        </w:tc>
      </w:tr>
      <w:tr>
        <w:trPr>
          <w:cantSplit w:val="0"/>
          <w:trHeight w:val="26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left="115.44952392578125" w:firstLine="0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Number of Subnet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4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left="115.44952392578125" w:firstLine="0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Number of Subnets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2^4 = 16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left="115.44952392578125" w:firstLine="0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Number of Host Bits per 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4</w:t>
            </w:r>
          </w:p>
        </w:tc>
      </w:tr>
      <w:tr>
        <w:trPr>
          <w:cantSplit w:val="0"/>
          <w:trHeight w:val="2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left="115.44952392578125" w:firstLine="0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Number of Usable Hosts per 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(2^4) - 2 =14</w:t>
            </w:r>
          </w:p>
        </w:tc>
      </w:tr>
      <w:tr>
        <w:trPr>
          <w:cantSplit w:val="0"/>
          <w:trHeight w:val="262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left="122.07351684570312" w:firstLine="0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Subnet Address for this 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192.168.4.208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left="116.77444458007812" w:firstLine="0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IP Address of First Usable Host on this 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192.168.4.209</w:t>
            </w:r>
          </w:p>
        </w:tc>
      </w:tr>
      <w:tr>
        <w:trPr>
          <w:cantSplit w:val="0"/>
          <w:trHeight w:val="2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left="116.77444458007812" w:firstLine="0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IP Address of Last Usable Host on this 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192.168.4.222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ind w:left="116.55364990234375" w:firstLine="0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Broadcast Address for this 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192.168.4.223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line="240" w:lineRule="auto"/>
        <w:ind w:left="3172.273712158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Table 2: Custom Subnet Table </w:t>
      </w:r>
    </w:p>
    <w:p w:rsidR="00000000" w:rsidDel="00000000" w:rsidP="00000000" w:rsidRDefault="00000000" w:rsidRPr="00000000" w14:paraId="0000007A">
      <w:pPr>
        <w:pageBreakBefore w:val="0"/>
        <w:widowControl w:val="0"/>
        <w:spacing w:line="240" w:lineRule="auto"/>
        <w:ind w:left="3172.273712158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line="240" w:lineRule="auto"/>
        <w:ind w:left="3172.273712158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line="240" w:lineRule="auto"/>
        <w:ind w:left="3172.273712158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line="240" w:lineRule="auto"/>
        <w:ind w:left="3172.273712158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line="240" w:lineRule="auto"/>
        <w:ind w:left="3172.273712158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line="240" w:lineRule="auto"/>
        <w:ind w:left="3172.273712158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pacing w:line="240" w:lineRule="auto"/>
        <w:ind w:left="3172.273712158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spacing w:line="240" w:lineRule="auto"/>
        <w:ind w:left="3172.273712158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spacing w:line="240" w:lineRule="auto"/>
        <w:ind w:left="3172.273712158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line="240" w:lineRule="auto"/>
        <w:ind w:left="3172.273712158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line="240" w:lineRule="auto"/>
        <w:ind w:left="3172.273712158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spacing w:line="240" w:lineRule="auto"/>
        <w:ind w:left="3172.273712158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before="248.726806640625" w:line="240" w:lineRule="auto"/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Q3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 With reference to Figure 1, answer the following questions: </w:t>
      </w:r>
    </w:p>
    <w:p w:rsidR="00000000" w:rsidDel="00000000" w:rsidP="00000000" w:rsidRDefault="00000000" w:rsidRPr="00000000" w14:paraId="00000087">
      <w:pPr>
        <w:pageBreakBefore w:val="0"/>
        <w:widowControl w:val="0"/>
        <w:spacing w:before="264.5263671875" w:line="199.94061470031738" w:lineRule="auto"/>
        <w:ind w:left="719.5201110839844" w:right="982.000732421875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9050" distT="19050" distL="19050" distR="19050">
            <wp:extent cx="4800600" cy="2466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Figure 1: Branch Campus Network </w:t>
      </w:r>
    </w:p>
    <w:p w:rsidR="00000000" w:rsidDel="00000000" w:rsidP="00000000" w:rsidRDefault="00000000" w:rsidRPr="00000000" w14:paraId="00000088">
      <w:pPr>
        <w:pageBreakBefore w:val="0"/>
        <w:widowControl w:val="0"/>
        <w:spacing w:before="287.6666259765625" w:line="240" w:lineRule="auto"/>
        <w:ind w:right="575.59082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(i) In Figure 1, how many subnets are needed?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(201609 TAR UC, Main)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(1 mark) </w:t>
      </w:r>
    </w:p>
    <w:p w:rsidR="00000000" w:rsidDel="00000000" w:rsidP="00000000" w:rsidRDefault="00000000" w:rsidRPr="00000000" w14:paraId="00000089">
      <w:pPr>
        <w:pageBreakBefore w:val="0"/>
        <w:widowControl w:val="0"/>
        <w:numPr>
          <w:ilvl w:val="0"/>
          <w:numId w:val="6"/>
        </w:numPr>
        <w:spacing w:before="0" w:line="240" w:lineRule="auto"/>
        <w:ind w:left="720" w:right="575.5908203125" w:hanging="360"/>
        <w:jc w:val="left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4 subnets</w:t>
      </w:r>
    </w:p>
    <w:p w:rsidR="00000000" w:rsidDel="00000000" w:rsidP="00000000" w:rsidRDefault="00000000" w:rsidRPr="00000000" w14:paraId="0000008A">
      <w:pPr>
        <w:pageBreakBefore w:val="0"/>
        <w:widowControl w:val="0"/>
        <w:spacing w:before="0" w:line="240" w:lineRule="auto"/>
        <w:ind w:right="575.59082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before="0" w:line="232.51602172851562" w:lineRule="auto"/>
        <w:ind w:left="0" w:right="500.298461914062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(ii) How many bits must be borrowed to support the required number of subnets?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(201609 TAR UC, Main)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(2 marks)</w:t>
      </w:r>
    </w:p>
    <w:p w:rsidR="00000000" w:rsidDel="00000000" w:rsidP="00000000" w:rsidRDefault="00000000" w:rsidRPr="00000000" w14:paraId="0000008C">
      <w:pPr>
        <w:pageBreakBefore w:val="0"/>
        <w:widowControl w:val="0"/>
        <w:numPr>
          <w:ilvl w:val="0"/>
          <w:numId w:val="10"/>
        </w:numPr>
        <w:spacing w:before="0" w:line="240" w:lineRule="auto"/>
        <w:ind w:left="720" w:right="489.69970703125" w:hanging="360"/>
        <w:jc w:val="left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2 ^ 2 = 4</w:t>
      </w:r>
    </w:p>
    <w:p w:rsidR="00000000" w:rsidDel="00000000" w:rsidP="00000000" w:rsidRDefault="00000000" w:rsidRPr="00000000" w14:paraId="0000008D">
      <w:pPr>
        <w:pageBreakBefore w:val="0"/>
        <w:widowControl w:val="0"/>
        <w:numPr>
          <w:ilvl w:val="0"/>
          <w:numId w:val="10"/>
        </w:numPr>
        <w:spacing w:before="0" w:line="240" w:lineRule="auto"/>
        <w:ind w:left="720" w:right="489.69970703125" w:hanging="360"/>
        <w:jc w:val="left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2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spacing w:before="94.847412109375" w:line="240" w:lineRule="auto"/>
        <w:ind w:right="489.6997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(iii) How many usable host addresses per subnet?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(201609 TAR UC, Main)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(2 marks) </w:t>
      </w:r>
    </w:p>
    <w:p w:rsidR="00000000" w:rsidDel="00000000" w:rsidP="00000000" w:rsidRDefault="00000000" w:rsidRPr="00000000" w14:paraId="0000008F">
      <w:pPr>
        <w:pageBreakBefore w:val="0"/>
        <w:widowControl w:val="0"/>
        <w:numPr>
          <w:ilvl w:val="0"/>
          <w:numId w:val="5"/>
        </w:numPr>
        <w:spacing w:before="94.847412109375" w:line="240" w:lineRule="auto"/>
        <w:ind w:left="720" w:right="489.69970703125" w:hanging="360"/>
        <w:jc w:val="left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(2^6) -2 = 62 usable host addresses</w:t>
      </w:r>
    </w:p>
    <w:p w:rsidR="00000000" w:rsidDel="00000000" w:rsidP="00000000" w:rsidRDefault="00000000" w:rsidRPr="00000000" w14:paraId="00000090">
      <w:pPr>
        <w:pageBreakBefore w:val="0"/>
        <w:widowControl w:val="0"/>
        <w:spacing w:before="94.847412109375" w:line="240" w:lineRule="auto"/>
        <w:ind w:right="489.6997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spacing w:before="94.847412109375" w:line="240" w:lineRule="auto"/>
        <w:ind w:right="489.6997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(iv) Compute the decimal value of the new subnet mask.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(201609 TAR UC, Main)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(2 marks) </w:t>
      </w:r>
    </w:p>
    <w:p w:rsidR="00000000" w:rsidDel="00000000" w:rsidP="00000000" w:rsidRDefault="00000000" w:rsidRPr="00000000" w14:paraId="00000092">
      <w:pPr>
        <w:pageBreakBefore w:val="0"/>
        <w:widowControl w:val="0"/>
        <w:spacing w:line="230.34364700317383" w:lineRule="auto"/>
        <w:ind w:left="1440" w:right="489.6997070312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085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515"/>
        <w:gridCol w:w="1440"/>
        <w:gridCol w:w="1470"/>
        <w:gridCol w:w="1305"/>
        <w:tblGridChange w:id="0">
          <w:tblGrid>
            <w:gridCol w:w="2355"/>
            <w:gridCol w:w="1515"/>
            <w:gridCol w:w="1440"/>
            <w:gridCol w:w="147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Custom 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192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widowControl w:val="0"/>
        <w:spacing w:before="94.847412109375" w:line="240" w:lineRule="auto"/>
        <w:ind w:right="489.6997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spacing w:before="94.847412109375" w:line="240" w:lineRule="auto"/>
        <w:ind w:right="489.6997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spacing w:before="94.847412109375" w:line="240" w:lineRule="auto"/>
        <w:ind w:right="489.6997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before="94.847412109375" w:line="240" w:lineRule="auto"/>
        <w:ind w:right="489.6997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spacing w:before="94.847412109375" w:line="240" w:lineRule="auto"/>
        <w:ind w:right="489.6997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spacing w:before="94.847412109375" w:line="240" w:lineRule="auto"/>
        <w:ind w:right="489.6997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spacing w:before="94.847412109375" w:line="240" w:lineRule="auto"/>
        <w:ind w:right="489.6997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spacing w:before="94.847412109375" w:line="240" w:lineRule="auto"/>
        <w:ind w:right="489.6997070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(v) Computer and list all possible subnet information in the format given in Table 3.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(201609 TAR UC, Main)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(8 marks) </w:t>
      </w:r>
    </w:p>
    <w:tbl>
      <w:tblPr>
        <w:tblStyle w:val="Table8"/>
        <w:tblW w:w="9090.0" w:type="dxa"/>
        <w:jc w:val="left"/>
        <w:tblInd w:w="363.31985473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175"/>
        <w:gridCol w:w="3615"/>
        <w:gridCol w:w="1965"/>
        <w:tblGridChange w:id="0">
          <w:tblGrid>
            <w:gridCol w:w="1335"/>
            <w:gridCol w:w="2175"/>
            <w:gridCol w:w="3615"/>
            <w:gridCol w:w="1965"/>
          </w:tblGrid>
        </w:tblGridChange>
      </w:tblGrid>
      <w:tr>
        <w:trPr>
          <w:cantSplit w:val="0"/>
          <w:trHeight w:val="6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3.38072776794434" w:lineRule="auto"/>
              <w:ind w:left="129.547119140625" w:right="205.60302734375" w:hanging="10.819091796875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  <w:rtl w:val="0"/>
              </w:rPr>
              <w:t xml:space="preserve">Subnet Address/ Prefix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ind w:left="128.9471435546875" w:firstLine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  <w:rtl w:val="0"/>
              </w:rPr>
              <w:t xml:space="preserve">Host Range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  <w:rtl w:val="0"/>
              </w:rPr>
              <w:t xml:space="preserve">Broadcast Address</w:t>
            </w:r>
          </w:p>
        </w:tc>
      </w:tr>
      <w:tr>
        <w:trPr>
          <w:cantSplit w:val="0"/>
          <w:trHeight w:val="4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192.100.2.0/26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192.100.2.1/26 - 192.100.2.62/26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192.100.2.63/26</w:t>
            </w:r>
          </w:p>
        </w:tc>
      </w:tr>
      <w:tr>
        <w:trPr>
          <w:cantSplit w:val="0"/>
          <w:trHeight w:val="3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192.100.2.64/26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192.100.2.65/26 - 192.100.2.126/26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192.100.2.127/26</w:t>
            </w:r>
          </w:p>
        </w:tc>
      </w:tr>
      <w:tr>
        <w:trPr>
          <w:cantSplit w:val="0"/>
          <w:trHeight w:val="38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192.100.2.128/26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192.100.2.129/26 - 192.100.2.190/26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192.100.2.191/26</w:t>
            </w:r>
          </w:p>
        </w:tc>
      </w:tr>
      <w:tr>
        <w:trPr>
          <w:cantSplit w:val="0"/>
          <w:trHeight w:val="61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192.100.2.192/26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192.100.2.193/26 - 192.100.2.254/26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192.100.2.255/26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spacing w:line="240" w:lineRule="auto"/>
        <w:ind w:left="3371.4735412597656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Table 3: Subnetting Table </w:t>
      </w:r>
    </w:p>
    <w:p w:rsidR="00000000" w:rsidDel="00000000" w:rsidP="00000000" w:rsidRDefault="00000000" w:rsidRPr="00000000" w14:paraId="000000C5">
      <w:pPr>
        <w:pageBreakBefore w:val="0"/>
        <w:widowControl w:val="0"/>
        <w:spacing w:before="505.5267333984375" w:line="240" w:lineRule="auto"/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Q4. Provide any TWO (2) reasons for subnetting a network.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201709 TAR UC main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(4 marks)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It reduces overall network traffic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It improves network performance and speed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Enables administrator to implement security policies such as which subnets are allowed or not allowed to communicate together</w:t>
      </w:r>
    </w:p>
    <w:p w:rsidR="00000000" w:rsidDel="00000000" w:rsidP="00000000" w:rsidRDefault="00000000" w:rsidRPr="00000000" w14:paraId="000000C9">
      <w:pPr>
        <w:pageBreakBefore w:val="0"/>
        <w:widowControl w:val="0"/>
        <w:spacing w:line="247.72676467895508" w:lineRule="auto"/>
        <w:ind w:left="721.0240173339844" w:right="180.689697265625" w:hanging="711.3087463378906"/>
        <w:jc w:val="both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spacing w:line="247.72676467895508" w:lineRule="auto"/>
        <w:ind w:left="0" w:right="180.689697265625" w:firstLine="0"/>
        <w:jc w:val="both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spacing w:line="247.72676467895508" w:lineRule="auto"/>
        <w:ind w:left="721.0240173339844" w:right="180.689697265625" w:hanging="711.3087463378906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Q5. OCM College has an IPv4 network based on 172.38.0.0/16 addresses. They are required to  provide subnets with 4,096 hosts per subnet. Based on these needs, answer the following  questions. </w:t>
      </w:r>
    </w:p>
    <w:p w:rsidR="00000000" w:rsidDel="00000000" w:rsidP="00000000" w:rsidRDefault="00000000" w:rsidRPr="00000000" w14:paraId="000000CC">
      <w:pPr>
        <w:pageBreakBefore w:val="0"/>
        <w:widowControl w:val="0"/>
        <w:spacing w:line="247.72676467895508" w:lineRule="auto"/>
        <w:ind w:left="5041.024017333984" w:right="180.689697265625" w:hanging="711.3087463378906"/>
        <w:jc w:val="both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2^12 = 4096 </w:t>
      </w:r>
    </w:p>
    <w:p w:rsidR="00000000" w:rsidDel="00000000" w:rsidP="00000000" w:rsidRDefault="00000000" w:rsidRPr="00000000" w14:paraId="000000CD">
      <w:pPr>
        <w:pageBreakBefore w:val="0"/>
        <w:widowControl w:val="0"/>
        <w:spacing w:line="247.72676467895508" w:lineRule="auto"/>
        <w:ind w:left="5041.024017333984" w:right="180.689697265625" w:hanging="711.3087463378906"/>
        <w:jc w:val="both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95.0" w:type="dxa"/>
        <w:jc w:val="left"/>
        <w:tblInd w:w="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515"/>
        <w:gridCol w:w="1440"/>
        <w:gridCol w:w="1470"/>
        <w:gridCol w:w="1305"/>
        <w:tblGridChange w:id="0">
          <w:tblGrid>
            <w:gridCol w:w="2565"/>
            <w:gridCol w:w="1515"/>
            <w:gridCol w:w="1440"/>
            <w:gridCol w:w="147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Custom 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00000000</w:t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widowControl w:val="0"/>
        <w:spacing w:line="230.34364700317383" w:lineRule="auto"/>
        <w:ind w:left="1440" w:right="489.6997070312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spacing w:before="0" w:line="240" w:lineRule="auto"/>
        <w:ind w:left="0" w:right="258.79150390625" w:firstLine="720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(i) How many subnets are needed? (1 mark) </w:t>
      </w:r>
    </w:p>
    <w:p w:rsidR="00000000" w:rsidDel="00000000" w:rsidP="00000000" w:rsidRDefault="00000000" w:rsidRPr="00000000" w14:paraId="000000DF">
      <w:pPr>
        <w:pageBreakBefore w:val="0"/>
        <w:widowControl w:val="0"/>
        <w:numPr>
          <w:ilvl w:val="0"/>
          <w:numId w:val="7"/>
        </w:numPr>
        <w:spacing w:before="0" w:line="621.4917755126953" w:lineRule="auto"/>
        <w:ind w:left="1440" w:right="258.79150390625" w:hanging="360"/>
        <w:jc w:val="both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16 subnets</w:t>
      </w:r>
    </w:p>
    <w:p w:rsidR="00000000" w:rsidDel="00000000" w:rsidP="00000000" w:rsidRDefault="00000000" w:rsidRPr="00000000" w14:paraId="000000E0">
      <w:pPr>
        <w:pageBreakBefore w:val="0"/>
        <w:widowControl w:val="0"/>
        <w:spacing w:before="0" w:line="240" w:lineRule="auto"/>
        <w:ind w:left="0" w:right="258.79150390625" w:firstLine="720"/>
        <w:jc w:val="both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(ii) How many bits need to be borrowed to support the required subnets? 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widowControl w:val="0"/>
        <w:numPr>
          <w:ilvl w:val="0"/>
          <w:numId w:val="1"/>
        </w:numPr>
        <w:spacing w:before="0" w:line="240" w:lineRule="auto"/>
        <w:ind w:left="1440" w:right="258.79150390625" w:hanging="360"/>
        <w:jc w:val="both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4 bits</w:t>
      </w:r>
    </w:p>
    <w:p w:rsidR="00000000" w:rsidDel="00000000" w:rsidP="00000000" w:rsidRDefault="00000000" w:rsidRPr="00000000" w14:paraId="000000E2">
      <w:pPr>
        <w:pageBreakBefore w:val="0"/>
        <w:widowControl w:val="0"/>
        <w:spacing w:before="0" w:line="240" w:lineRule="auto"/>
        <w:ind w:left="1440" w:right="258.79150390625" w:firstLine="0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widowControl w:val="0"/>
        <w:spacing w:before="0" w:line="240" w:lineRule="auto"/>
        <w:ind w:left="0" w:right="258.79150390625" w:firstLine="720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(iii) How many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.079999923706055"/>
          <w:szCs w:val="22.079999923706055"/>
          <w:rtl w:val="0"/>
        </w:rPr>
        <w:t xml:space="preserve">usable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host addresses per subnet? (2 marks) </w:t>
      </w:r>
    </w:p>
    <w:p w:rsidR="00000000" w:rsidDel="00000000" w:rsidP="00000000" w:rsidRDefault="00000000" w:rsidRPr="00000000" w14:paraId="000000E4">
      <w:pPr>
        <w:pageBreakBefore w:val="0"/>
        <w:widowControl w:val="0"/>
        <w:numPr>
          <w:ilvl w:val="0"/>
          <w:numId w:val="4"/>
        </w:numPr>
        <w:spacing w:before="0" w:line="240" w:lineRule="auto"/>
        <w:ind w:left="1440" w:right="258.79150390625" w:hanging="360"/>
        <w:jc w:val="both"/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2.079999923706055"/>
          <w:szCs w:val="22.079999923706055"/>
          <w:rtl w:val="0"/>
        </w:rPr>
        <w:t xml:space="preserve">4096 - 2 = 4094</w:t>
      </w:r>
    </w:p>
    <w:p w:rsidR="00000000" w:rsidDel="00000000" w:rsidP="00000000" w:rsidRDefault="00000000" w:rsidRPr="00000000" w14:paraId="000000E5">
      <w:pPr>
        <w:pageBreakBefore w:val="0"/>
        <w:widowControl w:val="0"/>
        <w:spacing w:before="0" w:line="240" w:lineRule="auto"/>
        <w:ind w:left="0" w:right="258.79150390625" w:firstLine="720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widowControl w:val="0"/>
        <w:spacing w:before="0" w:line="240" w:lineRule="auto"/>
        <w:ind w:left="0" w:right="258.79150390625" w:firstLine="0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spacing w:before="0" w:line="240" w:lineRule="auto"/>
        <w:ind w:left="0" w:right="258.79150390625" w:firstLine="0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spacing w:before="0" w:line="240" w:lineRule="auto"/>
        <w:ind w:left="0" w:right="258.79150390625" w:firstLine="720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widowControl w:val="0"/>
        <w:spacing w:before="78.3544921875" w:line="230.34364700317383" w:lineRule="auto"/>
        <w:ind w:right="259.29931640625" w:firstLine="730.5184936523438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(iv) What is the decimal value of the new subnet mask? (2 marks)   </w:t>
      </w:r>
    </w:p>
    <w:p w:rsidR="00000000" w:rsidDel="00000000" w:rsidP="00000000" w:rsidRDefault="00000000" w:rsidRPr="00000000" w14:paraId="000000EA">
      <w:pPr>
        <w:pageBreakBefore w:val="0"/>
        <w:widowControl w:val="0"/>
        <w:spacing w:line="230.34364700317383" w:lineRule="auto"/>
        <w:ind w:left="1440" w:right="489.6997070312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95.0" w:type="dxa"/>
        <w:jc w:val="left"/>
        <w:tblInd w:w="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515"/>
        <w:gridCol w:w="1440"/>
        <w:gridCol w:w="1470"/>
        <w:gridCol w:w="1305"/>
        <w:tblGridChange w:id="0">
          <w:tblGrid>
            <w:gridCol w:w="2565"/>
            <w:gridCol w:w="1515"/>
            <w:gridCol w:w="1440"/>
            <w:gridCol w:w="147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Custom 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11110000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Custom Subnet Mask 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240.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widowControl w:val="0"/>
        <w:spacing w:line="230.34364700317383" w:lineRule="auto"/>
        <w:ind w:left="1440" w:right="489.69970703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widowControl w:val="0"/>
        <w:spacing w:before="183.21044921875" w:line="228.17068576812744" w:lineRule="auto"/>
        <w:ind w:left="720" w:right="185.231933593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(v) Calculate and list the subnets information in the table below. Write your answer in  dotted decimal format. </w:t>
      </w:r>
    </w:p>
    <w:tbl>
      <w:tblPr>
        <w:tblStyle w:val="Table11"/>
        <w:tblW w:w="8370.0" w:type="dxa"/>
        <w:jc w:val="left"/>
        <w:tblInd w:w="777.32009887695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710"/>
        <w:gridCol w:w="1725"/>
        <w:gridCol w:w="1605"/>
        <w:gridCol w:w="1740"/>
        <w:tblGridChange w:id="0">
          <w:tblGrid>
            <w:gridCol w:w="1590"/>
            <w:gridCol w:w="1710"/>
            <w:gridCol w:w="1725"/>
            <w:gridCol w:w="1605"/>
            <w:gridCol w:w="1740"/>
          </w:tblGrid>
        </w:tblGridChange>
      </w:tblGrid>
      <w:tr>
        <w:trPr>
          <w:cantSplit w:val="0"/>
          <w:trHeight w:val="5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30.3424596786499" w:lineRule="auto"/>
              <w:ind w:left="122.9278564453125" w:right="53.39996337890625" w:firstLine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  <w:rtl w:val="0"/>
              </w:rPr>
              <w:t xml:space="preserve">Subnet 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  <w:rtl w:val="0"/>
              </w:rPr>
              <w:t xml:space="preserve">Network  </w:t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30.3424596786499" w:lineRule="auto"/>
              <w:ind w:left="209.9322509765625" w:right="145.4559326171875" w:firstLine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  <w:rtl w:val="0"/>
              </w:rPr>
              <w:t xml:space="preserve">First Usable 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  <w:rtl w:val="0"/>
              </w:rPr>
              <w:t xml:space="preserve">Last Usable  </w:t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  <w:rtl w:val="0"/>
              </w:rPr>
              <w:t xml:space="preserve">Broadcast  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  <w:rtl w:val="0"/>
              </w:rPr>
              <w:t xml:space="preserve">Address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172.38.15.254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172.38.15.255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172.38.16.0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172.38.16.1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4172.38.31.254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4172.38.31.255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172.38.32.0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172.38.32.1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172.38.47.254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172.38.47.255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172.38.48.0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172.38.48.1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172.38.63.254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2.079999923706055"/>
                <w:szCs w:val="22.079999923706055"/>
                <w:rtl w:val="0"/>
              </w:rPr>
              <w:t xml:space="preserve">172.38.63.255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widowControl w:val="0"/>
        <w:spacing w:line="240" w:lineRule="auto"/>
        <w:ind w:right="257.89794921875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Table 4: Subnet Table (8 marks)</w:t>
      </w:r>
    </w:p>
    <w:p w:rsidR="00000000" w:rsidDel="00000000" w:rsidP="00000000" w:rsidRDefault="00000000" w:rsidRPr="00000000" w14:paraId="00000120">
      <w:pPr>
        <w:pageBreakBefore w:val="0"/>
        <w:widowControl w:val="0"/>
        <w:spacing w:before="6681.246337890625" w:line="240" w:lineRule="auto"/>
        <w:ind w:right="230.24169921875"/>
        <w:jc w:val="right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