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D012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45B2F890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7DF684B9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4EBA4B" w14:textId="66A6A89F" w:rsidR="004F7B2B" w:rsidRDefault="00571D43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Olympic Medal Predictor</w:t>
      </w:r>
    </w:p>
    <w:p w14:paraId="684DD0A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C4A3E75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AD34A" w14:textId="2B86F6D8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</w:t>
      </w:r>
      <w:r w:rsidR="00571D43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</w:p>
    <w:p w14:paraId="2C988DF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BB6B0" w14:textId="74CFBBB6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80749F">
        <w:rPr>
          <w:rFonts w:ascii="Times New Roman" w:eastAsia="Times New Roman" w:hAnsi="Times New Roman" w:cs="Times New Roman"/>
          <w:sz w:val="24"/>
          <w:szCs w:val="24"/>
        </w:rPr>
        <w:t>-Avika A. Kush, Lopa</w:t>
      </w:r>
    </w:p>
    <w:p w14:paraId="51EC7C57" w14:textId="70DE7A95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80749F">
        <w:rPr>
          <w:rFonts w:ascii="Times New Roman" w:eastAsia="Times New Roman" w:hAnsi="Times New Roman" w:cs="Times New Roman"/>
          <w:sz w:val="24"/>
          <w:szCs w:val="24"/>
        </w:rPr>
        <w:t>- 2028680, 2028757</w:t>
      </w:r>
    </w:p>
    <w:p w14:paraId="786AFFED" w14:textId="09461F13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571D43">
        <w:rPr>
          <w:rFonts w:ascii="Times New Roman" w:eastAsia="Times New Roman" w:hAnsi="Times New Roman" w:cs="Times New Roman"/>
          <w:sz w:val="24"/>
          <w:szCs w:val="24"/>
        </w:rPr>
        <w:t>-k</w:t>
      </w:r>
    </w:p>
    <w:p w14:paraId="3BE91DA3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2B77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5A52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E91E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F391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AEAEE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7C10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635B0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6879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C7FD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41996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7AC2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4784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6743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6102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70A7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8CCE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9555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BD6E0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F3B5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4955C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Description: </w:t>
      </w:r>
    </w:p>
    <w:p w14:paraId="3F5CB69E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Olympic Games involve complex competition where countries aim to maximize their medal performance based on various factors.</w:t>
      </w:r>
    </w:p>
    <w:p w14:paraId="4AF69A23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Predicting Olympic performance is challenging due to multiple influencing variables such as athlete participation, number of events, and historical medal records.</w:t>
      </w:r>
    </w:p>
    <w:p w14:paraId="49A8F0E6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main problem is to design an end-to-end machine learning system to analyze past Olympic data and predict future performance outcomes.</w:t>
      </w:r>
    </w:p>
    <w:p w14:paraId="096ED973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dataset consists of numerical features like country-wise participation, event statistics, and medal counts across different years.</w:t>
      </w:r>
    </w:p>
    <w:p w14:paraId="6C452D4B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Real-world datasets often contain missing values, inconsistencies, and noise, which require proper data preprocessing techniques.</w:t>
      </w:r>
    </w:p>
    <w:p w14:paraId="6E5028D5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Data cleaning, normalization, and transformation are applied to ensure data reliability and consistency.</w:t>
      </w:r>
    </w:p>
    <w:p w14:paraId="3DE71368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Exploratory Data Analysis (EDA) is performed to identify trends, patterns, and relationships in medal distribution and participation over time.</w:t>
      </w:r>
    </w:p>
    <w:p w14:paraId="7A1CF330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Visualization techniques such as bar charts, line graphs, and heatmaps help in better understanding the data.</w:t>
      </w:r>
    </w:p>
    <w:p w14:paraId="4F47EC2B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Machine learning models are used to predict medal counts or classify performance into categories like high, medium, and low.</w:t>
      </w:r>
    </w:p>
    <w:p w14:paraId="6E8BA3F0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A key challenge is selecting relevant features and building an accurate and efficient predictive model.</w:t>
      </w:r>
    </w:p>
    <w:p w14:paraId="66A6D4F2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system is evaluated using appropriate performance metrics to ensure accuracy and reliability.</w:t>
      </w:r>
    </w:p>
    <w:p w14:paraId="418B2A27" w14:textId="0203CB9C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project provides insights into sports analytics and demonstrates the practical application of machine learning techniques.</w:t>
      </w:r>
    </w:p>
    <w:p w14:paraId="7E85794E" w14:textId="77777777" w:rsidR="00571D43" w:rsidRPr="00571D43" w:rsidRDefault="00571D43" w:rsidP="00571D43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5ACE6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24F73782" w14:textId="77777777" w:rsidR="000A61B5" w:rsidRPr="000A61B5" w:rsidRDefault="000A61B5" w:rsidP="000A61B5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Definition:</w:t>
      </w:r>
    </w:p>
    <w:p w14:paraId="20636D59" w14:textId="4639E9D0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problem is defined to analyze historical Olympic data and predict the performance of countries using machine learning techniques.</w:t>
      </w:r>
    </w:p>
    <w:p w14:paraId="3BC2496E" w14:textId="77777777" w:rsidR="000A61B5" w:rsidRDefault="000A61B5" w:rsidP="000A61B5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Collection:</w:t>
      </w:r>
    </w:p>
    <w:p w14:paraId="3BD166A1" w14:textId="4A4A5C2D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dataset is collected from reliable sources containing information such as country name, year, number of athletes, events participated, and medal counts.</w:t>
      </w:r>
    </w:p>
    <w:p w14:paraId="2FE8A76C" w14:textId="77777777" w:rsidR="000A61B5" w:rsidRDefault="000A61B5" w:rsidP="000A61B5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Preprocessing:</w:t>
      </w:r>
    </w:p>
    <w:p w14:paraId="655B5400" w14:textId="6D7B929E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collected data is cleaned by handling missing values and removing inconsistencies. Categorical variables are converted into numerical format, and normalization is applied to improve data quality.</w:t>
      </w:r>
    </w:p>
    <w:p w14:paraId="5527E0C7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 and Engineering:</w:t>
      </w:r>
    </w:p>
    <w:p w14:paraId="60118518" w14:textId="48B4A4ED" w:rsid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Relevant features that influence Olympic performance are selected. Additional features such as total medals are created to enhance the dataset.</w:t>
      </w:r>
    </w:p>
    <w:p w14:paraId="6BA20278" w14:textId="77777777" w:rsidR="000A61B5" w:rsidRP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3603CF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(EDA):</w:t>
      </w:r>
    </w:p>
    <w:p w14:paraId="0780E641" w14:textId="00DF5685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Data is analyzed using statistical methods to identify patterns, trends, and relationships between variables like participation and medal counts.</w:t>
      </w:r>
    </w:p>
    <w:p w14:paraId="6104A836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Visualization:</w:t>
      </w:r>
    </w:p>
    <w:p w14:paraId="031B8493" w14:textId="05709723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Graphical representations such as bar charts, line plots, are used to better understand trends and correlations in the dataset.</w:t>
      </w:r>
    </w:p>
    <w:p w14:paraId="6DC76A21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Model Selection and Training:</w:t>
      </w:r>
    </w:p>
    <w:p w14:paraId="0C69F284" w14:textId="5484CB5D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Suitable machine learning models such as Multiple Linear Regression are selected and trained using the processed data.</w:t>
      </w:r>
    </w:p>
    <w:p w14:paraId="6BDED851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Prediction:</w:t>
      </w:r>
    </w:p>
    <w:p w14:paraId="418BDA39" w14:textId="60D5244F" w:rsidR="000A61B5" w:rsidRP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trained model is used to predict Olympic performance in terms of medal counts.</w:t>
      </w:r>
    </w:p>
    <w:p w14:paraId="57E87BE7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of Results:</w:t>
      </w:r>
    </w:p>
    <w:p w14:paraId="79C49E72" w14:textId="10A9A9EC" w:rsidR="000A61B5" w:rsidRP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predicted values are categorized into performance levels such as High, Medium, and Low for better interpretation.</w:t>
      </w:r>
    </w:p>
    <w:p w14:paraId="5AFC9AA7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Evaluation:</w:t>
      </w:r>
    </w:p>
    <w:p w14:paraId="0F844D30" w14:textId="56C4E7C7" w:rsidR="000A61B5" w:rsidRP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performance of the model is evaluated using metrics such as Mean Absolute Error (MAE) and R² score.</w:t>
      </w:r>
    </w:p>
    <w:p w14:paraId="4F570064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Result Analysis:</w:t>
      </w:r>
    </w:p>
    <w:p w14:paraId="4B61D692" w14:textId="74A4BC2D" w:rsidR="0080749F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results are analyzed to draw meaningful insights about country-wise Olympi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0A61B5">
        <w:rPr>
          <w:rFonts w:ascii="Times New Roman" w:eastAsia="Times New Roman" w:hAnsi="Times New Roman" w:cs="Times New Roman"/>
          <w:sz w:val="24"/>
          <w:szCs w:val="24"/>
        </w:rPr>
        <w:t>performance and trends</w:t>
      </w:r>
      <w:r w:rsidR="00832580" w:rsidRPr="000A61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61B5">
        <w:rPr>
          <w:noProof/>
          <w:lang w:val="en-IN"/>
        </w:rPr>
        <w:t xml:space="preserve"> </w:t>
      </w:r>
      <w:r>
        <w:rPr>
          <w:noProof/>
          <w:lang w:val="en-IN"/>
        </w:rPr>
        <mc:AlternateContent>
          <mc:Choice Requires="wps">
            <w:drawing>
              <wp:inline distT="0" distB="0" distL="0" distR="0" wp14:anchorId="37256644" wp14:editId="30D10A75">
                <wp:extent cx="304800" cy="304800"/>
                <wp:effectExtent l="0" t="0" r="0" b="0"/>
                <wp:docPr id="1" name="Rectangle 1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66FC1" id="Rectangle 1" o:spid="_x0000_s1026" alt="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FB63FE" w14:textId="45707A5F" w:rsidR="004F7B2B" w:rsidRDefault="00E539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A4B4EA" wp14:editId="4B62DD26">
            <wp:extent cx="3886200" cy="2590657"/>
            <wp:effectExtent l="0" t="0" r="0" b="635"/>
            <wp:docPr id="1572102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117" cy="261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FF50" w14:textId="595B2DFD"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Fig. </w:t>
      </w:r>
      <w:r w:rsidR="0080749F">
        <w:rPr>
          <w:rFonts w:ascii="Times New Roman" w:eastAsia="Times New Roman" w:hAnsi="Times New Roman" w:cs="Times New Roman"/>
          <w:sz w:val="24"/>
          <w:szCs w:val="24"/>
        </w:rPr>
        <w:t>1 architecture</w:t>
      </w:r>
    </w:p>
    <w:p w14:paraId="724A5316" w14:textId="43204309" w:rsidR="00A17ED1" w:rsidRPr="00233745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 Libraries to be used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5F90211" w14:textId="77777777" w:rsidR="00E539C8" w:rsidRDefault="00E539C8" w:rsidP="00E539C8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</w:p>
    <w:p w14:paraId="13B00155" w14:textId="77777777" w:rsidR="00E539C8" w:rsidRPr="00E539C8" w:rsidRDefault="00E539C8" w:rsidP="00E539C8">
      <w:pPr>
        <w:pStyle w:val="ListParagraph"/>
        <w:numPr>
          <w:ilvl w:val="0"/>
          <w:numId w:val="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Used for data manipulation and analysis.</w:t>
      </w:r>
    </w:p>
    <w:p w14:paraId="704847A3" w14:textId="0FDFB1AD" w:rsidR="00E539C8" w:rsidRPr="00E539C8" w:rsidRDefault="00E539C8" w:rsidP="00E539C8">
      <w:pPr>
        <w:pStyle w:val="ListParagraph"/>
        <w:numPr>
          <w:ilvl w:val="0"/>
          <w:numId w:val="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Helps in handling datasets, missing values, and data preprocessing.</w:t>
      </w:r>
    </w:p>
    <w:p w14:paraId="1FF13798" w14:textId="77777777" w:rsidR="00E539C8" w:rsidRPr="00E539C8" w:rsidRDefault="00E539C8" w:rsidP="00E539C8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</w:p>
    <w:p w14:paraId="48FD96EF" w14:textId="77777777" w:rsidR="00E539C8" w:rsidRDefault="00E539C8" w:rsidP="00E539C8">
      <w:pPr>
        <w:pStyle w:val="ListParagraph"/>
        <w:numPr>
          <w:ilvl w:val="0"/>
          <w:numId w:val="1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lastRenderedPageBreak/>
        <w:t>Used for numerical computations and array operations.</w:t>
      </w:r>
    </w:p>
    <w:p w14:paraId="72AF4B16" w14:textId="516273B4" w:rsidR="00E539C8" w:rsidRPr="00E539C8" w:rsidRDefault="00E539C8" w:rsidP="00E539C8">
      <w:pPr>
        <w:pStyle w:val="ListParagraph"/>
        <w:numPr>
          <w:ilvl w:val="0"/>
          <w:numId w:val="1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Provides efficient mathematical functions for data processing.</w:t>
      </w:r>
    </w:p>
    <w:p w14:paraId="49E07B76" w14:textId="77777777" w:rsidR="00E539C8" w:rsidRPr="00E539C8" w:rsidRDefault="00E539C8" w:rsidP="00E539C8">
      <w:pPr>
        <w:pStyle w:val="ListParagraph"/>
        <w:numPr>
          <w:ilvl w:val="0"/>
          <w:numId w:val="1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</w:p>
    <w:p w14:paraId="089EE919" w14:textId="77777777" w:rsidR="00E539C8" w:rsidRDefault="00E539C8" w:rsidP="00E539C8">
      <w:pPr>
        <w:pStyle w:val="ListParagraph"/>
        <w:numPr>
          <w:ilvl w:val="0"/>
          <w:numId w:val="1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Used for data visualization.</w:t>
      </w:r>
    </w:p>
    <w:p w14:paraId="7C73C3F6" w14:textId="2B76D38F" w:rsidR="00E539C8" w:rsidRPr="00E539C8" w:rsidRDefault="00E539C8" w:rsidP="00E539C8">
      <w:pPr>
        <w:pStyle w:val="ListParagraph"/>
        <w:numPr>
          <w:ilvl w:val="0"/>
          <w:numId w:val="1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Helps in plotting graphs such as line charts and bar graphs.</w:t>
      </w:r>
    </w:p>
    <w:p w14:paraId="2BBD5804" w14:textId="77777777" w:rsidR="00E539C8" w:rsidRDefault="00E539C8" w:rsidP="00E539C8">
      <w:pPr>
        <w:pStyle w:val="ListParagraph"/>
        <w:numPr>
          <w:ilvl w:val="0"/>
          <w:numId w:val="15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</w:p>
    <w:p w14:paraId="0D10A217" w14:textId="77777777" w:rsidR="00E539C8" w:rsidRPr="00E539C8" w:rsidRDefault="00E539C8" w:rsidP="00E539C8">
      <w:pPr>
        <w:pStyle w:val="ListParagraph"/>
        <w:numPr>
          <w:ilvl w:val="0"/>
          <w:numId w:val="1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Used for advanced data visualization.</w:t>
      </w:r>
    </w:p>
    <w:p w14:paraId="19325F2F" w14:textId="6C68D718" w:rsidR="00E539C8" w:rsidRPr="00E539C8" w:rsidRDefault="00E539C8" w:rsidP="00E539C8">
      <w:pPr>
        <w:pStyle w:val="ListParagraph"/>
        <w:numPr>
          <w:ilvl w:val="0"/>
          <w:numId w:val="1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Useful for heatmaps and statistical plots.</w:t>
      </w:r>
    </w:p>
    <w:p w14:paraId="3709F530" w14:textId="77777777" w:rsidR="00E539C8" w:rsidRDefault="00E539C8" w:rsidP="00E539C8">
      <w:pPr>
        <w:pStyle w:val="ListParagraph"/>
        <w:numPr>
          <w:ilvl w:val="0"/>
          <w:numId w:val="1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 (</w:t>
      </w:r>
      <w:proofErr w:type="spellStart"/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sklearn</w:t>
      </w:r>
      <w:proofErr w:type="spellEnd"/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9A68EDB" w14:textId="77777777" w:rsidR="00E539C8" w:rsidRPr="00E539C8" w:rsidRDefault="00E539C8" w:rsidP="00E539C8">
      <w:pPr>
        <w:pStyle w:val="ListParagraph"/>
        <w:numPr>
          <w:ilvl w:val="0"/>
          <w:numId w:val="1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Used for implementing machine learning algorithms.</w:t>
      </w:r>
    </w:p>
    <w:p w14:paraId="622C8AE1" w14:textId="140B1EBA" w:rsidR="00832580" w:rsidRPr="00E539C8" w:rsidRDefault="00E539C8" w:rsidP="00E539C8">
      <w:pPr>
        <w:pStyle w:val="ListParagraph"/>
        <w:numPr>
          <w:ilvl w:val="0"/>
          <w:numId w:val="1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Includes models like Multiple Linear Regression and tools for training, testing, and evaluation.</w:t>
      </w:r>
    </w:p>
    <w:p w14:paraId="36E5D17B" w14:textId="77777777" w:rsidR="00E539C8" w:rsidRPr="00E539C8" w:rsidRDefault="00E539C8" w:rsidP="00E539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8CC14" w14:textId="77777777" w:rsidR="004F7B2B" w:rsidRPr="00233745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5944996" w14:textId="77777777" w:rsidR="00DC5D1A" w:rsidRDefault="00DC5D1A" w:rsidP="00DC5D1A">
      <w:pPr>
        <w:pStyle w:val="ListParagraph"/>
        <w:numPr>
          <w:ilvl w:val="0"/>
          <w:numId w:val="19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Mean Absolute Error (MAE):</w:t>
      </w:r>
    </w:p>
    <w:p w14:paraId="0973EC74" w14:textId="77777777" w:rsidR="00DC5D1A" w:rsidRPr="00DC5D1A" w:rsidRDefault="00DC5D1A" w:rsidP="00DC5D1A">
      <w:pPr>
        <w:pStyle w:val="ListParagraph"/>
        <w:numPr>
          <w:ilvl w:val="0"/>
          <w:numId w:val="2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Measures the average absolute difference between actual and predicted values.</w:t>
      </w:r>
    </w:p>
    <w:p w14:paraId="5451AD07" w14:textId="5611F1BE" w:rsidR="00DC5D1A" w:rsidRPr="00DC5D1A" w:rsidRDefault="00DC5D1A" w:rsidP="00DC5D1A">
      <w:pPr>
        <w:pStyle w:val="ListParagraph"/>
        <w:numPr>
          <w:ilvl w:val="0"/>
          <w:numId w:val="2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Lower MAE indicates better model accuracy.</w:t>
      </w:r>
    </w:p>
    <w:p w14:paraId="7DAF4515" w14:textId="77777777" w:rsidR="00DC5D1A" w:rsidRDefault="00DC5D1A" w:rsidP="00DC5D1A">
      <w:pPr>
        <w:pStyle w:val="ListParagraph"/>
        <w:numPr>
          <w:ilvl w:val="0"/>
          <w:numId w:val="2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 (MSE):</w:t>
      </w:r>
    </w:p>
    <w:p w14:paraId="363B10CE" w14:textId="77777777" w:rsidR="00DC5D1A" w:rsidRPr="00DC5D1A" w:rsidRDefault="00DC5D1A" w:rsidP="00DC5D1A">
      <w:pPr>
        <w:pStyle w:val="ListParagraph"/>
        <w:numPr>
          <w:ilvl w:val="0"/>
          <w:numId w:val="2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Measures the average of squared differences between actual and predicted values.</w:t>
      </w:r>
    </w:p>
    <w:p w14:paraId="0E26E2AB" w14:textId="5C39F363" w:rsidR="00DC5D1A" w:rsidRPr="00DC5D1A" w:rsidRDefault="00DC5D1A" w:rsidP="00DC5D1A">
      <w:pPr>
        <w:pStyle w:val="ListParagraph"/>
        <w:numPr>
          <w:ilvl w:val="0"/>
          <w:numId w:val="2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Penalizes larger errors more than MAE.</w:t>
      </w:r>
    </w:p>
    <w:p w14:paraId="49A5483B" w14:textId="77777777" w:rsidR="00DC5D1A" w:rsidRDefault="00DC5D1A" w:rsidP="00DC5D1A">
      <w:pPr>
        <w:pStyle w:val="ListParagraph"/>
        <w:numPr>
          <w:ilvl w:val="0"/>
          <w:numId w:val="2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Root Mean Squared Error (RMSE):</w:t>
      </w:r>
    </w:p>
    <w:p w14:paraId="7950462A" w14:textId="77777777" w:rsidR="00DC5D1A" w:rsidRPr="00DC5D1A" w:rsidRDefault="00DC5D1A" w:rsidP="00DC5D1A">
      <w:pPr>
        <w:pStyle w:val="ListParagraph"/>
        <w:numPr>
          <w:ilvl w:val="0"/>
          <w:numId w:val="2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Square root of MSE, providing error in the same units as the target variable.</w:t>
      </w:r>
    </w:p>
    <w:p w14:paraId="4FBE092D" w14:textId="63EC3F96" w:rsidR="00DC5D1A" w:rsidRPr="00DC5D1A" w:rsidRDefault="00DC5D1A" w:rsidP="00DC5D1A">
      <w:pPr>
        <w:pStyle w:val="ListParagraph"/>
        <w:numPr>
          <w:ilvl w:val="0"/>
          <w:numId w:val="2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Helps in better interpretation of prediction error.</w:t>
      </w:r>
    </w:p>
    <w:p w14:paraId="5EB8ED49" w14:textId="77777777" w:rsidR="00DC5D1A" w:rsidRDefault="00DC5D1A" w:rsidP="00DC5D1A">
      <w:pPr>
        <w:pStyle w:val="ListParagraph"/>
        <w:numPr>
          <w:ilvl w:val="0"/>
          <w:numId w:val="25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 (Coefficient of Determination):</w:t>
      </w:r>
    </w:p>
    <w:p w14:paraId="5BCCF4B0" w14:textId="77777777" w:rsidR="00DC5D1A" w:rsidRPr="00DC5D1A" w:rsidRDefault="00DC5D1A" w:rsidP="00DC5D1A">
      <w:pPr>
        <w:pStyle w:val="ListParagraph"/>
        <w:numPr>
          <w:ilvl w:val="0"/>
          <w:numId w:val="2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Indicates how well the model explains the variance in the data.</w:t>
      </w:r>
    </w:p>
    <w:p w14:paraId="19A0ED61" w14:textId="21EEA8C3" w:rsidR="00DC5D1A" w:rsidRPr="00DC5D1A" w:rsidRDefault="00DC5D1A" w:rsidP="00DC5D1A">
      <w:pPr>
        <w:pStyle w:val="ListParagraph"/>
        <w:numPr>
          <w:ilvl w:val="0"/>
          <w:numId w:val="2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Value closer to 1 indicates a better fit.</w:t>
      </w:r>
    </w:p>
    <w:p w14:paraId="618BCA32" w14:textId="77777777" w:rsidR="00DC5D1A" w:rsidRDefault="00DC5D1A" w:rsidP="00DC5D1A">
      <w:pPr>
        <w:pStyle w:val="ListParagraph"/>
        <w:numPr>
          <w:ilvl w:val="0"/>
          <w:numId w:val="2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(for classification):</w:t>
      </w:r>
    </w:p>
    <w:p w14:paraId="5BD4B934" w14:textId="77777777" w:rsidR="00DC5D1A" w:rsidRPr="00DC5D1A" w:rsidRDefault="00DC5D1A" w:rsidP="00DC5D1A">
      <w:pPr>
        <w:pStyle w:val="ListParagraph"/>
        <w:numPr>
          <w:ilvl w:val="0"/>
          <w:numId w:val="2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Used when predicted values are categorized into High, Medium, and Low.</w:t>
      </w:r>
    </w:p>
    <w:p w14:paraId="67059E76" w14:textId="4D5548C0" w:rsidR="00DC5D1A" w:rsidRPr="00DC5D1A" w:rsidRDefault="00DC5D1A" w:rsidP="00DC5D1A">
      <w:pPr>
        <w:pStyle w:val="ListParagraph"/>
        <w:numPr>
          <w:ilvl w:val="0"/>
          <w:numId w:val="2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Measures the percentage of correct classifications.</w:t>
      </w:r>
    </w:p>
    <w:p w14:paraId="39683C28" w14:textId="77777777" w:rsidR="00DC5D1A" w:rsidRPr="00DC5D1A" w:rsidRDefault="00DC5D1A" w:rsidP="00DC5D1A">
      <w:pPr>
        <w:pStyle w:val="ListParagraph"/>
        <w:numPr>
          <w:ilvl w:val="0"/>
          <w:numId w:val="29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Chart:</w:t>
      </w:r>
    </w:p>
    <w:p w14:paraId="69787C2C" w14:textId="7B9FB824" w:rsidR="00DC5D1A" w:rsidRPr="00DC5D1A" w:rsidRDefault="00DC5D1A" w:rsidP="00DC5D1A">
      <w:pPr>
        <w:pStyle w:val="ListParagraph"/>
        <w:numPr>
          <w:ilvl w:val="0"/>
          <w:numId w:val="3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To compare medal counts across different countries.</w:t>
      </w:r>
    </w:p>
    <w:p w14:paraId="4DCF316F" w14:textId="77777777" w:rsidR="00DC5D1A" w:rsidRDefault="00DC5D1A" w:rsidP="00DC5D1A">
      <w:pPr>
        <w:pStyle w:val="ListParagraph"/>
        <w:numPr>
          <w:ilvl w:val="0"/>
          <w:numId w:val="3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Line Plot:</w:t>
      </w:r>
    </w:p>
    <w:p w14:paraId="1ED98EC7" w14:textId="3FD447B1" w:rsidR="00DC5D1A" w:rsidRPr="00DC5D1A" w:rsidRDefault="00DC5D1A" w:rsidP="00DC5D1A">
      <w:pPr>
        <w:pStyle w:val="ListParagraph"/>
        <w:numPr>
          <w:ilvl w:val="0"/>
          <w:numId w:val="3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To show trends in performance over different Olympic years.</w:t>
      </w:r>
    </w:p>
    <w:p w14:paraId="7EBFA825" w14:textId="77777777" w:rsidR="00D06EEF" w:rsidRDefault="00DC5D1A" w:rsidP="00DC5D1A">
      <w:pPr>
        <w:pStyle w:val="ListParagraph"/>
        <w:numPr>
          <w:ilvl w:val="0"/>
          <w:numId w:val="3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Plot:</w:t>
      </w:r>
    </w:p>
    <w:p w14:paraId="4F4D6190" w14:textId="6D700D6B" w:rsidR="00DC5D1A" w:rsidRPr="00D06EEF" w:rsidRDefault="00DC5D1A" w:rsidP="00D06EEF">
      <w:pPr>
        <w:pStyle w:val="ListParagraph"/>
        <w:numPr>
          <w:ilvl w:val="0"/>
          <w:numId w:val="3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sz w:val="24"/>
          <w:szCs w:val="24"/>
        </w:rPr>
        <w:t>To analyze relationship between variables (e.g., athletes vs medals).</w:t>
      </w:r>
    </w:p>
    <w:p w14:paraId="5F8CC0C1" w14:textId="77777777" w:rsidR="00D06EEF" w:rsidRDefault="00D06EEF" w:rsidP="00DC5D1A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Histogram:</w:t>
      </w:r>
    </w:p>
    <w:p w14:paraId="57B3D86A" w14:textId="2AF3A1A3" w:rsidR="00DC5D1A" w:rsidRPr="00D06EEF" w:rsidRDefault="00DC5D1A" w:rsidP="00D06EEF">
      <w:pPr>
        <w:pStyle w:val="ListParagraph"/>
        <w:numPr>
          <w:ilvl w:val="0"/>
          <w:numId w:val="3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sz w:val="24"/>
          <w:szCs w:val="24"/>
        </w:rPr>
        <w:t>To observe distribution of medal counts.</w:t>
      </w:r>
    </w:p>
    <w:p w14:paraId="60EB125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2ACFCC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22D6F4F4" w14:textId="784DA980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Introduction to Machine Learning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Basic concepts of supervised learning and predictive modeling.</w:t>
      </w:r>
    </w:p>
    <w:p w14:paraId="6554946E" w14:textId="233C4F23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: Handling missing values, data cleaning, normalization, and transformation.</w:t>
      </w:r>
    </w:p>
    <w:p w14:paraId="3F483AAD" w14:textId="14AA044B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): Statistical analysis and identification of patterns and trends in data.</w:t>
      </w:r>
    </w:p>
    <w:p w14:paraId="00683DCA" w14:textId="5B1334F7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Use of graphs such as bar charts, line plots, and heatmaps for better understanding.</w:t>
      </w:r>
    </w:p>
    <w:p w14:paraId="23051769" w14:textId="6E3BEFE9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 and Engineering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: Identifying important variables and creating new features to improve model performance.</w:t>
      </w:r>
    </w:p>
    <w:p w14:paraId="18CFF1B6" w14:textId="1A429E07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Techniques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Multiple Linear Regression for predicting continuous values like medal counts.</w:t>
      </w:r>
    </w:p>
    <w:p w14:paraId="367A0AC5" w14:textId="020F250E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Techniques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Categorizing predicted results into classes such as High, Medium, and Low</w:t>
      </w: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A05367D" w14:textId="6E4B8154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 and Testing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Splitting data into training and testing sets and building predictive models.</w:t>
      </w:r>
    </w:p>
    <w:p w14:paraId="331C6F89" w14:textId="5DC52833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 Metrics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: MAE, MSE, RMSE, R² score, and accuracy for performance measurement.</w:t>
      </w:r>
    </w:p>
    <w:p w14:paraId="0EF27AAB" w14:textId="4AE66C98" w:rsid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Python Libraries for Machine Learning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Use of Pandas, NumPy, Matplotlib, Seaborn, and Scikit-learn.</w:t>
      </w:r>
    </w:p>
    <w:p w14:paraId="431168AA" w14:textId="77777777" w:rsidR="00D06EEF" w:rsidRPr="00D06EEF" w:rsidRDefault="00D06EEF" w:rsidP="00D06EE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21E44" w14:textId="77777777" w:rsidR="00D06EEF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14:paraId="01BCF278" w14:textId="130952F6" w:rsidR="00D06EEF" w:rsidRPr="0080749F" w:rsidRDefault="004F7B2B" w:rsidP="00D06EE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6EEF"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J</w:t>
      </w:r>
      <w:r w:rsidR="00A17ED1"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upyter notebook</w:t>
      </w:r>
      <w:r w:rsidR="00D06EE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D06EEF" w:rsidRPr="00D06EEF">
        <w:rPr>
          <w:rFonts w:ascii="Times New Roman" w:eastAsia="Times New Roman" w:hAnsi="Times New Roman" w:cs="Times New Roman"/>
          <w:sz w:val="24"/>
          <w:szCs w:val="24"/>
        </w:rPr>
        <w:t>Used as the development environment for writing and executing the code.</w:t>
      </w:r>
    </w:p>
    <w:p w14:paraId="47F61C64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47AC1367" w14:textId="1EEC0B9D" w:rsidR="004F7B2B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for Data Analysis-Wes Mckinney</w:t>
      </w:r>
    </w:p>
    <w:p w14:paraId="1B614559" w14:textId="14DE2BAA" w:rsidR="0080749F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Recognition and Machine Learning- Christopher M. Bishop</w:t>
      </w:r>
    </w:p>
    <w:p w14:paraId="1F97850F" w14:textId="413996F3" w:rsidR="0080749F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Matplotlib and Seaborn</w:t>
      </w:r>
    </w:p>
    <w:p w14:paraId="6D438A41" w14:textId="1403991E" w:rsidR="0080749F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NumPy documentation</w:t>
      </w:r>
    </w:p>
    <w:p w14:paraId="02DC4792" w14:textId="1009B306" w:rsidR="0080749F" w:rsidRPr="0080749F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sectPr w:rsidR="0080749F" w:rsidRPr="0080749F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87895" w14:textId="77777777" w:rsidR="007E5316" w:rsidRDefault="007E5316">
      <w:r>
        <w:separator/>
      </w:r>
    </w:p>
  </w:endnote>
  <w:endnote w:type="continuationSeparator" w:id="0">
    <w:p w14:paraId="7C540D39" w14:textId="77777777" w:rsidR="007E5316" w:rsidRDefault="007E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1591" w14:textId="77777777" w:rsidR="00E802F8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23A410CD" w14:textId="77777777" w:rsidR="00E802F8" w:rsidRDefault="00E802F8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18CB" w14:textId="77777777" w:rsidR="007E5316" w:rsidRDefault="007E5316">
      <w:r>
        <w:separator/>
      </w:r>
    </w:p>
  </w:footnote>
  <w:footnote w:type="continuationSeparator" w:id="0">
    <w:p w14:paraId="1A223837" w14:textId="77777777" w:rsidR="007E5316" w:rsidRDefault="007E53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B1D"/>
    <w:multiLevelType w:val="hybridMultilevel"/>
    <w:tmpl w:val="D06A02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31141"/>
    <w:multiLevelType w:val="hybridMultilevel"/>
    <w:tmpl w:val="2C483D4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530797"/>
    <w:multiLevelType w:val="hybridMultilevel"/>
    <w:tmpl w:val="BB204F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C3529"/>
    <w:multiLevelType w:val="hybridMultilevel"/>
    <w:tmpl w:val="A8CE57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1195E"/>
    <w:multiLevelType w:val="hybridMultilevel"/>
    <w:tmpl w:val="9E8846A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183DEB"/>
    <w:multiLevelType w:val="hybridMultilevel"/>
    <w:tmpl w:val="3A7AC19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347456"/>
    <w:multiLevelType w:val="hybridMultilevel"/>
    <w:tmpl w:val="C50CD7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B6609"/>
    <w:multiLevelType w:val="hybridMultilevel"/>
    <w:tmpl w:val="8548B33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643774"/>
    <w:multiLevelType w:val="hybridMultilevel"/>
    <w:tmpl w:val="4D787D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BC380B"/>
    <w:multiLevelType w:val="hybridMultilevel"/>
    <w:tmpl w:val="6DBC22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F5768"/>
    <w:multiLevelType w:val="hybridMultilevel"/>
    <w:tmpl w:val="0BF8A2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C6841"/>
    <w:multiLevelType w:val="hybridMultilevel"/>
    <w:tmpl w:val="B35680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C0FDD"/>
    <w:multiLevelType w:val="hybridMultilevel"/>
    <w:tmpl w:val="A14A23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06FA6"/>
    <w:multiLevelType w:val="hybridMultilevel"/>
    <w:tmpl w:val="E6A259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2357AE"/>
    <w:multiLevelType w:val="hybridMultilevel"/>
    <w:tmpl w:val="EFC04A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D87EA5"/>
    <w:multiLevelType w:val="hybridMultilevel"/>
    <w:tmpl w:val="959E40A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CB111E"/>
    <w:multiLevelType w:val="hybridMultilevel"/>
    <w:tmpl w:val="A31612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84F8B"/>
    <w:multiLevelType w:val="hybridMultilevel"/>
    <w:tmpl w:val="45E02E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E68CE"/>
    <w:multiLevelType w:val="hybridMultilevel"/>
    <w:tmpl w:val="FEEAE06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7F71E8"/>
    <w:multiLevelType w:val="hybridMultilevel"/>
    <w:tmpl w:val="F522A73A"/>
    <w:lvl w:ilvl="0" w:tplc="E2A45668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AF1088"/>
    <w:multiLevelType w:val="hybridMultilevel"/>
    <w:tmpl w:val="A57E3C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81600"/>
    <w:multiLevelType w:val="hybridMultilevel"/>
    <w:tmpl w:val="8814FD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B6239"/>
    <w:multiLevelType w:val="hybridMultilevel"/>
    <w:tmpl w:val="D116F4E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24343C"/>
    <w:multiLevelType w:val="hybridMultilevel"/>
    <w:tmpl w:val="49989C1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574CD3"/>
    <w:multiLevelType w:val="hybridMultilevel"/>
    <w:tmpl w:val="0C8A73C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FC42FF"/>
    <w:multiLevelType w:val="hybridMultilevel"/>
    <w:tmpl w:val="DFBE2B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C22BA"/>
    <w:multiLevelType w:val="hybridMultilevel"/>
    <w:tmpl w:val="0A3A95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51290"/>
    <w:multiLevelType w:val="hybridMultilevel"/>
    <w:tmpl w:val="83FA6E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3054E"/>
    <w:multiLevelType w:val="hybridMultilevel"/>
    <w:tmpl w:val="10501FE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F11C62"/>
    <w:multiLevelType w:val="hybridMultilevel"/>
    <w:tmpl w:val="1674B4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6157EE"/>
    <w:multiLevelType w:val="hybridMultilevel"/>
    <w:tmpl w:val="3C9C9E0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C51765A"/>
    <w:multiLevelType w:val="hybridMultilevel"/>
    <w:tmpl w:val="7820CF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2033E"/>
    <w:multiLevelType w:val="hybridMultilevel"/>
    <w:tmpl w:val="37C4EC9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570DBC"/>
    <w:multiLevelType w:val="hybridMultilevel"/>
    <w:tmpl w:val="20802E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023555">
    <w:abstractNumId w:val="14"/>
  </w:num>
  <w:num w:numId="2" w16cid:durableId="558252690">
    <w:abstractNumId w:val="10"/>
  </w:num>
  <w:num w:numId="3" w16cid:durableId="2132047565">
    <w:abstractNumId w:val="30"/>
  </w:num>
  <w:num w:numId="4" w16cid:durableId="1876188536">
    <w:abstractNumId w:val="31"/>
  </w:num>
  <w:num w:numId="5" w16cid:durableId="1150638664">
    <w:abstractNumId w:val="21"/>
  </w:num>
  <w:num w:numId="6" w16cid:durableId="918099392">
    <w:abstractNumId w:val="9"/>
  </w:num>
  <w:num w:numId="7" w16cid:durableId="1953660282">
    <w:abstractNumId w:val="3"/>
  </w:num>
  <w:num w:numId="8" w16cid:durableId="1382444328">
    <w:abstractNumId w:val="24"/>
  </w:num>
  <w:num w:numId="9" w16cid:durableId="461971001">
    <w:abstractNumId w:val="11"/>
  </w:num>
  <w:num w:numId="10" w16cid:durableId="1367562974">
    <w:abstractNumId w:val="16"/>
  </w:num>
  <w:num w:numId="11" w16cid:durableId="443841399">
    <w:abstractNumId w:val="23"/>
  </w:num>
  <w:num w:numId="12" w16cid:durableId="2105882299">
    <w:abstractNumId w:val="20"/>
  </w:num>
  <w:num w:numId="13" w16cid:durableId="1897007541">
    <w:abstractNumId w:val="2"/>
  </w:num>
  <w:num w:numId="14" w16cid:durableId="1346514662">
    <w:abstractNumId w:val="22"/>
  </w:num>
  <w:num w:numId="15" w16cid:durableId="423065633">
    <w:abstractNumId w:val="25"/>
  </w:num>
  <w:num w:numId="16" w16cid:durableId="544606416">
    <w:abstractNumId w:val="18"/>
  </w:num>
  <w:num w:numId="17" w16cid:durableId="1621523807">
    <w:abstractNumId w:val="0"/>
  </w:num>
  <w:num w:numId="18" w16cid:durableId="1245140655">
    <w:abstractNumId w:val="15"/>
  </w:num>
  <w:num w:numId="19" w16cid:durableId="1976639602">
    <w:abstractNumId w:val="26"/>
  </w:num>
  <w:num w:numId="20" w16cid:durableId="606087627">
    <w:abstractNumId w:val="4"/>
  </w:num>
  <w:num w:numId="21" w16cid:durableId="1793206782">
    <w:abstractNumId w:val="8"/>
  </w:num>
  <w:num w:numId="22" w16cid:durableId="482281928">
    <w:abstractNumId w:val="32"/>
  </w:num>
  <w:num w:numId="23" w16cid:durableId="1573925840">
    <w:abstractNumId w:val="33"/>
  </w:num>
  <w:num w:numId="24" w16cid:durableId="71971246">
    <w:abstractNumId w:val="5"/>
  </w:num>
  <w:num w:numId="25" w16cid:durableId="2146190648">
    <w:abstractNumId w:val="6"/>
  </w:num>
  <w:num w:numId="26" w16cid:durableId="1967393880">
    <w:abstractNumId w:val="7"/>
  </w:num>
  <w:num w:numId="27" w16cid:durableId="149560897">
    <w:abstractNumId w:val="27"/>
  </w:num>
  <w:num w:numId="28" w16cid:durableId="1450976912">
    <w:abstractNumId w:val="1"/>
  </w:num>
  <w:num w:numId="29" w16cid:durableId="830678649">
    <w:abstractNumId w:val="12"/>
  </w:num>
  <w:num w:numId="30" w16cid:durableId="2139907971">
    <w:abstractNumId w:val="28"/>
  </w:num>
  <w:num w:numId="31" w16cid:durableId="465010398">
    <w:abstractNumId w:val="29"/>
  </w:num>
  <w:num w:numId="32" w16cid:durableId="366418753">
    <w:abstractNumId w:val="13"/>
  </w:num>
  <w:num w:numId="33" w16cid:durableId="897664316">
    <w:abstractNumId w:val="17"/>
  </w:num>
  <w:num w:numId="34" w16cid:durableId="5775168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A61B5"/>
    <w:rsid w:val="000E00F6"/>
    <w:rsid w:val="001B2268"/>
    <w:rsid w:val="002A1854"/>
    <w:rsid w:val="0045512A"/>
    <w:rsid w:val="004F7B2B"/>
    <w:rsid w:val="00571D43"/>
    <w:rsid w:val="007505FB"/>
    <w:rsid w:val="007E5316"/>
    <w:rsid w:val="0080749F"/>
    <w:rsid w:val="00832580"/>
    <w:rsid w:val="00A15899"/>
    <w:rsid w:val="00A17ED1"/>
    <w:rsid w:val="00AF7DCA"/>
    <w:rsid w:val="00B905E8"/>
    <w:rsid w:val="00D06EEF"/>
    <w:rsid w:val="00DC5D1A"/>
    <w:rsid w:val="00E539C8"/>
    <w:rsid w:val="00E8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E0CE"/>
  <w15:docId w15:val="{DBDF9C38-E889-4B6D-B1AA-22E58927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Avika A kush</cp:lastModifiedBy>
  <cp:revision>3</cp:revision>
  <dcterms:created xsi:type="dcterms:W3CDTF">2026-03-22T07:55:00Z</dcterms:created>
  <dcterms:modified xsi:type="dcterms:W3CDTF">2026-03-22T08:44:00Z</dcterms:modified>
</cp:coreProperties>
</file>