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E7C37" w14:textId="4C3E93A6" w:rsidR="00F120C5" w:rsidRPr="009E7E28" w:rsidRDefault="00851818" w:rsidP="009E7E28">
      <w:pPr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Sistema de busca de imagens </w:t>
      </w:r>
      <w:r w:rsidR="00D40709">
        <w:rPr>
          <w:b/>
          <w:sz w:val="32"/>
        </w:rPr>
        <w:t>utilizando modelo de realimentação de relevâncias e classificador</w:t>
      </w:r>
    </w:p>
    <w:p w14:paraId="1C8678C3" w14:textId="77777777" w:rsidR="006104E2" w:rsidRDefault="008A3F9E" w:rsidP="009E7E28">
      <w:pPr>
        <w:ind w:firstLine="0"/>
        <w:jc w:val="center"/>
        <w:rPr>
          <w:b/>
        </w:rPr>
      </w:pPr>
      <w:r>
        <w:rPr>
          <w:b/>
        </w:rPr>
        <w:t>Gustavo ... -14/</w:t>
      </w:r>
      <w:proofErr w:type="gramStart"/>
      <w:r>
        <w:rPr>
          <w:b/>
        </w:rPr>
        <w:t>.....</w:t>
      </w:r>
      <w:proofErr w:type="gramEnd"/>
      <w:r w:rsidR="00F44D75">
        <w:rPr>
          <w:b/>
        </w:rPr>
        <w:t xml:space="preserve"> </w:t>
      </w:r>
    </w:p>
    <w:p w14:paraId="74BE7C38" w14:textId="04B20218" w:rsidR="00F44D75" w:rsidRDefault="008A3F9E" w:rsidP="009E7E28">
      <w:pPr>
        <w:ind w:firstLine="0"/>
        <w:jc w:val="center"/>
        <w:rPr>
          <w:b/>
        </w:rPr>
      </w:pPr>
      <w:proofErr w:type="spellStart"/>
      <w:r>
        <w:rPr>
          <w:b/>
        </w:rPr>
        <w:t>Aubani</w:t>
      </w:r>
      <w:proofErr w:type="spellEnd"/>
      <w:r>
        <w:rPr>
          <w:b/>
        </w:rPr>
        <w:t xml:space="preserve"> </w:t>
      </w:r>
      <w:r w:rsidR="006104E2">
        <w:rPr>
          <w:b/>
        </w:rPr>
        <w:t>Júnio Teixeira Cândido – 14/0131400</w:t>
      </w:r>
    </w:p>
    <w:p w14:paraId="74BE7C39" w14:textId="77777777" w:rsidR="009E7E28" w:rsidRDefault="00F44D75" w:rsidP="009E7E28">
      <w:pPr>
        <w:ind w:firstLine="0"/>
        <w:jc w:val="center"/>
      </w:pPr>
      <w:r>
        <w:t>Universidade de Brasília (UnB/FGA)</w:t>
      </w:r>
    </w:p>
    <w:p w14:paraId="74BE7C3A" w14:textId="77777777" w:rsidR="009E7E28" w:rsidRDefault="009E7E28" w:rsidP="009E7E28">
      <w:pPr>
        <w:ind w:firstLine="0"/>
      </w:pPr>
    </w:p>
    <w:p w14:paraId="74BE7C3B" w14:textId="329647E4" w:rsidR="009E7E28" w:rsidRPr="00A129EB" w:rsidRDefault="009E7E28" w:rsidP="00760BA7">
      <w:pPr>
        <w:ind w:firstLine="0"/>
        <w:jc w:val="both"/>
      </w:pPr>
      <w:r w:rsidRPr="00235ED8">
        <w:rPr>
          <w:b/>
        </w:rPr>
        <w:t>Resumo.</w:t>
      </w:r>
      <w:r w:rsidR="00A129EB">
        <w:rPr>
          <w:b/>
        </w:rPr>
        <w:t xml:space="preserve"> </w:t>
      </w:r>
      <w:r w:rsidR="008A3F9E">
        <w:t>O trabalho apresenta</w:t>
      </w:r>
      <w:r w:rsidR="006104E2">
        <w:t xml:space="preserve"> o desenvolvimento de um sistema de busca de imagens</w:t>
      </w:r>
      <w:r w:rsidR="001E3F2D">
        <w:t xml:space="preserve"> a partir de similaridades em uma base de dados utilizando outra imagem como parâmetro de busca.</w:t>
      </w:r>
      <w:r w:rsidR="0033287E">
        <w:t xml:space="preserve"> Essa tarefa é denominada como </w:t>
      </w:r>
      <w:proofErr w:type="spellStart"/>
      <w:r w:rsidR="0033287E">
        <w:rPr>
          <w:i/>
        </w:rPr>
        <w:t>Content-Based</w:t>
      </w:r>
      <w:proofErr w:type="spellEnd"/>
      <w:r w:rsidR="0033287E">
        <w:rPr>
          <w:i/>
        </w:rPr>
        <w:t xml:space="preserve"> </w:t>
      </w:r>
      <w:proofErr w:type="spellStart"/>
      <w:r w:rsidR="0033287E">
        <w:rPr>
          <w:i/>
        </w:rPr>
        <w:t>Image</w:t>
      </w:r>
      <w:proofErr w:type="spellEnd"/>
      <w:r w:rsidR="0033287E">
        <w:rPr>
          <w:i/>
        </w:rPr>
        <w:t xml:space="preserve"> </w:t>
      </w:r>
      <w:proofErr w:type="spellStart"/>
      <w:r w:rsidR="0033287E">
        <w:rPr>
          <w:i/>
        </w:rPr>
        <w:t>Retrieval</w:t>
      </w:r>
      <w:proofErr w:type="spellEnd"/>
      <w:r w:rsidR="00777B8A">
        <w:t xml:space="preserve"> (CBIR) que consiste </w:t>
      </w:r>
      <w:r w:rsidR="00487073">
        <w:t xml:space="preserve">em fornecer um </w:t>
      </w:r>
      <w:r w:rsidR="00487073">
        <w:rPr>
          <w:i/>
        </w:rPr>
        <w:t>ranking</w:t>
      </w:r>
      <w:r w:rsidR="00487073">
        <w:t xml:space="preserve"> com imagens mais similares à recebida por parâmetro</w:t>
      </w:r>
      <w:r w:rsidR="00AC6F84">
        <w:t xml:space="preserve"> utilizando critérios de similaridade</w:t>
      </w:r>
      <w:r w:rsidR="005C4B1B">
        <w:t>, por exemplo, contornos e textura.</w:t>
      </w:r>
      <w:r w:rsidR="00920CD9">
        <w:t xml:space="preserve"> Entretanto, </w:t>
      </w:r>
      <w:r w:rsidR="008401E0">
        <w:t>muitos casos ainda não são</w:t>
      </w:r>
      <w:r w:rsidR="00920CD9">
        <w:t xml:space="preserve"> suficiente</w:t>
      </w:r>
      <w:r w:rsidR="008401E0">
        <w:t>s</w:t>
      </w:r>
      <w:r w:rsidR="00B356FD">
        <w:t xml:space="preserve"> devido ao contexto que o usuário busca, desta forma o presente trabalho </w:t>
      </w:r>
      <w:r w:rsidR="008F2DBC">
        <w:t xml:space="preserve">procura aumentar a precisão dos resultados a partir de uma realimentação de relevâncias </w:t>
      </w:r>
      <w:r w:rsidR="00EE2602">
        <w:t xml:space="preserve">a partir de </w:t>
      </w:r>
      <w:r w:rsidR="00EE2602">
        <w:rPr>
          <w:i/>
        </w:rPr>
        <w:t>feedback</w:t>
      </w:r>
      <w:r w:rsidR="00EE2602">
        <w:t xml:space="preserve"> do usuário em conjunto com classificador KNN.</w:t>
      </w:r>
      <w:r w:rsidR="008A3F9E">
        <w:t xml:space="preserve"> </w:t>
      </w:r>
    </w:p>
    <w:p w14:paraId="74BE7C3C" w14:textId="77777777" w:rsidR="009E7E28" w:rsidRDefault="009E7E28" w:rsidP="009E7E28">
      <w:pPr>
        <w:ind w:firstLine="0"/>
      </w:pPr>
    </w:p>
    <w:p w14:paraId="74BE7C3D" w14:textId="77777777" w:rsidR="005B24EA" w:rsidRPr="00760BA7" w:rsidRDefault="005B24EA" w:rsidP="009E7E28">
      <w:pPr>
        <w:ind w:firstLine="0"/>
        <w:rPr>
          <w:lang w:val="en-US"/>
        </w:rPr>
      </w:pPr>
    </w:p>
    <w:p w14:paraId="74BE7C3E" w14:textId="77777777" w:rsidR="009E7E28" w:rsidRPr="009E1F10" w:rsidRDefault="009E7E28" w:rsidP="009E1F10">
      <w:pPr>
        <w:pStyle w:val="PargrafodaLista"/>
        <w:numPr>
          <w:ilvl w:val="0"/>
          <w:numId w:val="2"/>
        </w:numPr>
        <w:rPr>
          <w:b/>
        </w:rPr>
      </w:pPr>
      <w:r w:rsidRPr="009E1F10">
        <w:rPr>
          <w:b/>
        </w:rPr>
        <w:t>I</w:t>
      </w:r>
      <w:r w:rsidR="009E1F10" w:rsidRPr="009E1F10">
        <w:rPr>
          <w:b/>
        </w:rPr>
        <w:t xml:space="preserve">NTRODUÇÃO </w:t>
      </w:r>
    </w:p>
    <w:p w14:paraId="74BE7C3F" w14:textId="77777777" w:rsidR="009E1F10" w:rsidRPr="009E1F10" w:rsidRDefault="009E1F10" w:rsidP="009E1F10">
      <w:pPr>
        <w:pStyle w:val="PargrafodaLista"/>
        <w:ind w:firstLine="0"/>
        <w:rPr>
          <w:b/>
        </w:rPr>
      </w:pPr>
    </w:p>
    <w:p w14:paraId="74BE7C40" w14:textId="4D05AF97" w:rsidR="0060282E" w:rsidRDefault="00420465" w:rsidP="00F44D75">
      <w:pPr>
        <w:jc w:val="both"/>
      </w:pPr>
      <w:r>
        <w:t xml:space="preserve">Atualmente a </w:t>
      </w:r>
      <w:r w:rsidR="00535799">
        <w:t>humanidade gera uma quantidade enorme de informações sendo boa parte composta por imagens.</w:t>
      </w:r>
      <w:r w:rsidR="00797901">
        <w:t xml:space="preserve"> </w:t>
      </w:r>
      <w:r w:rsidR="008B4067">
        <w:t xml:space="preserve">Sendo é necessário realizar buscas de informação, mas se a informação desejada </w:t>
      </w:r>
      <w:r w:rsidR="006C2E98">
        <w:t xml:space="preserve">for uma imagem, nesse caso pode não ser tão simples quanto uma busca </w:t>
      </w:r>
      <w:r w:rsidR="00E35C44">
        <w:t>de palavras em texto. Para isso é possível recorrer à busca de imagens semelhantes</w:t>
      </w:r>
      <w:r w:rsidR="007B7EC3">
        <w:t xml:space="preserve"> a partir de uma outra utilizada como parâmetro</w:t>
      </w:r>
      <w:r w:rsidR="004E49D4">
        <w:t>, usando, por exemplo, uma técnica chamada CBIR.</w:t>
      </w:r>
    </w:p>
    <w:p w14:paraId="6E2E15EF" w14:textId="761DC803" w:rsidR="004E49D4" w:rsidRPr="00C07FC9" w:rsidRDefault="0072225A" w:rsidP="00F44D75">
      <w:pPr>
        <w:jc w:val="both"/>
      </w:pPr>
      <w:r>
        <w:t>O CBIR consiste na extração de características da imagem parâmetro</w:t>
      </w:r>
      <w:r w:rsidR="00C07FC9">
        <w:t xml:space="preserve">, em seguida é </w:t>
      </w:r>
      <w:r w:rsidR="000E1E3B">
        <w:t>realizada uma busca no banco de imagens</w:t>
      </w:r>
      <w:r w:rsidR="00C07FC9">
        <w:t xml:space="preserve"> e por fim gerado um </w:t>
      </w:r>
      <w:r w:rsidR="00C07FC9">
        <w:rPr>
          <w:i/>
        </w:rPr>
        <w:t>ranking</w:t>
      </w:r>
      <w:r w:rsidR="00C07FC9">
        <w:t xml:space="preserve"> de </w:t>
      </w:r>
      <w:r w:rsidR="007A580D">
        <w:t>resultados que se aproximem ao recebido como parâmetro.</w:t>
      </w:r>
    </w:p>
    <w:p w14:paraId="74BE7C41" w14:textId="0782C4A6" w:rsidR="00597B34" w:rsidRDefault="00597B34" w:rsidP="001C5443">
      <w:pPr>
        <w:jc w:val="both"/>
      </w:pPr>
    </w:p>
    <w:p w14:paraId="3EBEB93F" w14:textId="0CD57763" w:rsidR="00357183" w:rsidRDefault="00357183" w:rsidP="00DF5BC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EBAD1A" wp14:editId="5B6FDFE0">
            <wp:extent cx="2514600" cy="1676400"/>
            <wp:effectExtent l="0" t="0" r="0" b="0"/>
            <wp:docPr id="2" name="Imagem 2" descr="Flowers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ers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18" cy="167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BCA">
        <w:t xml:space="preserve">  </w:t>
      </w:r>
      <w:r w:rsidR="00DF5BCA">
        <w:rPr>
          <w:noProof/>
        </w:rPr>
        <w:drawing>
          <wp:inline distT="0" distB="0" distL="0" distR="0" wp14:anchorId="1B131735" wp14:editId="3ED4EF84">
            <wp:extent cx="2514282" cy="1676188"/>
            <wp:effectExtent l="0" t="0" r="635" b="635"/>
            <wp:docPr id="3" name="Imagem 3" descr="Flowers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ers2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85" cy="169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7C42" w14:textId="57B1A256" w:rsidR="00E1538A" w:rsidRDefault="00DF5BCA" w:rsidP="001C5443">
      <w:pPr>
        <w:jc w:val="both"/>
        <w:rPr>
          <w:color w:val="FF0000"/>
        </w:rPr>
      </w:pPr>
      <w:r w:rsidRPr="005C17D6">
        <w:rPr>
          <w:b/>
        </w:rPr>
        <w:t xml:space="preserve">Figura </w:t>
      </w:r>
      <w:r w:rsidR="00703663">
        <w:rPr>
          <w:b/>
        </w:rPr>
        <w:t>1</w:t>
      </w:r>
      <w:r w:rsidR="005C17D6">
        <w:t>.</w:t>
      </w:r>
      <w:r>
        <w:t xml:space="preserve"> Flores do banco de imagens Corel1000</w:t>
      </w:r>
      <w:r w:rsidR="00305B62">
        <w:t>.</w:t>
      </w:r>
      <w:r w:rsidR="005C17D6">
        <w:t xml:space="preserve"> – </w:t>
      </w:r>
      <w:r w:rsidR="005C17D6">
        <w:rPr>
          <w:color w:val="FF0000"/>
        </w:rPr>
        <w:t xml:space="preserve">REFERENCIAR </w:t>
      </w:r>
      <w:commentRangeStart w:id="0"/>
      <w:r w:rsidR="005C17D6">
        <w:rPr>
          <w:color w:val="FF0000"/>
        </w:rPr>
        <w:t>COREL 1000</w:t>
      </w:r>
      <w:commentRangeEnd w:id="0"/>
      <w:r w:rsidR="00744215">
        <w:rPr>
          <w:rStyle w:val="Refdecomentrio"/>
        </w:rPr>
        <w:commentReference w:id="0"/>
      </w:r>
    </w:p>
    <w:p w14:paraId="02202E3A" w14:textId="77777777" w:rsidR="00305B62" w:rsidRDefault="00305B62" w:rsidP="001C5443">
      <w:pPr>
        <w:jc w:val="both"/>
      </w:pPr>
    </w:p>
    <w:p w14:paraId="35031138" w14:textId="41396002" w:rsidR="005C17D6" w:rsidRDefault="00305B62" w:rsidP="001C5443">
      <w:pPr>
        <w:jc w:val="both"/>
      </w:pPr>
      <w:r>
        <w:t xml:space="preserve">A </w:t>
      </w:r>
      <w:r w:rsidRPr="00305B62">
        <w:rPr>
          <w:color w:val="FF0000"/>
        </w:rPr>
        <w:t xml:space="preserve">Figura </w:t>
      </w:r>
      <w:r w:rsidR="00703663">
        <w:rPr>
          <w:color w:val="FF0000"/>
        </w:rPr>
        <w:t>1</w:t>
      </w:r>
      <w:r>
        <w:t xml:space="preserve"> apresenta</w:t>
      </w:r>
      <w:r w:rsidR="00872EB0">
        <w:t xml:space="preserve"> uma flor à esquerda sendo</w:t>
      </w:r>
      <w:r w:rsidR="00592C93">
        <w:t xml:space="preserve"> utilizada como imagem de parâmetro para pesquisa e a flor à direita sendo, por exemplo, a primeira no </w:t>
      </w:r>
      <w:r w:rsidR="00592C93">
        <w:rPr>
          <w:i/>
        </w:rPr>
        <w:t>ranking</w:t>
      </w:r>
      <w:r w:rsidR="00592C93">
        <w:t xml:space="preserve"> de retorno a partir d</w:t>
      </w:r>
      <w:r w:rsidR="00325089">
        <w:t>a busca utilizando CBIR. Observando</w:t>
      </w:r>
      <w:r w:rsidR="00B64C24">
        <w:t xml:space="preserve"> ambas as imagens na </w:t>
      </w:r>
      <w:r w:rsidR="00B64C24" w:rsidRPr="00B64C24">
        <w:rPr>
          <w:color w:val="FF0000"/>
        </w:rPr>
        <w:t xml:space="preserve">Figura </w:t>
      </w:r>
      <w:r w:rsidR="00703663">
        <w:rPr>
          <w:color w:val="FF0000"/>
        </w:rPr>
        <w:t>1</w:t>
      </w:r>
      <w:r w:rsidR="00B64C24" w:rsidRPr="00B64C24">
        <w:rPr>
          <w:color w:val="FF0000"/>
        </w:rPr>
        <w:t xml:space="preserve"> </w:t>
      </w:r>
      <w:r w:rsidR="00B64C24">
        <w:t>é possível observar um</w:t>
      </w:r>
      <w:r w:rsidR="00E20044">
        <w:t>a correlação entre os contornos das flores, textura e cor.</w:t>
      </w:r>
      <w:r w:rsidR="00BD45B1">
        <w:t xml:space="preserve"> Portanto, no final do </w:t>
      </w:r>
      <w:r w:rsidR="00BD45B1">
        <w:rPr>
          <w:i/>
        </w:rPr>
        <w:t>ranking</w:t>
      </w:r>
      <w:r w:rsidR="00BD45B1">
        <w:t xml:space="preserve"> teriam imagens cujo seu conteúdo fosse mais distante</w:t>
      </w:r>
      <w:r w:rsidR="009406EC">
        <w:t xml:space="preserve"> da imagem parâmetro, por exemplo a imagem de um cavalo numa floresta. </w:t>
      </w:r>
      <w:r w:rsidR="009406EC" w:rsidRPr="009406EC">
        <w:rPr>
          <w:color w:val="FF0000"/>
        </w:rPr>
        <w:t xml:space="preserve">ADICIONAR </w:t>
      </w:r>
      <w:commentRangeStart w:id="1"/>
      <w:r w:rsidR="009406EC" w:rsidRPr="009406EC">
        <w:rPr>
          <w:color w:val="FF0000"/>
        </w:rPr>
        <w:t>REFERÊNCIAS</w:t>
      </w:r>
      <w:commentRangeEnd w:id="1"/>
      <w:r w:rsidR="00744215">
        <w:rPr>
          <w:rStyle w:val="Refdecomentrio"/>
        </w:rPr>
        <w:commentReference w:id="1"/>
      </w:r>
    </w:p>
    <w:p w14:paraId="04BBBB0F" w14:textId="7902A79D" w:rsidR="009406EC" w:rsidRDefault="0018252E" w:rsidP="001C5443">
      <w:pPr>
        <w:jc w:val="both"/>
      </w:pPr>
      <w:r>
        <w:t>Entretanto, muitos casos</w:t>
      </w:r>
      <w:r w:rsidR="0041602E">
        <w:t xml:space="preserve"> são mais subjetivos ao usuário que está realizando a busca, então mesmo que contorno, texturas</w:t>
      </w:r>
      <w:r w:rsidR="00CB7860">
        <w:t xml:space="preserve"> ou cor sejam próximas</w:t>
      </w:r>
      <w:r w:rsidR="000A2DEF">
        <w:t xml:space="preserve"> podem</w:t>
      </w:r>
      <w:r w:rsidR="00235986">
        <w:t xml:space="preserve"> ser resultados diferentes do que o usuário deseja.</w:t>
      </w:r>
    </w:p>
    <w:p w14:paraId="75E52340" w14:textId="77777777" w:rsidR="00DB5494" w:rsidRDefault="00DB5494" w:rsidP="001C5443">
      <w:pPr>
        <w:jc w:val="both"/>
      </w:pPr>
    </w:p>
    <w:p w14:paraId="06C49180" w14:textId="4CE50531" w:rsidR="00786175" w:rsidRPr="00BD45B1" w:rsidRDefault="004C6A9A" w:rsidP="004C6A9A">
      <w:pPr>
        <w:ind w:firstLine="0"/>
        <w:jc w:val="center"/>
      </w:pPr>
      <w:r>
        <w:rPr>
          <w:noProof/>
        </w:rPr>
        <w:drawing>
          <wp:inline distT="0" distB="0" distL="0" distR="0" wp14:anchorId="7F037271" wp14:editId="6B36DCC2">
            <wp:extent cx="2657475" cy="1301639"/>
            <wp:effectExtent l="0" t="0" r="0" b="0"/>
            <wp:docPr id="5" name="Imagem 5" descr="https://pngimage.net/wp-content/uploads/2018/05/carro-importado-png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ngimage.net/wp-content/uploads/2018/05/carro-importado-png-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29" cy="132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D123" w14:textId="121855C5" w:rsidR="00325089" w:rsidRDefault="00111017" w:rsidP="001C5443">
      <w:pPr>
        <w:jc w:val="both"/>
      </w:pPr>
      <w:r w:rsidRPr="00111017">
        <w:rPr>
          <w:b/>
        </w:rPr>
        <w:t xml:space="preserve">Figura </w:t>
      </w:r>
      <w:r w:rsidR="00703663">
        <w:rPr>
          <w:b/>
        </w:rPr>
        <w:t>2</w:t>
      </w:r>
      <w:r w:rsidRPr="00111017">
        <w:rPr>
          <w:b/>
        </w:rPr>
        <w:t>.</w:t>
      </w:r>
      <w:r>
        <w:t xml:space="preserve"> </w:t>
      </w:r>
      <w:r w:rsidR="00877F20">
        <w:t>Ferrari</w:t>
      </w:r>
      <w:r w:rsidR="004C51CE">
        <w:t xml:space="preserve"> 599 GTB</w:t>
      </w:r>
      <w:r w:rsidR="00877F20">
        <w:t>.</w:t>
      </w:r>
    </w:p>
    <w:p w14:paraId="5DB698E4" w14:textId="411439F8" w:rsidR="004C51CE" w:rsidRDefault="004C51CE" w:rsidP="001C5443">
      <w:pPr>
        <w:jc w:val="both"/>
      </w:pPr>
    </w:p>
    <w:p w14:paraId="4000C273" w14:textId="33CDBB4F" w:rsidR="004C51CE" w:rsidRDefault="004C51CE" w:rsidP="001C5443">
      <w:pPr>
        <w:jc w:val="both"/>
      </w:pPr>
      <w:r>
        <w:t xml:space="preserve">Na Figura </w:t>
      </w:r>
      <w:r w:rsidR="00703663">
        <w:t>2</w:t>
      </w:r>
      <w:r w:rsidR="00EE0BFF">
        <w:t xml:space="preserve"> contém a imagem de um carro da Ferrari</w:t>
      </w:r>
      <w:r w:rsidR="00B4361E">
        <w:t>. Se essa mesma imagem fosse utilizada como parâmetro</w:t>
      </w:r>
      <w:r w:rsidR="00B626AF">
        <w:t xml:space="preserve"> no CBIR</w:t>
      </w:r>
      <w:r w:rsidR="0029276A">
        <w:t xml:space="preserve">, o </w:t>
      </w:r>
      <w:r w:rsidR="0029276A" w:rsidRPr="0029276A">
        <w:rPr>
          <w:i/>
        </w:rPr>
        <w:t>ranking</w:t>
      </w:r>
      <w:r w:rsidR="0029276A">
        <w:t xml:space="preserve"> seria composto de carros com textura, cor</w:t>
      </w:r>
      <w:r w:rsidR="00703663">
        <w:t xml:space="preserve"> e/ou contornos semelhantes, desta forma a Figura </w:t>
      </w:r>
      <w:r w:rsidR="00BB07E9">
        <w:t>3</w:t>
      </w:r>
      <w:r w:rsidR="00703663">
        <w:t>, mostra</w:t>
      </w:r>
      <w:r w:rsidR="007607C5">
        <w:t xml:space="preserve"> possíveis resultados satisfatórios</w:t>
      </w:r>
      <w:r w:rsidR="00CC6F31">
        <w:t xml:space="preserve"> ao usuário usando a técnica do CBIR.</w:t>
      </w:r>
    </w:p>
    <w:p w14:paraId="769788E8" w14:textId="09EA369C" w:rsidR="00CC6F31" w:rsidRDefault="001A4CC1" w:rsidP="00D64663">
      <w:pPr>
        <w:ind w:firstLine="0"/>
        <w:jc w:val="both"/>
      </w:pPr>
      <w:r>
        <w:rPr>
          <w:noProof/>
        </w:rPr>
        <w:lastRenderedPageBreak/>
        <w:drawing>
          <wp:inline distT="0" distB="0" distL="0" distR="0" wp14:anchorId="3E31DBC2" wp14:editId="541ABE8E">
            <wp:extent cx="2704420" cy="1514475"/>
            <wp:effectExtent l="0" t="0" r="1270" b="0"/>
            <wp:docPr id="6" name="Imagem 6" descr="Resultado de imagem para automov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automovel 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71" cy="151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663">
        <w:rPr>
          <w:noProof/>
        </w:rPr>
        <w:drawing>
          <wp:inline distT="0" distB="0" distL="0" distR="0" wp14:anchorId="7BD05FAD" wp14:editId="225B44C3">
            <wp:extent cx="2362200" cy="1328624"/>
            <wp:effectExtent l="0" t="0" r="0" b="5080"/>
            <wp:docPr id="7" name="Imagem 7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414" cy="133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6BB" w:rsidRPr="007426BB">
        <w:t xml:space="preserve"> </w:t>
      </w:r>
      <w:r w:rsidR="007426BB">
        <w:rPr>
          <w:noProof/>
        </w:rPr>
        <w:drawing>
          <wp:inline distT="0" distB="0" distL="0" distR="0" wp14:anchorId="7B4B49D6" wp14:editId="393B90FF">
            <wp:extent cx="2755446" cy="1543050"/>
            <wp:effectExtent l="0" t="0" r="6985" b="0"/>
            <wp:docPr id="8" name="Imagem 8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36" cy="15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6BB" w:rsidRPr="007426BB">
        <w:t xml:space="preserve"> </w:t>
      </w:r>
      <w:r w:rsidR="007426BB">
        <w:rPr>
          <w:noProof/>
        </w:rPr>
        <w:drawing>
          <wp:inline distT="0" distB="0" distL="0" distR="0" wp14:anchorId="02177A2C" wp14:editId="68EF4F9B">
            <wp:extent cx="2457450" cy="1493134"/>
            <wp:effectExtent l="0" t="0" r="0" b="0"/>
            <wp:docPr id="9" name="Imagem 9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236" cy="15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AC13" w14:textId="64DA4346" w:rsidR="00212783" w:rsidRDefault="00212783" w:rsidP="00BE2ADD">
      <w:pPr>
        <w:jc w:val="both"/>
      </w:pPr>
      <w:r w:rsidRPr="00111017">
        <w:rPr>
          <w:b/>
        </w:rPr>
        <w:t xml:space="preserve">Figura </w:t>
      </w:r>
      <w:r>
        <w:rPr>
          <w:b/>
        </w:rPr>
        <w:t>3</w:t>
      </w:r>
      <w:r w:rsidRPr="00111017">
        <w:rPr>
          <w:b/>
        </w:rPr>
        <w:t>.</w:t>
      </w:r>
      <w:r>
        <w:t xml:space="preserve"> </w:t>
      </w:r>
      <w:r w:rsidR="00BE2ADD">
        <w:t>Imagens possíveis de retorno utilizando o CBIR</w:t>
      </w:r>
      <w:r>
        <w:t>.</w:t>
      </w:r>
    </w:p>
    <w:p w14:paraId="2453B4DD" w14:textId="3A4E535C" w:rsidR="00BE2ADD" w:rsidRDefault="00BE2ADD" w:rsidP="00BE2ADD">
      <w:pPr>
        <w:jc w:val="both"/>
      </w:pPr>
    </w:p>
    <w:p w14:paraId="69E0B86D" w14:textId="09571CB8" w:rsidR="00BE2ADD" w:rsidRDefault="000A29D2" w:rsidP="00BE2ADD">
      <w:pPr>
        <w:jc w:val="both"/>
      </w:pPr>
      <w:r>
        <w:t xml:space="preserve">Sendo a Figura 3 o </w:t>
      </w:r>
      <w:r>
        <w:rPr>
          <w:i/>
        </w:rPr>
        <w:t>ranking</w:t>
      </w:r>
      <w:r>
        <w:t xml:space="preserve"> com imagens que mais se aproximam à imagem utilizada na busca</w:t>
      </w:r>
      <w:r w:rsidR="0020338D">
        <w:t>, então o usuário que busca carros estritamente da Ferrari que sejam luxuo</w:t>
      </w:r>
      <w:r w:rsidR="006C257A">
        <w:t xml:space="preserve">sos quanto o próprio Ferrari 599 GTB teria resultados incorretos. Ou seja, </w:t>
      </w:r>
      <w:r w:rsidR="00C977B4">
        <w:t xml:space="preserve">contornos, textura e cores semelhantes são características </w:t>
      </w:r>
      <w:r w:rsidR="00FA2BEA">
        <w:t>intrínsecas de um automóvel, mas não refletem seu propósito, preço, velocidade</w:t>
      </w:r>
      <w:r w:rsidR="007A7480">
        <w:t xml:space="preserve"> e/ou marca. Há fatores subjetivos envolvidos na busca que o usuário deseja realizar.</w:t>
      </w:r>
    </w:p>
    <w:p w14:paraId="6DF5796F" w14:textId="48183D1C" w:rsidR="007A7480" w:rsidRDefault="00D67AB0" w:rsidP="00BE2ADD">
      <w:pPr>
        <w:jc w:val="both"/>
      </w:pPr>
      <w:r>
        <w:t>Desta forma, uma técnica pode ser utilizada</w:t>
      </w:r>
      <w:r w:rsidR="00315FBE">
        <w:t xml:space="preserve"> em conjunto ao CBIR que é</w:t>
      </w:r>
      <w:r w:rsidR="00575516">
        <w:t xml:space="preserve"> realizar a realimentação de relevâncias em que o usuário</w:t>
      </w:r>
      <w:r w:rsidR="00F0783B">
        <w:t xml:space="preserve"> classifica a relevância dos resultados apresentados pelo CBIR</w:t>
      </w:r>
      <w:r w:rsidR="007A1272">
        <w:t xml:space="preserve">. Essa relevância influencia no cálculo da similaridade para o </w:t>
      </w:r>
      <w:r w:rsidR="007A1272">
        <w:rPr>
          <w:i/>
        </w:rPr>
        <w:t>ranking</w:t>
      </w:r>
      <w:r w:rsidR="007A1272">
        <w:t xml:space="preserve"> de forma iterativa</w:t>
      </w:r>
      <w:r w:rsidR="00197967">
        <w:t xml:space="preserve"> e se aproximando mais do que o usuário realmente busca. A Figura 4 ilustra o diagrama do sistema composto pela realimentação de relevância.</w:t>
      </w:r>
    </w:p>
    <w:p w14:paraId="64ED37EE" w14:textId="69531247" w:rsidR="00FD637C" w:rsidRDefault="00FD637C" w:rsidP="00BE2ADD">
      <w:pPr>
        <w:jc w:val="both"/>
      </w:pPr>
    </w:p>
    <w:p w14:paraId="32F12A2D" w14:textId="29BE3015" w:rsidR="00FD637C" w:rsidRPr="00FD637C" w:rsidRDefault="00FD637C" w:rsidP="00BE2ADD">
      <w:pPr>
        <w:jc w:val="both"/>
        <w:rPr>
          <w:color w:val="FF0000"/>
        </w:rPr>
      </w:pPr>
      <w:r>
        <w:rPr>
          <w:color w:val="FF0000"/>
        </w:rPr>
        <w:t xml:space="preserve">COLOCAR IMAGEM DA APRESENTAÇÃO DO TCC DO </w:t>
      </w:r>
      <w:commentRangeStart w:id="2"/>
      <w:r>
        <w:rPr>
          <w:color w:val="FF0000"/>
        </w:rPr>
        <w:t>GUSTAVO</w:t>
      </w:r>
      <w:commentRangeEnd w:id="2"/>
      <w:r w:rsidR="00744215">
        <w:rPr>
          <w:rStyle w:val="Refdecomentrio"/>
        </w:rPr>
        <w:commentReference w:id="2"/>
      </w:r>
      <w:r>
        <w:rPr>
          <w:color w:val="FF0000"/>
        </w:rPr>
        <w:t>.</w:t>
      </w:r>
    </w:p>
    <w:p w14:paraId="52826E48" w14:textId="5F2F484A" w:rsidR="00FD637C" w:rsidRDefault="00FD637C" w:rsidP="00FD637C">
      <w:pPr>
        <w:jc w:val="both"/>
      </w:pPr>
      <w:r w:rsidRPr="00111017">
        <w:rPr>
          <w:b/>
        </w:rPr>
        <w:t xml:space="preserve">Figura </w:t>
      </w:r>
      <w:r w:rsidR="00F14D14">
        <w:rPr>
          <w:b/>
        </w:rPr>
        <w:t>4</w:t>
      </w:r>
      <w:bookmarkStart w:id="3" w:name="_GoBack"/>
      <w:bookmarkEnd w:id="3"/>
      <w:r w:rsidRPr="00111017">
        <w:rPr>
          <w:b/>
        </w:rPr>
        <w:t>.</w:t>
      </w:r>
      <w:r>
        <w:t xml:space="preserve"> </w:t>
      </w:r>
      <w:r>
        <w:t>Diagrama de busca de imagens utilizando o CBIR com realimentação de relevância.</w:t>
      </w:r>
    </w:p>
    <w:p w14:paraId="70CDAB4D" w14:textId="77777777" w:rsidR="00FD637C" w:rsidRDefault="00FD637C" w:rsidP="00FD637C">
      <w:pPr>
        <w:jc w:val="both"/>
      </w:pPr>
    </w:p>
    <w:p w14:paraId="1D2D84F8" w14:textId="77777777" w:rsidR="00FD637C" w:rsidRPr="007A1272" w:rsidRDefault="00FD637C" w:rsidP="00BE2ADD">
      <w:pPr>
        <w:jc w:val="both"/>
      </w:pPr>
    </w:p>
    <w:p w14:paraId="74BE7C43" w14:textId="77777777" w:rsidR="009E7E28" w:rsidRDefault="00F44D75" w:rsidP="009E1F10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TRABALHOS CORRELATOS</w:t>
      </w:r>
    </w:p>
    <w:p w14:paraId="74BE7C44" w14:textId="77777777" w:rsidR="00E1538A" w:rsidRDefault="00E1538A" w:rsidP="00E1538A">
      <w:pPr>
        <w:rPr>
          <w:b/>
        </w:rPr>
      </w:pPr>
    </w:p>
    <w:p w14:paraId="74BE7C45" w14:textId="77777777" w:rsidR="00F44D75" w:rsidRDefault="00F44D75" w:rsidP="00F44D75">
      <w:pPr>
        <w:ind w:firstLine="360"/>
      </w:pPr>
      <w:r>
        <w:lastRenderedPageBreak/>
        <w:t xml:space="preserve">Falar nessa seção sobre trabalhos correlatos. </w:t>
      </w:r>
      <w:r w:rsidR="00597B34">
        <w:t xml:space="preserve">Quais </w:t>
      </w:r>
      <w:r>
        <w:t>trabalhos faz</w:t>
      </w:r>
      <w:r w:rsidR="00597B34">
        <w:t>em</w:t>
      </w:r>
      <w:r>
        <w:t xml:space="preserve"> a mesma coisa que você está propondo? Acesse  </w:t>
      </w:r>
      <w:hyperlink r:id="rId18" w:history="1">
        <w:r w:rsidRPr="00B44295">
          <w:rPr>
            <w:rStyle w:val="Hyperlink"/>
          </w:rPr>
          <w:t>https://scholar.google.com.br/</w:t>
        </w:r>
      </w:hyperlink>
    </w:p>
    <w:p w14:paraId="74BE7C46" w14:textId="77777777" w:rsidR="00F44D75" w:rsidRDefault="00F44D75" w:rsidP="009E7E28">
      <w:pPr>
        <w:ind w:firstLine="0"/>
        <w:rPr>
          <w:b/>
        </w:rPr>
      </w:pPr>
      <w:r>
        <w:rPr>
          <w:b/>
        </w:rPr>
        <w:t xml:space="preserve"> </w:t>
      </w:r>
    </w:p>
    <w:p w14:paraId="74BE7C47" w14:textId="77777777" w:rsidR="00E1538A" w:rsidRPr="00E1538A" w:rsidRDefault="00F44D75" w:rsidP="00E1538A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Subseção (se tiver)</w:t>
      </w:r>
    </w:p>
    <w:p w14:paraId="74BE7C48" w14:textId="77777777" w:rsidR="00597B34" w:rsidRDefault="00597B34" w:rsidP="00597B34">
      <w:pPr>
        <w:jc w:val="both"/>
      </w:pPr>
    </w:p>
    <w:p w14:paraId="74BE7C49" w14:textId="77777777" w:rsidR="00E1538A" w:rsidRPr="00597B34" w:rsidRDefault="00597B34" w:rsidP="00597B34">
      <w:pPr>
        <w:jc w:val="both"/>
      </w:pPr>
      <w:r w:rsidRPr="00597B34">
        <w:t>Se tiver subseção</w:t>
      </w:r>
    </w:p>
    <w:p w14:paraId="74BE7C4A" w14:textId="77777777" w:rsidR="00E1538A" w:rsidRDefault="00E1538A" w:rsidP="009E7E28">
      <w:pPr>
        <w:ind w:firstLine="0"/>
      </w:pPr>
    </w:p>
    <w:p w14:paraId="74BE7C4B" w14:textId="77777777" w:rsidR="00E1538A" w:rsidRPr="00597B34" w:rsidRDefault="00F44D75" w:rsidP="00597B34">
      <w:pPr>
        <w:pStyle w:val="PargrafodaLista"/>
        <w:numPr>
          <w:ilvl w:val="0"/>
          <w:numId w:val="2"/>
        </w:numPr>
        <w:ind w:left="284" w:hanging="284"/>
        <w:jc w:val="both"/>
        <w:rPr>
          <w:b/>
        </w:rPr>
      </w:pPr>
      <w:r w:rsidRPr="00597B34">
        <w:rPr>
          <w:b/>
        </w:rPr>
        <w:t>MODELO PROPOSTO</w:t>
      </w:r>
    </w:p>
    <w:p w14:paraId="74BE7C4C" w14:textId="77777777" w:rsidR="00E1538A" w:rsidRDefault="00E1538A" w:rsidP="009E7E28">
      <w:pPr>
        <w:ind w:firstLine="0"/>
      </w:pPr>
    </w:p>
    <w:p w14:paraId="74BE7C4D" w14:textId="77777777" w:rsidR="00597B34" w:rsidRDefault="00597B34" w:rsidP="00597B34">
      <w:pPr>
        <w:ind w:left="143" w:firstLine="708"/>
      </w:pPr>
      <w:r>
        <w:t>Escrever aqui passo-a-passo do método proposto</w:t>
      </w:r>
    </w:p>
    <w:p w14:paraId="74BE7C4E" w14:textId="77777777" w:rsidR="00597B34" w:rsidRDefault="00597B34" w:rsidP="00597B34">
      <w:pPr>
        <w:jc w:val="both"/>
      </w:pPr>
      <w:r w:rsidRPr="00F44D75">
        <w:t>Toda</w:t>
      </w:r>
      <w:r w:rsidRPr="00597B34">
        <w:rPr>
          <w:b/>
        </w:rPr>
        <w:t xml:space="preserve"> imagem</w:t>
      </w:r>
      <w:r w:rsidRPr="00F44D75">
        <w:t xml:space="preserve"> e toda </w:t>
      </w:r>
      <w:r w:rsidRPr="00597B34">
        <w:rPr>
          <w:b/>
        </w:rPr>
        <w:t>tabela</w:t>
      </w:r>
      <w:r w:rsidRPr="00F44D75">
        <w:t xml:space="preserve"> precisam estar numeradas e referenciadas no texto. Cita-las no texto </w:t>
      </w:r>
      <w:r>
        <w:t>usando o</w:t>
      </w:r>
      <w:r w:rsidRPr="00F44D75">
        <w:t xml:space="preserve"> número dela. Nunca escrever: a tabela abaixo mostra que </w:t>
      </w:r>
      <w:proofErr w:type="gramStart"/>
      <w:r w:rsidRPr="00F44D75">
        <w:t>.....</w:t>
      </w:r>
      <w:proofErr w:type="gramEnd"/>
    </w:p>
    <w:p w14:paraId="74BE7C4F" w14:textId="673F6DAF" w:rsidR="00597B34" w:rsidRDefault="00597B34" w:rsidP="00597B34">
      <w:pPr>
        <w:jc w:val="both"/>
      </w:pPr>
      <w:r>
        <w:t xml:space="preserve">Por exemplo, a Figura 1 mostra o modelo do método proposto. Nota-se que o método está dividido </w:t>
      </w:r>
    </w:p>
    <w:p w14:paraId="74BE7C50" w14:textId="77777777" w:rsidR="00597B34" w:rsidRDefault="00597B34" w:rsidP="00597B34">
      <w:pPr>
        <w:jc w:val="both"/>
      </w:pPr>
    </w:p>
    <w:p w14:paraId="74BE7C51" w14:textId="77777777" w:rsidR="00597B34" w:rsidRDefault="00597B34" w:rsidP="00597B34">
      <w:pPr>
        <w:jc w:val="both"/>
      </w:pPr>
      <w:r>
        <w:rPr>
          <w:noProof/>
          <w:lang w:eastAsia="pt-BR"/>
        </w:rPr>
        <w:drawing>
          <wp:inline distT="0" distB="0" distL="0" distR="0" wp14:anchorId="74BE7C65" wp14:editId="74BE7C66">
            <wp:extent cx="4181475" cy="89306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9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7C52" w14:textId="77777777" w:rsidR="00597B34" w:rsidRPr="00F44D75" w:rsidRDefault="00597B34" w:rsidP="00597B34">
      <w:pPr>
        <w:jc w:val="both"/>
      </w:pPr>
      <w:r w:rsidRPr="00597B34">
        <w:rPr>
          <w:b/>
        </w:rPr>
        <w:t>Figura 1</w:t>
      </w:r>
      <w:r>
        <w:t>. Esquema ilustrativo do método proposto.</w:t>
      </w:r>
    </w:p>
    <w:p w14:paraId="74BE7C53" w14:textId="77777777" w:rsidR="00597B34" w:rsidRDefault="00597B34" w:rsidP="009E7E28">
      <w:pPr>
        <w:ind w:firstLine="0"/>
      </w:pPr>
    </w:p>
    <w:p w14:paraId="74BE7C54" w14:textId="77777777" w:rsidR="003804CD" w:rsidRDefault="003804CD" w:rsidP="005368BF">
      <w:pPr>
        <w:jc w:val="both"/>
      </w:pPr>
    </w:p>
    <w:p w14:paraId="74BE7C55" w14:textId="77777777" w:rsidR="003804CD" w:rsidRPr="003804CD" w:rsidRDefault="003804CD" w:rsidP="00F829C1">
      <w:pPr>
        <w:jc w:val="both"/>
        <w:rPr>
          <w:b/>
          <w:color w:val="FF0000"/>
        </w:rPr>
      </w:pPr>
    </w:p>
    <w:p w14:paraId="74BE7C56" w14:textId="77777777" w:rsidR="006D6195" w:rsidRPr="006D6195" w:rsidRDefault="006D6195" w:rsidP="00352041">
      <w:pPr>
        <w:ind w:firstLine="0"/>
        <w:jc w:val="both"/>
        <w:rPr>
          <w:b/>
        </w:rPr>
      </w:pPr>
      <w:r w:rsidRPr="006D6195">
        <w:rPr>
          <w:b/>
        </w:rPr>
        <w:t xml:space="preserve">4. </w:t>
      </w:r>
      <w:r w:rsidR="003804CD">
        <w:rPr>
          <w:b/>
        </w:rPr>
        <w:t xml:space="preserve">RESULTADOS OBTIDOS </w:t>
      </w:r>
    </w:p>
    <w:p w14:paraId="74BE7C57" w14:textId="77777777" w:rsidR="00256391" w:rsidRDefault="00256391" w:rsidP="007D3B3F">
      <w:pPr>
        <w:jc w:val="both"/>
      </w:pPr>
    </w:p>
    <w:p w14:paraId="74BE7C58" w14:textId="77777777" w:rsidR="007D3B3F" w:rsidRDefault="00F44D75" w:rsidP="007D3B3F">
      <w:pPr>
        <w:jc w:val="both"/>
      </w:pPr>
      <w:r>
        <w:t>Apresentar os resultados obtidos pelo modelo proposto na seção anterior</w:t>
      </w:r>
      <w:r w:rsidR="00597B34">
        <w:t>.</w:t>
      </w:r>
    </w:p>
    <w:p w14:paraId="74BE7C59" w14:textId="77777777" w:rsidR="00597B34" w:rsidRDefault="00597B34" w:rsidP="007D3B3F">
      <w:pPr>
        <w:jc w:val="both"/>
      </w:pPr>
      <w:r>
        <w:t>Como foi realizada a avaliação do método proposto? Quais foram as medidas utilizadas?</w:t>
      </w:r>
    </w:p>
    <w:p w14:paraId="74BE7C5A" w14:textId="77777777" w:rsidR="003804CD" w:rsidRDefault="003804CD" w:rsidP="007D3B3F">
      <w:pPr>
        <w:jc w:val="both"/>
      </w:pPr>
    </w:p>
    <w:p w14:paraId="74BE7C5B" w14:textId="77777777" w:rsidR="006D6195" w:rsidRDefault="006D6195" w:rsidP="00352041">
      <w:pPr>
        <w:ind w:firstLine="0"/>
        <w:jc w:val="both"/>
        <w:rPr>
          <w:b/>
        </w:rPr>
      </w:pPr>
      <w:r w:rsidRPr="006D6195">
        <w:rPr>
          <w:b/>
        </w:rPr>
        <w:t>5. C</w:t>
      </w:r>
      <w:r w:rsidR="00816EA6">
        <w:rPr>
          <w:b/>
        </w:rPr>
        <w:t>ONCLUSÃO</w:t>
      </w:r>
    </w:p>
    <w:p w14:paraId="74BE7C5C" w14:textId="77777777" w:rsidR="003804CD" w:rsidRPr="006D6195" w:rsidRDefault="003804CD" w:rsidP="00352041">
      <w:pPr>
        <w:ind w:firstLine="0"/>
        <w:jc w:val="both"/>
        <w:rPr>
          <w:b/>
        </w:rPr>
      </w:pPr>
    </w:p>
    <w:p w14:paraId="74BE7C5D" w14:textId="77777777" w:rsidR="00F01F66" w:rsidRDefault="00F44D75" w:rsidP="00F44D75">
      <w:pPr>
        <w:jc w:val="both"/>
      </w:pPr>
      <w:r>
        <w:t>Este trabalho propôs</w:t>
      </w:r>
      <w:proofErr w:type="gramStart"/>
      <w:r>
        <w:t>.....</w:t>
      </w:r>
      <w:proofErr w:type="gramEnd"/>
    </w:p>
    <w:p w14:paraId="74BE7C5E" w14:textId="77777777" w:rsidR="001A5E62" w:rsidRDefault="001A5E62" w:rsidP="001A5E62">
      <w:pPr>
        <w:jc w:val="both"/>
      </w:pPr>
    </w:p>
    <w:p w14:paraId="74BE7C5F" w14:textId="77777777" w:rsidR="006D6195" w:rsidRPr="005B24EA" w:rsidRDefault="006D6195" w:rsidP="00352041">
      <w:pPr>
        <w:ind w:firstLine="0"/>
        <w:jc w:val="both"/>
        <w:rPr>
          <w:b/>
        </w:rPr>
      </w:pPr>
      <w:r w:rsidRPr="005B24EA">
        <w:rPr>
          <w:b/>
        </w:rPr>
        <w:t>Referências</w:t>
      </w:r>
    </w:p>
    <w:p w14:paraId="74BE7C60" w14:textId="77777777" w:rsidR="006D6195" w:rsidRDefault="006D6195" w:rsidP="00352041">
      <w:pPr>
        <w:ind w:firstLine="0"/>
        <w:jc w:val="both"/>
      </w:pPr>
    </w:p>
    <w:p w14:paraId="74BE7C61" w14:textId="77777777" w:rsidR="00F829C1" w:rsidRDefault="00F44D75" w:rsidP="00352041">
      <w:pPr>
        <w:ind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[1] </w:t>
      </w:r>
      <w:r w:rsidR="00F829C1" w:rsidRPr="00D60AA2">
        <w:rPr>
          <w:rFonts w:cs="Times New Roman"/>
          <w:color w:val="000000"/>
        </w:rPr>
        <w:t xml:space="preserve">CAMILO, C. O.; SILVA, J. C. </w:t>
      </w:r>
      <w:r w:rsidR="00F829C1" w:rsidRPr="00D60AA2">
        <w:rPr>
          <w:rFonts w:cs="Times New Roman"/>
          <w:b/>
          <w:bCs/>
          <w:color w:val="000000"/>
        </w:rPr>
        <w:t>Mineração de Dados: Conceitos, Tarefas, Métodos</w:t>
      </w:r>
      <w:r w:rsidR="00993F91">
        <w:rPr>
          <w:rFonts w:cs="Times New Roman"/>
          <w:b/>
          <w:bCs/>
          <w:color w:val="000000"/>
        </w:rPr>
        <w:t xml:space="preserve"> </w:t>
      </w:r>
      <w:r w:rsidR="00F829C1" w:rsidRPr="00D60AA2">
        <w:rPr>
          <w:rFonts w:cs="Times New Roman"/>
          <w:b/>
          <w:bCs/>
          <w:color w:val="000000"/>
        </w:rPr>
        <w:t xml:space="preserve">e Ferramentas. </w:t>
      </w:r>
      <w:r w:rsidR="00F829C1" w:rsidRPr="00D60AA2">
        <w:rPr>
          <w:rFonts w:cs="Times New Roman"/>
          <w:color w:val="000000"/>
        </w:rPr>
        <w:t>Instituto de Informática, Universidade Federal de Goiás. 2009.</w:t>
      </w:r>
    </w:p>
    <w:p w14:paraId="74BE7C62" w14:textId="77777777" w:rsidR="00993F91" w:rsidRPr="00D60AA2" w:rsidRDefault="00993F91" w:rsidP="00352041">
      <w:pPr>
        <w:ind w:firstLine="0"/>
        <w:jc w:val="both"/>
        <w:rPr>
          <w:rFonts w:cs="Times New Roman"/>
        </w:rPr>
      </w:pPr>
    </w:p>
    <w:p w14:paraId="74BE7C63" w14:textId="77777777" w:rsidR="009371E3" w:rsidRPr="00D60AA2" w:rsidRDefault="00F44D75" w:rsidP="00352041">
      <w:pPr>
        <w:ind w:firstLine="0"/>
        <w:jc w:val="both"/>
        <w:rPr>
          <w:rFonts w:cs="Times New Roman"/>
        </w:rPr>
      </w:pPr>
      <w:r>
        <w:rPr>
          <w:rFonts w:cs="Times New Roman"/>
          <w:color w:val="000000"/>
        </w:rPr>
        <w:t xml:space="preserve">[2] </w:t>
      </w:r>
      <w:r w:rsidR="00535FE8" w:rsidRPr="00D60AA2">
        <w:rPr>
          <w:rFonts w:cs="Times New Roman"/>
        </w:rPr>
        <w:t xml:space="preserve">MOURA, I. J.; NUNES, E. M.; RODIGUES, S. C.; NOBREGA, J. O. C. </w:t>
      </w:r>
      <w:r w:rsidR="00535FE8" w:rsidRPr="00D60AA2">
        <w:rPr>
          <w:rFonts w:cs="Times New Roman"/>
          <w:b/>
        </w:rPr>
        <w:t>Papel do enfermeiro na prevenção do câncer cervical.</w:t>
      </w:r>
      <w:r w:rsidR="00535FE8" w:rsidRPr="00D60AA2">
        <w:rPr>
          <w:rFonts w:cs="Times New Roman"/>
        </w:rPr>
        <w:t xml:space="preserve"> Vol. 16, Num. 2. Temas em Saúde. João Pessoa, 2016.</w:t>
      </w:r>
    </w:p>
    <w:p w14:paraId="74BE7C64" w14:textId="77777777" w:rsidR="00D17269" w:rsidRPr="00D60AA2" w:rsidRDefault="00F44D75" w:rsidP="00352041">
      <w:pPr>
        <w:ind w:firstLine="0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[3] </w:t>
      </w:r>
      <w:r w:rsidR="00D17269" w:rsidRPr="00D60AA2">
        <w:rPr>
          <w:rFonts w:cs="Times New Roman"/>
        </w:rPr>
        <w:t xml:space="preserve">TANAKA, O. Y.; CHAVES, L. D. P.; BEZERRA, A. F. B.; SILVA, K. B. </w:t>
      </w:r>
      <w:r w:rsidR="00D17269" w:rsidRPr="00D60AA2">
        <w:rPr>
          <w:rFonts w:cs="Times New Roman"/>
          <w:b/>
        </w:rPr>
        <w:t>Integralidade no cuidado ao câncer do colo do útero: avaliação do acesso.</w:t>
      </w:r>
      <w:r w:rsidR="00D17269" w:rsidRPr="00D60AA2">
        <w:rPr>
          <w:rFonts w:cs="Times New Roman"/>
        </w:rPr>
        <w:t xml:space="preserve"> </w:t>
      </w:r>
      <w:r w:rsidR="00D17269" w:rsidRPr="00D60AA2">
        <w:rPr>
          <w:rFonts w:cs="Times New Roman"/>
          <w:lang w:val="en-US"/>
        </w:rPr>
        <w:t xml:space="preserve">Rev. </w:t>
      </w:r>
      <w:proofErr w:type="spellStart"/>
      <w:r w:rsidR="00D17269" w:rsidRPr="00D60AA2">
        <w:rPr>
          <w:rFonts w:cs="Times New Roman"/>
          <w:lang w:val="en-US"/>
        </w:rPr>
        <w:t>Saúde</w:t>
      </w:r>
      <w:proofErr w:type="spellEnd"/>
      <w:r w:rsidR="00D17269" w:rsidRPr="00D60AA2">
        <w:rPr>
          <w:rFonts w:cs="Times New Roman"/>
          <w:lang w:val="en-US"/>
        </w:rPr>
        <w:t xml:space="preserve"> </w:t>
      </w:r>
      <w:proofErr w:type="spellStart"/>
      <w:r w:rsidR="00D17269" w:rsidRPr="00D60AA2">
        <w:rPr>
          <w:rFonts w:cs="Times New Roman"/>
          <w:lang w:val="en-US"/>
        </w:rPr>
        <w:t>Pública</w:t>
      </w:r>
      <w:proofErr w:type="spellEnd"/>
      <w:r w:rsidR="00D17269" w:rsidRPr="00D60AA2">
        <w:rPr>
          <w:rFonts w:cs="Times New Roman"/>
          <w:lang w:val="en-US"/>
        </w:rPr>
        <w:t>, 2014.</w:t>
      </w:r>
    </w:p>
    <w:sectPr w:rsidR="00D17269" w:rsidRPr="00D60AA2" w:rsidSect="003E536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únio Teixeira" w:date="2019-02-03T22:47:00Z" w:initials="JT">
    <w:p w14:paraId="7A60DE66" w14:textId="5324B6CD" w:rsidR="00744215" w:rsidRDefault="00744215">
      <w:pPr>
        <w:pStyle w:val="Textodecomentrio"/>
      </w:pPr>
      <w:r>
        <w:rPr>
          <w:rStyle w:val="Refdecomentrio"/>
        </w:rPr>
        <w:annotationRef/>
      </w:r>
      <w:r>
        <w:t>Referência do Corel 1000</w:t>
      </w:r>
    </w:p>
  </w:comment>
  <w:comment w:id="1" w:author="Júnio Teixeira" w:date="2019-02-03T22:47:00Z" w:initials="JT">
    <w:p w14:paraId="146C5049" w14:textId="1A56434F" w:rsidR="00744215" w:rsidRDefault="00744215">
      <w:pPr>
        <w:pStyle w:val="Textodecomentrio"/>
      </w:pPr>
      <w:r>
        <w:rPr>
          <w:rStyle w:val="Refdecomentrio"/>
        </w:rPr>
        <w:annotationRef/>
      </w:r>
      <w:r>
        <w:t>Referências</w:t>
      </w:r>
    </w:p>
  </w:comment>
  <w:comment w:id="2" w:author="Júnio Teixeira" w:date="2019-02-03T22:47:00Z" w:initials="JT">
    <w:p w14:paraId="11E964CE" w14:textId="4DECE725" w:rsidR="00744215" w:rsidRDefault="00744215">
      <w:pPr>
        <w:pStyle w:val="Textodecomentrio"/>
      </w:pPr>
      <w:r>
        <w:rPr>
          <w:rStyle w:val="Refdecomentrio"/>
        </w:rPr>
        <w:annotationRef/>
      </w:r>
      <w:r>
        <w:t>Colocar imagem da apresentação do TCC do Gustavo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60DE66" w15:done="0"/>
  <w15:commentEx w15:paraId="146C5049" w15:done="0"/>
  <w15:commentEx w15:paraId="11E964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60DE66" w16cid:durableId="2001EE19"/>
  <w16cid:commentId w16cid:paraId="146C5049" w16cid:durableId="2001EE0B"/>
  <w16cid:commentId w16cid:paraId="11E964CE" w16cid:durableId="2001ED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E7C69" w14:textId="77777777" w:rsidR="00B8026F" w:rsidRDefault="00B8026F" w:rsidP="00482F65">
      <w:pPr>
        <w:spacing w:line="240" w:lineRule="auto"/>
      </w:pPr>
      <w:r>
        <w:separator/>
      </w:r>
    </w:p>
  </w:endnote>
  <w:endnote w:type="continuationSeparator" w:id="0">
    <w:p w14:paraId="74BE7C6A" w14:textId="77777777" w:rsidR="00B8026F" w:rsidRDefault="00B8026F" w:rsidP="00482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E7C67" w14:textId="77777777" w:rsidR="00B8026F" w:rsidRDefault="00B8026F" w:rsidP="00482F65">
      <w:pPr>
        <w:spacing w:line="240" w:lineRule="auto"/>
      </w:pPr>
      <w:r>
        <w:separator/>
      </w:r>
    </w:p>
  </w:footnote>
  <w:footnote w:type="continuationSeparator" w:id="0">
    <w:p w14:paraId="74BE7C68" w14:textId="77777777" w:rsidR="00B8026F" w:rsidRDefault="00B8026F" w:rsidP="00482F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D6926"/>
    <w:multiLevelType w:val="multilevel"/>
    <w:tmpl w:val="690447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515318B"/>
    <w:multiLevelType w:val="multilevel"/>
    <w:tmpl w:val="EB525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6C317D6"/>
    <w:multiLevelType w:val="hybridMultilevel"/>
    <w:tmpl w:val="D48214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2500B"/>
    <w:multiLevelType w:val="multilevel"/>
    <w:tmpl w:val="154ED6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únio Teixeira">
    <w15:presenceInfo w15:providerId="Windows Live" w15:userId="062623ce930fd8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E28"/>
    <w:rsid w:val="00017CCA"/>
    <w:rsid w:val="000441C8"/>
    <w:rsid w:val="00061B32"/>
    <w:rsid w:val="000A29D2"/>
    <w:rsid w:val="000A2DEF"/>
    <w:rsid w:val="000E1E3B"/>
    <w:rsid w:val="00110FF3"/>
    <w:rsid w:val="00111017"/>
    <w:rsid w:val="001253F4"/>
    <w:rsid w:val="001363F7"/>
    <w:rsid w:val="00155069"/>
    <w:rsid w:val="0018252E"/>
    <w:rsid w:val="00183CA0"/>
    <w:rsid w:val="00193EEC"/>
    <w:rsid w:val="00197967"/>
    <w:rsid w:val="001A4CC1"/>
    <w:rsid w:val="001A5E62"/>
    <w:rsid w:val="001C5443"/>
    <w:rsid w:val="001E3F2D"/>
    <w:rsid w:val="001F4F08"/>
    <w:rsid w:val="0020338D"/>
    <w:rsid w:val="00212783"/>
    <w:rsid w:val="00220635"/>
    <w:rsid w:val="00235986"/>
    <w:rsid w:val="00235ED8"/>
    <w:rsid w:val="00256391"/>
    <w:rsid w:val="0029276A"/>
    <w:rsid w:val="002C1268"/>
    <w:rsid w:val="002F00FA"/>
    <w:rsid w:val="00305B62"/>
    <w:rsid w:val="00315FBE"/>
    <w:rsid w:val="00325089"/>
    <w:rsid w:val="0033287E"/>
    <w:rsid w:val="00352041"/>
    <w:rsid w:val="00355CD5"/>
    <w:rsid w:val="00357183"/>
    <w:rsid w:val="00362481"/>
    <w:rsid w:val="003804CD"/>
    <w:rsid w:val="00381950"/>
    <w:rsid w:val="003D5298"/>
    <w:rsid w:val="003E5360"/>
    <w:rsid w:val="003F4A23"/>
    <w:rsid w:val="0041602E"/>
    <w:rsid w:val="00420465"/>
    <w:rsid w:val="00482F65"/>
    <w:rsid w:val="00487073"/>
    <w:rsid w:val="004B0AC3"/>
    <w:rsid w:val="004C0080"/>
    <w:rsid w:val="004C51CE"/>
    <w:rsid w:val="004C6A9A"/>
    <w:rsid w:val="004E49D4"/>
    <w:rsid w:val="00510BBB"/>
    <w:rsid w:val="00526267"/>
    <w:rsid w:val="00535799"/>
    <w:rsid w:val="00535FE8"/>
    <w:rsid w:val="005368BF"/>
    <w:rsid w:val="00575516"/>
    <w:rsid w:val="00592C93"/>
    <w:rsid w:val="00595B04"/>
    <w:rsid w:val="00597568"/>
    <w:rsid w:val="00597B34"/>
    <w:rsid w:val="005B24EA"/>
    <w:rsid w:val="005C17D6"/>
    <w:rsid w:val="005C4B1B"/>
    <w:rsid w:val="005E76D4"/>
    <w:rsid w:val="005F3447"/>
    <w:rsid w:val="0060282E"/>
    <w:rsid w:val="006104E2"/>
    <w:rsid w:val="0061519C"/>
    <w:rsid w:val="00621D31"/>
    <w:rsid w:val="0062579E"/>
    <w:rsid w:val="006A140F"/>
    <w:rsid w:val="006C257A"/>
    <w:rsid w:val="006C2E98"/>
    <w:rsid w:val="006D6195"/>
    <w:rsid w:val="00703663"/>
    <w:rsid w:val="0072225A"/>
    <w:rsid w:val="007426BB"/>
    <w:rsid w:val="00744215"/>
    <w:rsid w:val="00750195"/>
    <w:rsid w:val="007607C5"/>
    <w:rsid w:val="00760BA7"/>
    <w:rsid w:val="00777B8A"/>
    <w:rsid w:val="00784A12"/>
    <w:rsid w:val="00786175"/>
    <w:rsid w:val="00797901"/>
    <w:rsid w:val="007A1272"/>
    <w:rsid w:val="007A580D"/>
    <w:rsid w:val="007A7480"/>
    <w:rsid w:val="007B75D0"/>
    <w:rsid w:val="007B7EC3"/>
    <w:rsid w:val="007C5CDC"/>
    <w:rsid w:val="007D3B3F"/>
    <w:rsid w:val="007F38E9"/>
    <w:rsid w:val="007F73C6"/>
    <w:rsid w:val="00816EA6"/>
    <w:rsid w:val="008316BE"/>
    <w:rsid w:val="0083729D"/>
    <w:rsid w:val="008401E0"/>
    <w:rsid w:val="00851818"/>
    <w:rsid w:val="00860CCE"/>
    <w:rsid w:val="0086588C"/>
    <w:rsid w:val="00872EB0"/>
    <w:rsid w:val="00877F20"/>
    <w:rsid w:val="008A3F9E"/>
    <w:rsid w:val="008B4067"/>
    <w:rsid w:val="008C789F"/>
    <w:rsid w:val="008D32E9"/>
    <w:rsid w:val="008F2DBC"/>
    <w:rsid w:val="00904E60"/>
    <w:rsid w:val="00920CD9"/>
    <w:rsid w:val="009371E3"/>
    <w:rsid w:val="009406EC"/>
    <w:rsid w:val="00942B6C"/>
    <w:rsid w:val="00955EBD"/>
    <w:rsid w:val="00964A64"/>
    <w:rsid w:val="009705A2"/>
    <w:rsid w:val="00983718"/>
    <w:rsid w:val="00993F91"/>
    <w:rsid w:val="009A67CB"/>
    <w:rsid w:val="009E1CED"/>
    <w:rsid w:val="009E1F10"/>
    <w:rsid w:val="009E7E28"/>
    <w:rsid w:val="00A129EB"/>
    <w:rsid w:val="00A66F9F"/>
    <w:rsid w:val="00A67109"/>
    <w:rsid w:val="00A83593"/>
    <w:rsid w:val="00A90092"/>
    <w:rsid w:val="00AC6F84"/>
    <w:rsid w:val="00AD10AE"/>
    <w:rsid w:val="00B32427"/>
    <w:rsid w:val="00B356FD"/>
    <w:rsid w:val="00B4361E"/>
    <w:rsid w:val="00B51601"/>
    <w:rsid w:val="00B626AF"/>
    <w:rsid w:val="00B64C24"/>
    <w:rsid w:val="00B74A68"/>
    <w:rsid w:val="00B8026F"/>
    <w:rsid w:val="00BB07E9"/>
    <w:rsid w:val="00BB76CB"/>
    <w:rsid w:val="00BC034A"/>
    <w:rsid w:val="00BD45B1"/>
    <w:rsid w:val="00BD686B"/>
    <w:rsid w:val="00BD79E7"/>
    <w:rsid w:val="00BE2ADD"/>
    <w:rsid w:val="00BF130C"/>
    <w:rsid w:val="00C07FC9"/>
    <w:rsid w:val="00C11D44"/>
    <w:rsid w:val="00C17D7F"/>
    <w:rsid w:val="00C2019E"/>
    <w:rsid w:val="00C5427E"/>
    <w:rsid w:val="00C5475F"/>
    <w:rsid w:val="00C632E7"/>
    <w:rsid w:val="00C70994"/>
    <w:rsid w:val="00C74AED"/>
    <w:rsid w:val="00C90F1A"/>
    <w:rsid w:val="00C913F1"/>
    <w:rsid w:val="00C949CD"/>
    <w:rsid w:val="00C977B4"/>
    <w:rsid w:val="00CB7860"/>
    <w:rsid w:val="00CC6F31"/>
    <w:rsid w:val="00CF671C"/>
    <w:rsid w:val="00D01C5D"/>
    <w:rsid w:val="00D17269"/>
    <w:rsid w:val="00D37035"/>
    <w:rsid w:val="00D40709"/>
    <w:rsid w:val="00D60AA2"/>
    <w:rsid w:val="00D64663"/>
    <w:rsid w:val="00D67AB0"/>
    <w:rsid w:val="00D93ED1"/>
    <w:rsid w:val="00DB5494"/>
    <w:rsid w:val="00DC6159"/>
    <w:rsid w:val="00DF5BCA"/>
    <w:rsid w:val="00DF6FFA"/>
    <w:rsid w:val="00E03CF1"/>
    <w:rsid w:val="00E1538A"/>
    <w:rsid w:val="00E16747"/>
    <w:rsid w:val="00E20044"/>
    <w:rsid w:val="00E35C44"/>
    <w:rsid w:val="00E67BAC"/>
    <w:rsid w:val="00E72778"/>
    <w:rsid w:val="00E85649"/>
    <w:rsid w:val="00EA0C49"/>
    <w:rsid w:val="00EA5ED5"/>
    <w:rsid w:val="00EE0BFF"/>
    <w:rsid w:val="00EE2602"/>
    <w:rsid w:val="00EE48FB"/>
    <w:rsid w:val="00F01F66"/>
    <w:rsid w:val="00F0783B"/>
    <w:rsid w:val="00F14D14"/>
    <w:rsid w:val="00F20716"/>
    <w:rsid w:val="00F32A72"/>
    <w:rsid w:val="00F336F8"/>
    <w:rsid w:val="00F351E8"/>
    <w:rsid w:val="00F419FD"/>
    <w:rsid w:val="00F44D75"/>
    <w:rsid w:val="00F54681"/>
    <w:rsid w:val="00F829C1"/>
    <w:rsid w:val="00F9094E"/>
    <w:rsid w:val="00F92D5B"/>
    <w:rsid w:val="00FA2BEA"/>
    <w:rsid w:val="00FA3E5C"/>
    <w:rsid w:val="00FC4FAD"/>
    <w:rsid w:val="00FD42C8"/>
    <w:rsid w:val="00FD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E7C37"/>
  <w15:docId w15:val="{746F22B5-68B8-4D28-BD9B-23743A2E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E2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C034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00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009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C12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4B0A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0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0BA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82F65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82F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82F65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2F6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2F6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82F65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74421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421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4421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42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42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s://scholar.google.com.br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09221-DE76-4F1B-BCA8-7D84EE3E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797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Cleonice</dc:creator>
  <cp:lastModifiedBy>Júnio Teixeira</cp:lastModifiedBy>
  <cp:revision>81</cp:revision>
  <dcterms:created xsi:type="dcterms:W3CDTF">2019-01-27T12:51:00Z</dcterms:created>
  <dcterms:modified xsi:type="dcterms:W3CDTF">2019-02-04T00:48:00Z</dcterms:modified>
</cp:coreProperties>
</file>