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rsidR="00844CB5" w:rsidRPr="00D605BB" w:rsidRDefault="00844CB5" w:rsidP="00844CB5">
      <w:pPr>
        <w:pStyle w:val="TextosemFormatao"/>
        <w:jc w:val="center"/>
        <w:rPr>
          <w:rFonts w:ascii="Bookman Old Style" w:hAnsi="Bookman Old Style"/>
          <w:b/>
          <w:caps/>
          <w:sz w:val="22"/>
          <w:szCs w:val="22"/>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332"/>
      </w:tblGrid>
      <w:tr w:rsidR="00844CB5" w:rsidRPr="00D605BB" w:rsidTr="00332A11">
        <w:tc>
          <w:tcPr>
            <w:tcW w:w="3057" w:type="dxa"/>
            <w:tcBorders>
              <w:top w:val="single" w:sz="4" w:space="0" w:color="auto"/>
              <w:left w:val="single" w:sz="4" w:space="0" w:color="auto"/>
              <w:bottom w:val="single" w:sz="4" w:space="0" w:color="auto"/>
              <w:right w:val="single" w:sz="4" w:space="0" w:color="auto"/>
            </w:tcBorders>
            <w:shd w:val="clear" w:color="auto" w:fill="D9D9D9"/>
            <w:hideMark/>
          </w:tcPr>
          <w:p w:rsidR="00844CB5" w:rsidRPr="00D605BB" w:rsidRDefault="00844CB5" w:rsidP="00332A11">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Modalidade de Licitação</w:t>
            </w:r>
          </w:p>
          <w:p w:rsidR="00844CB5" w:rsidRPr="00D605BB" w:rsidRDefault="005431C5" w:rsidP="00332A11">
            <w:pPr>
              <w:autoSpaceDE w:val="0"/>
              <w:autoSpaceDN w:val="0"/>
              <w:adjustRightInd w:val="0"/>
              <w:jc w:val="center"/>
              <w:rPr>
                <w:rFonts w:ascii="Bookman Old Style" w:hAnsi="Bookman Old Style" w:cs="Arial"/>
                <w:b/>
                <w:sz w:val="22"/>
                <w:szCs w:val="22"/>
              </w:rPr>
            </w:pPr>
            <w:r w:rsidRPr="005431C5">
              <w:rPr>
                <w:rFonts w:ascii="Bookman Old Style" w:hAnsi="Bookman Old Style" w:cs="Arial"/>
                <w:b/>
                <w:color w:val="FF0000"/>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rsidR="00844CB5" w:rsidRPr="00D605BB" w:rsidRDefault="00844CB5" w:rsidP="00332A11">
            <w:pPr>
              <w:autoSpaceDE w:val="0"/>
              <w:autoSpaceDN w:val="0"/>
              <w:adjustRightInd w:val="0"/>
              <w:jc w:val="center"/>
              <w:rPr>
                <w:rFonts w:ascii="Bookman Old Style" w:hAnsi="Bookman Old Style" w:cs="Arial"/>
                <w:b/>
                <w:sz w:val="22"/>
                <w:szCs w:val="22"/>
              </w:rPr>
            </w:pPr>
            <w:r w:rsidRPr="00D605BB">
              <w:rPr>
                <w:rFonts w:ascii="Bookman Old Style" w:hAnsi="Bookman Old Style" w:cs="Arial"/>
                <w:b/>
                <w:sz w:val="22"/>
                <w:szCs w:val="22"/>
              </w:rPr>
              <w:t>Número</w:t>
            </w:r>
          </w:p>
          <w:p w:rsidR="00844CB5" w:rsidRPr="00D605BB" w:rsidRDefault="00C373AD" w:rsidP="00332A11">
            <w:pPr>
              <w:spacing w:line="276" w:lineRule="auto"/>
              <w:jc w:val="center"/>
              <w:rPr>
                <w:rFonts w:ascii="Bookman Old Style" w:hAnsi="Bookman Old Style" w:cs="Arial"/>
                <w:b/>
                <w:sz w:val="22"/>
                <w:szCs w:val="22"/>
              </w:rPr>
            </w:pPr>
            <w:r w:rsidRPr="00C373AD">
              <w:rPr>
                <w:rFonts w:ascii="Bookman Old Style" w:hAnsi="Bookman Old Style" w:cs="Arial"/>
                <w:b/>
                <w:color w:val="FF0000"/>
                <w:sz w:val="22"/>
                <w:szCs w:val="22"/>
              </w:rPr>
              <w:t>Nº</w:t>
            </w:r>
            <w:r>
              <w:rPr>
                <w:rFonts w:ascii="Bookman Old Style" w:hAnsi="Bookman Old Style" w:cs="Arial"/>
                <w:b/>
                <w:sz w:val="22"/>
                <w:szCs w:val="22"/>
              </w:rPr>
              <w:t xml:space="preserve"> </w:t>
            </w:r>
            <w:r w:rsidR="00844CB5">
              <w:rPr>
                <w:rFonts w:ascii="Bookman Old Style" w:hAnsi="Bookman Old Style" w:cs="Arial"/>
                <w:b/>
                <w:sz w:val="22"/>
                <w:szCs w:val="22"/>
              </w:rPr>
              <w:t>/2019</w:t>
            </w:r>
          </w:p>
        </w:tc>
      </w:tr>
    </w:tbl>
    <w:p w:rsidR="00506B9D" w:rsidRDefault="00506B9D" w:rsidP="00844CB5">
      <w:pPr>
        <w:spacing w:line="242" w:lineRule="exact"/>
        <w:rPr>
          <w:rFonts w:ascii="Bookman Old Style" w:hAnsi="Bookman Old Style" w:cs="TahomaNegrito,Bold"/>
          <w:b/>
          <w:bCs/>
          <w:sz w:val="22"/>
          <w:szCs w:val="22"/>
        </w:rPr>
      </w:pPr>
      <w:r>
        <w:rPr>
          <w:rFonts w:ascii="Bookman Old Style" w:hAnsi="Bookman Old Style" w:cs="TahomaNegrito,Bold"/>
          <w:b/>
          <w:bCs/>
          <w:sz w:val="22"/>
          <w:szCs w:val="22"/>
        </w:rPr>
        <w:t>A(o)</w:t>
      </w:r>
    </w:p>
    <w:p w:rsidR="00844CB5" w:rsidRPr="00506B9D" w:rsidRDefault="00506B9D" w:rsidP="00844CB5">
      <w:pPr>
        <w:spacing w:line="242" w:lineRule="exact"/>
        <w:rPr>
          <w:rFonts w:ascii="Bookman Old Style" w:eastAsia="Verdana" w:hAnsi="Bookman Old Style" w:cs="Verdana"/>
          <w:color w:val="FF0000"/>
          <w:sz w:val="22"/>
          <w:szCs w:val="22"/>
        </w:rPr>
      </w:pPr>
      <w:r>
        <w:rPr>
          <w:rFonts w:ascii="Bookman Old Style" w:eastAsia="Verdana" w:hAnsi="Bookman Old Style" w:cs="Verdana"/>
          <w:b/>
          <w:bCs/>
          <w:color w:val="FF0000"/>
          <w:sz w:val="22"/>
          <w:szCs w:val="22"/>
        </w:rPr>
        <w:t>(</w:t>
      </w:r>
      <w:r w:rsidRPr="00506B9D">
        <w:rPr>
          <w:rFonts w:ascii="Bookman Old Style" w:eastAsia="Verdana" w:hAnsi="Bookman Old Style" w:cs="Verdana"/>
          <w:b/>
          <w:bCs/>
          <w:color w:val="FF0000"/>
          <w:sz w:val="22"/>
          <w:szCs w:val="22"/>
        </w:rPr>
        <w:t>Nome do órgão do órgão</w:t>
      </w:r>
      <w:r>
        <w:rPr>
          <w:rFonts w:ascii="Bookman Old Style" w:eastAsia="Verdana" w:hAnsi="Bookman Old Style" w:cs="Verdana"/>
          <w:b/>
          <w:bCs/>
          <w:color w:val="FF0000"/>
          <w:sz w:val="22"/>
          <w:szCs w:val="22"/>
        </w:rPr>
        <w:t>)</w:t>
      </w:r>
    </w:p>
    <w:p w:rsidR="00844CB5" w:rsidRPr="00D605BB" w:rsidRDefault="00844CB5" w:rsidP="00844CB5">
      <w:pPr>
        <w:autoSpaceDE w:val="0"/>
        <w:autoSpaceDN w:val="0"/>
        <w:adjustRightInd w:val="0"/>
        <w:rPr>
          <w:rFonts w:ascii="Bookman Old Style" w:hAnsi="Bookman Old Style" w:cs="Arial"/>
          <w:b/>
          <w:sz w:val="22"/>
          <w:szCs w:val="22"/>
        </w:rPr>
      </w:pPr>
    </w:p>
    <w:p w:rsidR="00844CB5" w:rsidRPr="00D605BB" w:rsidRDefault="00844CB5" w:rsidP="00844CB5">
      <w:pPr>
        <w:autoSpaceDE w:val="0"/>
        <w:autoSpaceDN w:val="0"/>
        <w:adjustRightInd w:val="0"/>
        <w:rPr>
          <w:rFonts w:ascii="Bookman Old Style" w:hAnsi="Bookman Old Style" w:cs="Arial"/>
          <w:b/>
          <w:sz w:val="22"/>
          <w:szCs w:val="22"/>
        </w:rPr>
      </w:pPr>
    </w:p>
    <w:p w:rsidR="00844CB5" w:rsidRPr="00D605BB" w:rsidRDefault="00844CB5" w:rsidP="00844CB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rsidR="00844CB5" w:rsidRPr="00D605BB" w:rsidRDefault="00844CB5" w:rsidP="00844CB5">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rsidR="00A53D43" w:rsidRPr="00F76594" w:rsidRDefault="00844CB5" w:rsidP="00A53D43">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A53D43" w:rsidRPr="00F76594">
        <w:rPr>
          <w:rFonts w:ascii="Bookman Old Style" w:hAnsi="Bookman Old Style"/>
          <w:sz w:val="22"/>
          <w:szCs w:val="22"/>
        </w:rPr>
        <w:t>, para efeito do cumprimento ao estabelecido no Inciso VII do artigo 4º da Lei Federal nº 10.520 de 17.07.2002, sob as penalidades cabíveis, que cumpre plenamente os requisitos de habilitação exigidos neste Edital.</w:t>
      </w:r>
    </w:p>
    <w:p w:rsidR="00506B9D" w:rsidRPr="00506B9D" w:rsidRDefault="00506B9D" w:rsidP="00A53D43">
      <w:pPr>
        <w:jc w:val="both"/>
        <w:rPr>
          <w:rFonts w:ascii="Bookman Old Style" w:eastAsia="Bookman Old Style" w:hAnsi="Bookman Old Style"/>
          <w:sz w:val="22"/>
          <w:szCs w:val="22"/>
        </w:rPr>
      </w:pPr>
    </w:p>
    <w:p w:rsidR="00506B9D" w:rsidRPr="00506B9D" w:rsidRDefault="00506B9D" w:rsidP="00A53D43">
      <w:pPr>
        <w:jc w:val="both"/>
        <w:rPr>
          <w:rFonts w:ascii="Bookman Old Style" w:eastAsia="Bookman Old Style" w:hAnsi="Bookman Old Style"/>
          <w:sz w:val="22"/>
          <w:szCs w:val="22"/>
        </w:rPr>
      </w:pPr>
    </w:p>
    <w:p w:rsidR="00506B9D" w:rsidRPr="00506B9D" w:rsidRDefault="00506B9D" w:rsidP="00A53D43">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rsidR="00434254" w:rsidRDefault="00434254" w:rsidP="00A53D43">
      <w:pPr>
        <w:autoSpaceDE w:val="0"/>
        <w:autoSpaceDN w:val="0"/>
        <w:adjustRightInd w:val="0"/>
        <w:jc w:val="both"/>
        <w:rPr>
          <w:rFonts w:ascii="Bookman Old Style" w:hAnsi="Bookman Old Style" w:cs="Arial"/>
          <w:sz w:val="22"/>
          <w:szCs w:val="22"/>
        </w:rPr>
      </w:pPr>
    </w:p>
    <w:p w:rsidR="00844CB5" w:rsidRDefault="00844CB5" w:rsidP="00A53D43">
      <w:pPr>
        <w:autoSpaceDE w:val="0"/>
        <w:autoSpaceDN w:val="0"/>
        <w:adjustRightInd w:val="0"/>
        <w:jc w:val="both"/>
        <w:rPr>
          <w:rFonts w:ascii="Bookman Old Style" w:hAnsi="Bookman Old Style" w:cs="Arial"/>
          <w:sz w:val="22"/>
          <w:szCs w:val="22"/>
        </w:rPr>
      </w:pPr>
    </w:p>
    <w:p w:rsidR="00844CB5" w:rsidRPr="00D605BB" w:rsidRDefault="00844CB5" w:rsidP="00844CB5">
      <w:pPr>
        <w:autoSpaceDE w:val="0"/>
        <w:autoSpaceDN w:val="0"/>
        <w:adjustRightInd w:val="0"/>
        <w:jc w:val="both"/>
        <w:rPr>
          <w:rFonts w:ascii="Bookman Old Style" w:hAnsi="Bookman Old Style" w:cs="Arial"/>
          <w:sz w:val="22"/>
          <w:szCs w:val="22"/>
        </w:rPr>
      </w:pPr>
    </w:p>
    <w:p w:rsidR="00434254" w:rsidRDefault="00434254" w:rsidP="00434254">
      <w:pPr>
        <w:autoSpaceDE w:val="0"/>
        <w:autoSpaceDN w:val="0"/>
        <w:adjustRightInd w:val="0"/>
        <w:rPr>
          <w:rFonts w:ascii="Bookman Old Style" w:hAnsi="Bookman Old Style" w:cs="Arial"/>
          <w:color w:val="000000"/>
          <w:sz w:val="22"/>
          <w:szCs w:val="22"/>
        </w:rPr>
      </w:pPr>
    </w:p>
    <w:p w:rsidR="00434254" w:rsidRDefault="00434254" w:rsidP="00434254">
      <w:pPr>
        <w:autoSpaceDE w:val="0"/>
        <w:autoSpaceDN w:val="0"/>
        <w:adjustRightInd w:val="0"/>
        <w:rPr>
          <w:rFonts w:ascii="Bookman Old Style" w:hAnsi="Bookman Old Style" w:cs="Arial"/>
          <w:color w:val="000000"/>
          <w:sz w:val="22"/>
          <w:szCs w:val="22"/>
        </w:rPr>
      </w:pPr>
    </w:p>
    <w:p w:rsidR="00434254" w:rsidRPr="00D605BB" w:rsidRDefault="00434254" w:rsidP="00434254">
      <w:pPr>
        <w:autoSpaceDE w:val="0"/>
        <w:autoSpaceDN w:val="0"/>
        <w:adjustRightInd w:val="0"/>
        <w:rPr>
          <w:rFonts w:ascii="Bookman Old Style" w:hAnsi="Bookman Old Style" w:cs="Arial"/>
          <w:color w:val="000000"/>
          <w:sz w:val="22"/>
          <w:szCs w:val="22"/>
        </w:rPr>
      </w:pPr>
    </w:p>
    <w:p w:rsidR="00E14837" w:rsidRDefault="00E14837" w:rsidP="00E14837">
      <w:pPr>
        <w:autoSpaceDE w:val="0"/>
        <w:autoSpaceDN w:val="0"/>
        <w:adjustRightInd w:val="0"/>
        <w:spacing w:line="276" w:lineRule="auto"/>
        <w:ind w:right="567"/>
        <w:rPr>
          <w:rFonts w:ascii="Bookman Old Style" w:hAnsi="Bookman Old Style" w:cs="Arial"/>
          <w:sz w:val="22"/>
          <w:szCs w:val="22"/>
        </w:rPr>
      </w:pPr>
      <w:bookmarkStart w:id="0" w:name="_Hlk531591766"/>
      <w:r>
        <w:rPr>
          <w:rFonts w:ascii="Bookman Old Style" w:hAnsi="Bookman Old Style" w:cs="Arial"/>
          <w:sz w:val="22"/>
          <w:szCs w:val="22"/>
        </w:rPr>
        <w:t xml:space="preserve">São Paulo, </w:t>
      </w:r>
      <w:r w:rsidRPr="00506B9D">
        <w:rPr>
          <w:rFonts w:ascii="Bookman Old Style" w:hAnsi="Bookman Old Style" w:cs="Arial"/>
          <w:color w:val="FF0000"/>
          <w:sz w:val="22"/>
          <w:szCs w:val="22"/>
        </w:rPr>
        <w:t>03 de Outubro de 201</w:t>
      </w:r>
      <w:bookmarkEnd w:id="0"/>
      <w:r w:rsidRPr="00506B9D">
        <w:rPr>
          <w:rFonts w:ascii="Bookman Old Style" w:hAnsi="Bookman Old Style" w:cs="Arial"/>
          <w:color w:val="FF0000"/>
          <w:sz w:val="22"/>
          <w:szCs w:val="22"/>
        </w:rPr>
        <w:t>9</w:t>
      </w:r>
      <w:r w:rsidRPr="00134EB0">
        <w:rPr>
          <w:rFonts w:ascii="Bookman Old Style" w:hAnsi="Bookman Old Style" w:cs="Arial"/>
          <w:sz w:val="22"/>
          <w:szCs w:val="22"/>
        </w:rPr>
        <w:t>.</w:t>
      </w:r>
    </w:p>
    <w:p w:rsidR="00434254" w:rsidRDefault="00434254" w:rsidP="00434254">
      <w:pPr>
        <w:autoSpaceDE w:val="0"/>
        <w:autoSpaceDN w:val="0"/>
        <w:adjustRightInd w:val="0"/>
        <w:spacing w:line="276" w:lineRule="auto"/>
        <w:jc w:val="center"/>
        <w:rPr>
          <w:rFonts w:ascii="Bookman Old Style" w:hAnsi="Bookman Old Style" w:cs="Arial"/>
          <w:sz w:val="22"/>
          <w:szCs w:val="22"/>
        </w:rPr>
      </w:pPr>
    </w:p>
    <w:p w:rsidR="00434254" w:rsidRDefault="00434254" w:rsidP="00434254">
      <w:pPr>
        <w:autoSpaceDE w:val="0"/>
        <w:autoSpaceDN w:val="0"/>
        <w:adjustRightInd w:val="0"/>
        <w:spacing w:line="276" w:lineRule="auto"/>
        <w:jc w:val="center"/>
        <w:rPr>
          <w:rFonts w:ascii="Bookman Old Style" w:hAnsi="Bookman Old Style" w:cs="Arial"/>
          <w:sz w:val="22"/>
          <w:szCs w:val="22"/>
        </w:rPr>
      </w:pPr>
    </w:p>
    <w:p w:rsidR="00434254" w:rsidRDefault="00434254" w:rsidP="00506B9D">
      <w:pPr>
        <w:autoSpaceDE w:val="0"/>
        <w:autoSpaceDN w:val="0"/>
        <w:adjustRightInd w:val="0"/>
        <w:spacing w:line="276" w:lineRule="auto"/>
        <w:rPr>
          <w:rFonts w:ascii="Bookman Old Style" w:hAnsi="Bookman Old Style" w:cs="Arial"/>
          <w:sz w:val="22"/>
          <w:szCs w:val="22"/>
        </w:rPr>
      </w:pPr>
    </w:p>
    <w:p w:rsidR="00506B9D" w:rsidRPr="00506B9D" w:rsidRDefault="00506B9D" w:rsidP="00506B9D">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Nome:</w:t>
      </w:r>
    </w:p>
    <w:p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RG:</w:t>
      </w:r>
    </w:p>
    <w:p w:rsidR="00434254" w:rsidRPr="00506B9D" w:rsidRDefault="00506B9D" w:rsidP="00506B9D">
      <w:pPr>
        <w:pStyle w:val="SemEspaamento"/>
        <w:rPr>
          <w:rFonts w:ascii="Bookman Old Style" w:hAnsi="Bookman Old Style"/>
          <w:sz w:val="22"/>
          <w:szCs w:val="22"/>
          <w:u w:val="single"/>
        </w:rPr>
      </w:pPr>
      <w:r w:rsidRPr="00506B9D">
        <w:rPr>
          <w:rFonts w:ascii="Bookman Old Style" w:hAnsi="Bookman Old Style"/>
          <w:sz w:val="22"/>
          <w:szCs w:val="22"/>
        </w:rPr>
        <w:t xml:space="preserve">CPF:                                                               </w:t>
      </w:r>
    </w:p>
    <w:p w:rsidR="00434254" w:rsidRPr="00D605BB" w:rsidRDefault="00434254" w:rsidP="00434254">
      <w:pPr>
        <w:pStyle w:val="Corpodetexto3"/>
        <w:spacing w:line="360" w:lineRule="auto"/>
        <w:jc w:val="center"/>
        <w:rPr>
          <w:rFonts w:ascii="Bookman Old Style" w:hAnsi="Bookman Old Style"/>
          <w:sz w:val="22"/>
          <w:szCs w:val="22"/>
          <w:u w:val="single"/>
        </w:rPr>
      </w:pPr>
    </w:p>
    <w:p w:rsidR="00434254" w:rsidRPr="00D605BB" w:rsidRDefault="00434254" w:rsidP="00434254">
      <w:pPr>
        <w:autoSpaceDE w:val="0"/>
        <w:autoSpaceDN w:val="0"/>
        <w:adjustRightInd w:val="0"/>
        <w:jc w:val="center"/>
        <w:rPr>
          <w:rFonts w:ascii="Bookman Old Style" w:hAnsi="Bookman Old Style" w:cs="Arial"/>
          <w:b/>
          <w:bCs/>
          <w:sz w:val="22"/>
          <w:szCs w:val="22"/>
        </w:rPr>
      </w:pPr>
    </w:p>
    <w:p w:rsidR="00434254" w:rsidRDefault="00434254" w:rsidP="00434254">
      <w:pPr>
        <w:autoSpaceDE w:val="0"/>
        <w:autoSpaceDN w:val="0"/>
        <w:adjustRightInd w:val="0"/>
        <w:jc w:val="center"/>
        <w:rPr>
          <w:rFonts w:ascii="Bookman Old Style" w:hAnsi="Bookman Old Style" w:cs="Arial"/>
          <w:b/>
          <w:bCs/>
          <w:sz w:val="22"/>
          <w:szCs w:val="22"/>
        </w:rPr>
      </w:pPr>
    </w:p>
    <w:p w:rsidR="00434254" w:rsidRDefault="00434254" w:rsidP="00434254">
      <w:pPr>
        <w:autoSpaceDE w:val="0"/>
        <w:autoSpaceDN w:val="0"/>
        <w:adjustRightInd w:val="0"/>
        <w:jc w:val="center"/>
        <w:rPr>
          <w:rFonts w:ascii="Bookman Old Style" w:hAnsi="Bookman Old Style" w:cs="Arial"/>
          <w:b/>
          <w:bCs/>
          <w:sz w:val="22"/>
          <w:szCs w:val="22"/>
        </w:rPr>
      </w:pPr>
    </w:p>
    <w:p w:rsidR="00506B9D" w:rsidRPr="00047708" w:rsidRDefault="00506B9D" w:rsidP="00506B9D">
      <w:pPr>
        <w:rPr>
          <w:rFonts w:ascii="Bookman Old Style" w:eastAsia="Bookman Old Style" w:hAnsi="Bookman Old Style" w:cs="Bookman Old Style"/>
        </w:rPr>
      </w:pPr>
    </w:p>
    <w:p w:rsidR="00434254" w:rsidRDefault="00434254" w:rsidP="00434254">
      <w:pPr>
        <w:autoSpaceDE w:val="0"/>
        <w:autoSpaceDN w:val="0"/>
        <w:adjustRightInd w:val="0"/>
        <w:jc w:val="center"/>
        <w:rPr>
          <w:rFonts w:ascii="Bookman Old Style" w:hAnsi="Bookman Old Style" w:cs="Arial"/>
          <w:b/>
          <w:bCs/>
          <w:sz w:val="22"/>
          <w:szCs w:val="22"/>
        </w:rPr>
      </w:pPr>
    </w:p>
    <w:p w:rsidR="006B796C" w:rsidRDefault="006B796C"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p>
    <w:p w:rsidR="00844CB5" w:rsidRDefault="00844CB5" w:rsidP="00434254">
      <w:pPr>
        <w:autoSpaceDE w:val="0"/>
        <w:autoSpaceDN w:val="0"/>
        <w:adjustRightInd w:val="0"/>
        <w:jc w:val="center"/>
        <w:rPr>
          <w:rFonts w:ascii="Bookman Old Style" w:hAnsi="Bookman Old Style" w:cs="Arial"/>
          <w:b/>
          <w:bCs/>
          <w:sz w:val="22"/>
          <w:szCs w:val="22"/>
        </w:rPr>
      </w:pPr>
      <w:bookmarkStart w:id="1" w:name="_GoBack"/>
      <w:bookmarkEnd w:id="1"/>
    </w:p>
    <w:sectPr w:rsidR="00844CB5">
      <w:headerReference w:type="default" r:id="rId9"/>
      <w:footerReference w:type="even" r:id="rId10"/>
      <w:footerReference w:type="default" r:id="rId11"/>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766" w:rsidRDefault="00A54766">
      <w:r>
        <w:separator/>
      </w:r>
    </w:p>
  </w:endnote>
  <w:endnote w:type="continuationSeparator" w:id="0">
    <w:p w:rsidR="00A54766" w:rsidRDefault="00A5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814347" w:rsidRDefault="00814347">
    <w:pPr>
      <w:pStyle w:val="Rodap"/>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772DCC3D" wp14:editId="33014802">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9B465A" w:rsidRPr="000A4850">
      <w:rPr>
        <w:rStyle w:val="TtuloChar"/>
        <w:rFonts w:ascii="Bookman Old Style" w:hAnsi="Bookman Old Style"/>
        <w:noProof/>
        <w:sz w:val="16"/>
        <w:szCs w:val="16"/>
      </w:rPr>
      <mc:AlternateContent>
        <mc:Choice Requires="wps">
          <w:drawing>
            <wp:anchor distT="45720" distB="45720" distL="114300" distR="114300" simplePos="0" relativeHeight="251662336" behindDoc="0" locked="0" layoutInCell="1" allowOverlap="1" wp14:anchorId="380A2A12" wp14:editId="78FCB6D9">
              <wp:simplePos x="0" y="0"/>
              <wp:positionH relativeFrom="rightMargin">
                <wp:posOffset>-121920</wp:posOffset>
              </wp:positionH>
              <wp:positionV relativeFrom="paragraph">
                <wp:posOffset>-1948180</wp:posOffset>
              </wp:positionV>
              <wp:extent cx="2360930" cy="1404620"/>
              <wp:effectExtent l="3810" t="0" r="24130" b="241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solidFill>
                        <a:srgbClr val="FFFFFF"/>
                      </a:solidFill>
                      <a:ln w="9525">
                        <a:solidFill>
                          <a:schemeClr val="bg1"/>
                        </a:solidFill>
                        <a:miter lim="800000"/>
                        <a:headEnd/>
                        <a:tailEnd/>
                      </a:ln>
                    </wps:spPr>
                    <wps:txbx>
                      <w:txbxContent>
                        <w:p w:rsidR="009B465A" w:rsidRPr="000A4850" w:rsidRDefault="009B465A" w:rsidP="009B465A">
                          <w:pPr>
                            <w:rPr>
                              <w:rFonts w:ascii="Bookman Old Style" w:hAnsi="Bookman Old Style"/>
                              <w:b/>
                              <w:sz w:val="16"/>
                              <w:szCs w:val="16"/>
                            </w:rPr>
                          </w:pPr>
                          <w:r w:rsidRPr="005431C5">
                            <w:rPr>
                              <w:rFonts w:ascii="Bookman Old Style" w:hAnsi="Bookman Old Style"/>
                              <w:b/>
                              <w:color w:val="FF0000"/>
                              <w:sz w:val="16"/>
                              <w:szCs w:val="16"/>
                            </w:rPr>
                            <w:t xml:space="preserve">Processo Interno </w:t>
                          </w:r>
                          <w:r w:rsidR="005431C5" w:rsidRPr="005431C5">
                            <w:rPr>
                              <w:rFonts w:ascii="Bookman Old Style" w:hAnsi="Bookman Old Style"/>
                              <w:b/>
                              <w:color w:val="FF0000"/>
                              <w:sz w:val="16"/>
                              <w:szCs w:val="16"/>
                            </w:rPr>
                            <w:t xml:space="preserve">     </w:t>
                          </w:r>
                          <w:r w:rsidRPr="000A4850">
                            <w:rPr>
                              <w:rFonts w:ascii="Bookman Old Style" w:hAnsi="Bookman Old Style"/>
                              <w:b/>
                              <w:sz w:val="16"/>
                              <w:szCs w:val="16"/>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80A2A12" id="_x0000_t202" coordsize="21600,21600" o:spt="202" path="m,l,21600r21600,l21600,xe">
              <v:stroke joinstyle="miter"/>
              <v:path gradientshapeok="t" o:connecttype="rect"/>
            </v:shapetype>
            <v:shape id="Caixa de Texto 2" o:spid="_x0000_s1026" type="#_x0000_t202" style="position:absolute;left:0;text-align:left;margin-left:-9.6pt;margin-top:-153.4pt;width:185.9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ABNwIAAFsEAAAOAAAAZHJzL2Uyb0RvYy54bWysVNtu2zAMfR+wfxD0vvjSJG2MOEWXLsOA&#10;7gK0+wBZlm1hsqhJSuzu60vJQZJ2b8P8IEgidUieQ3p9O/aKHIR1EnRJs1lKidAcaqnbkv582n24&#10;ocR5pmumQIuSPgtHbzfv360HU4gcOlC1sARBtCsGU9LOe1MkieOd6JmbgREajQ3Ynnk82japLRsQ&#10;vVdJnqbLZABbGwtcOIe395ORbiJ+0wjuvzeNE56okmJuPq42rlVYk82aFa1lppP8mAb7hyx6JjUG&#10;PUHdM8/I3sq/oHrJLTho/IxDn0DTSC5iDVhNlr6p5rFjRsRakBxnTjS5/wfLvx1+WCLrkubZNSWa&#10;9SjSlsmRkVqQJzF6IHlgaTCuQOdHg+5+/Agjqh0rduYB+C9HNGw7pltxZy0MnWA1ZpmFl8nF0wnH&#10;BZBq+Ao1BmN7DxFobGxPLKBE2RKlxS9eI0cEg6F4zyfBMC3C8TK/WqarKzRxtGXzdI4PY0hWBLQg&#10;iLHOfxbQk7ApqcWOiLDs8OB8yO7sEtwdKFnvpFLxYNtqqyw5MOyeXfyO6K/clCZDSVeLfDER8goi&#10;NLI4gVTtRMmbQL30OAVK9iW9mSqPfRlY/KTruPdMqmmPGSt9pDUwOXHqx2pEx8B1BfUzEhypRG5w&#10;OrHwDuwfSgbs9JK633tmBSXqi0aRVtl8HkYjHuaLa6SQ2EtLdWlhmiNUST0l03br4zhFvswdirmT&#10;kddzJsdcsYMj3cdpCyNyeY5e53/C5gUAAP//AwBQSwMEFAAGAAgAAAAhANu2EHzgAAAACwEAAA8A&#10;AABkcnMvZG93bnJldi54bWxMj8tOwzAQRfdI/IM1SOxa5yHaKsSpKiRYRtAiATsnniYR8TjEThr+&#10;nmEFu3kc3TmT7xfbixlH3zlSEK8jEEi1Mx01Cl5Pj6sdCB80Gd07QgXf6GFfXF/lOjPuQi84H0Mj&#10;OIR8phW0IQyZlL5u0Wq/dgMS785utDpwOzbSjPrC4baXSRRtpNUd8YVWD/jQYv15nKyCp7msq7Kc&#10;3s3H17K8nd3zUOJBqdub5XAPIuAS/mD41Wd1KNipchMZL3oFd5uYSQWrdJdwxUSy3aYgKh7FUQqy&#10;yOX/H4ofAAAA//8DAFBLAQItABQABgAIAAAAIQC2gziS/gAAAOEBAAATAAAAAAAAAAAAAAAAAAAA&#10;AABbQ29udGVudF9UeXBlc10ueG1sUEsBAi0AFAAGAAgAAAAhADj9If/WAAAAlAEAAAsAAAAAAAAA&#10;AAAAAAAALwEAAF9yZWxzLy5yZWxzUEsBAi0AFAAGAAgAAAAhAKacMAE3AgAAWwQAAA4AAAAAAAAA&#10;AAAAAAAALgIAAGRycy9lMm9Eb2MueG1sUEsBAi0AFAAGAAgAAAAhANu2EHzgAAAACwEAAA8AAAAA&#10;AAAAAAAAAAAAkQQAAGRycy9kb3ducmV2LnhtbFBLBQYAAAAABAAEAPMAAACeBQAAAAA=&#10;" strokecolor="white [3212]">
              <v:textbox style="mso-fit-shape-to-text:t">
                <w:txbxContent>
                  <w:p w:rsidR="009B465A" w:rsidRPr="000A4850" w:rsidRDefault="009B465A" w:rsidP="009B465A">
                    <w:pPr>
                      <w:rPr>
                        <w:rFonts w:ascii="Bookman Old Style" w:hAnsi="Bookman Old Style"/>
                        <w:b/>
                        <w:sz w:val="16"/>
                        <w:szCs w:val="16"/>
                      </w:rPr>
                    </w:pPr>
                    <w:r w:rsidRPr="005431C5">
                      <w:rPr>
                        <w:rFonts w:ascii="Bookman Old Style" w:hAnsi="Bookman Old Style"/>
                        <w:b/>
                        <w:color w:val="FF0000"/>
                        <w:sz w:val="16"/>
                        <w:szCs w:val="16"/>
                      </w:rPr>
                      <w:t xml:space="preserve">Processo Interno </w:t>
                    </w:r>
                    <w:r w:rsidR="005431C5" w:rsidRPr="005431C5">
                      <w:rPr>
                        <w:rFonts w:ascii="Bookman Old Style" w:hAnsi="Bookman Old Style"/>
                        <w:b/>
                        <w:color w:val="FF0000"/>
                        <w:sz w:val="16"/>
                        <w:szCs w:val="16"/>
                      </w:rPr>
                      <w:t xml:space="preserve">     </w:t>
                    </w:r>
                    <w:r w:rsidRPr="000A4850">
                      <w:rPr>
                        <w:rFonts w:ascii="Bookman Old Style" w:hAnsi="Bookman Old Style"/>
                        <w:b/>
                        <w:sz w:val="16"/>
                        <w:szCs w:val="16"/>
                      </w:rPr>
                      <w:t>/2019</w:t>
                    </w:r>
                  </w:p>
                </w:txbxContent>
              </v:textbox>
              <w10:wrap type="square" anchorx="margin"/>
            </v:shape>
          </w:pict>
        </mc:Fallback>
      </mc:AlternateContent>
    </w:r>
    <w:r w:rsidR="00814347">
      <w:rPr>
        <w:b/>
        <w:sz w:val="18"/>
      </w:rPr>
      <w:t xml:space="preserve">       Porto Seguro Companhia de Seguros Gerais</w:t>
    </w:r>
  </w:p>
  <w:p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 xml:space="preserve">Av. Rio Branco, </w:t>
    </w:r>
    <w:proofErr w:type="gramStart"/>
    <w:r>
      <w:rPr>
        <w:sz w:val="17"/>
      </w:rPr>
      <w:t>1489  São</w:t>
    </w:r>
    <w:proofErr w:type="gramEnd"/>
    <w:r>
      <w:rPr>
        <w:sz w:val="17"/>
      </w:rPr>
      <w:t xml:space="preserve"> Paulo  SP  01205-905</w:t>
    </w:r>
  </w:p>
  <w:p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 xml:space="preserve">R.  </w:t>
    </w:r>
    <w:proofErr w:type="gramStart"/>
    <w:r>
      <w:rPr>
        <w:sz w:val="17"/>
      </w:rPr>
      <w:t>Guaianases,  1238</w:t>
    </w:r>
    <w:proofErr w:type="gramEnd"/>
    <w:r>
      <w:rPr>
        <w:sz w:val="17"/>
      </w:rPr>
      <w:t xml:space="preserve">  São Paulo  SP  01204-001</w:t>
    </w:r>
  </w:p>
  <w:p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766" w:rsidRDefault="00A54766">
      <w:r>
        <w:separator/>
      </w:r>
    </w:p>
  </w:footnote>
  <w:footnote w:type="continuationSeparator" w:id="0">
    <w:p w:rsidR="00A54766" w:rsidRDefault="00A547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1D5" w:rsidRDefault="007701D5">
    <w:pPr>
      <w:pStyle w:val="Cabealho"/>
      <w:jc w:val="right"/>
    </w:pPr>
    <w:r>
      <w:rPr>
        <w:noProof/>
      </w:rPr>
      <w:drawing>
        <wp:anchor distT="0" distB="0" distL="114300" distR="114300" simplePos="0" relativeHeight="251660288" behindDoc="0" locked="0" layoutInCell="1" allowOverlap="1" wp14:anchorId="180C5E9E">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rsidR="007701D5" w:rsidRDefault="007701D5">
    <w:pPr>
      <w:pStyle w:val="Cabealho"/>
      <w:jc w:val="right"/>
    </w:pPr>
  </w:p>
  <w:p w:rsidR="007701D5" w:rsidRDefault="007701D5">
    <w:pPr>
      <w:pStyle w:val="Cabealho"/>
      <w:jc w:val="right"/>
    </w:pPr>
  </w:p>
  <w:p w:rsidR="007701D5" w:rsidRDefault="007701D5">
    <w:pPr>
      <w:pStyle w:val="Cabealho"/>
      <w:jc w:val="right"/>
    </w:pPr>
  </w:p>
  <w:p w:rsidR="007701D5" w:rsidRDefault="007701D5">
    <w:pPr>
      <w:pStyle w:val="Cabealho"/>
      <w:jc w:val="right"/>
    </w:pPr>
  </w:p>
  <w:p w:rsidR="007701D5" w:rsidRDefault="007701D5">
    <w:pPr>
      <w:pStyle w:val="Cabealho"/>
      <w:jc w:val="right"/>
    </w:pPr>
  </w:p>
  <w:p w:rsidR="00814347" w:rsidRDefault="00814347">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37"/>
    <w:rsid w:val="00000949"/>
    <w:rsid w:val="00000D09"/>
    <w:rsid w:val="00000E05"/>
    <w:rsid w:val="0000211F"/>
    <w:rsid w:val="000021F4"/>
    <w:rsid w:val="00002D9B"/>
    <w:rsid w:val="00002F2F"/>
    <w:rsid w:val="0000353D"/>
    <w:rsid w:val="00007B8D"/>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5786"/>
    <w:rsid w:val="00065DC4"/>
    <w:rsid w:val="00066A47"/>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535C"/>
    <w:rsid w:val="00105B03"/>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1086"/>
    <w:rsid w:val="001B1BE5"/>
    <w:rsid w:val="001B3BDF"/>
    <w:rsid w:val="001B4CF0"/>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65A6"/>
    <w:rsid w:val="004A01FD"/>
    <w:rsid w:val="004A1C4A"/>
    <w:rsid w:val="004A3202"/>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5B39"/>
    <w:rsid w:val="007B74AF"/>
    <w:rsid w:val="007C1AAD"/>
    <w:rsid w:val="007C21C6"/>
    <w:rsid w:val="007C48DA"/>
    <w:rsid w:val="007C4AF4"/>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E6F"/>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766"/>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425D"/>
    <w:rsid w:val="00CE42E5"/>
    <w:rsid w:val="00CE464E"/>
    <w:rsid w:val="00CE49B4"/>
    <w:rsid w:val="00CE7CC3"/>
    <w:rsid w:val="00CF1BC7"/>
    <w:rsid w:val="00CF280B"/>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308E"/>
    <w:rsid w:val="00E042F6"/>
    <w:rsid w:val="00E05370"/>
    <w:rsid w:val="00E1020A"/>
    <w:rsid w:val="00E102B2"/>
    <w:rsid w:val="00E10F9D"/>
    <w:rsid w:val="00E11806"/>
    <w:rsid w:val="00E11991"/>
    <w:rsid w:val="00E12E3D"/>
    <w:rsid w:val="00E13D80"/>
    <w:rsid w:val="00E14837"/>
    <w:rsid w:val="00E157A9"/>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B0FDA"/>
    <w:rsid w:val="00EB1D72"/>
    <w:rsid w:val="00EB2E55"/>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1E5"/>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link w:val="CorpodetextoChar"/>
    <w:semiHidden/>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link w:val="Corpodetexto"/>
    <w:semiHidden/>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98908-5649-448F-8521-8D11713D3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940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3</cp:revision>
  <cp:lastPrinted>2016-06-30T12:43:00Z</cp:lastPrinted>
  <dcterms:created xsi:type="dcterms:W3CDTF">2019-10-24T13:30:00Z</dcterms:created>
  <dcterms:modified xsi:type="dcterms:W3CDTF">2019-10-24T14:57:00Z</dcterms:modified>
</cp:coreProperties>
</file>