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34502F" w:rsidRDefault="0034502F" w:rsidP="0034502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4502F" w:rsidTr="0034502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34502F" w:rsidRDefault="0034502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34502F" w:rsidRDefault="0034502F" w:rsidP="0034502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34502F" w:rsidRDefault="0034502F" w:rsidP="0034502F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Pr="00044080" w:rsidRDefault="00044080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bookmarkStart w:id="0" w:name="_GoBack"/>
      <w:r w:rsidRPr="00044080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044080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044080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bookmarkEnd w:id="0"/>
    <w:p w:rsidR="00044080" w:rsidRDefault="00044080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5A68EB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1561BE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1561BE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1561BE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6D24FC" w:rsidRPr="00B9788C" w:rsidRDefault="006D24FC" w:rsidP="006D24F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RODRIGO TOURINHO BELLO DE MORAES</w:t>
      </w: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CPF: 955.893.925-00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 </w:t>
      </w: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RG: 0587176920</w:t>
      </w: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OU</w:t>
      </w: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bookmarkStart w:id="1" w:name="_Hlk514146547"/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SINVAL DA CRUZ SILVA</w:t>
      </w:r>
    </w:p>
    <w:p w:rsidR="006D24FC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CPF: 047.056.845-32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</w:t>
      </w: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 xml:space="preserve"> RG: 1354385438</w:t>
      </w:r>
      <w:bookmarkEnd w:id="1"/>
    </w:p>
    <w:p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:rsidR="00966EE8" w:rsidRDefault="00966EE8" w:rsidP="00966EE8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24125C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2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2"/>
      <w:r w:rsidR="003F6958" w:rsidRPr="0034502F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34502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44E" w:rsidRDefault="0095244E">
      <w:r>
        <w:separator/>
      </w:r>
    </w:p>
  </w:endnote>
  <w:endnote w:type="continuationSeparator" w:id="0">
    <w:p w:rsidR="0095244E" w:rsidRDefault="0095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44E" w:rsidRDefault="0095244E">
      <w:r>
        <w:separator/>
      </w:r>
    </w:p>
  </w:footnote>
  <w:footnote w:type="continuationSeparator" w:id="0">
    <w:p w:rsidR="0095244E" w:rsidRDefault="00952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4080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1BE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AE3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502F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A6EFB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58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4FC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4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6EE8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4FE7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4BEE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51DD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67837-9913-4007-8205-1CDB1565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2020-03-03T13:47:00Z</dcterms:modified>
</cp:coreProperties>
</file>