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9BAF" w14:textId="79862F4E" w:rsidR="003262F7" w:rsidRDefault="68887AF3">
      <w:pPr>
        <w:jc w:val="center"/>
        <w:rPr>
          <w:rFonts w:ascii="Arial" w:eastAsia="Arial" w:hAnsi="Arial" w:cs="Arial"/>
          <w:b/>
          <w:sz w:val="26"/>
          <w:szCs w:val="26"/>
        </w:rPr>
      </w:pPr>
      <w:r w:rsidRPr="55551B55">
        <w:rPr>
          <w:rFonts w:ascii="Arial" w:eastAsia="Arial" w:hAnsi="Arial" w:cs="Arial"/>
          <w:b/>
          <w:bCs/>
          <w:sz w:val="26"/>
          <w:szCs w:val="26"/>
        </w:rPr>
        <w:t>U</w:t>
      </w:r>
      <w:r w:rsidR="0042578B">
        <w:rPr>
          <w:rFonts w:ascii="Arial" w:eastAsia="Arial" w:hAnsi="Arial" w:cs="Arial"/>
          <w:b/>
          <w:sz w:val="26"/>
          <w:szCs w:val="26"/>
        </w:rPr>
        <w:t>NIVERSIDADE PRESBITERIANA MACKENZIE</w:t>
      </w:r>
    </w:p>
    <w:p w14:paraId="61094E7B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Faculdade de Computação e Informática</w:t>
      </w:r>
    </w:p>
    <w:p w14:paraId="3D14B095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Ciência De Dados</w:t>
      </w:r>
    </w:p>
    <w:p w14:paraId="5DC70D2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851A1BC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EB68516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CDC14A" wp14:editId="1F7D27F3">
            <wp:simplePos x="0" y="0"/>
            <wp:positionH relativeFrom="column">
              <wp:posOffset>2221864</wp:posOffset>
            </wp:positionH>
            <wp:positionV relativeFrom="paragraph">
              <wp:posOffset>405573</wp:posOffset>
            </wp:positionV>
            <wp:extent cx="956310" cy="956310"/>
            <wp:effectExtent l="0" t="0" r="0" b="0"/>
            <wp:wrapTopAndBottom distT="0" distB="0"/>
            <wp:docPr id="235" name="image1.png" descr="SImbolo_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Imbolo_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1C6407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B361B82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CA488E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C4E5305" w14:textId="0CCFB524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6"/>
          <w:szCs w:val="26"/>
        </w:rPr>
        <w:t>Projeto Aplicado I</w:t>
      </w:r>
      <w:r w:rsidR="00A605D2">
        <w:rPr>
          <w:rFonts w:ascii="Arial" w:eastAsia="Arial" w:hAnsi="Arial" w:cs="Arial"/>
          <w:b/>
          <w:sz w:val="26"/>
          <w:szCs w:val="26"/>
        </w:rPr>
        <w:t>I</w:t>
      </w:r>
      <w:r>
        <w:rPr>
          <w:rFonts w:ascii="Arial" w:eastAsia="Arial" w:hAnsi="Arial" w:cs="Arial"/>
          <w:b/>
          <w:sz w:val="26"/>
          <w:szCs w:val="26"/>
        </w:rPr>
        <w:t xml:space="preserve"> – </w:t>
      </w:r>
      <w:r w:rsidR="00A605D2">
        <w:rPr>
          <w:rFonts w:ascii="Arial" w:eastAsia="Arial" w:hAnsi="Arial" w:cs="Arial"/>
          <w:b/>
          <w:sz w:val="26"/>
          <w:szCs w:val="26"/>
        </w:rPr>
        <w:t>IMBD</w:t>
      </w:r>
    </w:p>
    <w:p w14:paraId="03D39BB8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099E75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410ECA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854CAE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7F96EF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721D7AA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Gabriel Chaves Gonçalves</w:t>
      </w:r>
    </w:p>
    <w:p w14:paraId="085B4C82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Italo Aparecido Lopes</w:t>
      </w:r>
    </w:p>
    <w:p w14:paraId="3192D019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4623C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D66054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C3A5FB6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676CA3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389EF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537FED1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São Paulo</w:t>
      </w:r>
    </w:p>
    <w:p w14:paraId="70376686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2025</w:t>
      </w:r>
    </w:p>
    <w:p w14:paraId="6E4047CD" w14:textId="330F85A0" w:rsidR="00A605D2" w:rsidRPr="00D31E8F" w:rsidRDefault="0042578B" w:rsidP="00A60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r w:rsidRPr="00D31E8F"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Sumário</w:t>
      </w:r>
      <w:bookmarkStart w:id="1" w:name="_heading=h.30j0zll" w:colFirst="0" w:colLast="0"/>
      <w:bookmarkStart w:id="2" w:name="_heading=h.1fob9te" w:colFirst="0" w:colLast="0"/>
      <w:bookmarkEnd w:id="1"/>
      <w:bookmarkEnd w:id="2"/>
    </w:p>
    <w:p w14:paraId="337649BC" w14:textId="77777777" w:rsidR="00A605D2" w:rsidRPr="00D31E8F" w:rsidRDefault="00A605D2" w:rsidP="00A60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D0D0D"/>
          <w:sz w:val="24"/>
          <w:szCs w:val="24"/>
        </w:rPr>
      </w:pPr>
    </w:p>
    <w:sdt>
      <w:sdtPr>
        <w:rPr>
          <w:bCs/>
        </w:rPr>
        <w:id w:val="195250787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148B36BD" w14:textId="0EF5F547" w:rsidR="00B83813" w:rsidRPr="00B83813" w:rsidRDefault="00A605D2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227942">
            <w:rPr>
              <w:bCs/>
            </w:rPr>
            <w:fldChar w:fldCharType="begin"/>
          </w:r>
          <w:r w:rsidRPr="00227942">
            <w:rPr>
              <w:bCs/>
            </w:rPr>
            <w:instrText xml:space="preserve"> TOC \o "1-3" \h \z \u </w:instrText>
          </w:r>
          <w:r w:rsidRPr="00227942">
            <w:rPr>
              <w:bCs/>
            </w:rPr>
            <w:fldChar w:fldCharType="separate"/>
          </w:r>
          <w:hyperlink w:anchor="_Toc191725155" w:history="1">
            <w:r w:rsidR="00B83813" w:rsidRPr="00B83813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B83813" w:rsidRPr="00B8381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83813" w:rsidRPr="00B83813">
              <w:rPr>
                <w:rStyle w:val="Hyperlink"/>
                <w:rFonts w:ascii="Arial" w:eastAsia="Arial" w:hAnsi="Arial" w:cs="Arial"/>
                <w:noProof/>
              </w:rPr>
              <w:t>NOMENCLATURA</w:t>
            </w:r>
            <w:r w:rsidR="00B83813" w:rsidRPr="00B83813">
              <w:rPr>
                <w:rFonts w:ascii="Arial" w:hAnsi="Arial" w:cs="Arial"/>
                <w:noProof/>
                <w:webHidden/>
              </w:rPr>
              <w:tab/>
            </w:r>
            <w:r w:rsidR="00B83813" w:rsidRPr="00B83813">
              <w:rPr>
                <w:rFonts w:ascii="Arial" w:hAnsi="Arial" w:cs="Arial"/>
                <w:noProof/>
                <w:webHidden/>
              </w:rPr>
              <w:fldChar w:fldCharType="begin"/>
            </w:r>
            <w:r w:rsidR="00B83813" w:rsidRPr="00B83813">
              <w:rPr>
                <w:rFonts w:ascii="Arial" w:hAnsi="Arial" w:cs="Arial"/>
                <w:noProof/>
                <w:webHidden/>
              </w:rPr>
              <w:instrText xml:space="preserve"> PAGEREF _Toc191725155 \h </w:instrText>
            </w:r>
            <w:r w:rsidR="00B83813" w:rsidRPr="00B83813">
              <w:rPr>
                <w:rFonts w:ascii="Arial" w:hAnsi="Arial" w:cs="Arial"/>
                <w:noProof/>
                <w:webHidden/>
              </w:rPr>
            </w:r>
            <w:r w:rsidR="00B83813" w:rsidRPr="00B838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3813" w:rsidRPr="00B83813">
              <w:rPr>
                <w:rFonts w:ascii="Arial" w:hAnsi="Arial" w:cs="Arial"/>
                <w:noProof/>
                <w:webHidden/>
              </w:rPr>
              <w:t>4</w:t>
            </w:r>
            <w:r w:rsidR="00B83813" w:rsidRPr="00B838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BFA124" w14:textId="4A88D7A6" w:rsidR="00B83813" w:rsidRPr="00B83813" w:rsidRDefault="00B8381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1725156" w:history="1">
            <w:r w:rsidRPr="00B83813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B8381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83813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Pr="00B83813">
              <w:rPr>
                <w:rFonts w:ascii="Arial" w:hAnsi="Arial" w:cs="Arial"/>
                <w:noProof/>
                <w:webHidden/>
              </w:rPr>
              <w:tab/>
            </w:r>
            <w:r w:rsidRPr="00B8381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83813">
              <w:rPr>
                <w:rFonts w:ascii="Arial" w:hAnsi="Arial" w:cs="Arial"/>
                <w:noProof/>
                <w:webHidden/>
              </w:rPr>
              <w:instrText xml:space="preserve"> PAGEREF _Toc191725156 \h </w:instrText>
            </w:r>
            <w:r w:rsidRPr="00B83813">
              <w:rPr>
                <w:rFonts w:ascii="Arial" w:hAnsi="Arial" w:cs="Arial"/>
                <w:noProof/>
                <w:webHidden/>
              </w:rPr>
            </w:r>
            <w:r w:rsidRPr="00B8381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83813">
              <w:rPr>
                <w:rFonts w:ascii="Arial" w:hAnsi="Arial" w:cs="Arial"/>
                <w:noProof/>
                <w:webHidden/>
              </w:rPr>
              <w:t>4</w:t>
            </w:r>
            <w:r w:rsidRPr="00B838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95A98F" w14:textId="6DF48CEC" w:rsidR="00B83813" w:rsidRPr="00B83813" w:rsidRDefault="00B8381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1725157" w:history="1">
            <w:r w:rsidRPr="00B83813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Pr="00B8381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83813">
              <w:rPr>
                <w:rStyle w:val="Hyperlink"/>
                <w:rFonts w:ascii="Arial" w:eastAsia="Arial" w:hAnsi="Arial" w:cs="Arial"/>
                <w:noProof/>
              </w:rPr>
              <w:t>TIPO DE ORGANIZAÇÃO</w:t>
            </w:r>
            <w:r w:rsidRPr="00B83813">
              <w:rPr>
                <w:rFonts w:ascii="Arial" w:hAnsi="Arial" w:cs="Arial"/>
                <w:noProof/>
                <w:webHidden/>
              </w:rPr>
              <w:tab/>
            </w:r>
            <w:r w:rsidRPr="00B8381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83813">
              <w:rPr>
                <w:rFonts w:ascii="Arial" w:hAnsi="Arial" w:cs="Arial"/>
                <w:noProof/>
                <w:webHidden/>
              </w:rPr>
              <w:instrText xml:space="preserve"> PAGEREF _Toc191725157 \h </w:instrText>
            </w:r>
            <w:r w:rsidRPr="00B83813">
              <w:rPr>
                <w:rFonts w:ascii="Arial" w:hAnsi="Arial" w:cs="Arial"/>
                <w:noProof/>
                <w:webHidden/>
              </w:rPr>
            </w:r>
            <w:r w:rsidRPr="00B8381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83813">
              <w:rPr>
                <w:rFonts w:ascii="Arial" w:hAnsi="Arial" w:cs="Arial"/>
                <w:noProof/>
                <w:webHidden/>
              </w:rPr>
              <w:t>5</w:t>
            </w:r>
            <w:r w:rsidRPr="00B838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6B7BB" w14:textId="43A375B2" w:rsidR="00B83813" w:rsidRPr="00B83813" w:rsidRDefault="00B8381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1725158" w:history="1">
            <w:r w:rsidRPr="00B83813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Pr="00B8381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83813">
              <w:rPr>
                <w:rStyle w:val="Hyperlink"/>
                <w:rFonts w:ascii="Arial" w:eastAsia="Arial" w:hAnsi="Arial" w:cs="Arial"/>
                <w:noProof/>
              </w:rPr>
              <w:t>OBJETIVO DO ESTUDO</w:t>
            </w:r>
            <w:r w:rsidRPr="00B83813">
              <w:rPr>
                <w:rFonts w:ascii="Arial" w:hAnsi="Arial" w:cs="Arial"/>
                <w:noProof/>
                <w:webHidden/>
              </w:rPr>
              <w:tab/>
            </w:r>
            <w:r w:rsidRPr="00B8381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83813">
              <w:rPr>
                <w:rFonts w:ascii="Arial" w:hAnsi="Arial" w:cs="Arial"/>
                <w:noProof/>
                <w:webHidden/>
              </w:rPr>
              <w:instrText xml:space="preserve"> PAGEREF _Toc191725158 \h </w:instrText>
            </w:r>
            <w:r w:rsidRPr="00B83813">
              <w:rPr>
                <w:rFonts w:ascii="Arial" w:hAnsi="Arial" w:cs="Arial"/>
                <w:noProof/>
                <w:webHidden/>
              </w:rPr>
            </w:r>
            <w:r w:rsidRPr="00B8381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83813">
              <w:rPr>
                <w:rFonts w:ascii="Arial" w:hAnsi="Arial" w:cs="Arial"/>
                <w:noProof/>
                <w:webHidden/>
              </w:rPr>
              <w:t>6</w:t>
            </w:r>
            <w:r w:rsidRPr="00B838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13402D" w14:textId="66EA1DFF" w:rsidR="00B83813" w:rsidRPr="00B83813" w:rsidRDefault="00B8381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1725159" w:history="1">
            <w:r w:rsidRPr="00B83813">
              <w:rPr>
                <w:rStyle w:val="Hyperlink"/>
                <w:rFonts w:ascii="Arial" w:eastAsia="Arial" w:hAnsi="Arial" w:cs="Arial"/>
                <w:noProof/>
              </w:rPr>
              <w:t>5.</w:t>
            </w:r>
            <w:r w:rsidRPr="00B8381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83813">
              <w:rPr>
                <w:rStyle w:val="Hyperlink"/>
                <w:rFonts w:ascii="Arial" w:eastAsia="Arial" w:hAnsi="Arial" w:cs="Arial"/>
                <w:noProof/>
              </w:rPr>
              <w:t>CRONOGRAMA</w:t>
            </w:r>
            <w:r w:rsidRPr="00B83813">
              <w:rPr>
                <w:rFonts w:ascii="Arial" w:hAnsi="Arial" w:cs="Arial"/>
                <w:noProof/>
                <w:webHidden/>
              </w:rPr>
              <w:tab/>
            </w:r>
            <w:r w:rsidRPr="00B8381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83813">
              <w:rPr>
                <w:rFonts w:ascii="Arial" w:hAnsi="Arial" w:cs="Arial"/>
                <w:noProof/>
                <w:webHidden/>
              </w:rPr>
              <w:instrText xml:space="preserve"> PAGEREF _Toc191725159 \h </w:instrText>
            </w:r>
            <w:r w:rsidRPr="00B83813">
              <w:rPr>
                <w:rFonts w:ascii="Arial" w:hAnsi="Arial" w:cs="Arial"/>
                <w:noProof/>
                <w:webHidden/>
              </w:rPr>
            </w:r>
            <w:r w:rsidRPr="00B8381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83813">
              <w:rPr>
                <w:rFonts w:ascii="Arial" w:hAnsi="Arial" w:cs="Arial"/>
                <w:noProof/>
                <w:webHidden/>
              </w:rPr>
              <w:t>6</w:t>
            </w:r>
            <w:r w:rsidRPr="00B838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91BD83" w14:textId="5AA98A9D" w:rsidR="00B83813" w:rsidRPr="00B83813" w:rsidRDefault="00B8381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1725160" w:history="1">
            <w:r w:rsidRPr="00B83813">
              <w:rPr>
                <w:rStyle w:val="Hyperlink"/>
                <w:rFonts w:ascii="Arial" w:eastAsia="Arial" w:hAnsi="Arial" w:cs="Arial"/>
                <w:noProof/>
              </w:rPr>
              <w:t>6.</w:t>
            </w:r>
            <w:r w:rsidRPr="00B8381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83813">
              <w:rPr>
                <w:rStyle w:val="Hyperlink"/>
                <w:rFonts w:ascii="Arial" w:eastAsia="Arial" w:hAnsi="Arial" w:cs="Arial"/>
                <w:noProof/>
              </w:rPr>
              <w:t>LINK GITHUB</w:t>
            </w:r>
            <w:r w:rsidRPr="00B83813">
              <w:rPr>
                <w:rFonts w:ascii="Arial" w:hAnsi="Arial" w:cs="Arial"/>
                <w:noProof/>
                <w:webHidden/>
              </w:rPr>
              <w:tab/>
            </w:r>
            <w:r w:rsidRPr="00B8381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83813">
              <w:rPr>
                <w:rFonts w:ascii="Arial" w:hAnsi="Arial" w:cs="Arial"/>
                <w:noProof/>
                <w:webHidden/>
              </w:rPr>
              <w:instrText xml:space="preserve"> PAGEREF _Toc191725160 \h </w:instrText>
            </w:r>
            <w:r w:rsidRPr="00B83813">
              <w:rPr>
                <w:rFonts w:ascii="Arial" w:hAnsi="Arial" w:cs="Arial"/>
                <w:noProof/>
                <w:webHidden/>
              </w:rPr>
            </w:r>
            <w:r w:rsidRPr="00B8381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83813">
              <w:rPr>
                <w:rFonts w:ascii="Arial" w:hAnsi="Arial" w:cs="Arial"/>
                <w:noProof/>
                <w:webHidden/>
              </w:rPr>
              <w:t>6</w:t>
            </w:r>
            <w:r w:rsidRPr="00B838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AD8725" w14:textId="0D202927" w:rsidR="003262F7" w:rsidRDefault="00A6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227942">
            <w:rPr>
              <w:bCs/>
            </w:rPr>
            <w:fldChar w:fldCharType="end"/>
          </w:r>
        </w:p>
      </w:sdtContent>
    </w:sdt>
    <w:p w14:paraId="26264C3E" w14:textId="77777777" w:rsidR="003262F7" w:rsidRDefault="003262F7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647AA0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652E7F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9AFB7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35AE48FE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3311A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43974F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B49B34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705CF3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2AAB74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473427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8A8AFE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A722FBB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99DCC7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5BA89B0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0040FA36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7CB91D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52CC5F4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CD8AE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22C9169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2A7C548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DEAF426" w14:textId="68DF78F1" w:rsidR="00D31E8F" w:rsidRPr="00D31E8F" w:rsidRDefault="00D31E8F" w:rsidP="00D31E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r w:rsidRPr="00D31E8F"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Lista de Figuras</w:t>
      </w:r>
    </w:p>
    <w:p w14:paraId="706B403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1D64DA4" w14:textId="2F79E16F" w:rsidR="00227942" w:rsidRDefault="00D31E8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Arial" w:eastAsia="Arial" w:hAnsi="Arial" w:cs="Arial"/>
          <w:b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sz w:val="26"/>
          <w:szCs w:val="26"/>
        </w:rPr>
        <w:instrText xml:space="preserve"> TOC \h \z \c "Figura" </w:instrText>
      </w:r>
      <w:r>
        <w:rPr>
          <w:rFonts w:ascii="Arial" w:eastAsia="Arial" w:hAnsi="Arial" w:cs="Arial"/>
          <w:b/>
          <w:sz w:val="26"/>
          <w:szCs w:val="26"/>
        </w:rPr>
        <w:fldChar w:fldCharType="separate"/>
      </w:r>
      <w:hyperlink w:anchor="_Toc191652236" w:history="1">
        <w:r w:rsidR="00227942" w:rsidRPr="00542E04">
          <w:rPr>
            <w:rStyle w:val="Hyperlink"/>
            <w:rFonts w:ascii="Arial" w:hAnsi="Arial" w:cs="Arial"/>
            <w:noProof/>
          </w:rPr>
          <w:t>Figura 1 - Logo da Organização</w:t>
        </w:r>
        <w:r w:rsidR="00227942">
          <w:rPr>
            <w:noProof/>
            <w:webHidden/>
          </w:rPr>
          <w:tab/>
        </w:r>
        <w:r w:rsidR="00227942">
          <w:rPr>
            <w:noProof/>
            <w:webHidden/>
          </w:rPr>
          <w:fldChar w:fldCharType="begin"/>
        </w:r>
        <w:r w:rsidR="00227942">
          <w:rPr>
            <w:noProof/>
            <w:webHidden/>
          </w:rPr>
          <w:instrText xml:space="preserve"> PAGEREF _Toc191652236 \h </w:instrText>
        </w:r>
        <w:r w:rsidR="00227942">
          <w:rPr>
            <w:noProof/>
            <w:webHidden/>
          </w:rPr>
        </w:r>
        <w:r w:rsidR="00227942">
          <w:rPr>
            <w:noProof/>
            <w:webHidden/>
          </w:rPr>
          <w:fldChar w:fldCharType="separate"/>
        </w:r>
        <w:r w:rsidR="00227942">
          <w:rPr>
            <w:noProof/>
            <w:webHidden/>
          </w:rPr>
          <w:t>5</w:t>
        </w:r>
        <w:r w:rsidR="00227942">
          <w:rPr>
            <w:noProof/>
            <w:webHidden/>
          </w:rPr>
          <w:fldChar w:fldCharType="end"/>
        </w:r>
      </w:hyperlink>
    </w:p>
    <w:p w14:paraId="54423D6E" w14:textId="656D3E54" w:rsidR="00D31E8F" w:rsidRDefault="00D31E8F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fldChar w:fldCharType="end"/>
      </w:r>
    </w:p>
    <w:p w14:paraId="61347360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5AEA088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2DD32AB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757D33F3" w14:textId="77777777" w:rsidR="00B1638E" w:rsidRDefault="00B1638E">
      <w:pPr>
        <w:rPr>
          <w:rFonts w:ascii="Arial" w:eastAsia="Arial" w:hAnsi="Arial" w:cs="Arial"/>
          <w:b/>
          <w:sz w:val="26"/>
          <w:szCs w:val="26"/>
        </w:rPr>
      </w:pPr>
    </w:p>
    <w:p w14:paraId="0AAF056F" w14:textId="77777777" w:rsidR="00B1638E" w:rsidRDefault="00B1638E">
      <w:pPr>
        <w:rPr>
          <w:rFonts w:ascii="Arial" w:eastAsia="Arial" w:hAnsi="Arial" w:cs="Arial"/>
          <w:b/>
          <w:sz w:val="26"/>
          <w:szCs w:val="26"/>
        </w:rPr>
      </w:pPr>
    </w:p>
    <w:p w14:paraId="25D7E946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BF00CCB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4240CB3C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7E0D9048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67468671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055953D6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313F5AAF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6A19B1C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7019421D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6A93944D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20EE3BF3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0C6B45EE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163C448D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2F8B1D5E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1D356950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1E19E7A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289DAF2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0060B215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0EA6335D" w14:textId="2C14E304" w:rsidR="00B1638E" w:rsidRDefault="00B1638E" w:rsidP="00B1638E">
      <w:pPr>
        <w:tabs>
          <w:tab w:val="left" w:pos="1770"/>
        </w:tabs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ab/>
      </w:r>
    </w:p>
    <w:p w14:paraId="52271223" w14:textId="77777777" w:rsidR="00B1638E" w:rsidRDefault="00B1638E" w:rsidP="00B1638E">
      <w:pPr>
        <w:tabs>
          <w:tab w:val="left" w:pos="1770"/>
        </w:tabs>
        <w:rPr>
          <w:rFonts w:ascii="Arial" w:eastAsia="Arial" w:hAnsi="Arial" w:cs="Arial"/>
          <w:b/>
          <w:sz w:val="26"/>
          <w:szCs w:val="26"/>
        </w:rPr>
      </w:pPr>
    </w:p>
    <w:p w14:paraId="37A746CB" w14:textId="3FEFABB2" w:rsidR="00B1638E" w:rsidRPr="00B1638E" w:rsidRDefault="00B1638E" w:rsidP="00B1638E">
      <w:pPr>
        <w:tabs>
          <w:tab w:val="left" w:pos="1770"/>
        </w:tabs>
        <w:rPr>
          <w:rFonts w:ascii="Arial" w:eastAsia="Arial" w:hAnsi="Arial" w:cs="Arial"/>
          <w:sz w:val="26"/>
          <w:szCs w:val="26"/>
        </w:rPr>
        <w:sectPr w:rsidR="00B1638E" w:rsidRPr="00B163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F7E7B08" w14:textId="0F10C95E" w:rsidR="00B1638E" w:rsidRDefault="00B1638E" w:rsidP="00A605D2">
      <w:pPr>
        <w:pStyle w:val="Ttulo1"/>
        <w:numPr>
          <w:ilvl w:val="0"/>
          <w:numId w:val="2"/>
        </w:numPr>
        <w:ind w:left="284" w:hanging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" w:name="_Toc191725155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NOMENCLATURA</w:t>
      </w:r>
      <w:bookmarkEnd w:id="3"/>
    </w:p>
    <w:p w14:paraId="3CE8AFC7" w14:textId="2151CCDC" w:rsidR="00B530FD" w:rsidRDefault="00B530FD" w:rsidP="00B566A3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30FD">
        <w:rPr>
          <w:rFonts w:ascii="Arial" w:hAnsi="Arial" w:cs="Arial"/>
          <w:sz w:val="24"/>
          <w:szCs w:val="24"/>
        </w:rPr>
        <w:t>Tokenização</w:t>
      </w:r>
      <w:proofErr w:type="spellEnd"/>
      <w:r w:rsidRPr="00B530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30FD">
        <w:rPr>
          <w:rFonts w:ascii="Arial" w:hAnsi="Arial" w:cs="Arial"/>
          <w:sz w:val="24"/>
          <w:szCs w:val="24"/>
        </w:rPr>
        <w:t>Tokenization</w:t>
      </w:r>
      <w:proofErr w:type="spellEnd"/>
      <w:r w:rsidRPr="00B530FD">
        <w:rPr>
          <w:rFonts w:ascii="Arial" w:hAnsi="Arial" w:cs="Arial"/>
          <w:sz w:val="24"/>
          <w:szCs w:val="24"/>
        </w:rPr>
        <w:t>) – Técnica que divide um texto em unidades menores, como palavras ou frases.</w:t>
      </w:r>
    </w:p>
    <w:p w14:paraId="7A60DFFC" w14:textId="67CA0C2A" w:rsidR="009C5E45" w:rsidRDefault="009C5E45" w:rsidP="009C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Insights - </w:t>
      </w:r>
      <w:r w:rsidR="00E03A45">
        <w:rPr>
          <w:rFonts w:ascii="Arial" w:hAnsi="Arial" w:cs="Arial"/>
          <w:sz w:val="24"/>
          <w:szCs w:val="24"/>
        </w:rPr>
        <w:t>C</w:t>
      </w:r>
      <w:r w:rsidR="00E03A45" w:rsidRPr="00E03A45">
        <w:rPr>
          <w:rFonts w:ascii="Arial" w:hAnsi="Arial" w:cs="Arial"/>
          <w:sz w:val="24"/>
          <w:szCs w:val="24"/>
        </w:rPr>
        <w:t>ompreensão interna ou súbita de algo</w:t>
      </w:r>
      <w:r w:rsidR="00E03A45">
        <w:rPr>
          <w:rFonts w:ascii="Arial" w:hAnsi="Arial" w:cs="Arial"/>
          <w:sz w:val="24"/>
          <w:szCs w:val="24"/>
        </w:rPr>
        <w:t>.</w:t>
      </w:r>
    </w:p>
    <w:p w14:paraId="5BF76FA4" w14:textId="020D3D7C" w:rsidR="001B501B" w:rsidRPr="00B530FD" w:rsidRDefault="001B501B" w:rsidP="009C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501B">
        <w:rPr>
          <w:rFonts w:ascii="Arial" w:hAnsi="Arial" w:cs="Arial"/>
          <w:sz w:val="24"/>
          <w:szCs w:val="24"/>
        </w:rPr>
        <w:t>IMDb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1B501B">
        <w:rPr>
          <w:rFonts w:ascii="Arial" w:hAnsi="Arial" w:cs="Arial"/>
          <w:sz w:val="24"/>
          <w:szCs w:val="24"/>
        </w:rPr>
        <w:t xml:space="preserve">Internet </w:t>
      </w:r>
      <w:proofErr w:type="spellStart"/>
      <w:r w:rsidRPr="001B501B">
        <w:rPr>
          <w:rFonts w:ascii="Arial" w:hAnsi="Arial" w:cs="Arial"/>
          <w:sz w:val="24"/>
          <w:szCs w:val="24"/>
        </w:rPr>
        <w:t>Movie</w:t>
      </w:r>
      <w:proofErr w:type="spellEnd"/>
      <w:r w:rsidRPr="001B50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501B">
        <w:rPr>
          <w:rFonts w:ascii="Arial" w:hAnsi="Arial" w:cs="Arial"/>
          <w:sz w:val="24"/>
          <w:szCs w:val="24"/>
        </w:rPr>
        <w:t>Database</w:t>
      </w:r>
      <w:proofErr w:type="spellEnd"/>
      <w:r w:rsidRPr="001B501B">
        <w:rPr>
          <w:rFonts w:ascii="Arial" w:hAnsi="Arial" w:cs="Arial"/>
          <w:sz w:val="24"/>
          <w:szCs w:val="24"/>
        </w:rPr>
        <w:t xml:space="preserve"> </w:t>
      </w:r>
    </w:p>
    <w:p w14:paraId="71EBCDE9" w14:textId="4CCB82D4" w:rsidR="00904B64" w:rsidRDefault="00B530FD" w:rsidP="00904B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30FD">
        <w:rPr>
          <w:rFonts w:ascii="Arial" w:hAnsi="Arial" w:cs="Arial"/>
          <w:sz w:val="24"/>
          <w:szCs w:val="24"/>
        </w:rPr>
        <w:t xml:space="preserve">Remoção de </w:t>
      </w:r>
      <w:proofErr w:type="spellStart"/>
      <w:r w:rsidRPr="00B530FD">
        <w:rPr>
          <w:rFonts w:ascii="Arial" w:hAnsi="Arial" w:cs="Arial"/>
          <w:sz w:val="24"/>
          <w:szCs w:val="24"/>
        </w:rPr>
        <w:t>Stopwords</w:t>
      </w:r>
      <w:proofErr w:type="spellEnd"/>
      <w:r w:rsidRPr="00B530FD">
        <w:rPr>
          <w:rFonts w:ascii="Arial" w:hAnsi="Arial" w:cs="Arial"/>
          <w:sz w:val="24"/>
          <w:szCs w:val="24"/>
        </w:rPr>
        <w:t xml:space="preserve"> – Processo de eliminação de palavras irrelevantes para a análise, como preposições e artigos.</w:t>
      </w:r>
    </w:p>
    <w:p w14:paraId="2AE844F2" w14:textId="77777777" w:rsidR="00904B64" w:rsidRDefault="00904B64" w:rsidP="00904B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539F82" w14:textId="17C1E18E" w:rsidR="003262F7" w:rsidRDefault="0042578B" w:rsidP="00904B64">
      <w:pPr>
        <w:pStyle w:val="Ttulo1"/>
        <w:numPr>
          <w:ilvl w:val="0"/>
          <w:numId w:val="2"/>
        </w:numPr>
        <w:spacing w:before="0"/>
        <w:ind w:left="284" w:hanging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" w:name="_Toc191725156"/>
      <w:r w:rsidRPr="00B530F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INTRODUÇÃO</w:t>
      </w:r>
      <w:bookmarkEnd w:id="4"/>
    </w:p>
    <w:p w14:paraId="3A39B2E4" w14:textId="77777777" w:rsidR="007C0058" w:rsidRPr="007C0058" w:rsidRDefault="007C0058" w:rsidP="00B530FD">
      <w:pPr>
        <w:spacing w:before="240"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A ciência de dados tem se tornado um dos campos mais relevantes da atualidade, impulsionando avanços em diversas áreas. O crescimento exponencial da informação gerada diariamente exige a extração de </w:t>
      </w:r>
      <w:r w:rsidRPr="009C5E45">
        <w:rPr>
          <w:rFonts w:ascii="Arial" w:hAnsi="Arial" w:cs="Arial"/>
          <w:i/>
          <w:iCs/>
          <w:sz w:val="24"/>
          <w:szCs w:val="24"/>
        </w:rPr>
        <w:t xml:space="preserve">insights </w:t>
      </w:r>
      <w:r w:rsidRPr="007C0058">
        <w:rPr>
          <w:rFonts w:ascii="Arial" w:hAnsi="Arial" w:cs="Arial"/>
          <w:sz w:val="24"/>
          <w:szCs w:val="24"/>
        </w:rPr>
        <w:t>valiosos. Métodos estatísticos e aprendizado de máquina permitem compreender padrões, prever tendências e otimizar decisões. A análise de sentimentos destaca-se como ferramenta essencial para entender a opinião pública e embasar estratégias.</w:t>
      </w:r>
    </w:p>
    <w:p w14:paraId="23160D3F" w14:textId="4C16872B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>Os dados</w:t>
      </w:r>
      <w:r w:rsidR="00E420F9">
        <w:rPr>
          <w:rFonts w:ascii="Arial" w:hAnsi="Arial" w:cs="Arial"/>
          <w:sz w:val="24"/>
          <w:szCs w:val="24"/>
        </w:rPr>
        <w:t xml:space="preserve"> têm uma importância fundamental </w:t>
      </w:r>
      <w:r w:rsidRPr="007C0058">
        <w:rPr>
          <w:rFonts w:ascii="Arial" w:hAnsi="Arial" w:cs="Arial"/>
          <w:sz w:val="24"/>
          <w:szCs w:val="24"/>
        </w:rPr>
        <w:t xml:space="preserve">na ciência de dados </w:t>
      </w:r>
      <w:r w:rsidR="00E420F9">
        <w:rPr>
          <w:rFonts w:ascii="Arial" w:hAnsi="Arial" w:cs="Arial"/>
          <w:sz w:val="24"/>
          <w:szCs w:val="24"/>
        </w:rPr>
        <w:t xml:space="preserve">e podem </w:t>
      </w:r>
      <w:r w:rsidRPr="007C0058">
        <w:rPr>
          <w:rFonts w:ascii="Arial" w:hAnsi="Arial" w:cs="Arial"/>
          <w:sz w:val="24"/>
          <w:szCs w:val="24"/>
        </w:rPr>
        <w:t>divid</w:t>
      </w:r>
      <w:r w:rsidR="00E420F9">
        <w:rPr>
          <w:rFonts w:ascii="Arial" w:hAnsi="Arial" w:cs="Arial"/>
          <w:sz w:val="24"/>
          <w:szCs w:val="24"/>
        </w:rPr>
        <w:t>ir</w:t>
      </w:r>
      <w:r w:rsidRPr="007C0058">
        <w:rPr>
          <w:rFonts w:ascii="Arial" w:hAnsi="Arial" w:cs="Arial"/>
          <w:sz w:val="24"/>
          <w:szCs w:val="24"/>
        </w:rPr>
        <w:t>-se em estruturados e não estruturados. Estruturados possuem formato organizado, armazenados em tabelas e bancos relacionais. Já os não estruturados incluem imagens, áudio, vídeos e textos, exigindo abordagens específicas para análise. A análise de sentimentos trabalha majoritariamente com textos, tornando-se um desafio para a classificação de opiniões.</w:t>
      </w:r>
    </w:p>
    <w:p w14:paraId="42C30652" w14:textId="1C65F648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O Processamento de Linguagem Natural (NLP) é fundamental para extrair significado de textos. Ele permite que máquinas compreendam e gerem linguagem humana. Técnicas como </w:t>
      </w:r>
      <w:proofErr w:type="spellStart"/>
      <w:r w:rsidRPr="007C0058">
        <w:rPr>
          <w:rFonts w:ascii="Arial" w:hAnsi="Arial" w:cs="Arial"/>
          <w:sz w:val="24"/>
          <w:szCs w:val="24"/>
        </w:rPr>
        <w:t>tokenização</w:t>
      </w:r>
      <w:proofErr w:type="spellEnd"/>
      <w:r w:rsidRPr="007C0058">
        <w:rPr>
          <w:rFonts w:ascii="Arial" w:hAnsi="Arial" w:cs="Arial"/>
          <w:sz w:val="24"/>
          <w:szCs w:val="24"/>
        </w:rPr>
        <w:t xml:space="preserve">, remoção de </w:t>
      </w:r>
      <w:proofErr w:type="spellStart"/>
      <w:r w:rsidRPr="00B1638E">
        <w:rPr>
          <w:rFonts w:ascii="Arial" w:hAnsi="Arial" w:cs="Arial"/>
          <w:i/>
          <w:iCs/>
          <w:sz w:val="24"/>
          <w:szCs w:val="24"/>
        </w:rPr>
        <w:t>stopwords</w:t>
      </w:r>
      <w:proofErr w:type="spellEnd"/>
      <w:r w:rsidRPr="007C0058">
        <w:rPr>
          <w:rFonts w:ascii="Arial" w:hAnsi="Arial" w:cs="Arial"/>
          <w:sz w:val="24"/>
          <w:szCs w:val="24"/>
        </w:rPr>
        <w:t xml:space="preserve"> e aprendizado profundo viabilizam a extração de sentimentos e emoções, impulsionando a automação da classificação textual.</w:t>
      </w:r>
    </w:p>
    <w:p w14:paraId="4ED64065" w14:textId="586A9A3B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>A análise de sentimentos tem aplicações diversas, como avaliação de produtos, serviços e conteúdos digitais. Redes sociais e e-commerce utilizam essa tecnologia para melhorar experiências e adaptar estratégias. No conjunto de dados IMDB,</w:t>
      </w:r>
      <w:r w:rsidR="00705686">
        <w:rPr>
          <w:rFonts w:ascii="Arial" w:hAnsi="Arial" w:cs="Arial"/>
          <w:sz w:val="24"/>
          <w:szCs w:val="24"/>
        </w:rPr>
        <w:t xml:space="preserve"> que foi utilizado nesse trabalho,</w:t>
      </w:r>
      <w:r w:rsidRPr="007C0058">
        <w:rPr>
          <w:rFonts w:ascii="Arial" w:hAnsi="Arial" w:cs="Arial"/>
          <w:sz w:val="24"/>
          <w:szCs w:val="24"/>
        </w:rPr>
        <w:t xml:space="preserve"> a classificação identifica automaticamente se uma avaliação é positiva ou negativa, otimizando a compreensão de opiniões.</w:t>
      </w:r>
    </w:p>
    <w:p w14:paraId="2D458D1C" w14:textId="39D7FD62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lastRenderedPageBreak/>
        <w:t xml:space="preserve">A aplicação de aprendizado de máquina na classificação de sentimentos envolve pré-processamento, extração de características e treinamento. Modelos como </w:t>
      </w:r>
      <w:proofErr w:type="spellStart"/>
      <w:r w:rsidRPr="00B1638E">
        <w:rPr>
          <w:rFonts w:ascii="Arial" w:hAnsi="Arial" w:cs="Arial"/>
          <w:i/>
          <w:iCs/>
          <w:sz w:val="24"/>
          <w:szCs w:val="24"/>
        </w:rPr>
        <w:t>Na</w:t>
      </w:r>
      <w:r w:rsidR="00B1638E" w:rsidRPr="00B1638E">
        <w:rPr>
          <w:rFonts w:ascii="Arial" w:hAnsi="Arial" w:cs="Arial"/>
          <w:i/>
          <w:iCs/>
          <w:sz w:val="24"/>
          <w:szCs w:val="24"/>
        </w:rPr>
        <w:t>i</w:t>
      </w:r>
      <w:r w:rsidRPr="00B1638E">
        <w:rPr>
          <w:rFonts w:ascii="Arial" w:hAnsi="Arial" w:cs="Arial"/>
          <w:i/>
          <w:iCs/>
          <w:sz w:val="24"/>
          <w:szCs w:val="24"/>
        </w:rPr>
        <w:t>ve</w:t>
      </w:r>
      <w:proofErr w:type="spellEnd"/>
      <w:r w:rsidRPr="00B1638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1638E">
        <w:rPr>
          <w:rFonts w:ascii="Arial" w:hAnsi="Arial" w:cs="Arial"/>
          <w:i/>
          <w:iCs/>
          <w:sz w:val="24"/>
          <w:szCs w:val="24"/>
        </w:rPr>
        <w:t>Bayes</w:t>
      </w:r>
      <w:proofErr w:type="spellEnd"/>
      <w:r w:rsidRPr="007C0058">
        <w:rPr>
          <w:rFonts w:ascii="Arial" w:hAnsi="Arial" w:cs="Arial"/>
          <w:sz w:val="24"/>
          <w:szCs w:val="24"/>
        </w:rPr>
        <w:t>, Regressão Logística e redes neurais são utilizados</w:t>
      </w:r>
      <w:r w:rsidR="00FD5115">
        <w:rPr>
          <w:rFonts w:ascii="Arial" w:hAnsi="Arial" w:cs="Arial"/>
          <w:sz w:val="24"/>
          <w:szCs w:val="24"/>
        </w:rPr>
        <w:t>.</w:t>
      </w:r>
    </w:p>
    <w:p w14:paraId="69FBB182" w14:textId="1878DEA7" w:rsidR="00FF14F6" w:rsidRDefault="007C0058" w:rsidP="00904B64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Este trabalho explora a classificação de sentimentos na base IMDB, abordando do pré-processamento à avaliação de resultados. A investigação busca </w:t>
      </w:r>
      <w:r w:rsidR="00B1638E">
        <w:rPr>
          <w:rFonts w:ascii="Arial" w:hAnsi="Arial" w:cs="Arial"/>
          <w:sz w:val="24"/>
          <w:szCs w:val="24"/>
        </w:rPr>
        <w:t>comparar a aplicação de algoritmos</w:t>
      </w:r>
      <w:r w:rsidRPr="007C0058">
        <w:rPr>
          <w:rFonts w:ascii="Arial" w:hAnsi="Arial" w:cs="Arial"/>
          <w:sz w:val="24"/>
          <w:szCs w:val="24"/>
        </w:rPr>
        <w:t xml:space="preserve"> para análise de sentimentos. Espera-se demonstrar a relevância da ciência de dados na extração de </w:t>
      </w:r>
      <w:r w:rsidRPr="00E03A45">
        <w:rPr>
          <w:rFonts w:ascii="Arial" w:hAnsi="Arial" w:cs="Arial"/>
          <w:i/>
          <w:iCs/>
          <w:sz w:val="24"/>
          <w:szCs w:val="24"/>
        </w:rPr>
        <w:t>insights</w:t>
      </w:r>
      <w:r w:rsidRPr="007C0058">
        <w:rPr>
          <w:rFonts w:ascii="Arial" w:hAnsi="Arial" w:cs="Arial"/>
          <w:sz w:val="24"/>
          <w:szCs w:val="24"/>
        </w:rPr>
        <w:t xml:space="preserve"> a partir de textos.</w:t>
      </w:r>
    </w:p>
    <w:p w14:paraId="35101687" w14:textId="77777777" w:rsidR="00904B64" w:rsidRPr="00B1638E" w:rsidRDefault="00904B64" w:rsidP="00904B64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17DAF731" w14:textId="468F0F9B" w:rsidR="003262F7" w:rsidRDefault="0042578B" w:rsidP="00904B64">
      <w:pPr>
        <w:pStyle w:val="Ttulo1"/>
        <w:numPr>
          <w:ilvl w:val="0"/>
          <w:numId w:val="2"/>
        </w:numPr>
        <w:spacing w:before="0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Toc191725157"/>
      <w:r>
        <w:rPr>
          <w:rFonts w:ascii="Arial" w:eastAsia="Arial" w:hAnsi="Arial" w:cs="Arial"/>
          <w:b/>
          <w:color w:val="000000"/>
          <w:sz w:val="24"/>
          <w:szCs w:val="24"/>
        </w:rPr>
        <w:t>TIPO DE ORGANIZAÇÃO</w:t>
      </w:r>
      <w:bookmarkStart w:id="6" w:name="_heading=h.87g5m312fa3d" w:colFirst="0" w:colLast="0"/>
      <w:bookmarkEnd w:id="5"/>
      <w:bookmarkEnd w:id="6"/>
    </w:p>
    <w:p w14:paraId="792E4E41" w14:textId="252EC113" w:rsidR="006D5CF1" w:rsidRDefault="00E34C3A" w:rsidP="00227942">
      <w:pPr>
        <w:spacing w:before="240"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662F57B" wp14:editId="0304C6F9">
            <wp:simplePos x="0" y="0"/>
            <wp:positionH relativeFrom="margin">
              <wp:posOffset>104775</wp:posOffset>
            </wp:positionH>
            <wp:positionV relativeFrom="paragraph">
              <wp:posOffset>2123440</wp:posOffset>
            </wp:positionV>
            <wp:extent cx="3009900" cy="1514475"/>
            <wp:effectExtent l="0" t="0" r="0" b="9525"/>
            <wp:wrapTopAndBottom/>
            <wp:docPr id="2" name="Imagem 2" descr="IMDb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Db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7942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CE64583" wp14:editId="33D76116">
                <wp:simplePos x="0" y="0"/>
                <wp:positionH relativeFrom="margin">
                  <wp:posOffset>133350</wp:posOffset>
                </wp:positionH>
                <wp:positionV relativeFrom="paragraph">
                  <wp:posOffset>1869440</wp:posOffset>
                </wp:positionV>
                <wp:extent cx="1714500" cy="180975"/>
                <wp:effectExtent l="0" t="0" r="0" b="9525"/>
                <wp:wrapTopAndBottom/>
                <wp:docPr id="19292747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A32C6" w14:textId="77777777" w:rsidR="007D5641" w:rsidRPr="00A32CF0" w:rsidRDefault="007D5641" w:rsidP="007D564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bookmarkStart w:id="7" w:name="_Toc191652236"/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- Logo da Organização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6458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.5pt;margin-top:147.2pt;width:135pt;height:14.25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" stroked="f">
                <v:textbox inset="0,0,0,0">
                  <w:txbxContent>
                    <w:p w14:paraId="4FFA32C6" w14:textId="77777777" w:rsidR="007D5641" w:rsidRPr="00A32CF0" w:rsidRDefault="007D5641" w:rsidP="007D5641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bookmarkStart w:id="8" w:name="_Toc191652236"/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- Logo da Organização</w:t>
                      </w:r>
                      <w:bookmarkEnd w:id="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5CF1" w:rsidRPr="006D5CF1">
        <w:rPr>
          <w:rFonts w:ascii="Arial" w:eastAsia="Arial" w:hAnsi="Arial" w:cs="Arial"/>
          <w:sz w:val="24"/>
          <w:szCs w:val="24"/>
        </w:rPr>
        <w:t xml:space="preserve">O </w:t>
      </w:r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 xml:space="preserve">Internet </w:t>
      </w:r>
      <w:proofErr w:type="spellStart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>Movie</w:t>
      </w:r>
      <w:proofErr w:type="spellEnd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>Database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6D5CF1"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) é uma das maiores e mais populares bases de dados sobre filmes, séries e entretenimento. Criado em 1990 por </w:t>
      </w:r>
      <w:proofErr w:type="spellStart"/>
      <w:r w:rsidR="006D5CF1" w:rsidRPr="006D5CF1">
        <w:rPr>
          <w:rFonts w:ascii="Arial" w:eastAsia="Arial" w:hAnsi="Arial" w:cs="Arial"/>
          <w:sz w:val="24"/>
          <w:szCs w:val="24"/>
        </w:rPr>
        <w:t>Col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D5CF1" w:rsidRPr="006D5CF1">
        <w:rPr>
          <w:rFonts w:ascii="Arial" w:eastAsia="Arial" w:hAnsi="Arial" w:cs="Arial"/>
          <w:sz w:val="24"/>
          <w:szCs w:val="24"/>
        </w:rPr>
        <w:t>Needham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 como um </w:t>
      </w:r>
      <w:r w:rsidR="006D5CF1" w:rsidRPr="00E243BA">
        <w:rPr>
          <w:rFonts w:ascii="Arial" w:eastAsia="Arial" w:hAnsi="Arial" w:cs="Arial"/>
          <w:sz w:val="24"/>
          <w:szCs w:val="24"/>
        </w:rPr>
        <w:t>hobby</w:t>
      </w:r>
      <w:r w:rsidR="006D5CF1" w:rsidRPr="006D5CF1">
        <w:rPr>
          <w:rFonts w:ascii="Arial" w:eastAsia="Arial" w:hAnsi="Arial" w:cs="Arial"/>
          <w:sz w:val="24"/>
          <w:szCs w:val="24"/>
        </w:rPr>
        <w:t xml:space="preserve">, o site começou como uma lista compartilhada de filmes e rapidamente cresceu em popularidade. Em 1998, a plataforma foi adquirida pela </w:t>
      </w:r>
      <w:proofErr w:type="spellStart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>Amazon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, tornando-se uma ferramenta essencial para cinéfilos e </w:t>
      </w:r>
      <w:r w:rsidR="006D5CF1" w:rsidRPr="006D5CF1">
        <w:rPr>
          <w:rFonts w:ascii="Arial" w:hAnsi="Arial" w:cs="Arial"/>
          <w:sz w:val="24"/>
          <w:szCs w:val="24"/>
        </w:rPr>
        <w:t>profissionais da indústria.</w:t>
      </w:r>
    </w:p>
    <w:p w14:paraId="57FAC1AC" w14:textId="77777777" w:rsidR="00227942" w:rsidRDefault="00227942" w:rsidP="00E34C3A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0A2BB06E" w14:textId="08829486" w:rsidR="006D5CF1" w:rsidRDefault="006D5CF1" w:rsidP="006D5CF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D5CF1">
        <w:rPr>
          <w:rFonts w:ascii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contém informações detalhadas sobre produções audiovisuais, incluindo elencos, diretores, sinopses e avaliações do público. Um dos seus diferenciais é o sistema de notas, onde usuários podem classificar filmes e séries, gerando rankings influentes na indústria. Além disso, críticos e especialistas também contribuem com análises e reviews aprofundados.</w:t>
      </w:r>
    </w:p>
    <w:p w14:paraId="6AF2840E" w14:textId="48066B8C" w:rsidR="006D5CF1" w:rsidRDefault="006D5CF1" w:rsidP="006D5CF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eastAsia="Arial" w:hAnsi="Arial" w:cs="Arial"/>
          <w:sz w:val="24"/>
          <w:szCs w:val="24"/>
        </w:rPr>
        <w:t xml:space="preserve">Ao longo dos anos,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expandiu seus serviços, incluindo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IMDbPro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, voltado para profissionais do entretenimento, oferecendo dados sobre contratações e estatísticas do mercado. Outro destaque é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TV, um serviço </w:t>
      </w:r>
      <w:r w:rsidRPr="006D5CF1">
        <w:rPr>
          <w:rFonts w:ascii="Arial" w:eastAsia="Arial" w:hAnsi="Arial" w:cs="Arial"/>
          <w:sz w:val="24"/>
          <w:szCs w:val="24"/>
        </w:rPr>
        <w:lastRenderedPageBreak/>
        <w:t>de streaming gratuito com filmes e séries licenciados, disponível em alguns países.</w:t>
      </w:r>
    </w:p>
    <w:p w14:paraId="48318AD0" w14:textId="3B689972" w:rsidR="006D5CF1" w:rsidRDefault="006D5CF1" w:rsidP="006D5CF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eastAsia="Arial" w:hAnsi="Arial" w:cs="Arial"/>
          <w:sz w:val="24"/>
          <w:szCs w:val="24"/>
        </w:rPr>
        <w:t xml:space="preserve">Atualmente,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é referência global, sendo acessado por milhões de usuários diariamente. A plataforma mantém uma presença ativa nas redes sociais e realiza premiações como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Top 10, que lista os filmes e séries mais populares do ano. Seu banco de dados continua crescendo, acompanhando as tendências do cinema e da TV.</w:t>
      </w:r>
    </w:p>
    <w:p w14:paraId="26CE6539" w14:textId="459CB76A" w:rsidR="00FF14F6" w:rsidRDefault="006D5CF1" w:rsidP="00904B64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eastAsia="Arial" w:hAnsi="Arial" w:cs="Arial"/>
          <w:sz w:val="24"/>
          <w:szCs w:val="24"/>
        </w:rPr>
        <w:t xml:space="preserve">Com mais de 30 anos de história,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segue como uma ferramenta indispensável para fãs e profissionais do entretenimento. Sua influência no setor audiovisual se mantém forte, impactando a visibilidade e a recepção de diversas produções ao redor do mundo.</w:t>
      </w:r>
    </w:p>
    <w:p w14:paraId="093BA4E9" w14:textId="77777777" w:rsidR="00904B64" w:rsidRDefault="00904B64" w:rsidP="00904B64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48FE0A41" w14:textId="531FC286" w:rsidR="00B33921" w:rsidRDefault="0042578B" w:rsidP="00904B64">
      <w:pPr>
        <w:pStyle w:val="Ttulo1"/>
        <w:numPr>
          <w:ilvl w:val="0"/>
          <w:numId w:val="2"/>
        </w:numPr>
        <w:spacing w:before="0" w:line="360" w:lineRule="auto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Toc191725158"/>
      <w:r>
        <w:rPr>
          <w:rFonts w:ascii="Arial" w:eastAsia="Arial" w:hAnsi="Arial" w:cs="Arial"/>
          <w:b/>
          <w:color w:val="000000"/>
          <w:sz w:val="24"/>
          <w:szCs w:val="24"/>
        </w:rPr>
        <w:t>OBJETIVO DO ESTUDO</w:t>
      </w:r>
      <w:bookmarkStart w:id="10" w:name="_heading=h.ywqvwvnlbz9s" w:colFirst="0" w:colLast="0"/>
      <w:bookmarkEnd w:id="9"/>
      <w:bookmarkEnd w:id="10"/>
    </w:p>
    <w:p w14:paraId="3EEB5019" w14:textId="77777777" w:rsidR="005C22FE" w:rsidRDefault="00401F25" w:rsidP="00401F25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01F25">
        <w:rPr>
          <w:rFonts w:ascii="Arial" w:eastAsia="Arial" w:hAnsi="Arial" w:cs="Arial"/>
          <w:sz w:val="24"/>
          <w:szCs w:val="24"/>
        </w:rPr>
        <w:t xml:space="preserve">O objetivo principal deste estudo é realizar a análise de sentimentos em um conjunto de dados de avaliações de filmes, </w:t>
      </w:r>
      <w:r w:rsidR="005C22FE">
        <w:rPr>
          <w:rFonts w:ascii="Arial" w:eastAsia="Arial" w:hAnsi="Arial" w:cs="Arial"/>
          <w:sz w:val="24"/>
          <w:szCs w:val="24"/>
        </w:rPr>
        <w:t>por meio de uma</w:t>
      </w:r>
      <w:r w:rsidRPr="00401F25">
        <w:rPr>
          <w:rFonts w:ascii="Arial" w:eastAsia="Arial" w:hAnsi="Arial" w:cs="Arial"/>
          <w:sz w:val="24"/>
          <w:szCs w:val="24"/>
        </w:rPr>
        <w:t xml:space="preserve"> base de dados IMDB disponível no </w:t>
      </w:r>
      <w:proofErr w:type="spellStart"/>
      <w:r w:rsidRPr="00401F25">
        <w:rPr>
          <w:rFonts w:ascii="Arial" w:eastAsia="Arial" w:hAnsi="Arial" w:cs="Arial"/>
          <w:sz w:val="24"/>
          <w:szCs w:val="24"/>
        </w:rPr>
        <w:t>Kaggle</w:t>
      </w:r>
      <w:proofErr w:type="spellEnd"/>
      <w:r w:rsidRPr="00401F25">
        <w:rPr>
          <w:rFonts w:ascii="Arial" w:eastAsia="Arial" w:hAnsi="Arial" w:cs="Arial"/>
          <w:sz w:val="24"/>
          <w:szCs w:val="24"/>
        </w:rPr>
        <w:t xml:space="preserve">. </w:t>
      </w:r>
    </w:p>
    <w:p w14:paraId="61F8112E" w14:textId="0BB1CBFD" w:rsidR="00401F25" w:rsidRPr="00401F25" w:rsidRDefault="00401F25" w:rsidP="00401F25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01F25">
        <w:rPr>
          <w:rFonts w:ascii="Arial" w:eastAsia="Arial" w:hAnsi="Arial" w:cs="Arial"/>
          <w:sz w:val="24"/>
          <w:szCs w:val="24"/>
        </w:rPr>
        <w:t>O estudo visa investigar como diferentes técnicas de aprendizado supervisionado podem ser aplicadas para classificar os sentimentos expressos nas avaliações</w:t>
      </w:r>
      <w:r w:rsidR="005C22FE">
        <w:rPr>
          <w:rFonts w:ascii="Arial" w:eastAsia="Arial" w:hAnsi="Arial" w:cs="Arial"/>
          <w:sz w:val="24"/>
          <w:szCs w:val="24"/>
        </w:rPr>
        <w:t xml:space="preserve"> deixadas por diversos usuários sobre filmes</w:t>
      </w:r>
      <w:r w:rsidRPr="00401F25">
        <w:rPr>
          <w:rFonts w:ascii="Arial" w:eastAsia="Arial" w:hAnsi="Arial" w:cs="Arial"/>
          <w:sz w:val="24"/>
          <w:szCs w:val="24"/>
        </w:rPr>
        <w:t>, identificando-as como positivas ou negativas.</w:t>
      </w:r>
      <w:r w:rsidR="00880E57">
        <w:rPr>
          <w:rFonts w:ascii="Arial" w:eastAsia="Arial" w:hAnsi="Arial" w:cs="Arial"/>
          <w:sz w:val="24"/>
          <w:szCs w:val="24"/>
        </w:rPr>
        <w:t xml:space="preserve"> </w:t>
      </w:r>
      <w:r w:rsidR="00880E57" w:rsidRPr="00880E57">
        <w:rPr>
          <w:rFonts w:ascii="Arial" w:eastAsia="Arial" w:hAnsi="Arial" w:cs="Arial"/>
          <w:sz w:val="24"/>
          <w:szCs w:val="24"/>
        </w:rPr>
        <w:t>A partir disso, espera-se demonstrar como a ciência de dados pode ser útil na extração de insights a partir de textos não estruturado</w:t>
      </w:r>
      <w:r w:rsidR="00880E57">
        <w:rPr>
          <w:rFonts w:ascii="Arial" w:eastAsia="Arial" w:hAnsi="Arial" w:cs="Arial"/>
          <w:sz w:val="24"/>
          <w:szCs w:val="24"/>
        </w:rPr>
        <w:t>.</w:t>
      </w:r>
    </w:p>
    <w:p w14:paraId="0DD93CA4" w14:textId="0B69AF26" w:rsidR="00401F25" w:rsidRPr="00880E57" w:rsidRDefault="00880E57" w:rsidP="00880E57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880E57">
        <w:rPr>
          <w:rFonts w:ascii="Arial" w:eastAsia="Arial" w:hAnsi="Arial" w:cs="Arial"/>
          <w:sz w:val="24"/>
          <w:szCs w:val="24"/>
        </w:rPr>
        <w:t xml:space="preserve">Por fim, este estudo busca demonstrar como algoritmos de aprendizado supervisionado podem ser aplicados em diferentes domínios, indo além do meio acadêmico. </w:t>
      </w:r>
      <w:r w:rsidR="00FF29E5">
        <w:rPr>
          <w:rFonts w:ascii="Arial" w:eastAsia="Arial" w:hAnsi="Arial" w:cs="Arial"/>
          <w:sz w:val="24"/>
          <w:szCs w:val="24"/>
        </w:rPr>
        <w:t>O entendimento destas técnicas visa</w:t>
      </w:r>
      <w:r w:rsidRPr="00880E57">
        <w:rPr>
          <w:rFonts w:ascii="Arial" w:eastAsia="Arial" w:hAnsi="Arial" w:cs="Arial"/>
          <w:sz w:val="24"/>
          <w:szCs w:val="24"/>
        </w:rPr>
        <w:t xml:space="preserve"> impactar áreas como sistemas de recomendação, saúde, finanças, política e educação, entre outras. Assim, ao explorar sua viabilidade e desafios, esta pesquisa pode servir de base para estudos futuros e avanços na automação da análise textual.</w:t>
      </w:r>
    </w:p>
    <w:p w14:paraId="1ED4AD3E" w14:textId="10B569D5" w:rsidR="003262F7" w:rsidRPr="00881C2E" w:rsidRDefault="0042578B" w:rsidP="00881C2E">
      <w:pPr>
        <w:pStyle w:val="Ttulo1"/>
        <w:numPr>
          <w:ilvl w:val="0"/>
          <w:numId w:val="2"/>
        </w:numPr>
        <w:spacing w:after="240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Toc191725159"/>
      <w:r w:rsidRPr="205E4CD5">
        <w:rPr>
          <w:rFonts w:ascii="Arial" w:eastAsia="Arial" w:hAnsi="Arial" w:cs="Arial"/>
          <w:b/>
          <w:color w:val="000000" w:themeColor="text1"/>
          <w:sz w:val="24"/>
          <w:szCs w:val="24"/>
        </w:rPr>
        <w:t>CRONOGRAMA</w:t>
      </w:r>
      <w:bookmarkEnd w:id="11"/>
    </w:p>
    <w:p w14:paraId="124F595E" w14:textId="0A4AD029" w:rsidR="00727E50" w:rsidRPr="000D7311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bookmarkStart w:id="12" w:name="_heading=h.3hk4f8ije662" w:colFirst="0" w:colLast="0"/>
      <w:bookmarkEnd w:id="12"/>
      <w:r w:rsidRPr="00904B64">
        <w:rPr>
          <w:rFonts w:ascii="Arial" w:eastAsia="Arial" w:hAnsi="Arial" w:cs="Arial"/>
          <w:b/>
          <w:sz w:val="24"/>
          <w:szCs w:val="24"/>
        </w:rPr>
        <w:t>Etapa 1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: metas e </w:t>
      </w:r>
      <w:proofErr w:type="spellStart"/>
      <w:r w:rsidRPr="000D7311">
        <w:rPr>
          <w:rFonts w:ascii="Arial" w:eastAsia="Arial" w:hAnsi="Arial" w:cs="Arial"/>
          <w:bCs/>
          <w:sz w:val="24"/>
          <w:szCs w:val="24"/>
        </w:rPr>
        <w:t>milestones – Data</w:t>
      </w:r>
      <w:proofErr w:type="spellEnd"/>
      <w:r w:rsidRPr="000D7311">
        <w:rPr>
          <w:rFonts w:ascii="Arial" w:eastAsia="Arial" w:hAnsi="Arial" w:cs="Arial"/>
          <w:bCs/>
          <w:sz w:val="24"/>
          <w:szCs w:val="24"/>
        </w:rPr>
        <w:t xml:space="preserve"> 03/03/2025</w:t>
      </w:r>
    </w:p>
    <w:p w14:paraId="09242D3D" w14:textId="48D1BA65" w:rsidR="00727E50" w:rsidRPr="000D7311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904B64">
        <w:rPr>
          <w:rFonts w:ascii="Arial" w:eastAsia="Arial" w:hAnsi="Arial" w:cs="Arial"/>
          <w:b/>
          <w:sz w:val="24"/>
          <w:szCs w:val="24"/>
        </w:rPr>
        <w:t>Etapa 2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="00204A49">
        <w:rPr>
          <w:rFonts w:ascii="Arial" w:eastAsia="Arial" w:hAnsi="Arial" w:cs="Arial"/>
          <w:bCs/>
          <w:sz w:val="24"/>
          <w:szCs w:val="24"/>
        </w:rPr>
        <w:t>analytics</w:t>
      </w:r>
      <w:proofErr w:type="spellEnd"/>
      <w:r w:rsidRPr="000D7311">
        <w:rPr>
          <w:rFonts w:ascii="Arial" w:eastAsia="Arial" w:hAnsi="Arial" w:cs="Arial"/>
          <w:bCs/>
          <w:sz w:val="24"/>
          <w:szCs w:val="24"/>
        </w:rPr>
        <w:t xml:space="preserve"> – Data 3</w:t>
      </w:r>
      <w:r w:rsidR="000D7311">
        <w:rPr>
          <w:rFonts w:ascii="Arial" w:eastAsia="Arial" w:hAnsi="Arial" w:cs="Arial"/>
          <w:bCs/>
          <w:sz w:val="24"/>
          <w:szCs w:val="24"/>
        </w:rPr>
        <w:t>1</w:t>
      </w:r>
      <w:r w:rsidRPr="000D7311">
        <w:rPr>
          <w:rFonts w:ascii="Arial" w:eastAsia="Arial" w:hAnsi="Arial" w:cs="Arial"/>
          <w:bCs/>
          <w:sz w:val="24"/>
          <w:szCs w:val="24"/>
        </w:rPr>
        <w:t>/0</w:t>
      </w:r>
      <w:r w:rsidR="000D7311">
        <w:rPr>
          <w:rFonts w:ascii="Arial" w:eastAsia="Arial" w:hAnsi="Arial" w:cs="Arial"/>
          <w:bCs/>
          <w:sz w:val="24"/>
          <w:szCs w:val="24"/>
        </w:rPr>
        <w:t>3</w:t>
      </w:r>
      <w:r w:rsidRPr="000D7311">
        <w:rPr>
          <w:rFonts w:ascii="Arial" w:eastAsia="Arial" w:hAnsi="Arial" w:cs="Arial"/>
          <w:bCs/>
          <w:sz w:val="24"/>
          <w:szCs w:val="24"/>
        </w:rPr>
        <w:t>/202</w:t>
      </w:r>
      <w:r w:rsidR="000D7311">
        <w:rPr>
          <w:rFonts w:ascii="Arial" w:eastAsia="Arial" w:hAnsi="Arial" w:cs="Arial"/>
          <w:bCs/>
          <w:sz w:val="24"/>
          <w:szCs w:val="24"/>
        </w:rPr>
        <w:t>5</w:t>
      </w:r>
    </w:p>
    <w:p w14:paraId="4BE83894" w14:textId="7BEDC741" w:rsidR="00727E50" w:rsidRPr="000D7311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904B64">
        <w:rPr>
          <w:rFonts w:ascii="Arial" w:eastAsia="Arial" w:hAnsi="Arial" w:cs="Arial"/>
          <w:b/>
          <w:sz w:val="24"/>
          <w:szCs w:val="24"/>
        </w:rPr>
        <w:t>Etapa 3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Pr="000D7311">
        <w:rPr>
          <w:rFonts w:ascii="Arial" w:eastAsia="Arial" w:hAnsi="Arial" w:cs="Arial"/>
          <w:bCs/>
          <w:sz w:val="24"/>
          <w:szCs w:val="24"/>
        </w:rPr>
        <w:t>storytelling</w:t>
      </w:r>
      <w:proofErr w:type="spellEnd"/>
      <w:r w:rsidRPr="000D7311">
        <w:rPr>
          <w:rFonts w:ascii="Arial" w:eastAsia="Arial" w:hAnsi="Arial" w:cs="Arial"/>
          <w:bCs/>
          <w:sz w:val="24"/>
          <w:szCs w:val="24"/>
        </w:rPr>
        <w:t xml:space="preserve"> – Data 28/</w:t>
      </w:r>
      <w:r w:rsidR="004E776D">
        <w:rPr>
          <w:rFonts w:ascii="Arial" w:eastAsia="Arial" w:hAnsi="Arial" w:cs="Arial"/>
          <w:bCs/>
          <w:sz w:val="24"/>
          <w:szCs w:val="24"/>
        </w:rPr>
        <w:t>04</w:t>
      </w:r>
      <w:r w:rsidRPr="000D7311">
        <w:rPr>
          <w:rFonts w:ascii="Arial" w:eastAsia="Arial" w:hAnsi="Arial" w:cs="Arial"/>
          <w:bCs/>
          <w:sz w:val="24"/>
          <w:szCs w:val="24"/>
        </w:rPr>
        <w:t>/202</w:t>
      </w:r>
      <w:r w:rsidR="004E776D">
        <w:rPr>
          <w:rFonts w:ascii="Arial" w:eastAsia="Arial" w:hAnsi="Arial" w:cs="Arial"/>
          <w:bCs/>
          <w:sz w:val="24"/>
          <w:szCs w:val="24"/>
        </w:rPr>
        <w:t>5</w:t>
      </w:r>
    </w:p>
    <w:p w14:paraId="6006E9BB" w14:textId="7E69C819" w:rsidR="003262F7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904B64">
        <w:rPr>
          <w:rFonts w:ascii="Arial" w:eastAsia="Arial" w:hAnsi="Arial" w:cs="Arial"/>
          <w:b/>
          <w:sz w:val="24"/>
          <w:szCs w:val="24"/>
        </w:rPr>
        <w:t>Etapa 4</w:t>
      </w:r>
      <w:r w:rsidRPr="000D7311">
        <w:rPr>
          <w:rFonts w:ascii="Arial" w:eastAsia="Arial" w:hAnsi="Arial" w:cs="Arial"/>
          <w:bCs/>
          <w:sz w:val="24"/>
          <w:szCs w:val="24"/>
        </w:rPr>
        <w:t>:</w:t>
      </w:r>
      <w:r w:rsidR="008B3236">
        <w:rPr>
          <w:rFonts w:ascii="Arial" w:eastAsia="Arial" w:hAnsi="Arial" w:cs="Arial"/>
          <w:bCs/>
          <w:sz w:val="24"/>
          <w:szCs w:val="24"/>
        </w:rPr>
        <w:t xml:space="preserve"> </w:t>
      </w:r>
      <w:r w:rsidR="004E776D">
        <w:rPr>
          <w:rFonts w:ascii="Arial" w:eastAsia="Arial" w:hAnsi="Arial" w:cs="Arial"/>
          <w:bCs/>
          <w:sz w:val="24"/>
          <w:szCs w:val="24"/>
        </w:rPr>
        <w:t>a</w:t>
      </w:r>
      <w:r w:rsidR="008B3236">
        <w:rPr>
          <w:rFonts w:ascii="Arial" w:eastAsia="Arial" w:hAnsi="Arial" w:cs="Arial"/>
          <w:bCs/>
          <w:sz w:val="24"/>
          <w:szCs w:val="24"/>
        </w:rPr>
        <w:t>presentação</w:t>
      </w:r>
      <w:r w:rsidR="00904B64">
        <w:rPr>
          <w:rFonts w:ascii="Arial" w:eastAsia="Arial" w:hAnsi="Arial" w:cs="Arial"/>
          <w:bCs/>
          <w:sz w:val="24"/>
          <w:szCs w:val="24"/>
        </w:rPr>
        <w:t xml:space="preserve"> e encerramento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 – Data 2</w:t>
      </w:r>
      <w:r w:rsidR="004E776D">
        <w:rPr>
          <w:rFonts w:ascii="Arial" w:eastAsia="Arial" w:hAnsi="Arial" w:cs="Arial"/>
          <w:bCs/>
          <w:sz w:val="24"/>
          <w:szCs w:val="24"/>
        </w:rPr>
        <w:t>6</w:t>
      </w:r>
      <w:r w:rsidRPr="000D7311">
        <w:rPr>
          <w:rFonts w:ascii="Arial" w:eastAsia="Arial" w:hAnsi="Arial" w:cs="Arial"/>
          <w:bCs/>
          <w:sz w:val="24"/>
          <w:szCs w:val="24"/>
        </w:rPr>
        <w:t>/</w:t>
      </w:r>
      <w:r w:rsidR="004E776D">
        <w:rPr>
          <w:rFonts w:ascii="Arial" w:eastAsia="Arial" w:hAnsi="Arial" w:cs="Arial"/>
          <w:bCs/>
          <w:sz w:val="24"/>
          <w:szCs w:val="24"/>
        </w:rPr>
        <w:t>05</w:t>
      </w:r>
      <w:r w:rsidRPr="000D7311">
        <w:rPr>
          <w:rFonts w:ascii="Arial" w:eastAsia="Arial" w:hAnsi="Arial" w:cs="Arial"/>
          <w:bCs/>
          <w:sz w:val="24"/>
          <w:szCs w:val="24"/>
        </w:rPr>
        <w:t>/202</w:t>
      </w:r>
      <w:r w:rsidR="004E776D">
        <w:rPr>
          <w:rFonts w:ascii="Arial" w:eastAsia="Arial" w:hAnsi="Arial" w:cs="Arial"/>
          <w:bCs/>
          <w:sz w:val="24"/>
          <w:szCs w:val="24"/>
        </w:rPr>
        <w:t>5</w:t>
      </w:r>
    </w:p>
    <w:p w14:paraId="41DC45F6" w14:textId="77777777" w:rsidR="00943036" w:rsidRDefault="00943036" w:rsidP="0094303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</w:p>
    <w:p w14:paraId="04418C58" w14:textId="2099EE88" w:rsidR="003262F7" w:rsidRDefault="0042578B" w:rsidP="00943036">
      <w:pPr>
        <w:pStyle w:val="Ttulo1"/>
        <w:numPr>
          <w:ilvl w:val="0"/>
          <w:numId w:val="2"/>
        </w:numPr>
        <w:spacing w:before="0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3" w:name="_Toc191725160"/>
      <w:r>
        <w:rPr>
          <w:rFonts w:ascii="Arial" w:eastAsia="Arial" w:hAnsi="Arial" w:cs="Arial"/>
          <w:b/>
          <w:color w:val="000000"/>
          <w:sz w:val="24"/>
          <w:szCs w:val="24"/>
        </w:rPr>
        <w:t>LINK GITHUB</w:t>
      </w:r>
      <w:bookmarkEnd w:id="13"/>
    </w:p>
    <w:p w14:paraId="61B1C48A" w14:textId="6FC759CC" w:rsidR="003262F7" w:rsidRDefault="003262F7" w:rsidP="00A605D2">
      <w:pPr>
        <w:spacing w:after="0" w:line="360" w:lineRule="auto"/>
        <w:ind w:left="284" w:hanging="284"/>
        <w:rPr>
          <w:rFonts w:ascii="Arial" w:eastAsia="Arial" w:hAnsi="Arial" w:cs="Arial"/>
          <w:color w:val="FFFFFF"/>
          <w:sz w:val="26"/>
          <w:szCs w:val="26"/>
        </w:rPr>
      </w:pPr>
      <w:bookmarkStart w:id="14" w:name="_heading=h.mjxrhlmangco" w:colFirst="0" w:colLast="0"/>
      <w:bookmarkEnd w:id="14"/>
    </w:p>
    <w:p w14:paraId="61495A03" w14:textId="77777777" w:rsidR="00401F25" w:rsidRDefault="00401F25" w:rsidP="00401F25">
      <w:pPr>
        <w:spacing w:after="0" w:line="360" w:lineRule="auto"/>
        <w:rPr>
          <w:rFonts w:ascii="Arial" w:eastAsia="Arial" w:hAnsi="Arial" w:cs="Arial"/>
          <w:color w:val="FFFFFF"/>
          <w:sz w:val="26"/>
          <w:szCs w:val="26"/>
        </w:rPr>
      </w:pPr>
    </w:p>
    <w:sectPr w:rsidR="00401F2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0399B" w14:textId="77777777" w:rsidR="00A60D47" w:rsidRDefault="00A60D47">
      <w:pPr>
        <w:spacing w:after="0" w:line="240" w:lineRule="auto"/>
      </w:pPr>
      <w:r>
        <w:separator/>
      </w:r>
    </w:p>
  </w:endnote>
  <w:endnote w:type="continuationSeparator" w:id="0">
    <w:p w14:paraId="2B95B812" w14:textId="77777777" w:rsidR="00A60D47" w:rsidRDefault="00A60D47">
      <w:pPr>
        <w:spacing w:after="0" w:line="240" w:lineRule="auto"/>
      </w:pPr>
      <w:r>
        <w:continuationSeparator/>
      </w:r>
    </w:p>
  </w:endnote>
  <w:endnote w:type="continuationNotice" w:id="1">
    <w:p w14:paraId="452B8EB9" w14:textId="77777777" w:rsidR="00A60D47" w:rsidRDefault="00A60D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78AA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BA33C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3EE23483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543E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21A34" w14:textId="197D63BE" w:rsidR="003262F7" w:rsidRDefault="004257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05D2">
      <w:rPr>
        <w:noProof/>
        <w:color w:val="000000"/>
      </w:rPr>
      <w:t>4</w:t>
    </w:r>
    <w:r>
      <w:rPr>
        <w:color w:val="000000"/>
      </w:rPr>
      <w:fldChar w:fldCharType="end"/>
    </w:r>
  </w:p>
  <w:p w14:paraId="1C23F77D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5646F" w14:textId="77777777" w:rsidR="00A60D47" w:rsidRDefault="00A60D47">
      <w:pPr>
        <w:spacing w:after="0" w:line="240" w:lineRule="auto"/>
      </w:pPr>
      <w:r>
        <w:separator/>
      </w:r>
    </w:p>
  </w:footnote>
  <w:footnote w:type="continuationSeparator" w:id="0">
    <w:p w14:paraId="26E6AEE3" w14:textId="77777777" w:rsidR="00A60D47" w:rsidRDefault="00A60D47">
      <w:pPr>
        <w:spacing w:after="0" w:line="240" w:lineRule="auto"/>
      </w:pPr>
      <w:r>
        <w:continuationSeparator/>
      </w:r>
    </w:p>
  </w:footnote>
  <w:footnote w:type="continuationNotice" w:id="1">
    <w:p w14:paraId="1A5A5503" w14:textId="77777777" w:rsidR="00A60D47" w:rsidRDefault="00A60D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C05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181E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8E984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75B2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F27"/>
    <w:multiLevelType w:val="hybridMultilevel"/>
    <w:tmpl w:val="FE7ED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1332"/>
    <w:multiLevelType w:val="multilevel"/>
    <w:tmpl w:val="320AF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F5D72"/>
    <w:multiLevelType w:val="hybridMultilevel"/>
    <w:tmpl w:val="42589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90CE2"/>
    <w:multiLevelType w:val="hybridMultilevel"/>
    <w:tmpl w:val="E724D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91849"/>
    <w:multiLevelType w:val="hybridMultilevel"/>
    <w:tmpl w:val="2B54A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2FC2"/>
    <w:multiLevelType w:val="hybridMultilevel"/>
    <w:tmpl w:val="E19CD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055AB"/>
    <w:multiLevelType w:val="hybridMultilevel"/>
    <w:tmpl w:val="7856E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79A2"/>
    <w:multiLevelType w:val="hybridMultilevel"/>
    <w:tmpl w:val="405A4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A5209"/>
    <w:multiLevelType w:val="hybridMultilevel"/>
    <w:tmpl w:val="A120E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537689">
    <w:abstractNumId w:val="1"/>
  </w:num>
  <w:num w:numId="2" w16cid:durableId="1872299598">
    <w:abstractNumId w:val="8"/>
  </w:num>
  <w:num w:numId="3" w16cid:durableId="1670869636">
    <w:abstractNumId w:val="0"/>
  </w:num>
  <w:num w:numId="4" w16cid:durableId="1303341684">
    <w:abstractNumId w:val="5"/>
  </w:num>
  <w:num w:numId="5" w16cid:durableId="758797494">
    <w:abstractNumId w:val="2"/>
  </w:num>
  <w:num w:numId="6" w16cid:durableId="1341277769">
    <w:abstractNumId w:val="3"/>
  </w:num>
  <w:num w:numId="7" w16cid:durableId="268584329">
    <w:abstractNumId w:val="7"/>
  </w:num>
  <w:num w:numId="8" w16cid:durableId="1746103384">
    <w:abstractNumId w:val="6"/>
  </w:num>
  <w:num w:numId="9" w16cid:durableId="1680428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F7"/>
    <w:rsid w:val="00004E50"/>
    <w:rsid w:val="00022C58"/>
    <w:rsid w:val="00023B1B"/>
    <w:rsid w:val="00050F37"/>
    <w:rsid w:val="00061B43"/>
    <w:rsid w:val="00095D63"/>
    <w:rsid w:val="000C572A"/>
    <w:rsid w:val="000D3080"/>
    <w:rsid w:val="000D7311"/>
    <w:rsid w:val="00107031"/>
    <w:rsid w:val="00124067"/>
    <w:rsid w:val="00131FF4"/>
    <w:rsid w:val="00162BD6"/>
    <w:rsid w:val="00164CE9"/>
    <w:rsid w:val="001816DC"/>
    <w:rsid w:val="0018548A"/>
    <w:rsid w:val="0019343C"/>
    <w:rsid w:val="001B501B"/>
    <w:rsid w:val="001F54FF"/>
    <w:rsid w:val="00204A49"/>
    <w:rsid w:val="00221C77"/>
    <w:rsid w:val="00227942"/>
    <w:rsid w:val="00230A6B"/>
    <w:rsid w:val="00243997"/>
    <w:rsid w:val="00254019"/>
    <w:rsid w:val="00255325"/>
    <w:rsid w:val="0025742E"/>
    <w:rsid w:val="00273F20"/>
    <w:rsid w:val="002A2C39"/>
    <w:rsid w:val="002B2BFA"/>
    <w:rsid w:val="002D1FDC"/>
    <w:rsid w:val="002D7707"/>
    <w:rsid w:val="002E6086"/>
    <w:rsid w:val="002E7EA5"/>
    <w:rsid w:val="00324A0B"/>
    <w:rsid w:val="003262F7"/>
    <w:rsid w:val="0035222A"/>
    <w:rsid w:val="003527F1"/>
    <w:rsid w:val="003719F2"/>
    <w:rsid w:val="00384F4E"/>
    <w:rsid w:val="00394BD0"/>
    <w:rsid w:val="003A025E"/>
    <w:rsid w:val="00401F25"/>
    <w:rsid w:val="0042578B"/>
    <w:rsid w:val="00444ED4"/>
    <w:rsid w:val="004519FB"/>
    <w:rsid w:val="004536A9"/>
    <w:rsid w:val="00457B87"/>
    <w:rsid w:val="00465333"/>
    <w:rsid w:val="00466C4A"/>
    <w:rsid w:val="0048181C"/>
    <w:rsid w:val="004930B3"/>
    <w:rsid w:val="004B35D0"/>
    <w:rsid w:val="004C2A4C"/>
    <w:rsid w:val="004D7D1C"/>
    <w:rsid w:val="004E776D"/>
    <w:rsid w:val="004F0663"/>
    <w:rsid w:val="00504A18"/>
    <w:rsid w:val="00521232"/>
    <w:rsid w:val="00565707"/>
    <w:rsid w:val="00565E23"/>
    <w:rsid w:val="005950CD"/>
    <w:rsid w:val="005978A1"/>
    <w:rsid w:val="005A2654"/>
    <w:rsid w:val="005C22FE"/>
    <w:rsid w:val="005E4CF8"/>
    <w:rsid w:val="005F02AA"/>
    <w:rsid w:val="005F3970"/>
    <w:rsid w:val="005F3F57"/>
    <w:rsid w:val="006251A0"/>
    <w:rsid w:val="00645808"/>
    <w:rsid w:val="006800AD"/>
    <w:rsid w:val="006853E2"/>
    <w:rsid w:val="006969B6"/>
    <w:rsid w:val="006B6B48"/>
    <w:rsid w:val="006C517C"/>
    <w:rsid w:val="006C602C"/>
    <w:rsid w:val="006D5CF1"/>
    <w:rsid w:val="006E66B9"/>
    <w:rsid w:val="00705686"/>
    <w:rsid w:val="00705D99"/>
    <w:rsid w:val="0071037F"/>
    <w:rsid w:val="00727E50"/>
    <w:rsid w:val="0078456D"/>
    <w:rsid w:val="00797787"/>
    <w:rsid w:val="007B3460"/>
    <w:rsid w:val="007C0058"/>
    <w:rsid w:val="007D5641"/>
    <w:rsid w:val="0081121D"/>
    <w:rsid w:val="008163E7"/>
    <w:rsid w:val="00850FB7"/>
    <w:rsid w:val="00880E57"/>
    <w:rsid w:val="0088122C"/>
    <w:rsid w:val="00881C2E"/>
    <w:rsid w:val="00890B8E"/>
    <w:rsid w:val="00891801"/>
    <w:rsid w:val="008954AC"/>
    <w:rsid w:val="008A77E9"/>
    <w:rsid w:val="008B3236"/>
    <w:rsid w:val="008B441C"/>
    <w:rsid w:val="008C2EB7"/>
    <w:rsid w:val="008D15F1"/>
    <w:rsid w:val="009005DA"/>
    <w:rsid w:val="00904B64"/>
    <w:rsid w:val="009068C4"/>
    <w:rsid w:val="00925EC8"/>
    <w:rsid w:val="00943036"/>
    <w:rsid w:val="009555E8"/>
    <w:rsid w:val="00963597"/>
    <w:rsid w:val="009647F5"/>
    <w:rsid w:val="009775C0"/>
    <w:rsid w:val="009851DF"/>
    <w:rsid w:val="009871E7"/>
    <w:rsid w:val="009C5E45"/>
    <w:rsid w:val="009D3E97"/>
    <w:rsid w:val="00A01AEC"/>
    <w:rsid w:val="00A02F22"/>
    <w:rsid w:val="00A03637"/>
    <w:rsid w:val="00A071FF"/>
    <w:rsid w:val="00A14819"/>
    <w:rsid w:val="00A32CF0"/>
    <w:rsid w:val="00A414AC"/>
    <w:rsid w:val="00A5257A"/>
    <w:rsid w:val="00A605D2"/>
    <w:rsid w:val="00A60D47"/>
    <w:rsid w:val="00A65429"/>
    <w:rsid w:val="00A86EFB"/>
    <w:rsid w:val="00AA4FDA"/>
    <w:rsid w:val="00AB7E84"/>
    <w:rsid w:val="00AD3306"/>
    <w:rsid w:val="00AE3E7C"/>
    <w:rsid w:val="00AE6BCE"/>
    <w:rsid w:val="00B078F8"/>
    <w:rsid w:val="00B119EE"/>
    <w:rsid w:val="00B1638E"/>
    <w:rsid w:val="00B33921"/>
    <w:rsid w:val="00B36102"/>
    <w:rsid w:val="00B44A82"/>
    <w:rsid w:val="00B530FD"/>
    <w:rsid w:val="00B53C58"/>
    <w:rsid w:val="00B566A3"/>
    <w:rsid w:val="00B64B2D"/>
    <w:rsid w:val="00B708A0"/>
    <w:rsid w:val="00B83813"/>
    <w:rsid w:val="00BA4D2B"/>
    <w:rsid w:val="00BB00C7"/>
    <w:rsid w:val="00BB4F49"/>
    <w:rsid w:val="00BD5412"/>
    <w:rsid w:val="00BE382F"/>
    <w:rsid w:val="00BE5278"/>
    <w:rsid w:val="00BF28DB"/>
    <w:rsid w:val="00C07DF0"/>
    <w:rsid w:val="00C4334B"/>
    <w:rsid w:val="00C45D7E"/>
    <w:rsid w:val="00C561F7"/>
    <w:rsid w:val="00C75BDA"/>
    <w:rsid w:val="00C76240"/>
    <w:rsid w:val="00D26769"/>
    <w:rsid w:val="00D30D45"/>
    <w:rsid w:val="00D31E8F"/>
    <w:rsid w:val="00D43D6B"/>
    <w:rsid w:val="00D44974"/>
    <w:rsid w:val="00D575B4"/>
    <w:rsid w:val="00D57763"/>
    <w:rsid w:val="00D81B28"/>
    <w:rsid w:val="00DC4AEE"/>
    <w:rsid w:val="00DD231E"/>
    <w:rsid w:val="00DD65D8"/>
    <w:rsid w:val="00DD7313"/>
    <w:rsid w:val="00E03A45"/>
    <w:rsid w:val="00E15EAB"/>
    <w:rsid w:val="00E243BA"/>
    <w:rsid w:val="00E26943"/>
    <w:rsid w:val="00E34C3A"/>
    <w:rsid w:val="00E40348"/>
    <w:rsid w:val="00E420F9"/>
    <w:rsid w:val="00E53718"/>
    <w:rsid w:val="00E765F3"/>
    <w:rsid w:val="00E94C26"/>
    <w:rsid w:val="00ED1BF2"/>
    <w:rsid w:val="00ED6FAD"/>
    <w:rsid w:val="00EE25A6"/>
    <w:rsid w:val="00F1081C"/>
    <w:rsid w:val="00F62EF0"/>
    <w:rsid w:val="00F677F5"/>
    <w:rsid w:val="00F71373"/>
    <w:rsid w:val="00FA0D8D"/>
    <w:rsid w:val="00FB44AB"/>
    <w:rsid w:val="00FC281D"/>
    <w:rsid w:val="00FC5887"/>
    <w:rsid w:val="00FD403B"/>
    <w:rsid w:val="00FD5115"/>
    <w:rsid w:val="00FF14F6"/>
    <w:rsid w:val="00FF1800"/>
    <w:rsid w:val="00FF29E5"/>
    <w:rsid w:val="04F4E0B6"/>
    <w:rsid w:val="094DF7BA"/>
    <w:rsid w:val="174774BA"/>
    <w:rsid w:val="17BC9D12"/>
    <w:rsid w:val="1E618A46"/>
    <w:rsid w:val="205E4CD5"/>
    <w:rsid w:val="2B67A55A"/>
    <w:rsid w:val="2D3C2DEC"/>
    <w:rsid w:val="334A6C6C"/>
    <w:rsid w:val="4683F0BC"/>
    <w:rsid w:val="48F65F5D"/>
    <w:rsid w:val="55551B55"/>
    <w:rsid w:val="594A3EC5"/>
    <w:rsid w:val="600F9F99"/>
    <w:rsid w:val="68887AF3"/>
    <w:rsid w:val="6D0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497F"/>
  <w15:docId w15:val="{80433640-E018-4FEC-82EC-79CC6113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0"/>
    <w:rsid w:val="009775C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1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4D5F"/>
    <w:pPr>
      <w:outlineLvl w:val="9"/>
    </w:pPr>
  </w:style>
  <w:style w:type="paragraph" w:styleId="PargrafodaLista">
    <w:name w:val="List Paragraph"/>
    <w:basedOn w:val="Normal"/>
    <w:uiPriority w:val="34"/>
    <w:qFormat/>
    <w:rsid w:val="00B14D5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A56E9"/>
    <w:pPr>
      <w:spacing w:after="100"/>
    </w:pPr>
  </w:style>
  <w:style w:type="character" w:styleId="Hyperlink">
    <w:name w:val="Hyperlink"/>
    <w:basedOn w:val="Fontepargpadro"/>
    <w:uiPriority w:val="99"/>
    <w:unhideWhenUsed/>
    <w:rsid w:val="001A56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41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79E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661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5738C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0775C6"/>
    <w:rPr>
      <w:color w:val="808080"/>
    </w:rPr>
  </w:style>
  <w:style w:type="character" w:customStyle="1" w:styleId="mord">
    <w:name w:val="mord"/>
    <w:basedOn w:val="Fontepargpadro"/>
    <w:rsid w:val="000775C6"/>
  </w:style>
  <w:style w:type="character" w:customStyle="1" w:styleId="mopen">
    <w:name w:val="mopen"/>
    <w:basedOn w:val="Fontepargpadro"/>
    <w:rsid w:val="000775C6"/>
  </w:style>
  <w:style w:type="character" w:customStyle="1" w:styleId="mrel">
    <w:name w:val="mrel"/>
    <w:basedOn w:val="Fontepargpadro"/>
    <w:rsid w:val="000775C6"/>
  </w:style>
  <w:style w:type="character" w:customStyle="1" w:styleId="mclose">
    <w:name w:val="mclose"/>
    <w:basedOn w:val="Fontepargpadro"/>
    <w:rsid w:val="000775C6"/>
  </w:style>
  <w:style w:type="character" w:customStyle="1" w:styleId="mbin">
    <w:name w:val="mbin"/>
    <w:basedOn w:val="Fontepargpadro"/>
    <w:rsid w:val="000775C6"/>
  </w:style>
  <w:style w:type="character" w:customStyle="1" w:styleId="vlist-s">
    <w:name w:val="vlist-s"/>
    <w:basedOn w:val="Fontepargpadro"/>
    <w:rsid w:val="000775C6"/>
  </w:style>
  <w:style w:type="paragraph" w:styleId="Cabealho">
    <w:name w:val="header"/>
    <w:basedOn w:val="Normal"/>
    <w:link w:val="Cabealho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D6"/>
  </w:style>
  <w:style w:type="paragraph" w:styleId="Rodap">
    <w:name w:val="footer"/>
    <w:basedOn w:val="Normal"/>
    <w:link w:val="Rodap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rsid w:val="00F62E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40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40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C2Z1vl6Xflmr+LnuCwai1M2haw==">CgMxLjAyCGguZ2pkZ3hzMgloLjMwajB6bGwyCWguMWZvYjl0ZTIJaC4yZXQ5MnAwMgloLjNkeTZ2a20yCWguMXQzaDVzZjIOaC44N2c1bTMxMmZhM2QyDmguZzh2b3l1ZmZiNXZoMgloLjJzOGV5bzEyDmgueXdxdnd2bmxiejlzMgloLjE3ZHA4dnUyDmgubWp4cmhsbWFuZ2NvMg5oLjNoazRmOGlqZTY2MjIJaC4xeTgxMHR3Mg5oLm1qeHJobG1hbmdjbzgAciExSEJ2Q0NySjNzaWp6LUctZENLZXBNN1RudFBvN0lnenM=</go:docsCustomData>
</go:gDocsCustomXmlDataStorage>
</file>

<file path=customXml/itemProps1.xml><?xml version="1.0" encoding="utf-8"?>
<ds:datastoreItem xmlns:ds="http://schemas.openxmlformats.org/officeDocument/2006/customXml" ds:itemID="{5C298DB1-D321-4716-852D-A032B568A7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Chaves</dc:creator>
  <cp:keywords/>
  <cp:lastModifiedBy>ITALO APARECIDO LOPES</cp:lastModifiedBy>
  <cp:revision>94</cp:revision>
  <dcterms:created xsi:type="dcterms:W3CDTF">2024-08-27T03:51:00Z</dcterms:created>
  <dcterms:modified xsi:type="dcterms:W3CDTF">2025-03-02T13:59:00Z</dcterms:modified>
</cp:coreProperties>
</file>