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89BAF" w14:textId="79862F4E" w:rsidR="003262F7" w:rsidRDefault="68887AF3">
      <w:pPr>
        <w:jc w:val="center"/>
        <w:rPr>
          <w:rFonts w:ascii="Arial" w:eastAsia="Arial" w:hAnsi="Arial" w:cs="Arial"/>
          <w:b/>
          <w:sz w:val="26"/>
          <w:szCs w:val="26"/>
        </w:rPr>
      </w:pPr>
      <w:r w:rsidRPr="55551B55">
        <w:rPr>
          <w:rFonts w:ascii="Arial" w:eastAsia="Arial" w:hAnsi="Arial" w:cs="Arial"/>
          <w:b/>
          <w:bCs/>
          <w:sz w:val="26"/>
          <w:szCs w:val="26"/>
        </w:rPr>
        <w:t>U</w:t>
      </w:r>
      <w:r w:rsidR="0042578B">
        <w:rPr>
          <w:rFonts w:ascii="Arial" w:eastAsia="Arial" w:hAnsi="Arial" w:cs="Arial"/>
          <w:b/>
          <w:sz w:val="26"/>
          <w:szCs w:val="26"/>
        </w:rPr>
        <w:t>NIVERSIDADE PRESBITERIANA MACKENZIE</w:t>
      </w:r>
    </w:p>
    <w:p w14:paraId="61094E7B" w14:textId="77777777" w:rsidR="003262F7" w:rsidRDefault="0042578B">
      <w:pPr>
        <w:jc w:val="center"/>
        <w:rPr>
          <w:rFonts w:ascii="Arial" w:eastAsia="Arial" w:hAnsi="Arial" w:cs="Arial"/>
          <w:b/>
          <w:sz w:val="26"/>
          <w:szCs w:val="26"/>
        </w:rPr>
      </w:pPr>
      <w:r>
        <w:rPr>
          <w:rFonts w:ascii="Arial" w:eastAsia="Arial" w:hAnsi="Arial" w:cs="Arial"/>
          <w:b/>
          <w:sz w:val="26"/>
          <w:szCs w:val="26"/>
        </w:rPr>
        <w:t>Faculdade de Computação e Informática</w:t>
      </w:r>
    </w:p>
    <w:p w14:paraId="3D14B095" w14:textId="77777777" w:rsidR="003262F7" w:rsidRDefault="0042578B">
      <w:pPr>
        <w:jc w:val="center"/>
        <w:rPr>
          <w:rFonts w:ascii="Arial" w:eastAsia="Arial" w:hAnsi="Arial" w:cs="Arial"/>
          <w:b/>
          <w:sz w:val="26"/>
          <w:szCs w:val="26"/>
        </w:rPr>
      </w:pPr>
      <w:r>
        <w:rPr>
          <w:rFonts w:ascii="Arial" w:eastAsia="Arial" w:hAnsi="Arial" w:cs="Arial"/>
          <w:b/>
          <w:sz w:val="26"/>
          <w:szCs w:val="26"/>
        </w:rPr>
        <w:t>Ciência De Dados</w:t>
      </w:r>
    </w:p>
    <w:p w14:paraId="5DC70D2F" w14:textId="77777777" w:rsidR="003262F7" w:rsidRDefault="003262F7">
      <w:pPr>
        <w:jc w:val="center"/>
        <w:rPr>
          <w:rFonts w:ascii="Arial" w:eastAsia="Arial" w:hAnsi="Arial" w:cs="Arial"/>
          <w:b/>
          <w:sz w:val="26"/>
          <w:szCs w:val="26"/>
        </w:rPr>
      </w:pPr>
    </w:p>
    <w:p w14:paraId="3851A1BC" w14:textId="77777777" w:rsidR="003262F7" w:rsidRDefault="003262F7">
      <w:pPr>
        <w:jc w:val="center"/>
        <w:rPr>
          <w:rFonts w:ascii="Arial" w:eastAsia="Arial" w:hAnsi="Arial" w:cs="Arial"/>
          <w:b/>
          <w:sz w:val="26"/>
          <w:szCs w:val="26"/>
        </w:rPr>
      </w:pPr>
    </w:p>
    <w:p w14:paraId="2EB68516" w14:textId="77777777" w:rsidR="003262F7" w:rsidRDefault="0042578B">
      <w:pPr>
        <w:jc w:val="center"/>
        <w:rPr>
          <w:rFonts w:ascii="Arial" w:eastAsia="Arial" w:hAnsi="Arial" w:cs="Arial"/>
          <w:b/>
          <w:sz w:val="26"/>
          <w:szCs w:val="26"/>
        </w:rPr>
      </w:pPr>
      <w:r>
        <w:rPr>
          <w:noProof/>
        </w:rPr>
        <w:drawing>
          <wp:anchor distT="0" distB="0" distL="114300" distR="114300" simplePos="0" relativeHeight="251658240" behindDoc="0" locked="0" layoutInCell="1" hidden="0" allowOverlap="1" wp14:anchorId="7BCDC14A" wp14:editId="1F7D27F3">
            <wp:simplePos x="0" y="0"/>
            <wp:positionH relativeFrom="column">
              <wp:posOffset>2221864</wp:posOffset>
            </wp:positionH>
            <wp:positionV relativeFrom="paragraph">
              <wp:posOffset>405573</wp:posOffset>
            </wp:positionV>
            <wp:extent cx="956310" cy="956310"/>
            <wp:effectExtent l="0" t="0" r="0" b="0"/>
            <wp:wrapTopAndBottom distT="0" distB="0"/>
            <wp:docPr id="235" name="image1.png" descr="SImbolo_M"/>
            <wp:cNvGraphicFramePr/>
            <a:graphic xmlns:a="http://schemas.openxmlformats.org/drawingml/2006/main">
              <a:graphicData uri="http://schemas.openxmlformats.org/drawingml/2006/picture">
                <pic:pic xmlns:pic="http://schemas.openxmlformats.org/drawingml/2006/picture">
                  <pic:nvPicPr>
                    <pic:cNvPr id="0" name="image1.png" descr="SImbolo_M"/>
                    <pic:cNvPicPr preferRelativeResize="0"/>
                  </pic:nvPicPr>
                  <pic:blipFill>
                    <a:blip r:embed="rId9"/>
                    <a:srcRect/>
                    <a:stretch>
                      <a:fillRect/>
                    </a:stretch>
                  </pic:blipFill>
                  <pic:spPr>
                    <a:xfrm>
                      <a:off x="0" y="0"/>
                      <a:ext cx="956310" cy="956310"/>
                    </a:xfrm>
                    <a:prstGeom prst="rect">
                      <a:avLst/>
                    </a:prstGeom>
                    <a:ln/>
                  </pic:spPr>
                </pic:pic>
              </a:graphicData>
            </a:graphic>
          </wp:anchor>
        </w:drawing>
      </w:r>
    </w:p>
    <w:p w14:paraId="2B1C6407" w14:textId="77777777" w:rsidR="003262F7" w:rsidRDefault="003262F7">
      <w:pPr>
        <w:jc w:val="center"/>
        <w:rPr>
          <w:rFonts w:ascii="Arial" w:eastAsia="Arial" w:hAnsi="Arial" w:cs="Arial"/>
          <w:b/>
          <w:sz w:val="26"/>
          <w:szCs w:val="26"/>
        </w:rPr>
      </w:pPr>
    </w:p>
    <w:p w14:paraId="7B361B82" w14:textId="77777777" w:rsidR="003262F7" w:rsidRDefault="003262F7">
      <w:pPr>
        <w:jc w:val="center"/>
        <w:rPr>
          <w:rFonts w:ascii="Arial" w:eastAsia="Arial" w:hAnsi="Arial" w:cs="Arial"/>
          <w:b/>
          <w:sz w:val="26"/>
          <w:szCs w:val="26"/>
        </w:rPr>
      </w:pPr>
    </w:p>
    <w:p w14:paraId="65CA488E" w14:textId="77777777" w:rsidR="003262F7" w:rsidRDefault="003262F7">
      <w:pPr>
        <w:jc w:val="center"/>
        <w:rPr>
          <w:rFonts w:ascii="Arial" w:eastAsia="Arial" w:hAnsi="Arial" w:cs="Arial"/>
          <w:b/>
          <w:sz w:val="26"/>
          <w:szCs w:val="26"/>
        </w:rPr>
      </w:pPr>
    </w:p>
    <w:p w14:paraId="1C4E5305" w14:textId="0CCFB524" w:rsidR="003262F7" w:rsidRDefault="0042578B">
      <w:pPr>
        <w:jc w:val="center"/>
        <w:rPr>
          <w:rFonts w:ascii="Arial" w:eastAsia="Arial" w:hAnsi="Arial" w:cs="Arial"/>
          <w:b/>
          <w:sz w:val="26"/>
          <w:szCs w:val="26"/>
        </w:rPr>
      </w:pPr>
      <w:bookmarkStart w:id="0" w:name="_heading=h.gjdgxs" w:colFirst="0" w:colLast="0"/>
      <w:bookmarkEnd w:id="0"/>
      <w:r>
        <w:rPr>
          <w:rFonts w:ascii="Arial" w:eastAsia="Arial" w:hAnsi="Arial" w:cs="Arial"/>
          <w:b/>
          <w:sz w:val="26"/>
          <w:szCs w:val="26"/>
        </w:rPr>
        <w:t>Projeto Aplicado I</w:t>
      </w:r>
      <w:r w:rsidR="00A605D2">
        <w:rPr>
          <w:rFonts w:ascii="Arial" w:eastAsia="Arial" w:hAnsi="Arial" w:cs="Arial"/>
          <w:b/>
          <w:sz w:val="26"/>
          <w:szCs w:val="26"/>
        </w:rPr>
        <w:t>I</w:t>
      </w:r>
      <w:r>
        <w:rPr>
          <w:rFonts w:ascii="Arial" w:eastAsia="Arial" w:hAnsi="Arial" w:cs="Arial"/>
          <w:b/>
          <w:sz w:val="26"/>
          <w:szCs w:val="26"/>
        </w:rPr>
        <w:t xml:space="preserve"> – </w:t>
      </w:r>
      <w:r w:rsidR="00A605D2">
        <w:rPr>
          <w:rFonts w:ascii="Arial" w:eastAsia="Arial" w:hAnsi="Arial" w:cs="Arial"/>
          <w:b/>
          <w:sz w:val="26"/>
          <w:szCs w:val="26"/>
        </w:rPr>
        <w:t>IMBD</w:t>
      </w:r>
    </w:p>
    <w:p w14:paraId="03D39BB8" w14:textId="77777777" w:rsidR="003262F7" w:rsidRDefault="003262F7">
      <w:pPr>
        <w:jc w:val="center"/>
        <w:rPr>
          <w:rFonts w:ascii="Arial" w:eastAsia="Arial" w:hAnsi="Arial" w:cs="Arial"/>
          <w:b/>
          <w:sz w:val="26"/>
          <w:szCs w:val="26"/>
        </w:rPr>
      </w:pPr>
    </w:p>
    <w:p w14:paraId="68099E75" w14:textId="77777777" w:rsidR="003262F7" w:rsidRDefault="003262F7">
      <w:pPr>
        <w:jc w:val="center"/>
        <w:rPr>
          <w:rFonts w:ascii="Arial" w:eastAsia="Arial" w:hAnsi="Arial" w:cs="Arial"/>
          <w:b/>
          <w:sz w:val="26"/>
          <w:szCs w:val="26"/>
        </w:rPr>
      </w:pPr>
    </w:p>
    <w:p w14:paraId="5410ECAF" w14:textId="77777777" w:rsidR="003262F7" w:rsidRDefault="003262F7">
      <w:pPr>
        <w:jc w:val="center"/>
        <w:rPr>
          <w:rFonts w:ascii="Arial" w:eastAsia="Arial" w:hAnsi="Arial" w:cs="Arial"/>
          <w:b/>
          <w:sz w:val="26"/>
          <w:szCs w:val="26"/>
        </w:rPr>
      </w:pPr>
    </w:p>
    <w:p w14:paraId="2854CAEB" w14:textId="77777777" w:rsidR="003262F7" w:rsidRDefault="003262F7">
      <w:pPr>
        <w:jc w:val="center"/>
        <w:rPr>
          <w:rFonts w:ascii="Arial" w:eastAsia="Arial" w:hAnsi="Arial" w:cs="Arial"/>
          <w:b/>
          <w:sz w:val="26"/>
          <w:szCs w:val="26"/>
        </w:rPr>
      </w:pPr>
    </w:p>
    <w:p w14:paraId="57F96EF0" w14:textId="77777777" w:rsidR="003262F7" w:rsidRDefault="003262F7">
      <w:pPr>
        <w:jc w:val="center"/>
        <w:rPr>
          <w:rFonts w:ascii="Arial" w:eastAsia="Arial" w:hAnsi="Arial" w:cs="Arial"/>
          <w:b/>
          <w:sz w:val="26"/>
          <w:szCs w:val="26"/>
        </w:rPr>
      </w:pPr>
    </w:p>
    <w:p w14:paraId="1721D7AA" w14:textId="77777777" w:rsidR="003262F7" w:rsidRDefault="0042578B">
      <w:pPr>
        <w:jc w:val="center"/>
        <w:rPr>
          <w:rFonts w:ascii="Arial" w:eastAsia="Arial" w:hAnsi="Arial" w:cs="Arial"/>
          <w:b/>
          <w:sz w:val="26"/>
          <w:szCs w:val="26"/>
        </w:rPr>
      </w:pPr>
      <w:r>
        <w:rPr>
          <w:rFonts w:ascii="Arial" w:eastAsia="Arial" w:hAnsi="Arial" w:cs="Arial"/>
          <w:b/>
          <w:sz w:val="26"/>
          <w:szCs w:val="26"/>
        </w:rPr>
        <w:t>Gabriel Chaves Gonçalves</w:t>
      </w:r>
    </w:p>
    <w:p w14:paraId="085B4C82" w14:textId="77777777" w:rsidR="003262F7" w:rsidRDefault="0042578B">
      <w:pPr>
        <w:jc w:val="center"/>
        <w:rPr>
          <w:rFonts w:ascii="Arial" w:eastAsia="Arial" w:hAnsi="Arial" w:cs="Arial"/>
          <w:b/>
          <w:sz w:val="26"/>
          <w:szCs w:val="26"/>
        </w:rPr>
      </w:pPr>
      <w:r>
        <w:rPr>
          <w:rFonts w:ascii="Arial" w:eastAsia="Arial" w:hAnsi="Arial" w:cs="Arial"/>
          <w:b/>
          <w:sz w:val="26"/>
          <w:szCs w:val="26"/>
        </w:rPr>
        <w:t>Italo Aparecido Lopes</w:t>
      </w:r>
    </w:p>
    <w:p w14:paraId="3192D019" w14:textId="77777777" w:rsidR="003262F7" w:rsidRDefault="003262F7">
      <w:pPr>
        <w:jc w:val="center"/>
        <w:rPr>
          <w:rFonts w:ascii="Arial" w:eastAsia="Arial" w:hAnsi="Arial" w:cs="Arial"/>
          <w:b/>
          <w:sz w:val="26"/>
          <w:szCs w:val="26"/>
        </w:rPr>
      </w:pPr>
    </w:p>
    <w:p w14:paraId="684623C0" w14:textId="77777777" w:rsidR="003262F7" w:rsidRDefault="003262F7">
      <w:pPr>
        <w:jc w:val="center"/>
        <w:rPr>
          <w:rFonts w:ascii="Arial" w:eastAsia="Arial" w:hAnsi="Arial" w:cs="Arial"/>
          <w:b/>
          <w:sz w:val="26"/>
          <w:szCs w:val="26"/>
        </w:rPr>
      </w:pPr>
    </w:p>
    <w:p w14:paraId="65D66054" w14:textId="77777777" w:rsidR="003262F7" w:rsidRDefault="003262F7">
      <w:pPr>
        <w:jc w:val="center"/>
        <w:rPr>
          <w:rFonts w:ascii="Arial" w:eastAsia="Arial" w:hAnsi="Arial" w:cs="Arial"/>
          <w:b/>
          <w:sz w:val="26"/>
          <w:szCs w:val="26"/>
        </w:rPr>
      </w:pPr>
    </w:p>
    <w:p w14:paraId="6C3A5FB6" w14:textId="77777777" w:rsidR="003262F7" w:rsidRDefault="003262F7">
      <w:pPr>
        <w:jc w:val="center"/>
        <w:rPr>
          <w:rFonts w:ascii="Arial" w:eastAsia="Arial" w:hAnsi="Arial" w:cs="Arial"/>
          <w:b/>
          <w:sz w:val="26"/>
          <w:szCs w:val="26"/>
        </w:rPr>
      </w:pPr>
    </w:p>
    <w:p w14:paraId="1676CA39" w14:textId="77777777" w:rsidR="003262F7" w:rsidRDefault="003262F7">
      <w:pPr>
        <w:rPr>
          <w:rFonts w:ascii="Arial" w:eastAsia="Arial" w:hAnsi="Arial" w:cs="Arial"/>
          <w:b/>
          <w:sz w:val="26"/>
          <w:szCs w:val="26"/>
        </w:rPr>
      </w:pPr>
    </w:p>
    <w:p w14:paraId="66389EFB" w14:textId="77777777" w:rsidR="003262F7" w:rsidRDefault="003262F7">
      <w:pPr>
        <w:jc w:val="center"/>
        <w:rPr>
          <w:rFonts w:ascii="Arial" w:eastAsia="Arial" w:hAnsi="Arial" w:cs="Arial"/>
          <w:b/>
          <w:sz w:val="26"/>
          <w:szCs w:val="26"/>
        </w:rPr>
      </w:pPr>
    </w:p>
    <w:p w14:paraId="2537FED1" w14:textId="77777777" w:rsidR="003262F7" w:rsidRDefault="0042578B">
      <w:pPr>
        <w:jc w:val="center"/>
        <w:rPr>
          <w:rFonts w:ascii="Arial" w:eastAsia="Arial" w:hAnsi="Arial" w:cs="Arial"/>
          <w:b/>
          <w:sz w:val="26"/>
          <w:szCs w:val="26"/>
        </w:rPr>
      </w:pPr>
      <w:r>
        <w:rPr>
          <w:rFonts w:ascii="Arial" w:eastAsia="Arial" w:hAnsi="Arial" w:cs="Arial"/>
          <w:b/>
          <w:sz w:val="26"/>
          <w:szCs w:val="26"/>
        </w:rPr>
        <w:t>São Paulo</w:t>
      </w:r>
    </w:p>
    <w:p w14:paraId="70376686" w14:textId="77777777" w:rsidR="003262F7" w:rsidRDefault="0042578B">
      <w:pPr>
        <w:jc w:val="center"/>
        <w:rPr>
          <w:rFonts w:ascii="Arial" w:eastAsia="Arial" w:hAnsi="Arial" w:cs="Arial"/>
          <w:b/>
          <w:sz w:val="26"/>
          <w:szCs w:val="26"/>
        </w:rPr>
      </w:pPr>
      <w:r>
        <w:rPr>
          <w:rFonts w:ascii="Arial" w:eastAsia="Arial" w:hAnsi="Arial" w:cs="Arial"/>
          <w:b/>
          <w:sz w:val="26"/>
          <w:szCs w:val="26"/>
        </w:rPr>
        <w:t>2025</w:t>
      </w:r>
    </w:p>
    <w:p w14:paraId="6E4047CD" w14:textId="330F85A0" w:rsidR="00A605D2" w:rsidRPr="00D31E8F" w:rsidRDefault="0042578B" w:rsidP="00A605D2">
      <w:pPr>
        <w:keepNext/>
        <w:keepLines/>
        <w:pBdr>
          <w:top w:val="nil"/>
          <w:left w:val="nil"/>
          <w:bottom w:val="nil"/>
          <w:right w:val="nil"/>
          <w:between w:val="nil"/>
        </w:pBdr>
        <w:spacing w:before="240" w:after="0" w:line="360" w:lineRule="auto"/>
        <w:jc w:val="center"/>
        <w:rPr>
          <w:rFonts w:ascii="Arial" w:eastAsia="Arial" w:hAnsi="Arial" w:cs="Arial"/>
          <w:b/>
          <w:color w:val="0D0D0D"/>
          <w:sz w:val="26"/>
          <w:szCs w:val="26"/>
        </w:rPr>
      </w:pPr>
      <w:r w:rsidRPr="00D31E8F">
        <w:rPr>
          <w:rFonts w:ascii="Arial" w:eastAsia="Arial" w:hAnsi="Arial" w:cs="Arial"/>
          <w:b/>
          <w:color w:val="0D0D0D"/>
          <w:sz w:val="26"/>
          <w:szCs w:val="26"/>
        </w:rPr>
        <w:lastRenderedPageBreak/>
        <w:t>Sumário</w:t>
      </w:r>
      <w:bookmarkStart w:id="1" w:name="_heading=h.30j0zll" w:colFirst="0" w:colLast="0"/>
      <w:bookmarkStart w:id="2" w:name="_heading=h.1fob9te" w:colFirst="0" w:colLast="0"/>
      <w:bookmarkEnd w:id="1"/>
      <w:bookmarkEnd w:id="2"/>
    </w:p>
    <w:p w14:paraId="337649BC" w14:textId="77777777" w:rsidR="00A605D2" w:rsidRPr="00B94B46" w:rsidRDefault="00A605D2" w:rsidP="00A605D2">
      <w:pPr>
        <w:keepNext/>
        <w:keepLines/>
        <w:pBdr>
          <w:top w:val="nil"/>
          <w:left w:val="nil"/>
          <w:bottom w:val="nil"/>
          <w:right w:val="nil"/>
          <w:between w:val="nil"/>
        </w:pBdr>
        <w:spacing w:after="0" w:line="360" w:lineRule="auto"/>
        <w:jc w:val="center"/>
        <w:rPr>
          <w:rFonts w:ascii="Arial" w:eastAsia="Arial" w:hAnsi="Arial" w:cs="Arial"/>
          <w:bCs/>
          <w:color w:val="0D0D0D"/>
          <w:sz w:val="24"/>
          <w:szCs w:val="24"/>
        </w:rPr>
      </w:pPr>
    </w:p>
    <w:sdt>
      <w:sdtPr>
        <w:rPr>
          <w:bCs/>
        </w:rPr>
        <w:id w:val="1952507874"/>
        <w:docPartObj>
          <w:docPartGallery w:val="Table of Contents"/>
          <w:docPartUnique/>
        </w:docPartObj>
      </w:sdtPr>
      <w:sdtEndPr>
        <w:rPr>
          <w:bCs w:val="0"/>
        </w:rPr>
      </w:sdtEndPr>
      <w:sdtContent>
        <w:p w14:paraId="74CFAB5B" w14:textId="493D9D0C" w:rsidR="00162689" w:rsidRDefault="00A605D2">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r w:rsidRPr="00547650">
            <w:rPr>
              <w:rFonts w:ascii="Arial" w:hAnsi="Arial" w:cs="Arial"/>
              <w:bCs/>
            </w:rPr>
            <w:fldChar w:fldCharType="begin"/>
          </w:r>
          <w:r w:rsidRPr="00547650">
            <w:rPr>
              <w:rFonts w:ascii="Arial" w:hAnsi="Arial" w:cs="Arial"/>
              <w:bCs/>
            </w:rPr>
            <w:instrText xml:space="preserve"> TOC \o "1-3" \h \z \u </w:instrText>
          </w:r>
          <w:r w:rsidRPr="00547650">
            <w:rPr>
              <w:rFonts w:ascii="Arial" w:hAnsi="Arial" w:cs="Arial"/>
              <w:bCs/>
            </w:rPr>
            <w:fldChar w:fldCharType="separate"/>
          </w:r>
          <w:hyperlink w:anchor="_Toc194009050" w:history="1">
            <w:r w:rsidR="00162689" w:rsidRPr="006F0BE6">
              <w:rPr>
                <w:rStyle w:val="Hyperlink"/>
                <w:rFonts w:ascii="Arial" w:eastAsia="Arial" w:hAnsi="Arial" w:cs="Arial"/>
                <w:b/>
                <w:bCs/>
                <w:noProof/>
              </w:rPr>
              <w:t>1.</w:t>
            </w:r>
            <w:r w:rsidR="00162689">
              <w:rPr>
                <w:rFonts w:asciiTheme="minorHAnsi" w:eastAsiaTheme="minorEastAsia" w:hAnsiTheme="minorHAnsi" w:cstheme="minorBidi"/>
                <w:noProof/>
                <w:kern w:val="2"/>
                <w:sz w:val="24"/>
                <w:szCs w:val="24"/>
                <w14:ligatures w14:val="standardContextual"/>
              </w:rPr>
              <w:tab/>
            </w:r>
            <w:r w:rsidR="00162689" w:rsidRPr="006F0BE6">
              <w:rPr>
                <w:rStyle w:val="Hyperlink"/>
                <w:rFonts w:ascii="Arial" w:eastAsia="Arial" w:hAnsi="Arial" w:cs="Arial"/>
                <w:b/>
                <w:bCs/>
                <w:noProof/>
              </w:rPr>
              <w:t>NOMENCLATURA</w:t>
            </w:r>
            <w:r w:rsidR="00162689">
              <w:rPr>
                <w:noProof/>
                <w:webHidden/>
              </w:rPr>
              <w:tab/>
            </w:r>
            <w:r w:rsidR="00162689">
              <w:rPr>
                <w:noProof/>
                <w:webHidden/>
              </w:rPr>
              <w:fldChar w:fldCharType="begin"/>
            </w:r>
            <w:r w:rsidR="00162689">
              <w:rPr>
                <w:noProof/>
                <w:webHidden/>
              </w:rPr>
              <w:instrText xml:space="preserve"> PAGEREF _Toc194009050 \h </w:instrText>
            </w:r>
            <w:r w:rsidR="00162689">
              <w:rPr>
                <w:noProof/>
                <w:webHidden/>
              </w:rPr>
            </w:r>
            <w:r w:rsidR="00162689">
              <w:rPr>
                <w:noProof/>
                <w:webHidden/>
              </w:rPr>
              <w:fldChar w:fldCharType="separate"/>
            </w:r>
            <w:r w:rsidR="00162689">
              <w:rPr>
                <w:noProof/>
                <w:webHidden/>
              </w:rPr>
              <w:t>6</w:t>
            </w:r>
            <w:r w:rsidR="00162689">
              <w:rPr>
                <w:noProof/>
                <w:webHidden/>
              </w:rPr>
              <w:fldChar w:fldCharType="end"/>
            </w:r>
          </w:hyperlink>
        </w:p>
        <w:p w14:paraId="5DEDC329" w14:textId="3C4C5ED4" w:rsidR="00162689" w:rsidRDefault="00162689">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4009051" w:history="1">
            <w:r w:rsidRPr="006F0BE6">
              <w:rPr>
                <w:rStyle w:val="Hyperlink"/>
                <w:rFonts w:ascii="Arial" w:eastAsia="Arial" w:hAnsi="Arial" w:cs="Arial"/>
                <w:b/>
                <w:bCs/>
                <w:noProof/>
              </w:rPr>
              <w:t>2.</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bCs/>
                <w:noProof/>
              </w:rPr>
              <w:t>INTRODUÇÃO</w:t>
            </w:r>
            <w:r>
              <w:rPr>
                <w:noProof/>
                <w:webHidden/>
              </w:rPr>
              <w:tab/>
            </w:r>
            <w:r>
              <w:rPr>
                <w:noProof/>
                <w:webHidden/>
              </w:rPr>
              <w:fldChar w:fldCharType="begin"/>
            </w:r>
            <w:r>
              <w:rPr>
                <w:noProof/>
                <w:webHidden/>
              </w:rPr>
              <w:instrText xml:space="preserve"> PAGEREF _Toc194009051 \h </w:instrText>
            </w:r>
            <w:r>
              <w:rPr>
                <w:noProof/>
                <w:webHidden/>
              </w:rPr>
            </w:r>
            <w:r>
              <w:rPr>
                <w:noProof/>
                <w:webHidden/>
              </w:rPr>
              <w:fldChar w:fldCharType="separate"/>
            </w:r>
            <w:r>
              <w:rPr>
                <w:noProof/>
                <w:webHidden/>
              </w:rPr>
              <w:t>6</w:t>
            </w:r>
            <w:r>
              <w:rPr>
                <w:noProof/>
                <w:webHidden/>
              </w:rPr>
              <w:fldChar w:fldCharType="end"/>
            </w:r>
          </w:hyperlink>
        </w:p>
        <w:p w14:paraId="0564D48A" w14:textId="4AC6F24C" w:rsidR="00162689" w:rsidRDefault="00162689">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4009052" w:history="1">
            <w:r w:rsidRPr="006F0BE6">
              <w:rPr>
                <w:rStyle w:val="Hyperlink"/>
                <w:rFonts w:ascii="Arial" w:eastAsia="Arial" w:hAnsi="Arial" w:cs="Arial"/>
                <w:b/>
                <w:noProof/>
              </w:rPr>
              <w:t>3.</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TIPO DE ORGANIZAÇÃO</w:t>
            </w:r>
            <w:r>
              <w:rPr>
                <w:noProof/>
                <w:webHidden/>
              </w:rPr>
              <w:tab/>
            </w:r>
            <w:r>
              <w:rPr>
                <w:noProof/>
                <w:webHidden/>
              </w:rPr>
              <w:fldChar w:fldCharType="begin"/>
            </w:r>
            <w:r>
              <w:rPr>
                <w:noProof/>
                <w:webHidden/>
              </w:rPr>
              <w:instrText xml:space="preserve"> PAGEREF _Toc194009052 \h </w:instrText>
            </w:r>
            <w:r>
              <w:rPr>
                <w:noProof/>
                <w:webHidden/>
              </w:rPr>
            </w:r>
            <w:r>
              <w:rPr>
                <w:noProof/>
                <w:webHidden/>
              </w:rPr>
              <w:fldChar w:fldCharType="separate"/>
            </w:r>
            <w:r>
              <w:rPr>
                <w:noProof/>
                <w:webHidden/>
              </w:rPr>
              <w:t>7</w:t>
            </w:r>
            <w:r>
              <w:rPr>
                <w:noProof/>
                <w:webHidden/>
              </w:rPr>
              <w:fldChar w:fldCharType="end"/>
            </w:r>
          </w:hyperlink>
        </w:p>
        <w:p w14:paraId="083A610B" w14:textId="255F688A" w:rsidR="00162689" w:rsidRDefault="00162689">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4009053" w:history="1">
            <w:r w:rsidRPr="006F0BE6">
              <w:rPr>
                <w:rStyle w:val="Hyperlink"/>
                <w:rFonts w:ascii="Arial" w:eastAsia="Arial" w:hAnsi="Arial" w:cs="Arial"/>
                <w:b/>
                <w:noProof/>
              </w:rPr>
              <w:t>4.</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OBJETIVO DO ESTUDO</w:t>
            </w:r>
            <w:r>
              <w:rPr>
                <w:noProof/>
                <w:webHidden/>
              </w:rPr>
              <w:tab/>
            </w:r>
            <w:r>
              <w:rPr>
                <w:noProof/>
                <w:webHidden/>
              </w:rPr>
              <w:fldChar w:fldCharType="begin"/>
            </w:r>
            <w:r>
              <w:rPr>
                <w:noProof/>
                <w:webHidden/>
              </w:rPr>
              <w:instrText xml:space="preserve"> PAGEREF _Toc194009053 \h </w:instrText>
            </w:r>
            <w:r>
              <w:rPr>
                <w:noProof/>
                <w:webHidden/>
              </w:rPr>
            </w:r>
            <w:r>
              <w:rPr>
                <w:noProof/>
                <w:webHidden/>
              </w:rPr>
              <w:fldChar w:fldCharType="separate"/>
            </w:r>
            <w:r>
              <w:rPr>
                <w:noProof/>
                <w:webHidden/>
              </w:rPr>
              <w:t>8</w:t>
            </w:r>
            <w:r>
              <w:rPr>
                <w:noProof/>
                <w:webHidden/>
              </w:rPr>
              <w:fldChar w:fldCharType="end"/>
            </w:r>
          </w:hyperlink>
        </w:p>
        <w:p w14:paraId="42A98B3C" w14:textId="7999C032" w:rsidR="00162689" w:rsidRDefault="00162689">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4009054" w:history="1">
            <w:r w:rsidRPr="006F0BE6">
              <w:rPr>
                <w:rStyle w:val="Hyperlink"/>
                <w:rFonts w:ascii="Arial" w:eastAsia="Arial" w:hAnsi="Arial" w:cs="Arial"/>
                <w:b/>
                <w:noProof/>
              </w:rPr>
              <w:t>5.</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FUNDAMENTAÇÃO TEÓRICA</w:t>
            </w:r>
            <w:r>
              <w:rPr>
                <w:noProof/>
                <w:webHidden/>
              </w:rPr>
              <w:tab/>
            </w:r>
            <w:r>
              <w:rPr>
                <w:noProof/>
                <w:webHidden/>
              </w:rPr>
              <w:fldChar w:fldCharType="begin"/>
            </w:r>
            <w:r>
              <w:rPr>
                <w:noProof/>
                <w:webHidden/>
              </w:rPr>
              <w:instrText xml:space="preserve"> PAGEREF _Toc194009054 \h </w:instrText>
            </w:r>
            <w:r>
              <w:rPr>
                <w:noProof/>
                <w:webHidden/>
              </w:rPr>
            </w:r>
            <w:r>
              <w:rPr>
                <w:noProof/>
                <w:webHidden/>
              </w:rPr>
              <w:fldChar w:fldCharType="separate"/>
            </w:r>
            <w:r>
              <w:rPr>
                <w:noProof/>
                <w:webHidden/>
              </w:rPr>
              <w:t>9</w:t>
            </w:r>
            <w:r>
              <w:rPr>
                <w:noProof/>
                <w:webHidden/>
              </w:rPr>
              <w:fldChar w:fldCharType="end"/>
            </w:r>
          </w:hyperlink>
        </w:p>
        <w:p w14:paraId="7D4F4506" w14:textId="593720A5" w:rsidR="00162689" w:rsidRDefault="00162689">
          <w:pPr>
            <w:pStyle w:val="Sumrio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94009055" w:history="1">
            <w:r w:rsidRPr="006F0BE6">
              <w:rPr>
                <w:rStyle w:val="Hyperlink"/>
                <w:rFonts w:ascii="Arial" w:eastAsia="Arial" w:hAnsi="Arial" w:cs="Arial"/>
                <w:b/>
                <w:noProof/>
              </w:rPr>
              <w:t>5.1.</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ANÁLISE EXPLORATÓRIA DE DADOS</w:t>
            </w:r>
            <w:r>
              <w:rPr>
                <w:noProof/>
                <w:webHidden/>
              </w:rPr>
              <w:tab/>
            </w:r>
            <w:r>
              <w:rPr>
                <w:noProof/>
                <w:webHidden/>
              </w:rPr>
              <w:fldChar w:fldCharType="begin"/>
            </w:r>
            <w:r>
              <w:rPr>
                <w:noProof/>
                <w:webHidden/>
              </w:rPr>
              <w:instrText xml:space="preserve"> PAGEREF _Toc194009055 \h </w:instrText>
            </w:r>
            <w:r>
              <w:rPr>
                <w:noProof/>
                <w:webHidden/>
              </w:rPr>
            </w:r>
            <w:r>
              <w:rPr>
                <w:noProof/>
                <w:webHidden/>
              </w:rPr>
              <w:fldChar w:fldCharType="separate"/>
            </w:r>
            <w:r>
              <w:rPr>
                <w:noProof/>
                <w:webHidden/>
              </w:rPr>
              <w:t>9</w:t>
            </w:r>
            <w:r>
              <w:rPr>
                <w:noProof/>
                <w:webHidden/>
              </w:rPr>
              <w:fldChar w:fldCharType="end"/>
            </w:r>
          </w:hyperlink>
        </w:p>
        <w:p w14:paraId="6517FB47" w14:textId="163CAE59" w:rsidR="00162689" w:rsidRDefault="00162689">
          <w:pPr>
            <w:pStyle w:val="Sumrio1"/>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4009056" w:history="1">
            <w:r w:rsidRPr="006F0BE6">
              <w:rPr>
                <w:rStyle w:val="Hyperlink"/>
                <w:rFonts w:ascii="Arial" w:eastAsia="Arial" w:hAnsi="Arial" w:cs="Arial"/>
                <w:b/>
                <w:noProof/>
              </w:rPr>
              <w:t>5.1.1.</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METADADOS</w:t>
            </w:r>
            <w:r>
              <w:rPr>
                <w:noProof/>
                <w:webHidden/>
              </w:rPr>
              <w:tab/>
            </w:r>
            <w:r>
              <w:rPr>
                <w:noProof/>
                <w:webHidden/>
              </w:rPr>
              <w:fldChar w:fldCharType="begin"/>
            </w:r>
            <w:r>
              <w:rPr>
                <w:noProof/>
                <w:webHidden/>
              </w:rPr>
              <w:instrText xml:space="preserve"> PAGEREF _Toc194009056 \h </w:instrText>
            </w:r>
            <w:r>
              <w:rPr>
                <w:noProof/>
                <w:webHidden/>
              </w:rPr>
            </w:r>
            <w:r>
              <w:rPr>
                <w:noProof/>
                <w:webHidden/>
              </w:rPr>
              <w:fldChar w:fldCharType="separate"/>
            </w:r>
            <w:r>
              <w:rPr>
                <w:noProof/>
                <w:webHidden/>
              </w:rPr>
              <w:t>9</w:t>
            </w:r>
            <w:r>
              <w:rPr>
                <w:noProof/>
                <w:webHidden/>
              </w:rPr>
              <w:fldChar w:fldCharType="end"/>
            </w:r>
          </w:hyperlink>
        </w:p>
        <w:p w14:paraId="640FB59F" w14:textId="69F6738C" w:rsidR="00162689" w:rsidRDefault="00162689">
          <w:pPr>
            <w:pStyle w:val="Sumrio1"/>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4009057" w:history="1">
            <w:r w:rsidRPr="006F0BE6">
              <w:rPr>
                <w:rStyle w:val="Hyperlink"/>
                <w:rFonts w:ascii="Arial" w:eastAsia="Arial" w:hAnsi="Arial" w:cs="Arial"/>
                <w:b/>
                <w:noProof/>
              </w:rPr>
              <w:t>5.1.2.</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OUTLIERS</w:t>
            </w:r>
            <w:r>
              <w:rPr>
                <w:noProof/>
                <w:webHidden/>
              </w:rPr>
              <w:tab/>
            </w:r>
            <w:r>
              <w:rPr>
                <w:noProof/>
                <w:webHidden/>
              </w:rPr>
              <w:fldChar w:fldCharType="begin"/>
            </w:r>
            <w:r>
              <w:rPr>
                <w:noProof/>
                <w:webHidden/>
              </w:rPr>
              <w:instrText xml:space="preserve"> PAGEREF _Toc194009057 \h </w:instrText>
            </w:r>
            <w:r>
              <w:rPr>
                <w:noProof/>
                <w:webHidden/>
              </w:rPr>
            </w:r>
            <w:r>
              <w:rPr>
                <w:noProof/>
                <w:webHidden/>
              </w:rPr>
              <w:fldChar w:fldCharType="separate"/>
            </w:r>
            <w:r>
              <w:rPr>
                <w:noProof/>
                <w:webHidden/>
              </w:rPr>
              <w:t>10</w:t>
            </w:r>
            <w:r>
              <w:rPr>
                <w:noProof/>
                <w:webHidden/>
              </w:rPr>
              <w:fldChar w:fldCharType="end"/>
            </w:r>
          </w:hyperlink>
        </w:p>
        <w:p w14:paraId="49B78501" w14:textId="2E95F114" w:rsidR="00162689" w:rsidRDefault="00162689">
          <w:pPr>
            <w:pStyle w:val="Sumrio1"/>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4009058" w:history="1">
            <w:r w:rsidRPr="006F0BE6">
              <w:rPr>
                <w:rStyle w:val="Hyperlink"/>
                <w:rFonts w:ascii="Arial" w:eastAsia="Arial" w:hAnsi="Arial" w:cs="Arial"/>
                <w:b/>
                <w:noProof/>
              </w:rPr>
              <w:t>5.1.3.</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ANÁLISE DE DISTRIBUIÇÃO DOS DADOS</w:t>
            </w:r>
            <w:r>
              <w:rPr>
                <w:noProof/>
                <w:webHidden/>
              </w:rPr>
              <w:tab/>
            </w:r>
            <w:r>
              <w:rPr>
                <w:noProof/>
                <w:webHidden/>
              </w:rPr>
              <w:fldChar w:fldCharType="begin"/>
            </w:r>
            <w:r>
              <w:rPr>
                <w:noProof/>
                <w:webHidden/>
              </w:rPr>
              <w:instrText xml:space="preserve"> PAGEREF _Toc194009058 \h </w:instrText>
            </w:r>
            <w:r>
              <w:rPr>
                <w:noProof/>
                <w:webHidden/>
              </w:rPr>
            </w:r>
            <w:r>
              <w:rPr>
                <w:noProof/>
                <w:webHidden/>
              </w:rPr>
              <w:fldChar w:fldCharType="separate"/>
            </w:r>
            <w:r>
              <w:rPr>
                <w:noProof/>
                <w:webHidden/>
              </w:rPr>
              <w:t>10</w:t>
            </w:r>
            <w:r>
              <w:rPr>
                <w:noProof/>
                <w:webHidden/>
              </w:rPr>
              <w:fldChar w:fldCharType="end"/>
            </w:r>
          </w:hyperlink>
        </w:p>
        <w:p w14:paraId="207654F3" w14:textId="037E2030" w:rsidR="00162689" w:rsidRDefault="00162689">
          <w:pPr>
            <w:pStyle w:val="Sumrio1"/>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4009059" w:history="1">
            <w:r w:rsidRPr="006F0BE6">
              <w:rPr>
                <w:rStyle w:val="Hyperlink"/>
                <w:rFonts w:ascii="Arial" w:eastAsia="Arial" w:hAnsi="Arial" w:cs="Arial"/>
                <w:b/>
                <w:noProof/>
              </w:rPr>
              <w:t>5.1.4.</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IQR</w:t>
            </w:r>
            <w:r>
              <w:rPr>
                <w:noProof/>
                <w:webHidden/>
              </w:rPr>
              <w:tab/>
            </w:r>
            <w:r>
              <w:rPr>
                <w:noProof/>
                <w:webHidden/>
              </w:rPr>
              <w:fldChar w:fldCharType="begin"/>
            </w:r>
            <w:r>
              <w:rPr>
                <w:noProof/>
                <w:webHidden/>
              </w:rPr>
              <w:instrText xml:space="preserve"> PAGEREF _Toc194009059 \h </w:instrText>
            </w:r>
            <w:r>
              <w:rPr>
                <w:noProof/>
                <w:webHidden/>
              </w:rPr>
            </w:r>
            <w:r>
              <w:rPr>
                <w:noProof/>
                <w:webHidden/>
              </w:rPr>
              <w:fldChar w:fldCharType="separate"/>
            </w:r>
            <w:r>
              <w:rPr>
                <w:noProof/>
                <w:webHidden/>
              </w:rPr>
              <w:t>10</w:t>
            </w:r>
            <w:r>
              <w:rPr>
                <w:noProof/>
                <w:webHidden/>
              </w:rPr>
              <w:fldChar w:fldCharType="end"/>
            </w:r>
          </w:hyperlink>
        </w:p>
        <w:p w14:paraId="76A5C318" w14:textId="39140B2E" w:rsidR="00162689" w:rsidRDefault="00162689">
          <w:pPr>
            <w:pStyle w:val="Sumrio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94009060" w:history="1">
            <w:r w:rsidRPr="006F0BE6">
              <w:rPr>
                <w:rStyle w:val="Hyperlink"/>
                <w:rFonts w:ascii="Arial" w:eastAsia="Arial" w:hAnsi="Arial" w:cs="Arial"/>
                <w:b/>
                <w:noProof/>
              </w:rPr>
              <w:t>5.2.</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PRÉ-PROCESSAMENTO DOS DADOS</w:t>
            </w:r>
            <w:r>
              <w:rPr>
                <w:noProof/>
                <w:webHidden/>
              </w:rPr>
              <w:tab/>
            </w:r>
            <w:r>
              <w:rPr>
                <w:noProof/>
                <w:webHidden/>
              </w:rPr>
              <w:fldChar w:fldCharType="begin"/>
            </w:r>
            <w:r>
              <w:rPr>
                <w:noProof/>
                <w:webHidden/>
              </w:rPr>
              <w:instrText xml:space="preserve"> PAGEREF _Toc194009060 \h </w:instrText>
            </w:r>
            <w:r>
              <w:rPr>
                <w:noProof/>
                <w:webHidden/>
              </w:rPr>
            </w:r>
            <w:r>
              <w:rPr>
                <w:noProof/>
                <w:webHidden/>
              </w:rPr>
              <w:fldChar w:fldCharType="separate"/>
            </w:r>
            <w:r>
              <w:rPr>
                <w:noProof/>
                <w:webHidden/>
              </w:rPr>
              <w:t>11</w:t>
            </w:r>
            <w:r>
              <w:rPr>
                <w:noProof/>
                <w:webHidden/>
              </w:rPr>
              <w:fldChar w:fldCharType="end"/>
            </w:r>
          </w:hyperlink>
        </w:p>
        <w:p w14:paraId="503A613C" w14:textId="2A713F6C" w:rsidR="00162689" w:rsidRDefault="00162689">
          <w:pPr>
            <w:pStyle w:val="Sumrio1"/>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4009061" w:history="1">
            <w:r w:rsidRPr="006F0BE6">
              <w:rPr>
                <w:rStyle w:val="Hyperlink"/>
                <w:rFonts w:ascii="Arial" w:eastAsia="Arial" w:hAnsi="Arial" w:cs="Arial"/>
                <w:b/>
                <w:noProof/>
              </w:rPr>
              <w:t>5.2.1.</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VETORIZAÇÃO DE TEXTO</w:t>
            </w:r>
            <w:r>
              <w:rPr>
                <w:noProof/>
                <w:webHidden/>
              </w:rPr>
              <w:tab/>
            </w:r>
            <w:r>
              <w:rPr>
                <w:noProof/>
                <w:webHidden/>
              </w:rPr>
              <w:fldChar w:fldCharType="begin"/>
            </w:r>
            <w:r>
              <w:rPr>
                <w:noProof/>
                <w:webHidden/>
              </w:rPr>
              <w:instrText xml:space="preserve"> PAGEREF _Toc194009061 \h </w:instrText>
            </w:r>
            <w:r>
              <w:rPr>
                <w:noProof/>
                <w:webHidden/>
              </w:rPr>
            </w:r>
            <w:r>
              <w:rPr>
                <w:noProof/>
                <w:webHidden/>
              </w:rPr>
              <w:fldChar w:fldCharType="separate"/>
            </w:r>
            <w:r>
              <w:rPr>
                <w:noProof/>
                <w:webHidden/>
              </w:rPr>
              <w:t>11</w:t>
            </w:r>
            <w:r>
              <w:rPr>
                <w:noProof/>
                <w:webHidden/>
              </w:rPr>
              <w:fldChar w:fldCharType="end"/>
            </w:r>
          </w:hyperlink>
        </w:p>
        <w:p w14:paraId="6AB11BD4" w14:textId="5E5A76F5" w:rsidR="00162689" w:rsidRDefault="00162689">
          <w:pPr>
            <w:pStyle w:val="Sumrio1"/>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94009062" w:history="1">
            <w:r w:rsidRPr="006F0BE6">
              <w:rPr>
                <w:rStyle w:val="Hyperlink"/>
                <w:rFonts w:ascii="Arial" w:eastAsia="Arial" w:hAnsi="Arial" w:cs="Arial"/>
                <w:b/>
                <w:noProof/>
              </w:rPr>
              <w:t>5.2.1.1.</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TF-IDF</w:t>
            </w:r>
            <w:r>
              <w:rPr>
                <w:noProof/>
                <w:webHidden/>
              </w:rPr>
              <w:tab/>
            </w:r>
            <w:r>
              <w:rPr>
                <w:noProof/>
                <w:webHidden/>
              </w:rPr>
              <w:fldChar w:fldCharType="begin"/>
            </w:r>
            <w:r>
              <w:rPr>
                <w:noProof/>
                <w:webHidden/>
              </w:rPr>
              <w:instrText xml:space="preserve"> PAGEREF _Toc194009062 \h </w:instrText>
            </w:r>
            <w:r>
              <w:rPr>
                <w:noProof/>
                <w:webHidden/>
              </w:rPr>
            </w:r>
            <w:r>
              <w:rPr>
                <w:noProof/>
                <w:webHidden/>
              </w:rPr>
              <w:fldChar w:fldCharType="separate"/>
            </w:r>
            <w:r>
              <w:rPr>
                <w:noProof/>
                <w:webHidden/>
              </w:rPr>
              <w:t>12</w:t>
            </w:r>
            <w:r>
              <w:rPr>
                <w:noProof/>
                <w:webHidden/>
              </w:rPr>
              <w:fldChar w:fldCharType="end"/>
            </w:r>
          </w:hyperlink>
        </w:p>
        <w:p w14:paraId="27857679" w14:textId="5DEA284B" w:rsidR="00162689" w:rsidRDefault="00162689">
          <w:pPr>
            <w:pStyle w:val="Sumrio1"/>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4009063" w:history="1">
            <w:r w:rsidRPr="006F0BE6">
              <w:rPr>
                <w:rStyle w:val="Hyperlink"/>
                <w:rFonts w:ascii="Arial" w:eastAsia="Arial" w:hAnsi="Arial" w:cs="Arial"/>
                <w:b/>
                <w:noProof/>
              </w:rPr>
              <w:t>5.2.2.</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CODIFICAÇÃO DE VARIÁVEIS CATEGÓRICAS</w:t>
            </w:r>
            <w:r>
              <w:rPr>
                <w:noProof/>
                <w:webHidden/>
              </w:rPr>
              <w:tab/>
            </w:r>
            <w:r>
              <w:rPr>
                <w:noProof/>
                <w:webHidden/>
              </w:rPr>
              <w:fldChar w:fldCharType="begin"/>
            </w:r>
            <w:r>
              <w:rPr>
                <w:noProof/>
                <w:webHidden/>
              </w:rPr>
              <w:instrText xml:space="preserve"> PAGEREF _Toc194009063 \h </w:instrText>
            </w:r>
            <w:r>
              <w:rPr>
                <w:noProof/>
                <w:webHidden/>
              </w:rPr>
            </w:r>
            <w:r>
              <w:rPr>
                <w:noProof/>
                <w:webHidden/>
              </w:rPr>
              <w:fldChar w:fldCharType="separate"/>
            </w:r>
            <w:r>
              <w:rPr>
                <w:noProof/>
                <w:webHidden/>
              </w:rPr>
              <w:t>12</w:t>
            </w:r>
            <w:r>
              <w:rPr>
                <w:noProof/>
                <w:webHidden/>
              </w:rPr>
              <w:fldChar w:fldCharType="end"/>
            </w:r>
          </w:hyperlink>
        </w:p>
        <w:p w14:paraId="461ECD5C" w14:textId="0184C941" w:rsidR="00162689" w:rsidRDefault="00162689">
          <w:pPr>
            <w:pStyle w:val="Sumrio1"/>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94009064" w:history="1">
            <w:r w:rsidRPr="006F0BE6">
              <w:rPr>
                <w:rStyle w:val="Hyperlink"/>
                <w:rFonts w:ascii="Arial" w:eastAsia="Arial" w:hAnsi="Arial" w:cs="Arial"/>
                <w:b/>
                <w:noProof/>
              </w:rPr>
              <w:t>5.2.2.1.</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Label Encoding</w:t>
            </w:r>
            <w:r>
              <w:rPr>
                <w:noProof/>
                <w:webHidden/>
              </w:rPr>
              <w:tab/>
            </w:r>
            <w:r>
              <w:rPr>
                <w:noProof/>
                <w:webHidden/>
              </w:rPr>
              <w:fldChar w:fldCharType="begin"/>
            </w:r>
            <w:r>
              <w:rPr>
                <w:noProof/>
                <w:webHidden/>
              </w:rPr>
              <w:instrText xml:space="preserve"> PAGEREF _Toc194009064 \h </w:instrText>
            </w:r>
            <w:r>
              <w:rPr>
                <w:noProof/>
                <w:webHidden/>
              </w:rPr>
            </w:r>
            <w:r>
              <w:rPr>
                <w:noProof/>
                <w:webHidden/>
              </w:rPr>
              <w:fldChar w:fldCharType="separate"/>
            </w:r>
            <w:r>
              <w:rPr>
                <w:noProof/>
                <w:webHidden/>
              </w:rPr>
              <w:t>12</w:t>
            </w:r>
            <w:r>
              <w:rPr>
                <w:noProof/>
                <w:webHidden/>
              </w:rPr>
              <w:fldChar w:fldCharType="end"/>
            </w:r>
          </w:hyperlink>
        </w:p>
        <w:p w14:paraId="26B90E40" w14:textId="1BEE2627" w:rsidR="00162689" w:rsidRDefault="00162689">
          <w:pPr>
            <w:pStyle w:val="Sumrio1"/>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4009065" w:history="1">
            <w:r w:rsidRPr="006F0BE6">
              <w:rPr>
                <w:rStyle w:val="Hyperlink"/>
                <w:rFonts w:ascii="Arial" w:eastAsia="Arial" w:hAnsi="Arial" w:cs="Arial"/>
                <w:b/>
                <w:noProof/>
              </w:rPr>
              <w:t>5.2.3.</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PARTICIONAMENTO DE CONJUNTOS DE DADOS</w:t>
            </w:r>
            <w:r>
              <w:rPr>
                <w:noProof/>
                <w:webHidden/>
              </w:rPr>
              <w:tab/>
            </w:r>
            <w:r>
              <w:rPr>
                <w:noProof/>
                <w:webHidden/>
              </w:rPr>
              <w:fldChar w:fldCharType="begin"/>
            </w:r>
            <w:r>
              <w:rPr>
                <w:noProof/>
                <w:webHidden/>
              </w:rPr>
              <w:instrText xml:space="preserve"> PAGEREF _Toc194009065 \h </w:instrText>
            </w:r>
            <w:r>
              <w:rPr>
                <w:noProof/>
                <w:webHidden/>
              </w:rPr>
            </w:r>
            <w:r>
              <w:rPr>
                <w:noProof/>
                <w:webHidden/>
              </w:rPr>
              <w:fldChar w:fldCharType="separate"/>
            </w:r>
            <w:r>
              <w:rPr>
                <w:noProof/>
                <w:webHidden/>
              </w:rPr>
              <w:t>13</w:t>
            </w:r>
            <w:r>
              <w:rPr>
                <w:noProof/>
                <w:webHidden/>
              </w:rPr>
              <w:fldChar w:fldCharType="end"/>
            </w:r>
          </w:hyperlink>
        </w:p>
        <w:p w14:paraId="24648033" w14:textId="22E1A6D5" w:rsidR="00162689" w:rsidRDefault="00162689">
          <w:pPr>
            <w:pStyle w:val="Sumrio1"/>
            <w:tabs>
              <w:tab w:val="left" w:pos="1200"/>
              <w:tab w:val="right" w:leader="dot" w:pos="8494"/>
            </w:tabs>
            <w:rPr>
              <w:rFonts w:asciiTheme="minorHAnsi" w:eastAsiaTheme="minorEastAsia" w:hAnsiTheme="minorHAnsi" w:cstheme="minorBidi"/>
              <w:noProof/>
              <w:kern w:val="2"/>
              <w:sz w:val="24"/>
              <w:szCs w:val="24"/>
              <w14:ligatures w14:val="standardContextual"/>
            </w:rPr>
          </w:pPr>
          <w:hyperlink w:anchor="_Toc194009066" w:history="1">
            <w:r w:rsidRPr="006F0BE6">
              <w:rPr>
                <w:rStyle w:val="Hyperlink"/>
                <w:rFonts w:ascii="Arial" w:eastAsia="Arial" w:hAnsi="Arial" w:cs="Arial"/>
                <w:b/>
                <w:noProof/>
              </w:rPr>
              <w:t>5.2.3.1.</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Train_test_split</w:t>
            </w:r>
            <w:r>
              <w:rPr>
                <w:noProof/>
                <w:webHidden/>
              </w:rPr>
              <w:tab/>
            </w:r>
            <w:r>
              <w:rPr>
                <w:noProof/>
                <w:webHidden/>
              </w:rPr>
              <w:fldChar w:fldCharType="begin"/>
            </w:r>
            <w:r>
              <w:rPr>
                <w:noProof/>
                <w:webHidden/>
              </w:rPr>
              <w:instrText xml:space="preserve"> PAGEREF _Toc194009066 \h </w:instrText>
            </w:r>
            <w:r>
              <w:rPr>
                <w:noProof/>
                <w:webHidden/>
              </w:rPr>
            </w:r>
            <w:r>
              <w:rPr>
                <w:noProof/>
                <w:webHidden/>
              </w:rPr>
              <w:fldChar w:fldCharType="separate"/>
            </w:r>
            <w:r>
              <w:rPr>
                <w:noProof/>
                <w:webHidden/>
              </w:rPr>
              <w:t>13</w:t>
            </w:r>
            <w:r>
              <w:rPr>
                <w:noProof/>
                <w:webHidden/>
              </w:rPr>
              <w:fldChar w:fldCharType="end"/>
            </w:r>
          </w:hyperlink>
        </w:p>
        <w:p w14:paraId="3E96DAED" w14:textId="19925ED2" w:rsidR="00162689" w:rsidRDefault="00162689">
          <w:pPr>
            <w:pStyle w:val="Sumrio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94009067" w:history="1">
            <w:r w:rsidRPr="006F0BE6">
              <w:rPr>
                <w:rStyle w:val="Hyperlink"/>
                <w:rFonts w:ascii="Arial" w:eastAsia="Arial" w:hAnsi="Arial" w:cs="Arial"/>
                <w:b/>
                <w:noProof/>
              </w:rPr>
              <w:t>5.3.</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PROCESSAMENTO DOS DADOS</w:t>
            </w:r>
            <w:r>
              <w:rPr>
                <w:noProof/>
                <w:webHidden/>
              </w:rPr>
              <w:tab/>
            </w:r>
            <w:r>
              <w:rPr>
                <w:noProof/>
                <w:webHidden/>
              </w:rPr>
              <w:fldChar w:fldCharType="begin"/>
            </w:r>
            <w:r>
              <w:rPr>
                <w:noProof/>
                <w:webHidden/>
              </w:rPr>
              <w:instrText xml:space="preserve"> PAGEREF _Toc194009067 \h </w:instrText>
            </w:r>
            <w:r>
              <w:rPr>
                <w:noProof/>
                <w:webHidden/>
              </w:rPr>
            </w:r>
            <w:r>
              <w:rPr>
                <w:noProof/>
                <w:webHidden/>
              </w:rPr>
              <w:fldChar w:fldCharType="separate"/>
            </w:r>
            <w:r>
              <w:rPr>
                <w:noProof/>
                <w:webHidden/>
              </w:rPr>
              <w:t>14</w:t>
            </w:r>
            <w:r>
              <w:rPr>
                <w:noProof/>
                <w:webHidden/>
              </w:rPr>
              <w:fldChar w:fldCharType="end"/>
            </w:r>
          </w:hyperlink>
        </w:p>
        <w:p w14:paraId="3C598AFE" w14:textId="35C19DA4" w:rsidR="00162689" w:rsidRDefault="00162689">
          <w:pPr>
            <w:pStyle w:val="Sumrio1"/>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4009068" w:history="1">
            <w:r w:rsidRPr="006F0BE6">
              <w:rPr>
                <w:rStyle w:val="Hyperlink"/>
                <w:rFonts w:ascii="Arial" w:eastAsia="Arial" w:hAnsi="Arial" w:cs="Arial"/>
                <w:b/>
                <w:noProof/>
              </w:rPr>
              <w:t>5.3.1.</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KNN</w:t>
            </w:r>
            <w:r>
              <w:rPr>
                <w:noProof/>
                <w:webHidden/>
              </w:rPr>
              <w:tab/>
            </w:r>
            <w:r>
              <w:rPr>
                <w:noProof/>
                <w:webHidden/>
              </w:rPr>
              <w:fldChar w:fldCharType="begin"/>
            </w:r>
            <w:r>
              <w:rPr>
                <w:noProof/>
                <w:webHidden/>
              </w:rPr>
              <w:instrText xml:space="preserve"> PAGEREF _Toc194009068 \h </w:instrText>
            </w:r>
            <w:r>
              <w:rPr>
                <w:noProof/>
                <w:webHidden/>
              </w:rPr>
            </w:r>
            <w:r>
              <w:rPr>
                <w:noProof/>
                <w:webHidden/>
              </w:rPr>
              <w:fldChar w:fldCharType="separate"/>
            </w:r>
            <w:r>
              <w:rPr>
                <w:noProof/>
                <w:webHidden/>
              </w:rPr>
              <w:t>14</w:t>
            </w:r>
            <w:r>
              <w:rPr>
                <w:noProof/>
                <w:webHidden/>
              </w:rPr>
              <w:fldChar w:fldCharType="end"/>
            </w:r>
          </w:hyperlink>
        </w:p>
        <w:p w14:paraId="52360465" w14:textId="10A63A39" w:rsidR="00162689" w:rsidRDefault="00162689">
          <w:pPr>
            <w:pStyle w:val="Sumrio1"/>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4009069" w:history="1">
            <w:r w:rsidRPr="006F0BE6">
              <w:rPr>
                <w:rStyle w:val="Hyperlink"/>
                <w:rFonts w:ascii="Arial" w:eastAsia="Arial" w:hAnsi="Arial" w:cs="Arial"/>
                <w:b/>
                <w:noProof/>
              </w:rPr>
              <w:t>5.3.2.</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REGRESSÃO LOGÍSTICA</w:t>
            </w:r>
            <w:r>
              <w:rPr>
                <w:noProof/>
                <w:webHidden/>
              </w:rPr>
              <w:tab/>
            </w:r>
            <w:r>
              <w:rPr>
                <w:noProof/>
                <w:webHidden/>
              </w:rPr>
              <w:fldChar w:fldCharType="begin"/>
            </w:r>
            <w:r>
              <w:rPr>
                <w:noProof/>
                <w:webHidden/>
              </w:rPr>
              <w:instrText xml:space="preserve"> PAGEREF _Toc194009069 \h </w:instrText>
            </w:r>
            <w:r>
              <w:rPr>
                <w:noProof/>
                <w:webHidden/>
              </w:rPr>
            </w:r>
            <w:r>
              <w:rPr>
                <w:noProof/>
                <w:webHidden/>
              </w:rPr>
              <w:fldChar w:fldCharType="separate"/>
            </w:r>
            <w:r>
              <w:rPr>
                <w:noProof/>
                <w:webHidden/>
              </w:rPr>
              <w:t>15</w:t>
            </w:r>
            <w:r>
              <w:rPr>
                <w:noProof/>
                <w:webHidden/>
              </w:rPr>
              <w:fldChar w:fldCharType="end"/>
            </w:r>
          </w:hyperlink>
        </w:p>
        <w:p w14:paraId="7D537386" w14:textId="7F7DD55D" w:rsidR="00162689" w:rsidRDefault="00162689">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4009070" w:history="1">
            <w:r w:rsidRPr="006F0BE6">
              <w:rPr>
                <w:rStyle w:val="Hyperlink"/>
                <w:rFonts w:ascii="Arial" w:eastAsia="Arial" w:hAnsi="Arial" w:cs="Arial"/>
                <w:b/>
                <w:noProof/>
              </w:rPr>
              <w:t>6.</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CRONOGRAMA</w:t>
            </w:r>
            <w:r>
              <w:rPr>
                <w:noProof/>
                <w:webHidden/>
              </w:rPr>
              <w:tab/>
            </w:r>
            <w:r>
              <w:rPr>
                <w:noProof/>
                <w:webHidden/>
              </w:rPr>
              <w:fldChar w:fldCharType="begin"/>
            </w:r>
            <w:r>
              <w:rPr>
                <w:noProof/>
                <w:webHidden/>
              </w:rPr>
              <w:instrText xml:space="preserve"> PAGEREF _Toc194009070 \h </w:instrText>
            </w:r>
            <w:r>
              <w:rPr>
                <w:noProof/>
                <w:webHidden/>
              </w:rPr>
            </w:r>
            <w:r>
              <w:rPr>
                <w:noProof/>
                <w:webHidden/>
              </w:rPr>
              <w:fldChar w:fldCharType="separate"/>
            </w:r>
            <w:r>
              <w:rPr>
                <w:noProof/>
                <w:webHidden/>
              </w:rPr>
              <w:t>17</w:t>
            </w:r>
            <w:r>
              <w:rPr>
                <w:noProof/>
                <w:webHidden/>
              </w:rPr>
              <w:fldChar w:fldCharType="end"/>
            </w:r>
          </w:hyperlink>
        </w:p>
        <w:p w14:paraId="0583DDE9" w14:textId="2D37BA73" w:rsidR="00162689" w:rsidRDefault="00162689">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4009071" w:history="1">
            <w:r w:rsidRPr="006F0BE6">
              <w:rPr>
                <w:rStyle w:val="Hyperlink"/>
                <w:rFonts w:ascii="Arial" w:eastAsia="Arial" w:hAnsi="Arial" w:cs="Arial"/>
                <w:b/>
                <w:noProof/>
              </w:rPr>
              <w:t>7.</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ANÁLISE EXPLORATÓRIA DE DADOS</w:t>
            </w:r>
            <w:r>
              <w:rPr>
                <w:noProof/>
                <w:webHidden/>
              </w:rPr>
              <w:tab/>
            </w:r>
            <w:r>
              <w:rPr>
                <w:noProof/>
                <w:webHidden/>
              </w:rPr>
              <w:fldChar w:fldCharType="begin"/>
            </w:r>
            <w:r>
              <w:rPr>
                <w:noProof/>
                <w:webHidden/>
              </w:rPr>
              <w:instrText xml:space="preserve"> PAGEREF _Toc194009071 \h </w:instrText>
            </w:r>
            <w:r>
              <w:rPr>
                <w:noProof/>
                <w:webHidden/>
              </w:rPr>
            </w:r>
            <w:r>
              <w:rPr>
                <w:noProof/>
                <w:webHidden/>
              </w:rPr>
              <w:fldChar w:fldCharType="separate"/>
            </w:r>
            <w:r>
              <w:rPr>
                <w:noProof/>
                <w:webHidden/>
              </w:rPr>
              <w:t>17</w:t>
            </w:r>
            <w:r>
              <w:rPr>
                <w:noProof/>
                <w:webHidden/>
              </w:rPr>
              <w:fldChar w:fldCharType="end"/>
            </w:r>
          </w:hyperlink>
        </w:p>
        <w:p w14:paraId="2EE4DB48" w14:textId="0492267A" w:rsidR="00162689" w:rsidRDefault="00162689">
          <w:pPr>
            <w:pStyle w:val="Sumrio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94009072" w:history="1">
            <w:r w:rsidRPr="006F0BE6">
              <w:rPr>
                <w:rStyle w:val="Hyperlink"/>
                <w:rFonts w:ascii="Arial" w:eastAsia="Arial" w:hAnsi="Arial" w:cs="Arial"/>
                <w:b/>
                <w:noProof/>
              </w:rPr>
              <w:t>7.1.</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noProof/>
              </w:rPr>
              <w:t>RESULTADOS DA ANÁLISE E CONCLUSÃO DE CASO</w:t>
            </w:r>
            <w:r>
              <w:rPr>
                <w:noProof/>
                <w:webHidden/>
              </w:rPr>
              <w:tab/>
            </w:r>
            <w:r>
              <w:rPr>
                <w:noProof/>
                <w:webHidden/>
              </w:rPr>
              <w:fldChar w:fldCharType="begin"/>
            </w:r>
            <w:r>
              <w:rPr>
                <w:noProof/>
                <w:webHidden/>
              </w:rPr>
              <w:instrText xml:space="preserve"> PAGEREF _Toc194009072 \h </w:instrText>
            </w:r>
            <w:r>
              <w:rPr>
                <w:noProof/>
                <w:webHidden/>
              </w:rPr>
            </w:r>
            <w:r>
              <w:rPr>
                <w:noProof/>
                <w:webHidden/>
              </w:rPr>
              <w:fldChar w:fldCharType="separate"/>
            </w:r>
            <w:r>
              <w:rPr>
                <w:noProof/>
                <w:webHidden/>
              </w:rPr>
              <w:t>18</w:t>
            </w:r>
            <w:r>
              <w:rPr>
                <w:noProof/>
                <w:webHidden/>
              </w:rPr>
              <w:fldChar w:fldCharType="end"/>
            </w:r>
          </w:hyperlink>
        </w:p>
        <w:p w14:paraId="1CBD365F" w14:textId="21AF1FE5" w:rsidR="00162689" w:rsidRDefault="00162689">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4009073" w:history="1">
            <w:r w:rsidRPr="006F0BE6">
              <w:rPr>
                <w:rStyle w:val="Hyperlink"/>
                <w:rFonts w:ascii="Arial" w:eastAsia="Arial" w:hAnsi="Arial" w:cs="Arial"/>
                <w:b/>
                <w:bCs/>
                <w:noProof/>
              </w:rPr>
              <w:t>8.</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bCs/>
                <w:noProof/>
              </w:rPr>
              <w:t>PRÉ-PROCESSAMENTO</w:t>
            </w:r>
            <w:r>
              <w:rPr>
                <w:noProof/>
                <w:webHidden/>
              </w:rPr>
              <w:tab/>
            </w:r>
            <w:r>
              <w:rPr>
                <w:noProof/>
                <w:webHidden/>
              </w:rPr>
              <w:fldChar w:fldCharType="begin"/>
            </w:r>
            <w:r>
              <w:rPr>
                <w:noProof/>
                <w:webHidden/>
              </w:rPr>
              <w:instrText xml:space="preserve"> PAGEREF _Toc194009073 \h </w:instrText>
            </w:r>
            <w:r>
              <w:rPr>
                <w:noProof/>
                <w:webHidden/>
              </w:rPr>
            </w:r>
            <w:r>
              <w:rPr>
                <w:noProof/>
                <w:webHidden/>
              </w:rPr>
              <w:fldChar w:fldCharType="separate"/>
            </w:r>
            <w:r>
              <w:rPr>
                <w:noProof/>
                <w:webHidden/>
              </w:rPr>
              <w:t>27</w:t>
            </w:r>
            <w:r>
              <w:rPr>
                <w:noProof/>
                <w:webHidden/>
              </w:rPr>
              <w:fldChar w:fldCharType="end"/>
            </w:r>
          </w:hyperlink>
        </w:p>
        <w:p w14:paraId="21DB8C7E" w14:textId="6EF540C1" w:rsidR="00162689" w:rsidRDefault="00162689">
          <w:pPr>
            <w:pStyle w:val="Sumrio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94009074" w:history="1">
            <w:r w:rsidRPr="006F0BE6">
              <w:rPr>
                <w:rStyle w:val="Hyperlink"/>
                <w:rFonts w:ascii="Arial" w:eastAsia="Arial" w:hAnsi="Arial" w:cs="Arial"/>
                <w:b/>
                <w:bCs/>
                <w:noProof/>
              </w:rPr>
              <w:t>8.1.</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bCs/>
                <w:noProof/>
              </w:rPr>
              <w:t>VETORIZAÇÃO</w:t>
            </w:r>
            <w:r>
              <w:rPr>
                <w:noProof/>
                <w:webHidden/>
              </w:rPr>
              <w:tab/>
            </w:r>
            <w:r>
              <w:rPr>
                <w:noProof/>
                <w:webHidden/>
              </w:rPr>
              <w:fldChar w:fldCharType="begin"/>
            </w:r>
            <w:r>
              <w:rPr>
                <w:noProof/>
                <w:webHidden/>
              </w:rPr>
              <w:instrText xml:space="preserve"> PAGEREF _Toc194009074 \h </w:instrText>
            </w:r>
            <w:r>
              <w:rPr>
                <w:noProof/>
                <w:webHidden/>
              </w:rPr>
            </w:r>
            <w:r>
              <w:rPr>
                <w:noProof/>
                <w:webHidden/>
              </w:rPr>
              <w:fldChar w:fldCharType="separate"/>
            </w:r>
            <w:r>
              <w:rPr>
                <w:noProof/>
                <w:webHidden/>
              </w:rPr>
              <w:t>27</w:t>
            </w:r>
            <w:r>
              <w:rPr>
                <w:noProof/>
                <w:webHidden/>
              </w:rPr>
              <w:fldChar w:fldCharType="end"/>
            </w:r>
          </w:hyperlink>
        </w:p>
        <w:p w14:paraId="7EA9772A" w14:textId="190D7E59" w:rsidR="00162689" w:rsidRDefault="00162689">
          <w:pPr>
            <w:pStyle w:val="Sumrio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94009075" w:history="1">
            <w:r w:rsidRPr="006F0BE6">
              <w:rPr>
                <w:rStyle w:val="Hyperlink"/>
                <w:rFonts w:ascii="Arial" w:eastAsia="Arial" w:hAnsi="Arial" w:cs="Arial"/>
                <w:b/>
                <w:bCs/>
                <w:noProof/>
              </w:rPr>
              <w:t>8.2.</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bCs/>
                <w:noProof/>
              </w:rPr>
              <w:t>CODIFICAÇÃO DOS RÓTULOS</w:t>
            </w:r>
            <w:r>
              <w:rPr>
                <w:noProof/>
                <w:webHidden/>
              </w:rPr>
              <w:tab/>
            </w:r>
            <w:r>
              <w:rPr>
                <w:noProof/>
                <w:webHidden/>
              </w:rPr>
              <w:fldChar w:fldCharType="begin"/>
            </w:r>
            <w:r>
              <w:rPr>
                <w:noProof/>
                <w:webHidden/>
              </w:rPr>
              <w:instrText xml:space="preserve"> PAGEREF _Toc194009075 \h </w:instrText>
            </w:r>
            <w:r>
              <w:rPr>
                <w:noProof/>
                <w:webHidden/>
              </w:rPr>
            </w:r>
            <w:r>
              <w:rPr>
                <w:noProof/>
                <w:webHidden/>
              </w:rPr>
              <w:fldChar w:fldCharType="separate"/>
            </w:r>
            <w:r>
              <w:rPr>
                <w:noProof/>
                <w:webHidden/>
              </w:rPr>
              <w:t>28</w:t>
            </w:r>
            <w:r>
              <w:rPr>
                <w:noProof/>
                <w:webHidden/>
              </w:rPr>
              <w:fldChar w:fldCharType="end"/>
            </w:r>
          </w:hyperlink>
        </w:p>
        <w:p w14:paraId="464D8BB4" w14:textId="76EA095F" w:rsidR="00162689" w:rsidRDefault="00162689">
          <w:pPr>
            <w:pStyle w:val="Sumrio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94009076" w:history="1">
            <w:r w:rsidRPr="006F0BE6">
              <w:rPr>
                <w:rStyle w:val="Hyperlink"/>
                <w:rFonts w:ascii="Arial" w:eastAsia="Arial" w:hAnsi="Arial" w:cs="Arial"/>
                <w:b/>
                <w:bCs/>
                <w:noProof/>
              </w:rPr>
              <w:t>8.3.</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bCs/>
                <w:noProof/>
              </w:rPr>
              <w:t xml:space="preserve">PARTICIONAMENTO DO </w:t>
            </w:r>
            <w:r w:rsidRPr="006F0BE6">
              <w:rPr>
                <w:rStyle w:val="Hyperlink"/>
                <w:rFonts w:ascii="Arial" w:eastAsia="Arial" w:hAnsi="Arial" w:cs="Arial"/>
                <w:b/>
                <w:bCs/>
                <w:i/>
                <w:iCs/>
                <w:noProof/>
              </w:rPr>
              <w:t>DATASET</w:t>
            </w:r>
            <w:r>
              <w:rPr>
                <w:noProof/>
                <w:webHidden/>
              </w:rPr>
              <w:tab/>
            </w:r>
            <w:r>
              <w:rPr>
                <w:noProof/>
                <w:webHidden/>
              </w:rPr>
              <w:fldChar w:fldCharType="begin"/>
            </w:r>
            <w:r>
              <w:rPr>
                <w:noProof/>
                <w:webHidden/>
              </w:rPr>
              <w:instrText xml:space="preserve"> PAGEREF _Toc194009076 \h </w:instrText>
            </w:r>
            <w:r>
              <w:rPr>
                <w:noProof/>
                <w:webHidden/>
              </w:rPr>
            </w:r>
            <w:r>
              <w:rPr>
                <w:noProof/>
                <w:webHidden/>
              </w:rPr>
              <w:fldChar w:fldCharType="separate"/>
            </w:r>
            <w:r>
              <w:rPr>
                <w:noProof/>
                <w:webHidden/>
              </w:rPr>
              <w:t>29</w:t>
            </w:r>
            <w:r>
              <w:rPr>
                <w:noProof/>
                <w:webHidden/>
              </w:rPr>
              <w:fldChar w:fldCharType="end"/>
            </w:r>
          </w:hyperlink>
        </w:p>
        <w:p w14:paraId="27F56590" w14:textId="3648651D" w:rsidR="00162689" w:rsidRDefault="00162689">
          <w:pPr>
            <w:pStyle w:val="Sumrio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94009077" w:history="1">
            <w:r w:rsidRPr="006F0BE6">
              <w:rPr>
                <w:rStyle w:val="Hyperlink"/>
                <w:rFonts w:ascii="Arial" w:eastAsia="Arial" w:hAnsi="Arial" w:cs="Arial"/>
                <w:b/>
                <w:bCs/>
                <w:noProof/>
              </w:rPr>
              <w:t>8.4.</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bCs/>
                <w:noProof/>
              </w:rPr>
              <w:t>MÉTRICAS</w:t>
            </w:r>
            <w:r>
              <w:rPr>
                <w:noProof/>
                <w:webHidden/>
              </w:rPr>
              <w:tab/>
            </w:r>
            <w:r>
              <w:rPr>
                <w:noProof/>
                <w:webHidden/>
              </w:rPr>
              <w:fldChar w:fldCharType="begin"/>
            </w:r>
            <w:r>
              <w:rPr>
                <w:noProof/>
                <w:webHidden/>
              </w:rPr>
              <w:instrText xml:space="preserve"> PAGEREF _Toc194009077 \h </w:instrText>
            </w:r>
            <w:r>
              <w:rPr>
                <w:noProof/>
                <w:webHidden/>
              </w:rPr>
            </w:r>
            <w:r>
              <w:rPr>
                <w:noProof/>
                <w:webHidden/>
              </w:rPr>
              <w:fldChar w:fldCharType="separate"/>
            </w:r>
            <w:r>
              <w:rPr>
                <w:noProof/>
                <w:webHidden/>
              </w:rPr>
              <w:t>29</w:t>
            </w:r>
            <w:r>
              <w:rPr>
                <w:noProof/>
                <w:webHidden/>
              </w:rPr>
              <w:fldChar w:fldCharType="end"/>
            </w:r>
          </w:hyperlink>
        </w:p>
        <w:p w14:paraId="0C4611BE" w14:textId="5B00F5A5" w:rsidR="00162689" w:rsidRDefault="00162689">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4009078" w:history="1">
            <w:r w:rsidRPr="006F0BE6">
              <w:rPr>
                <w:rStyle w:val="Hyperlink"/>
                <w:rFonts w:ascii="Arial" w:eastAsia="Arial" w:hAnsi="Arial" w:cs="Arial"/>
                <w:b/>
                <w:bCs/>
                <w:noProof/>
              </w:rPr>
              <w:t>9.</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bCs/>
                <w:noProof/>
              </w:rPr>
              <w:t>LINK GITHUB</w:t>
            </w:r>
            <w:r>
              <w:rPr>
                <w:noProof/>
                <w:webHidden/>
              </w:rPr>
              <w:tab/>
            </w:r>
            <w:r>
              <w:rPr>
                <w:noProof/>
                <w:webHidden/>
              </w:rPr>
              <w:fldChar w:fldCharType="begin"/>
            </w:r>
            <w:r>
              <w:rPr>
                <w:noProof/>
                <w:webHidden/>
              </w:rPr>
              <w:instrText xml:space="preserve"> PAGEREF _Toc194009078 \h </w:instrText>
            </w:r>
            <w:r>
              <w:rPr>
                <w:noProof/>
                <w:webHidden/>
              </w:rPr>
            </w:r>
            <w:r>
              <w:rPr>
                <w:noProof/>
                <w:webHidden/>
              </w:rPr>
              <w:fldChar w:fldCharType="separate"/>
            </w:r>
            <w:r>
              <w:rPr>
                <w:noProof/>
                <w:webHidden/>
              </w:rPr>
              <w:t>30</w:t>
            </w:r>
            <w:r>
              <w:rPr>
                <w:noProof/>
                <w:webHidden/>
              </w:rPr>
              <w:fldChar w:fldCharType="end"/>
            </w:r>
          </w:hyperlink>
        </w:p>
        <w:p w14:paraId="772363FC" w14:textId="239B4CE4" w:rsidR="00162689" w:rsidRDefault="00162689">
          <w:pPr>
            <w:pStyle w:val="Sumrio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94009079" w:history="1">
            <w:r w:rsidRPr="006F0BE6">
              <w:rPr>
                <w:rStyle w:val="Hyperlink"/>
                <w:rFonts w:ascii="Arial" w:eastAsia="Arial" w:hAnsi="Arial" w:cs="Arial"/>
                <w:b/>
                <w:bCs/>
                <w:noProof/>
              </w:rPr>
              <w:t>10.</w:t>
            </w:r>
            <w:r>
              <w:rPr>
                <w:rFonts w:asciiTheme="minorHAnsi" w:eastAsiaTheme="minorEastAsia" w:hAnsiTheme="minorHAnsi" w:cstheme="minorBidi"/>
                <w:noProof/>
                <w:kern w:val="2"/>
                <w:sz w:val="24"/>
                <w:szCs w:val="24"/>
                <w14:ligatures w14:val="standardContextual"/>
              </w:rPr>
              <w:tab/>
            </w:r>
            <w:r w:rsidRPr="006F0BE6">
              <w:rPr>
                <w:rStyle w:val="Hyperlink"/>
                <w:rFonts w:ascii="Arial" w:eastAsia="Arial" w:hAnsi="Arial" w:cs="Arial"/>
                <w:b/>
                <w:bCs/>
                <w:noProof/>
              </w:rPr>
              <w:t>REFERÊNCIAS BIBLIOGRÁFICAS</w:t>
            </w:r>
            <w:r>
              <w:rPr>
                <w:noProof/>
                <w:webHidden/>
              </w:rPr>
              <w:tab/>
            </w:r>
            <w:r>
              <w:rPr>
                <w:noProof/>
                <w:webHidden/>
              </w:rPr>
              <w:fldChar w:fldCharType="begin"/>
            </w:r>
            <w:r>
              <w:rPr>
                <w:noProof/>
                <w:webHidden/>
              </w:rPr>
              <w:instrText xml:space="preserve"> PAGEREF _Toc194009079 \h </w:instrText>
            </w:r>
            <w:r>
              <w:rPr>
                <w:noProof/>
                <w:webHidden/>
              </w:rPr>
            </w:r>
            <w:r>
              <w:rPr>
                <w:noProof/>
                <w:webHidden/>
              </w:rPr>
              <w:fldChar w:fldCharType="separate"/>
            </w:r>
            <w:r>
              <w:rPr>
                <w:noProof/>
                <w:webHidden/>
              </w:rPr>
              <w:t>30</w:t>
            </w:r>
            <w:r>
              <w:rPr>
                <w:noProof/>
                <w:webHidden/>
              </w:rPr>
              <w:fldChar w:fldCharType="end"/>
            </w:r>
          </w:hyperlink>
        </w:p>
        <w:p w14:paraId="12AD8725" w14:textId="23BFC311" w:rsidR="003262F7" w:rsidRDefault="00A605D2" w:rsidP="008C4253">
          <w:pPr>
            <w:pBdr>
              <w:top w:val="nil"/>
              <w:left w:val="nil"/>
              <w:bottom w:val="nil"/>
              <w:right w:val="nil"/>
              <w:between w:val="nil"/>
            </w:pBdr>
            <w:tabs>
              <w:tab w:val="right" w:pos="8494"/>
            </w:tabs>
            <w:spacing w:after="0" w:line="360" w:lineRule="auto"/>
            <w:rPr>
              <w:rFonts w:ascii="Arial" w:eastAsia="Arial" w:hAnsi="Arial" w:cs="Arial"/>
              <w:color w:val="000000"/>
              <w:sz w:val="24"/>
              <w:szCs w:val="24"/>
            </w:rPr>
          </w:pPr>
          <w:r w:rsidRPr="00547650">
            <w:rPr>
              <w:rFonts w:ascii="Arial" w:hAnsi="Arial" w:cs="Arial"/>
              <w:bCs/>
            </w:rPr>
            <w:fldChar w:fldCharType="end"/>
          </w:r>
        </w:p>
      </w:sdtContent>
    </w:sdt>
    <w:p w14:paraId="26264C3E" w14:textId="77777777" w:rsidR="003262F7" w:rsidRDefault="003262F7">
      <w:pPr>
        <w:spacing w:line="360" w:lineRule="auto"/>
        <w:jc w:val="both"/>
        <w:rPr>
          <w:rFonts w:ascii="Arial" w:eastAsia="Arial" w:hAnsi="Arial" w:cs="Arial"/>
          <w:b/>
          <w:sz w:val="24"/>
          <w:szCs w:val="24"/>
        </w:rPr>
      </w:pPr>
    </w:p>
    <w:p w14:paraId="6676CD6D" w14:textId="77777777" w:rsidR="00A87CB8" w:rsidRDefault="00A87CB8">
      <w:pPr>
        <w:rPr>
          <w:rFonts w:ascii="Arial" w:eastAsia="Arial" w:hAnsi="Arial" w:cs="Arial"/>
          <w:b/>
          <w:sz w:val="26"/>
          <w:szCs w:val="26"/>
        </w:rPr>
      </w:pPr>
    </w:p>
    <w:p w14:paraId="706B4039" w14:textId="478EEBC4" w:rsidR="00D31E8F" w:rsidRDefault="00D31E8F" w:rsidP="000E72DA">
      <w:pPr>
        <w:keepNext/>
        <w:keepLines/>
        <w:pBdr>
          <w:top w:val="nil"/>
          <w:left w:val="nil"/>
          <w:bottom w:val="nil"/>
          <w:right w:val="nil"/>
          <w:between w:val="nil"/>
        </w:pBdr>
        <w:spacing w:before="240" w:after="0" w:line="360" w:lineRule="auto"/>
        <w:jc w:val="center"/>
        <w:rPr>
          <w:rFonts w:ascii="Arial" w:eastAsia="Arial" w:hAnsi="Arial" w:cs="Arial"/>
          <w:b/>
          <w:color w:val="0D0D0D"/>
          <w:sz w:val="26"/>
          <w:szCs w:val="26"/>
        </w:rPr>
      </w:pPr>
      <w:r w:rsidRPr="00D31E8F">
        <w:rPr>
          <w:rFonts w:ascii="Arial" w:eastAsia="Arial" w:hAnsi="Arial" w:cs="Arial"/>
          <w:b/>
          <w:color w:val="0D0D0D"/>
          <w:sz w:val="26"/>
          <w:szCs w:val="26"/>
        </w:rPr>
        <w:lastRenderedPageBreak/>
        <w:t>Lista de Figuras</w:t>
      </w:r>
    </w:p>
    <w:p w14:paraId="48878D87" w14:textId="77777777" w:rsidR="000E72DA" w:rsidRPr="000E72DA" w:rsidRDefault="000E72DA" w:rsidP="000E72DA">
      <w:pPr>
        <w:keepNext/>
        <w:keepLines/>
        <w:pBdr>
          <w:top w:val="nil"/>
          <w:left w:val="nil"/>
          <w:bottom w:val="nil"/>
          <w:right w:val="nil"/>
          <w:between w:val="nil"/>
        </w:pBdr>
        <w:spacing w:after="0" w:line="360" w:lineRule="auto"/>
        <w:jc w:val="center"/>
        <w:rPr>
          <w:rFonts w:ascii="Arial" w:eastAsia="Arial" w:hAnsi="Arial" w:cs="Arial"/>
          <w:b/>
          <w:color w:val="0D0D0D"/>
          <w:sz w:val="26"/>
          <w:szCs w:val="26"/>
        </w:rPr>
      </w:pPr>
    </w:p>
    <w:p w14:paraId="776E9738" w14:textId="651F1808" w:rsidR="00B43BBC" w:rsidRDefault="00D31E8F" w:rsidP="00B43BBC">
      <w:pPr>
        <w:pStyle w:val="ndicedeilustraes"/>
        <w:tabs>
          <w:tab w:val="right" w:leader="dot" w:pos="8494"/>
        </w:tabs>
        <w:spacing w:line="360" w:lineRule="auto"/>
        <w:jc w:val="both"/>
        <w:rPr>
          <w:rFonts w:asciiTheme="minorHAnsi" w:eastAsiaTheme="minorEastAsia" w:hAnsiTheme="minorHAnsi" w:cstheme="minorBidi"/>
          <w:noProof/>
          <w:kern w:val="2"/>
          <w:sz w:val="24"/>
          <w:szCs w:val="24"/>
          <w14:ligatures w14:val="standardContextual"/>
        </w:rPr>
      </w:pPr>
      <w:r>
        <w:rPr>
          <w:rFonts w:ascii="Arial" w:eastAsia="Arial" w:hAnsi="Arial" w:cs="Arial"/>
          <w:b/>
          <w:sz w:val="26"/>
          <w:szCs w:val="26"/>
        </w:rPr>
        <w:fldChar w:fldCharType="begin"/>
      </w:r>
      <w:r>
        <w:rPr>
          <w:rFonts w:ascii="Arial" w:eastAsia="Arial" w:hAnsi="Arial" w:cs="Arial"/>
          <w:b/>
          <w:sz w:val="26"/>
          <w:szCs w:val="26"/>
        </w:rPr>
        <w:instrText xml:space="preserve"> TOC \h \z \c "Figura" </w:instrText>
      </w:r>
      <w:r>
        <w:rPr>
          <w:rFonts w:ascii="Arial" w:eastAsia="Arial" w:hAnsi="Arial" w:cs="Arial"/>
          <w:b/>
          <w:sz w:val="26"/>
          <w:szCs w:val="26"/>
        </w:rPr>
        <w:fldChar w:fldCharType="separate"/>
      </w:r>
      <w:hyperlink w:anchor="_Toc194087815" w:history="1">
        <w:r w:rsidR="00B43BBC" w:rsidRPr="00256519">
          <w:rPr>
            <w:rStyle w:val="Hyperlink"/>
            <w:rFonts w:ascii="Arial" w:hAnsi="Arial" w:cs="Arial"/>
            <w:noProof/>
          </w:rPr>
          <w:t>Figura 1 - Logo da Organização</w:t>
        </w:r>
        <w:r w:rsidR="00B43BBC">
          <w:rPr>
            <w:noProof/>
            <w:webHidden/>
          </w:rPr>
          <w:tab/>
        </w:r>
        <w:r w:rsidR="00B43BBC">
          <w:rPr>
            <w:noProof/>
            <w:webHidden/>
          </w:rPr>
          <w:fldChar w:fldCharType="begin"/>
        </w:r>
        <w:r w:rsidR="00B43BBC">
          <w:rPr>
            <w:noProof/>
            <w:webHidden/>
          </w:rPr>
          <w:instrText xml:space="preserve"> PAGEREF _Toc194087815 \h </w:instrText>
        </w:r>
        <w:r w:rsidR="00B43BBC">
          <w:rPr>
            <w:noProof/>
            <w:webHidden/>
          </w:rPr>
        </w:r>
        <w:r w:rsidR="00B43BBC">
          <w:rPr>
            <w:noProof/>
            <w:webHidden/>
          </w:rPr>
          <w:fldChar w:fldCharType="separate"/>
        </w:r>
        <w:r w:rsidR="00B43BBC">
          <w:rPr>
            <w:noProof/>
            <w:webHidden/>
          </w:rPr>
          <w:t>7</w:t>
        </w:r>
        <w:r w:rsidR="00B43BBC">
          <w:rPr>
            <w:noProof/>
            <w:webHidden/>
          </w:rPr>
          <w:fldChar w:fldCharType="end"/>
        </w:r>
      </w:hyperlink>
    </w:p>
    <w:p w14:paraId="68AC3B03" w14:textId="26FF1A12" w:rsidR="00B43BBC" w:rsidRDefault="00B43BBC" w:rsidP="00B43BBC">
      <w:pPr>
        <w:pStyle w:val="ndicedeilustraes"/>
        <w:tabs>
          <w:tab w:val="right" w:leader="dot" w:pos="8494"/>
        </w:tabs>
        <w:spacing w:line="360" w:lineRule="auto"/>
        <w:jc w:val="both"/>
        <w:rPr>
          <w:rFonts w:asciiTheme="minorHAnsi" w:eastAsiaTheme="minorEastAsia" w:hAnsiTheme="minorHAnsi" w:cstheme="minorBidi"/>
          <w:noProof/>
          <w:kern w:val="2"/>
          <w:sz w:val="24"/>
          <w:szCs w:val="24"/>
          <w14:ligatures w14:val="standardContextual"/>
        </w:rPr>
      </w:pPr>
      <w:hyperlink w:anchor="_Toc194087816" w:history="1">
        <w:r w:rsidRPr="00256519">
          <w:rPr>
            <w:rStyle w:val="Hyperlink"/>
            <w:rFonts w:ascii="Arial" w:hAnsi="Arial" w:cs="Arial"/>
            <w:noProof/>
          </w:rPr>
          <w:t>Figura 2 – Informações do dataset via df.info()</w:t>
        </w:r>
        <w:r>
          <w:rPr>
            <w:noProof/>
            <w:webHidden/>
          </w:rPr>
          <w:tab/>
        </w:r>
        <w:r>
          <w:rPr>
            <w:noProof/>
            <w:webHidden/>
          </w:rPr>
          <w:fldChar w:fldCharType="begin"/>
        </w:r>
        <w:r>
          <w:rPr>
            <w:noProof/>
            <w:webHidden/>
          </w:rPr>
          <w:instrText xml:space="preserve"> PAGEREF _Toc194087816 \h </w:instrText>
        </w:r>
        <w:r>
          <w:rPr>
            <w:noProof/>
            <w:webHidden/>
          </w:rPr>
        </w:r>
        <w:r>
          <w:rPr>
            <w:noProof/>
            <w:webHidden/>
          </w:rPr>
          <w:fldChar w:fldCharType="separate"/>
        </w:r>
        <w:r>
          <w:rPr>
            <w:noProof/>
            <w:webHidden/>
          </w:rPr>
          <w:t>18</w:t>
        </w:r>
        <w:r>
          <w:rPr>
            <w:noProof/>
            <w:webHidden/>
          </w:rPr>
          <w:fldChar w:fldCharType="end"/>
        </w:r>
      </w:hyperlink>
    </w:p>
    <w:p w14:paraId="3260C778" w14:textId="548BC010" w:rsidR="00B43BBC" w:rsidRDefault="00B43BBC" w:rsidP="00B43BBC">
      <w:pPr>
        <w:pStyle w:val="ndicedeilustraes"/>
        <w:tabs>
          <w:tab w:val="right" w:leader="dot" w:pos="8494"/>
        </w:tabs>
        <w:spacing w:line="360" w:lineRule="auto"/>
        <w:jc w:val="both"/>
        <w:rPr>
          <w:rFonts w:asciiTheme="minorHAnsi" w:eastAsiaTheme="minorEastAsia" w:hAnsiTheme="minorHAnsi" w:cstheme="minorBidi"/>
          <w:noProof/>
          <w:kern w:val="2"/>
          <w:sz w:val="24"/>
          <w:szCs w:val="24"/>
          <w14:ligatures w14:val="standardContextual"/>
        </w:rPr>
      </w:pPr>
      <w:hyperlink w:anchor="_Toc194087817" w:history="1">
        <w:r w:rsidRPr="00256519">
          <w:rPr>
            <w:rStyle w:val="Hyperlink"/>
            <w:rFonts w:ascii="Arial" w:hAnsi="Arial" w:cs="Arial"/>
            <w:noProof/>
          </w:rPr>
          <w:t>Figura 3 - Vetorização da coluna 'review'</w:t>
        </w:r>
        <w:r>
          <w:rPr>
            <w:noProof/>
            <w:webHidden/>
          </w:rPr>
          <w:tab/>
        </w:r>
        <w:r>
          <w:rPr>
            <w:noProof/>
            <w:webHidden/>
          </w:rPr>
          <w:fldChar w:fldCharType="begin"/>
        </w:r>
        <w:r>
          <w:rPr>
            <w:noProof/>
            <w:webHidden/>
          </w:rPr>
          <w:instrText xml:space="preserve"> PAGEREF _Toc194087817 \h </w:instrText>
        </w:r>
        <w:r>
          <w:rPr>
            <w:noProof/>
            <w:webHidden/>
          </w:rPr>
        </w:r>
        <w:r>
          <w:rPr>
            <w:noProof/>
            <w:webHidden/>
          </w:rPr>
          <w:fldChar w:fldCharType="separate"/>
        </w:r>
        <w:r>
          <w:rPr>
            <w:noProof/>
            <w:webHidden/>
          </w:rPr>
          <w:t>28</w:t>
        </w:r>
        <w:r>
          <w:rPr>
            <w:noProof/>
            <w:webHidden/>
          </w:rPr>
          <w:fldChar w:fldCharType="end"/>
        </w:r>
      </w:hyperlink>
    </w:p>
    <w:p w14:paraId="45D11737" w14:textId="66A3A931" w:rsidR="00B43BBC" w:rsidRDefault="00B43BBC" w:rsidP="00B43BBC">
      <w:pPr>
        <w:pStyle w:val="ndicedeilustraes"/>
        <w:tabs>
          <w:tab w:val="right" w:leader="dot" w:pos="8494"/>
        </w:tabs>
        <w:spacing w:line="360" w:lineRule="auto"/>
        <w:jc w:val="both"/>
        <w:rPr>
          <w:rFonts w:asciiTheme="minorHAnsi" w:eastAsiaTheme="minorEastAsia" w:hAnsiTheme="minorHAnsi" w:cstheme="minorBidi"/>
          <w:noProof/>
          <w:kern w:val="2"/>
          <w:sz w:val="24"/>
          <w:szCs w:val="24"/>
          <w14:ligatures w14:val="standardContextual"/>
        </w:rPr>
      </w:pPr>
      <w:hyperlink w:anchor="_Toc194087818" w:history="1">
        <w:r w:rsidRPr="00256519">
          <w:rPr>
            <w:rStyle w:val="Hyperlink"/>
            <w:rFonts w:ascii="Arial" w:hAnsi="Arial" w:cs="Arial"/>
            <w:noProof/>
          </w:rPr>
          <w:t>Figura 4 - Codificação da coluna "sentiment"</w:t>
        </w:r>
        <w:r>
          <w:rPr>
            <w:noProof/>
            <w:webHidden/>
          </w:rPr>
          <w:tab/>
        </w:r>
        <w:r>
          <w:rPr>
            <w:noProof/>
            <w:webHidden/>
          </w:rPr>
          <w:fldChar w:fldCharType="begin"/>
        </w:r>
        <w:r>
          <w:rPr>
            <w:noProof/>
            <w:webHidden/>
          </w:rPr>
          <w:instrText xml:space="preserve"> PAGEREF _Toc194087818 \h </w:instrText>
        </w:r>
        <w:r>
          <w:rPr>
            <w:noProof/>
            <w:webHidden/>
          </w:rPr>
        </w:r>
        <w:r>
          <w:rPr>
            <w:noProof/>
            <w:webHidden/>
          </w:rPr>
          <w:fldChar w:fldCharType="separate"/>
        </w:r>
        <w:r>
          <w:rPr>
            <w:noProof/>
            <w:webHidden/>
          </w:rPr>
          <w:t>28</w:t>
        </w:r>
        <w:r>
          <w:rPr>
            <w:noProof/>
            <w:webHidden/>
          </w:rPr>
          <w:fldChar w:fldCharType="end"/>
        </w:r>
      </w:hyperlink>
    </w:p>
    <w:p w14:paraId="017483E8" w14:textId="2D36AE8B" w:rsidR="00B43BBC" w:rsidRDefault="00B43BBC" w:rsidP="00B43BBC">
      <w:pPr>
        <w:pStyle w:val="ndicedeilustraes"/>
        <w:tabs>
          <w:tab w:val="right" w:leader="dot" w:pos="8494"/>
        </w:tabs>
        <w:spacing w:line="360" w:lineRule="auto"/>
        <w:jc w:val="both"/>
        <w:rPr>
          <w:rFonts w:asciiTheme="minorHAnsi" w:eastAsiaTheme="minorEastAsia" w:hAnsiTheme="minorHAnsi" w:cstheme="minorBidi"/>
          <w:noProof/>
          <w:kern w:val="2"/>
          <w:sz w:val="24"/>
          <w:szCs w:val="24"/>
          <w14:ligatures w14:val="standardContextual"/>
        </w:rPr>
      </w:pPr>
      <w:hyperlink w:anchor="_Toc194087819" w:history="1">
        <w:r w:rsidRPr="00256519">
          <w:rPr>
            <w:rStyle w:val="Hyperlink"/>
            <w:rFonts w:ascii="Arial" w:hAnsi="Arial" w:cs="Arial"/>
            <w:noProof/>
          </w:rPr>
          <w:t>Figura 5 - Train_Test_Split</w:t>
        </w:r>
        <w:r>
          <w:rPr>
            <w:noProof/>
            <w:webHidden/>
          </w:rPr>
          <w:tab/>
        </w:r>
        <w:r>
          <w:rPr>
            <w:noProof/>
            <w:webHidden/>
          </w:rPr>
          <w:fldChar w:fldCharType="begin"/>
        </w:r>
        <w:r>
          <w:rPr>
            <w:noProof/>
            <w:webHidden/>
          </w:rPr>
          <w:instrText xml:space="preserve"> PAGEREF _Toc194087819 \h </w:instrText>
        </w:r>
        <w:r>
          <w:rPr>
            <w:noProof/>
            <w:webHidden/>
          </w:rPr>
        </w:r>
        <w:r>
          <w:rPr>
            <w:noProof/>
            <w:webHidden/>
          </w:rPr>
          <w:fldChar w:fldCharType="separate"/>
        </w:r>
        <w:r>
          <w:rPr>
            <w:noProof/>
            <w:webHidden/>
          </w:rPr>
          <w:t>29</w:t>
        </w:r>
        <w:r>
          <w:rPr>
            <w:noProof/>
            <w:webHidden/>
          </w:rPr>
          <w:fldChar w:fldCharType="end"/>
        </w:r>
      </w:hyperlink>
    </w:p>
    <w:p w14:paraId="54423D6E" w14:textId="6DF51679" w:rsidR="00D31E8F" w:rsidRDefault="00D31E8F" w:rsidP="00B43BBC">
      <w:pPr>
        <w:spacing w:line="360" w:lineRule="auto"/>
        <w:jc w:val="both"/>
        <w:rPr>
          <w:rFonts w:ascii="Arial" w:eastAsia="Arial" w:hAnsi="Arial" w:cs="Arial"/>
          <w:b/>
          <w:sz w:val="26"/>
          <w:szCs w:val="26"/>
        </w:rPr>
      </w:pPr>
      <w:r>
        <w:rPr>
          <w:rFonts w:ascii="Arial" w:eastAsia="Arial" w:hAnsi="Arial" w:cs="Arial"/>
          <w:b/>
          <w:sz w:val="26"/>
          <w:szCs w:val="26"/>
        </w:rPr>
        <w:fldChar w:fldCharType="end"/>
      </w:r>
    </w:p>
    <w:p w14:paraId="61347360" w14:textId="77777777" w:rsidR="00D31E8F" w:rsidRDefault="00D31E8F">
      <w:pPr>
        <w:rPr>
          <w:rFonts w:ascii="Arial" w:eastAsia="Arial" w:hAnsi="Arial" w:cs="Arial"/>
          <w:b/>
          <w:sz w:val="26"/>
          <w:szCs w:val="26"/>
        </w:rPr>
      </w:pPr>
    </w:p>
    <w:p w14:paraId="5AEA0889" w14:textId="77777777" w:rsidR="00D31E8F" w:rsidRDefault="00D31E8F">
      <w:pPr>
        <w:rPr>
          <w:rFonts w:ascii="Arial" w:eastAsia="Arial" w:hAnsi="Arial" w:cs="Arial"/>
          <w:b/>
          <w:sz w:val="26"/>
          <w:szCs w:val="26"/>
        </w:rPr>
      </w:pPr>
    </w:p>
    <w:p w14:paraId="2DD32AB9" w14:textId="77777777" w:rsidR="00D31E8F" w:rsidRDefault="00D31E8F">
      <w:pPr>
        <w:rPr>
          <w:rFonts w:ascii="Arial" w:eastAsia="Arial" w:hAnsi="Arial" w:cs="Arial"/>
          <w:b/>
          <w:sz w:val="26"/>
          <w:szCs w:val="26"/>
        </w:rPr>
      </w:pPr>
    </w:p>
    <w:p w14:paraId="757D33F3" w14:textId="77777777" w:rsidR="00B1638E" w:rsidRDefault="00B1638E">
      <w:pPr>
        <w:rPr>
          <w:rFonts w:ascii="Arial" w:eastAsia="Arial" w:hAnsi="Arial" w:cs="Arial"/>
          <w:b/>
          <w:sz w:val="26"/>
          <w:szCs w:val="26"/>
        </w:rPr>
      </w:pPr>
    </w:p>
    <w:p w14:paraId="0AAF056F" w14:textId="77777777" w:rsidR="00B1638E" w:rsidRDefault="00B1638E">
      <w:pPr>
        <w:rPr>
          <w:rFonts w:ascii="Arial" w:eastAsia="Arial" w:hAnsi="Arial" w:cs="Arial"/>
          <w:b/>
          <w:sz w:val="26"/>
          <w:szCs w:val="26"/>
        </w:rPr>
      </w:pPr>
    </w:p>
    <w:p w14:paraId="25D7E946" w14:textId="77777777" w:rsidR="00B1638E" w:rsidRPr="00B1638E" w:rsidRDefault="00B1638E" w:rsidP="00B1638E">
      <w:pPr>
        <w:rPr>
          <w:rFonts w:ascii="Arial" w:eastAsia="Arial" w:hAnsi="Arial" w:cs="Arial"/>
          <w:sz w:val="26"/>
          <w:szCs w:val="26"/>
        </w:rPr>
      </w:pPr>
    </w:p>
    <w:p w14:paraId="5BF00CCB" w14:textId="77777777" w:rsidR="00B1638E" w:rsidRPr="00B1638E" w:rsidRDefault="00B1638E" w:rsidP="00B1638E">
      <w:pPr>
        <w:rPr>
          <w:rFonts w:ascii="Arial" w:eastAsia="Arial" w:hAnsi="Arial" w:cs="Arial"/>
          <w:sz w:val="26"/>
          <w:szCs w:val="26"/>
        </w:rPr>
      </w:pPr>
    </w:p>
    <w:p w14:paraId="4240CB3C" w14:textId="77777777" w:rsidR="00B1638E" w:rsidRPr="00B1638E" w:rsidRDefault="00B1638E" w:rsidP="00B1638E">
      <w:pPr>
        <w:rPr>
          <w:rFonts w:ascii="Arial" w:eastAsia="Arial" w:hAnsi="Arial" w:cs="Arial"/>
          <w:sz w:val="26"/>
          <w:szCs w:val="26"/>
        </w:rPr>
      </w:pPr>
    </w:p>
    <w:p w14:paraId="7E0D9048" w14:textId="77777777" w:rsidR="00B1638E" w:rsidRPr="00B1638E" w:rsidRDefault="00B1638E" w:rsidP="00B1638E">
      <w:pPr>
        <w:rPr>
          <w:rFonts w:ascii="Arial" w:eastAsia="Arial" w:hAnsi="Arial" w:cs="Arial"/>
          <w:sz w:val="26"/>
          <w:szCs w:val="26"/>
        </w:rPr>
      </w:pPr>
    </w:p>
    <w:p w14:paraId="67468671" w14:textId="77777777" w:rsidR="00B1638E" w:rsidRPr="00B1638E" w:rsidRDefault="00B1638E" w:rsidP="00B1638E">
      <w:pPr>
        <w:rPr>
          <w:rFonts w:ascii="Arial" w:eastAsia="Arial" w:hAnsi="Arial" w:cs="Arial"/>
          <w:sz w:val="26"/>
          <w:szCs w:val="26"/>
        </w:rPr>
      </w:pPr>
    </w:p>
    <w:p w14:paraId="055953D6" w14:textId="77777777" w:rsidR="00B1638E" w:rsidRPr="00B1638E" w:rsidRDefault="00B1638E" w:rsidP="00B1638E">
      <w:pPr>
        <w:rPr>
          <w:rFonts w:ascii="Arial" w:eastAsia="Arial" w:hAnsi="Arial" w:cs="Arial"/>
          <w:sz w:val="26"/>
          <w:szCs w:val="26"/>
        </w:rPr>
      </w:pPr>
    </w:p>
    <w:p w14:paraId="313F5AAF" w14:textId="77777777" w:rsidR="00B1638E" w:rsidRPr="00B1638E" w:rsidRDefault="00B1638E" w:rsidP="00B1638E">
      <w:pPr>
        <w:rPr>
          <w:rFonts w:ascii="Arial" w:eastAsia="Arial" w:hAnsi="Arial" w:cs="Arial"/>
          <w:sz w:val="26"/>
          <w:szCs w:val="26"/>
        </w:rPr>
      </w:pPr>
    </w:p>
    <w:p w14:paraId="56A19B1C" w14:textId="77777777" w:rsidR="00B1638E" w:rsidRPr="00B1638E" w:rsidRDefault="00B1638E" w:rsidP="00B1638E">
      <w:pPr>
        <w:rPr>
          <w:rFonts w:ascii="Arial" w:eastAsia="Arial" w:hAnsi="Arial" w:cs="Arial"/>
          <w:sz w:val="26"/>
          <w:szCs w:val="26"/>
        </w:rPr>
      </w:pPr>
    </w:p>
    <w:p w14:paraId="7019421D" w14:textId="77777777" w:rsidR="00B1638E" w:rsidRPr="00B1638E" w:rsidRDefault="00B1638E" w:rsidP="00B1638E">
      <w:pPr>
        <w:rPr>
          <w:rFonts w:ascii="Arial" w:eastAsia="Arial" w:hAnsi="Arial" w:cs="Arial"/>
          <w:sz w:val="26"/>
          <w:szCs w:val="26"/>
        </w:rPr>
      </w:pPr>
    </w:p>
    <w:p w14:paraId="6A93944D" w14:textId="77777777" w:rsidR="00B1638E" w:rsidRPr="00B1638E" w:rsidRDefault="00B1638E" w:rsidP="00B1638E">
      <w:pPr>
        <w:rPr>
          <w:rFonts w:ascii="Arial" w:eastAsia="Arial" w:hAnsi="Arial" w:cs="Arial"/>
          <w:sz w:val="26"/>
          <w:szCs w:val="26"/>
        </w:rPr>
      </w:pPr>
    </w:p>
    <w:p w14:paraId="20EE3BF3" w14:textId="77777777" w:rsidR="00B1638E" w:rsidRPr="00B1638E" w:rsidRDefault="00B1638E" w:rsidP="00B1638E">
      <w:pPr>
        <w:rPr>
          <w:rFonts w:ascii="Arial" w:eastAsia="Arial" w:hAnsi="Arial" w:cs="Arial"/>
          <w:sz w:val="26"/>
          <w:szCs w:val="26"/>
        </w:rPr>
      </w:pPr>
    </w:p>
    <w:p w14:paraId="0C6B45EE" w14:textId="77777777" w:rsidR="00B1638E" w:rsidRPr="00B1638E" w:rsidRDefault="00B1638E" w:rsidP="00B1638E">
      <w:pPr>
        <w:rPr>
          <w:rFonts w:ascii="Arial" w:eastAsia="Arial" w:hAnsi="Arial" w:cs="Arial"/>
          <w:sz w:val="26"/>
          <w:szCs w:val="26"/>
        </w:rPr>
      </w:pPr>
    </w:p>
    <w:p w14:paraId="163C448D" w14:textId="77777777" w:rsidR="00B1638E" w:rsidRPr="00B1638E" w:rsidRDefault="00B1638E" w:rsidP="00B1638E">
      <w:pPr>
        <w:rPr>
          <w:rFonts w:ascii="Arial" w:eastAsia="Arial" w:hAnsi="Arial" w:cs="Arial"/>
          <w:sz w:val="26"/>
          <w:szCs w:val="26"/>
        </w:rPr>
      </w:pPr>
    </w:p>
    <w:p w14:paraId="2F8B1D5E" w14:textId="77777777" w:rsidR="00B1638E" w:rsidRPr="00B1638E" w:rsidRDefault="00B1638E" w:rsidP="00B1638E">
      <w:pPr>
        <w:rPr>
          <w:rFonts w:ascii="Arial" w:eastAsia="Arial" w:hAnsi="Arial" w:cs="Arial"/>
          <w:sz w:val="26"/>
          <w:szCs w:val="26"/>
        </w:rPr>
      </w:pPr>
    </w:p>
    <w:p w14:paraId="1D356950" w14:textId="77777777" w:rsidR="00B1638E" w:rsidRPr="00B1638E" w:rsidRDefault="00B1638E" w:rsidP="00B1638E">
      <w:pPr>
        <w:rPr>
          <w:rFonts w:ascii="Arial" w:eastAsia="Arial" w:hAnsi="Arial" w:cs="Arial"/>
          <w:sz w:val="26"/>
          <w:szCs w:val="26"/>
        </w:rPr>
      </w:pPr>
    </w:p>
    <w:p w14:paraId="51E19E7A" w14:textId="77777777" w:rsidR="00B1638E" w:rsidRPr="00B1638E" w:rsidRDefault="00B1638E" w:rsidP="00B1638E">
      <w:pPr>
        <w:rPr>
          <w:rFonts w:ascii="Arial" w:eastAsia="Arial" w:hAnsi="Arial" w:cs="Arial"/>
          <w:sz w:val="26"/>
          <w:szCs w:val="26"/>
        </w:rPr>
      </w:pPr>
    </w:p>
    <w:p w14:paraId="52271223" w14:textId="6FACC075" w:rsidR="00B1638E" w:rsidRDefault="00B1638E" w:rsidP="500C313F">
      <w:pPr>
        <w:rPr>
          <w:rFonts w:ascii="Arial" w:eastAsia="Arial" w:hAnsi="Arial" w:cs="Arial"/>
          <w:sz w:val="26"/>
          <w:szCs w:val="26"/>
        </w:rPr>
      </w:pPr>
    </w:p>
    <w:p w14:paraId="2125CE2B" w14:textId="5BFE4DA4" w:rsidR="004A1AFB" w:rsidRPr="00D31E8F" w:rsidRDefault="004A1AFB" w:rsidP="004A1AFB">
      <w:pPr>
        <w:keepNext/>
        <w:keepLines/>
        <w:pBdr>
          <w:top w:val="nil"/>
          <w:left w:val="nil"/>
          <w:bottom w:val="nil"/>
          <w:right w:val="nil"/>
          <w:between w:val="nil"/>
        </w:pBdr>
        <w:spacing w:before="240" w:after="0" w:line="360" w:lineRule="auto"/>
        <w:jc w:val="center"/>
        <w:rPr>
          <w:rFonts w:ascii="Arial" w:eastAsia="Arial" w:hAnsi="Arial" w:cs="Arial"/>
          <w:b/>
          <w:color w:val="0D0D0D"/>
          <w:sz w:val="26"/>
          <w:szCs w:val="26"/>
        </w:rPr>
      </w:pPr>
      <w:r w:rsidRPr="00D31E8F">
        <w:rPr>
          <w:rFonts w:ascii="Arial" w:eastAsia="Arial" w:hAnsi="Arial" w:cs="Arial"/>
          <w:b/>
          <w:color w:val="0D0D0D"/>
          <w:sz w:val="26"/>
          <w:szCs w:val="26"/>
        </w:rPr>
        <w:lastRenderedPageBreak/>
        <w:t xml:space="preserve">Lista de </w:t>
      </w:r>
      <w:r>
        <w:rPr>
          <w:rFonts w:ascii="Arial" w:eastAsia="Arial" w:hAnsi="Arial" w:cs="Arial"/>
          <w:b/>
          <w:color w:val="0D0D0D"/>
          <w:sz w:val="26"/>
          <w:szCs w:val="26"/>
        </w:rPr>
        <w:t>Equações</w:t>
      </w:r>
    </w:p>
    <w:p w14:paraId="1261071C" w14:textId="77777777" w:rsidR="004A1AFB" w:rsidRDefault="004A1AFB" w:rsidP="007648C5">
      <w:pPr>
        <w:tabs>
          <w:tab w:val="left" w:pos="1770"/>
        </w:tabs>
        <w:jc w:val="center"/>
        <w:rPr>
          <w:rFonts w:ascii="Arial" w:eastAsia="Arial" w:hAnsi="Arial" w:cs="Arial"/>
          <w:b/>
          <w:color w:val="0D0D0D"/>
          <w:sz w:val="26"/>
          <w:szCs w:val="26"/>
        </w:rPr>
      </w:pPr>
    </w:p>
    <w:p w14:paraId="11148D9D" w14:textId="3B28732D" w:rsidR="0068252D" w:rsidRDefault="001A3EF1" w:rsidP="00B43BBC">
      <w:pPr>
        <w:pStyle w:val="ndicedeilustraes"/>
        <w:tabs>
          <w:tab w:val="right" w:leader="dot" w:pos="8494"/>
        </w:tabs>
        <w:spacing w:line="360" w:lineRule="auto"/>
        <w:rPr>
          <w:rFonts w:asciiTheme="minorHAnsi" w:eastAsiaTheme="minorEastAsia" w:hAnsiTheme="minorHAnsi" w:cstheme="minorBidi"/>
          <w:noProof/>
          <w:kern w:val="2"/>
          <w:sz w:val="24"/>
          <w:szCs w:val="24"/>
          <w14:ligatures w14:val="standardContextual"/>
        </w:rPr>
      </w:pPr>
      <w:r>
        <w:rPr>
          <w:rFonts w:ascii="Arial" w:eastAsia="Arial" w:hAnsi="Arial" w:cs="Arial"/>
          <w:b/>
          <w:color w:val="0D0D0D"/>
          <w:sz w:val="26"/>
          <w:szCs w:val="26"/>
        </w:rPr>
        <w:fldChar w:fldCharType="begin"/>
      </w:r>
      <w:r>
        <w:rPr>
          <w:rFonts w:ascii="Arial" w:eastAsia="Arial" w:hAnsi="Arial" w:cs="Arial"/>
          <w:b/>
          <w:color w:val="0D0D0D"/>
          <w:sz w:val="26"/>
          <w:szCs w:val="26"/>
        </w:rPr>
        <w:instrText xml:space="preserve"> TOC \h \z \c "Equação" </w:instrText>
      </w:r>
      <w:r>
        <w:rPr>
          <w:rFonts w:ascii="Arial" w:eastAsia="Arial" w:hAnsi="Arial" w:cs="Arial"/>
          <w:b/>
          <w:color w:val="0D0D0D"/>
          <w:sz w:val="26"/>
          <w:szCs w:val="26"/>
        </w:rPr>
        <w:fldChar w:fldCharType="separate"/>
      </w:r>
      <w:hyperlink w:anchor="_Toc194008327" w:history="1">
        <w:r w:rsidR="0068252D" w:rsidRPr="00442CC0">
          <w:rPr>
            <w:rStyle w:val="Hyperlink"/>
            <w:rFonts w:ascii="Arial" w:hAnsi="Arial" w:cs="Arial"/>
            <w:noProof/>
          </w:rPr>
          <w:t>Equação 1 – Equação do método K-Nearest Neighbors (KNN)</w:t>
        </w:r>
        <w:r w:rsidR="0068252D">
          <w:rPr>
            <w:noProof/>
            <w:webHidden/>
          </w:rPr>
          <w:tab/>
        </w:r>
        <w:r w:rsidR="0068252D">
          <w:rPr>
            <w:noProof/>
            <w:webHidden/>
          </w:rPr>
          <w:fldChar w:fldCharType="begin"/>
        </w:r>
        <w:r w:rsidR="0068252D">
          <w:rPr>
            <w:noProof/>
            <w:webHidden/>
          </w:rPr>
          <w:instrText xml:space="preserve"> PAGEREF _Toc194008327 \h </w:instrText>
        </w:r>
        <w:r w:rsidR="0068252D">
          <w:rPr>
            <w:noProof/>
            <w:webHidden/>
          </w:rPr>
        </w:r>
        <w:r w:rsidR="0068252D">
          <w:rPr>
            <w:noProof/>
            <w:webHidden/>
          </w:rPr>
          <w:fldChar w:fldCharType="separate"/>
        </w:r>
        <w:r w:rsidR="0068252D">
          <w:rPr>
            <w:noProof/>
            <w:webHidden/>
          </w:rPr>
          <w:t>15</w:t>
        </w:r>
        <w:r w:rsidR="0068252D">
          <w:rPr>
            <w:noProof/>
            <w:webHidden/>
          </w:rPr>
          <w:fldChar w:fldCharType="end"/>
        </w:r>
      </w:hyperlink>
    </w:p>
    <w:p w14:paraId="5C898365" w14:textId="23D16A70" w:rsidR="0068252D" w:rsidRDefault="0068252D" w:rsidP="00B43BBC">
      <w:pPr>
        <w:pStyle w:val="ndicedeilustraes"/>
        <w:tabs>
          <w:tab w:val="right" w:leader="dot" w:pos="8494"/>
        </w:tabs>
        <w:spacing w:line="360" w:lineRule="auto"/>
        <w:rPr>
          <w:rFonts w:asciiTheme="minorHAnsi" w:eastAsiaTheme="minorEastAsia" w:hAnsiTheme="minorHAnsi" w:cstheme="minorBidi"/>
          <w:noProof/>
          <w:kern w:val="2"/>
          <w:sz w:val="24"/>
          <w:szCs w:val="24"/>
          <w14:ligatures w14:val="standardContextual"/>
        </w:rPr>
      </w:pPr>
      <w:hyperlink w:anchor="_Toc194008328" w:history="1">
        <w:r w:rsidRPr="00442CC0">
          <w:rPr>
            <w:rStyle w:val="Hyperlink"/>
            <w:rFonts w:ascii="Arial" w:hAnsi="Arial" w:cs="Arial"/>
            <w:noProof/>
          </w:rPr>
          <w:t>Equação 2 – Equação da regressão logística</w:t>
        </w:r>
        <w:r>
          <w:rPr>
            <w:noProof/>
            <w:webHidden/>
          </w:rPr>
          <w:tab/>
        </w:r>
        <w:r>
          <w:rPr>
            <w:noProof/>
            <w:webHidden/>
          </w:rPr>
          <w:fldChar w:fldCharType="begin"/>
        </w:r>
        <w:r>
          <w:rPr>
            <w:noProof/>
            <w:webHidden/>
          </w:rPr>
          <w:instrText xml:space="preserve"> PAGEREF _Toc194008328 \h </w:instrText>
        </w:r>
        <w:r>
          <w:rPr>
            <w:noProof/>
            <w:webHidden/>
          </w:rPr>
        </w:r>
        <w:r>
          <w:rPr>
            <w:noProof/>
            <w:webHidden/>
          </w:rPr>
          <w:fldChar w:fldCharType="separate"/>
        </w:r>
        <w:r>
          <w:rPr>
            <w:noProof/>
            <w:webHidden/>
          </w:rPr>
          <w:t>16</w:t>
        </w:r>
        <w:r>
          <w:rPr>
            <w:noProof/>
            <w:webHidden/>
          </w:rPr>
          <w:fldChar w:fldCharType="end"/>
        </w:r>
      </w:hyperlink>
    </w:p>
    <w:p w14:paraId="3C163CAD" w14:textId="22829ED9" w:rsidR="004A1AFB" w:rsidRDefault="001A3EF1" w:rsidP="00B43BBC">
      <w:pPr>
        <w:spacing w:line="360" w:lineRule="auto"/>
        <w:jc w:val="center"/>
        <w:rPr>
          <w:rFonts w:ascii="Arial" w:eastAsia="Arial" w:hAnsi="Arial" w:cs="Arial"/>
          <w:b/>
          <w:color w:val="0D0D0D"/>
          <w:sz w:val="26"/>
          <w:szCs w:val="26"/>
        </w:rPr>
      </w:pPr>
      <w:r>
        <w:rPr>
          <w:rFonts w:ascii="Arial" w:eastAsia="Arial" w:hAnsi="Arial" w:cs="Arial"/>
          <w:b/>
          <w:color w:val="0D0D0D"/>
          <w:sz w:val="26"/>
          <w:szCs w:val="26"/>
        </w:rPr>
        <w:fldChar w:fldCharType="end"/>
      </w:r>
    </w:p>
    <w:p w14:paraId="0CED9E29" w14:textId="77777777" w:rsidR="00705996" w:rsidRDefault="00705996" w:rsidP="00B43BBC">
      <w:pPr>
        <w:spacing w:line="360" w:lineRule="auto"/>
        <w:rPr>
          <w:rFonts w:ascii="Arial" w:eastAsia="Arial" w:hAnsi="Arial" w:cs="Arial"/>
          <w:b/>
          <w:color w:val="0D0D0D"/>
          <w:sz w:val="26"/>
          <w:szCs w:val="26"/>
        </w:rPr>
      </w:pPr>
      <w:r>
        <w:rPr>
          <w:rFonts w:ascii="Arial" w:eastAsia="Arial" w:hAnsi="Arial" w:cs="Arial"/>
          <w:b/>
          <w:color w:val="0D0D0D"/>
          <w:sz w:val="26"/>
          <w:szCs w:val="26"/>
        </w:rPr>
        <w:br w:type="page"/>
      </w:r>
    </w:p>
    <w:p w14:paraId="3556FBDF" w14:textId="32AACB99" w:rsidR="00705996" w:rsidRDefault="00705996" w:rsidP="00705996">
      <w:pPr>
        <w:keepNext/>
        <w:keepLines/>
        <w:pBdr>
          <w:top w:val="nil"/>
          <w:left w:val="nil"/>
          <w:bottom w:val="nil"/>
          <w:right w:val="nil"/>
          <w:between w:val="nil"/>
        </w:pBdr>
        <w:spacing w:before="240" w:after="0" w:line="360" w:lineRule="auto"/>
        <w:jc w:val="center"/>
        <w:rPr>
          <w:rFonts w:ascii="Arial" w:eastAsia="Arial" w:hAnsi="Arial" w:cs="Arial"/>
          <w:b/>
          <w:color w:val="0D0D0D"/>
          <w:sz w:val="26"/>
          <w:szCs w:val="26"/>
        </w:rPr>
      </w:pPr>
      <w:r w:rsidRPr="00D31E8F">
        <w:rPr>
          <w:rFonts w:ascii="Arial" w:eastAsia="Arial" w:hAnsi="Arial" w:cs="Arial"/>
          <w:b/>
          <w:color w:val="0D0D0D"/>
          <w:sz w:val="26"/>
          <w:szCs w:val="26"/>
        </w:rPr>
        <w:lastRenderedPageBreak/>
        <w:t xml:space="preserve">Lista de </w:t>
      </w:r>
      <w:r>
        <w:rPr>
          <w:rFonts w:ascii="Arial" w:eastAsia="Arial" w:hAnsi="Arial" w:cs="Arial"/>
          <w:b/>
          <w:color w:val="0D0D0D"/>
          <w:sz w:val="26"/>
          <w:szCs w:val="26"/>
        </w:rPr>
        <w:t>gráficos</w:t>
      </w:r>
    </w:p>
    <w:p w14:paraId="5A50761D" w14:textId="77777777" w:rsidR="00B43BBC" w:rsidRPr="00D31E8F" w:rsidRDefault="00B43BBC" w:rsidP="00B43BBC">
      <w:pPr>
        <w:keepNext/>
        <w:keepLines/>
        <w:pBdr>
          <w:top w:val="nil"/>
          <w:left w:val="nil"/>
          <w:bottom w:val="nil"/>
          <w:right w:val="nil"/>
          <w:between w:val="nil"/>
        </w:pBdr>
        <w:spacing w:after="0" w:line="360" w:lineRule="auto"/>
        <w:jc w:val="center"/>
        <w:rPr>
          <w:rFonts w:ascii="Arial" w:eastAsia="Arial" w:hAnsi="Arial" w:cs="Arial"/>
          <w:b/>
          <w:color w:val="0D0D0D"/>
          <w:sz w:val="26"/>
          <w:szCs w:val="26"/>
        </w:rPr>
      </w:pPr>
    </w:p>
    <w:p w14:paraId="609D35E3" w14:textId="7DD37131" w:rsidR="00162689" w:rsidRDefault="005B1190" w:rsidP="00B43BBC">
      <w:pPr>
        <w:pStyle w:val="ndicedeilustraes"/>
        <w:tabs>
          <w:tab w:val="right" w:leader="dot" w:pos="8494"/>
        </w:tabs>
        <w:spacing w:line="360" w:lineRule="auto"/>
        <w:rPr>
          <w:rFonts w:asciiTheme="minorHAnsi" w:eastAsiaTheme="minorEastAsia" w:hAnsiTheme="minorHAnsi" w:cstheme="minorBidi"/>
          <w:noProof/>
          <w:kern w:val="2"/>
          <w:sz w:val="24"/>
          <w:szCs w:val="24"/>
          <w14:ligatures w14:val="standardContextual"/>
        </w:rPr>
      </w:pPr>
      <w:r>
        <w:rPr>
          <w:rFonts w:ascii="Arial" w:eastAsia="Arial" w:hAnsi="Arial" w:cs="Arial"/>
          <w:b/>
          <w:color w:val="0D0D0D"/>
          <w:sz w:val="26"/>
          <w:szCs w:val="26"/>
        </w:rPr>
        <w:fldChar w:fldCharType="begin"/>
      </w:r>
      <w:r>
        <w:rPr>
          <w:rFonts w:ascii="Arial" w:eastAsia="Arial" w:hAnsi="Arial" w:cs="Arial"/>
          <w:b/>
          <w:color w:val="0D0D0D"/>
          <w:sz w:val="26"/>
          <w:szCs w:val="26"/>
        </w:rPr>
        <w:instrText xml:space="preserve"> TOC \h \z \c "Gráfico" </w:instrText>
      </w:r>
      <w:r>
        <w:rPr>
          <w:rFonts w:ascii="Arial" w:eastAsia="Arial" w:hAnsi="Arial" w:cs="Arial"/>
          <w:b/>
          <w:color w:val="0D0D0D"/>
          <w:sz w:val="26"/>
          <w:szCs w:val="26"/>
        </w:rPr>
        <w:fldChar w:fldCharType="separate"/>
      </w:r>
      <w:hyperlink w:anchor="_Toc194009082" w:history="1">
        <w:r w:rsidR="00162689" w:rsidRPr="005462D6">
          <w:rPr>
            <w:rStyle w:val="Hyperlink"/>
            <w:rFonts w:ascii="Arial" w:hAnsi="Arial" w:cs="Arial"/>
            <w:noProof/>
          </w:rPr>
          <w:t>Gráfico 1 – Distribuição de valores por sentimento</w:t>
        </w:r>
        <w:r w:rsidR="00162689">
          <w:rPr>
            <w:noProof/>
            <w:webHidden/>
          </w:rPr>
          <w:tab/>
        </w:r>
        <w:r w:rsidR="00162689">
          <w:rPr>
            <w:noProof/>
            <w:webHidden/>
          </w:rPr>
          <w:fldChar w:fldCharType="begin"/>
        </w:r>
        <w:r w:rsidR="00162689">
          <w:rPr>
            <w:noProof/>
            <w:webHidden/>
          </w:rPr>
          <w:instrText xml:space="preserve"> PAGEREF _Toc194009082 \h </w:instrText>
        </w:r>
        <w:r w:rsidR="00162689">
          <w:rPr>
            <w:noProof/>
            <w:webHidden/>
          </w:rPr>
        </w:r>
        <w:r w:rsidR="00162689">
          <w:rPr>
            <w:noProof/>
            <w:webHidden/>
          </w:rPr>
          <w:fldChar w:fldCharType="separate"/>
        </w:r>
        <w:r w:rsidR="00162689">
          <w:rPr>
            <w:noProof/>
            <w:webHidden/>
          </w:rPr>
          <w:t>18</w:t>
        </w:r>
        <w:r w:rsidR="00162689">
          <w:rPr>
            <w:noProof/>
            <w:webHidden/>
          </w:rPr>
          <w:fldChar w:fldCharType="end"/>
        </w:r>
      </w:hyperlink>
    </w:p>
    <w:p w14:paraId="0A291F62" w14:textId="7C64181E" w:rsidR="00162689" w:rsidRDefault="00162689" w:rsidP="00B43BBC">
      <w:pPr>
        <w:pStyle w:val="ndicedeilustraes"/>
        <w:tabs>
          <w:tab w:val="right" w:leader="dot" w:pos="8494"/>
        </w:tabs>
        <w:spacing w:line="360" w:lineRule="auto"/>
        <w:rPr>
          <w:rFonts w:asciiTheme="minorHAnsi" w:eastAsiaTheme="minorEastAsia" w:hAnsiTheme="minorHAnsi" w:cstheme="minorBidi"/>
          <w:noProof/>
          <w:kern w:val="2"/>
          <w:sz w:val="24"/>
          <w:szCs w:val="24"/>
          <w14:ligatures w14:val="standardContextual"/>
        </w:rPr>
      </w:pPr>
      <w:hyperlink w:anchor="_Toc194009083" w:history="1">
        <w:r w:rsidRPr="005462D6">
          <w:rPr>
            <w:rStyle w:val="Hyperlink"/>
            <w:rFonts w:ascii="Arial" w:hAnsi="Arial" w:cs="Arial"/>
            <w:noProof/>
          </w:rPr>
          <w:t>Gráfico 2 – Histograma da distribuição do número de palavras</w:t>
        </w:r>
        <w:r>
          <w:rPr>
            <w:noProof/>
            <w:webHidden/>
          </w:rPr>
          <w:tab/>
        </w:r>
        <w:r>
          <w:rPr>
            <w:noProof/>
            <w:webHidden/>
          </w:rPr>
          <w:fldChar w:fldCharType="begin"/>
        </w:r>
        <w:r>
          <w:rPr>
            <w:noProof/>
            <w:webHidden/>
          </w:rPr>
          <w:instrText xml:space="preserve"> PAGEREF _Toc194009083 \h </w:instrText>
        </w:r>
        <w:r>
          <w:rPr>
            <w:noProof/>
            <w:webHidden/>
          </w:rPr>
        </w:r>
        <w:r>
          <w:rPr>
            <w:noProof/>
            <w:webHidden/>
          </w:rPr>
          <w:fldChar w:fldCharType="separate"/>
        </w:r>
        <w:r>
          <w:rPr>
            <w:noProof/>
            <w:webHidden/>
          </w:rPr>
          <w:t>19</w:t>
        </w:r>
        <w:r>
          <w:rPr>
            <w:noProof/>
            <w:webHidden/>
          </w:rPr>
          <w:fldChar w:fldCharType="end"/>
        </w:r>
      </w:hyperlink>
    </w:p>
    <w:p w14:paraId="66A5A4E0" w14:textId="61D2F019" w:rsidR="00162689" w:rsidRDefault="00162689" w:rsidP="00B43BBC">
      <w:pPr>
        <w:pStyle w:val="ndicedeilustraes"/>
        <w:tabs>
          <w:tab w:val="right" w:leader="dot" w:pos="8494"/>
        </w:tabs>
        <w:spacing w:line="360" w:lineRule="auto"/>
        <w:rPr>
          <w:rFonts w:asciiTheme="minorHAnsi" w:eastAsiaTheme="minorEastAsia" w:hAnsiTheme="minorHAnsi" w:cstheme="minorBidi"/>
          <w:noProof/>
          <w:kern w:val="2"/>
          <w:sz w:val="24"/>
          <w:szCs w:val="24"/>
          <w14:ligatures w14:val="standardContextual"/>
        </w:rPr>
      </w:pPr>
      <w:hyperlink w:anchor="_Toc194009084" w:history="1">
        <w:r w:rsidRPr="005462D6">
          <w:rPr>
            <w:rStyle w:val="Hyperlink"/>
            <w:rFonts w:ascii="Arial" w:hAnsi="Arial" w:cs="Arial"/>
            <w:noProof/>
          </w:rPr>
          <w:t>Gráfico 3 – Comprimento do texto versus sentimento sem outliers</w:t>
        </w:r>
        <w:r>
          <w:rPr>
            <w:noProof/>
            <w:webHidden/>
          </w:rPr>
          <w:tab/>
        </w:r>
        <w:r>
          <w:rPr>
            <w:noProof/>
            <w:webHidden/>
          </w:rPr>
          <w:fldChar w:fldCharType="begin"/>
        </w:r>
        <w:r>
          <w:rPr>
            <w:noProof/>
            <w:webHidden/>
          </w:rPr>
          <w:instrText xml:space="preserve"> PAGEREF _Toc194009084 \h </w:instrText>
        </w:r>
        <w:r>
          <w:rPr>
            <w:noProof/>
            <w:webHidden/>
          </w:rPr>
        </w:r>
        <w:r>
          <w:rPr>
            <w:noProof/>
            <w:webHidden/>
          </w:rPr>
          <w:fldChar w:fldCharType="separate"/>
        </w:r>
        <w:r>
          <w:rPr>
            <w:noProof/>
            <w:webHidden/>
          </w:rPr>
          <w:t>21</w:t>
        </w:r>
        <w:r>
          <w:rPr>
            <w:noProof/>
            <w:webHidden/>
          </w:rPr>
          <w:fldChar w:fldCharType="end"/>
        </w:r>
      </w:hyperlink>
    </w:p>
    <w:p w14:paraId="7BB32101" w14:textId="43AB6B35" w:rsidR="00162689" w:rsidRDefault="00162689" w:rsidP="00B43BBC">
      <w:pPr>
        <w:pStyle w:val="ndicedeilustraes"/>
        <w:tabs>
          <w:tab w:val="right" w:leader="dot" w:pos="8494"/>
        </w:tabs>
        <w:spacing w:line="360" w:lineRule="auto"/>
        <w:rPr>
          <w:rFonts w:asciiTheme="minorHAnsi" w:eastAsiaTheme="minorEastAsia" w:hAnsiTheme="minorHAnsi" w:cstheme="minorBidi"/>
          <w:noProof/>
          <w:kern w:val="2"/>
          <w:sz w:val="24"/>
          <w:szCs w:val="24"/>
          <w14:ligatures w14:val="standardContextual"/>
        </w:rPr>
      </w:pPr>
      <w:hyperlink w:anchor="_Toc194009085" w:history="1">
        <w:r w:rsidRPr="005462D6">
          <w:rPr>
            <w:rStyle w:val="Hyperlink"/>
            <w:rFonts w:ascii="Arial" w:hAnsi="Arial" w:cs="Arial"/>
            <w:noProof/>
          </w:rPr>
          <w:t>Gráfico 4 – Quantidade total de palavras por sentimento com uso do pré-processamento textual NLTK</w:t>
        </w:r>
        <w:r>
          <w:rPr>
            <w:noProof/>
            <w:webHidden/>
          </w:rPr>
          <w:tab/>
        </w:r>
        <w:r>
          <w:rPr>
            <w:noProof/>
            <w:webHidden/>
          </w:rPr>
          <w:fldChar w:fldCharType="begin"/>
        </w:r>
        <w:r>
          <w:rPr>
            <w:noProof/>
            <w:webHidden/>
          </w:rPr>
          <w:instrText xml:space="preserve"> PAGEREF _Toc194009085 \h </w:instrText>
        </w:r>
        <w:r>
          <w:rPr>
            <w:noProof/>
            <w:webHidden/>
          </w:rPr>
        </w:r>
        <w:r>
          <w:rPr>
            <w:noProof/>
            <w:webHidden/>
          </w:rPr>
          <w:fldChar w:fldCharType="separate"/>
        </w:r>
        <w:r>
          <w:rPr>
            <w:noProof/>
            <w:webHidden/>
          </w:rPr>
          <w:t>23</w:t>
        </w:r>
        <w:r>
          <w:rPr>
            <w:noProof/>
            <w:webHidden/>
          </w:rPr>
          <w:fldChar w:fldCharType="end"/>
        </w:r>
      </w:hyperlink>
    </w:p>
    <w:p w14:paraId="22061854" w14:textId="43143495" w:rsidR="00162689" w:rsidRDefault="00162689" w:rsidP="00B43BBC">
      <w:pPr>
        <w:pStyle w:val="ndicedeilustraes"/>
        <w:tabs>
          <w:tab w:val="right" w:leader="dot" w:pos="8494"/>
        </w:tabs>
        <w:spacing w:line="360" w:lineRule="auto"/>
        <w:rPr>
          <w:rFonts w:asciiTheme="minorHAnsi" w:eastAsiaTheme="minorEastAsia" w:hAnsiTheme="minorHAnsi" w:cstheme="minorBidi"/>
          <w:noProof/>
          <w:kern w:val="2"/>
          <w:sz w:val="24"/>
          <w:szCs w:val="24"/>
          <w14:ligatures w14:val="standardContextual"/>
        </w:rPr>
      </w:pPr>
      <w:hyperlink w:anchor="_Toc194009086" w:history="1">
        <w:r w:rsidRPr="005462D6">
          <w:rPr>
            <w:rStyle w:val="Hyperlink"/>
            <w:rFonts w:ascii="Arial" w:hAnsi="Arial" w:cs="Arial"/>
            <w:noProof/>
          </w:rPr>
          <w:t>Gráfico 5 – Top 20 palavras mais frequentes em avaliações positivas</w:t>
        </w:r>
        <w:r>
          <w:rPr>
            <w:noProof/>
            <w:webHidden/>
          </w:rPr>
          <w:tab/>
        </w:r>
        <w:r>
          <w:rPr>
            <w:noProof/>
            <w:webHidden/>
          </w:rPr>
          <w:fldChar w:fldCharType="begin"/>
        </w:r>
        <w:r>
          <w:rPr>
            <w:noProof/>
            <w:webHidden/>
          </w:rPr>
          <w:instrText xml:space="preserve"> PAGEREF _Toc194009086 \h </w:instrText>
        </w:r>
        <w:r>
          <w:rPr>
            <w:noProof/>
            <w:webHidden/>
          </w:rPr>
        </w:r>
        <w:r>
          <w:rPr>
            <w:noProof/>
            <w:webHidden/>
          </w:rPr>
          <w:fldChar w:fldCharType="separate"/>
        </w:r>
        <w:r>
          <w:rPr>
            <w:noProof/>
            <w:webHidden/>
          </w:rPr>
          <w:t>24</w:t>
        </w:r>
        <w:r>
          <w:rPr>
            <w:noProof/>
            <w:webHidden/>
          </w:rPr>
          <w:fldChar w:fldCharType="end"/>
        </w:r>
      </w:hyperlink>
    </w:p>
    <w:p w14:paraId="5EE016D2" w14:textId="4EA6C9DA" w:rsidR="00162689" w:rsidRDefault="00162689" w:rsidP="00B43BBC">
      <w:pPr>
        <w:pStyle w:val="ndicedeilustraes"/>
        <w:tabs>
          <w:tab w:val="right" w:leader="dot" w:pos="8494"/>
        </w:tabs>
        <w:spacing w:line="360" w:lineRule="auto"/>
        <w:rPr>
          <w:rFonts w:asciiTheme="minorHAnsi" w:eastAsiaTheme="minorEastAsia" w:hAnsiTheme="minorHAnsi" w:cstheme="minorBidi"/>
          <w:noProof/>
          <w:kern w:val="2"/>
          <w:sz w:val="24"/>
          <w:szCs w:val="24"/>
          <w14:ligatures w14:val="standardContextual"/>
        </w:rPr>
      </w:pPr>
      <w:hyperlink w:anchor="_Toc194009087" w:history="1">
        <w:r w:rsidRPr="005462D6">
          <w:rPr>
            <w:rStyle w:val="Hyperlink"/>
            <w:rFonts w:ascii="Arial" w:hAnsi="Arial" w:cs="Arial"/>
            <w:noProof/>
          </w:rPr>
          <w:t>Gráfico 6 – Top 20 palavras mais frequentes em avaliações negativas</w:t>
        </w:r>
        <w:r>
          <w:rPr>
            <w:noProof/>
            <w:webHidden/>
          </w:rPr>
          <w:tab/>
        </w:r>
        <w:r>
          <w:rPr>
            <w:noProof/>
            <w:webHidden/>
          </w:rPr>
          <w:fldChar w:fldCharType="begin"/>
        </w:r>
        <w:r>
          <w:rPr>
            <w:noProof/>
            <w:webHidden/>
          </w:rPr>
          <w:instrText xml:space="preserve"> PAGEREF _Toc194009087 \h </w:instrText>
        </w:r>
        <w:r>
          <w:rPr>
            <w:noProof/>
            <w:webHidden/>
          </w:rPr>
        </w:r>
        <w:r>
          <w:rPr>
            <w:noProof/>
            <w:webHidden/>
          </w:rPr>
          <w:fldChar w:fldCharType="separate"/>
        </w:r>
        <w:r>
          <w:rPr>
            <w:noProof/>
            <w:webHidden/>
          </w:rPr>
          <w:t>26</w:t>
        </w:r>
        <w:r>
          <w:rPr>
            <w:noProof/>
            <w:webHidden/>
          </w:rPr>
          <w:fldChar w:fldCharType="end"/>
        </w:r>
      </w:hyperlink>
    </w:p>
    <w:p w14:paraId="751686FC" w14:textId="55D85AFE" w:rsidR="004A1AFB" w:rsidRDefault="005B1190" w:rsidP="004A1AFB">
      <w:pPr>
        <w:jc w:val="center"/>
        <w:rPr>
          <w:rFonts w:ascii="Arial" w:eastAsia="Arial" w:hAnsi="Arial" w:cs="Arial"/>
          <w:b/>
          <w:color w:val="0D0D0D"/>
          <w:sz w:val="26"/>
          <w:szCs w:val="26"/>
        </w:rPr>
      </w:pPr>
      <w:r>
        <w:rPr>
          <w:rFonts w:ascii="Arial" w:eastAsia="Arial" w:hAnsi="Arial" w:cs="Arial"/>
          <w:b/>
          <w:color w:val="0D0D0D"/>
          <w:sz w:val="26"/>
          <w:szCs w:val="26"/>
        </w:rPr>
        <w:fldChar w:fldCharType="end"/>
      </w:r>
    </w:p>
    <w:p w14:paraId="37A746CB" w14:textId="4BBFAECA" w:rsidR="004A1AFB" w:rsidRPr="004A1AFB" w:rsidRDefault="004A1AFB" w:rsidP="004A1AFB">
      <w:pPr>
        <w:tabs>
          <w:tab w:val="center" w:pos="4252"/>
        </w:tabs>
        <w:rPr>
          <w:rFonts w:ascii="Arial" w:eastAsia="Arial" w:hAnsi="Arial" w:cs="Arial"/>
          <w:sz w:val="26"/>
          <w:szCs w:val="26"/>
        </w:rPr>
        <w:sectPr w:rsidR="004A1AFB" w:rsidRPr="004A1AFB">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1"/>
          <w:cols w:space="720"/>
        </w:sectPr>
      </w:pPr>
      <w:r>
        <w:rPr>
          <w:rFonts w:ascii="Arial" w:eastAsia="Arial" w:hAnsi="Arial" w:cs="Arial"/>
          <w:sz w:val="26"/>
          <w:szCs w:val="26"/>
        </w:rPr>
        <w:tab/>
      </w:r>
    </w:p>
    <w:p w14:paraId="0F7E7B08" w14:textId="0F10C95E" w:rsidR="00B1638E" w:rsidRDefault="00B1638E" w:rsidP="00A605D2">
      <w:pPr>
        <w:pStyle w:val="Ttulo1"/>
        <w:numPr>
          <w:ilvl w:val="0"/>
          <w:numId w:val="2"/>
        </w:numPr>
        <w:ind w:left="284" w:hanging="284"/>
        <w:rPr>
          <w:rFonts w:ascii="Arial" w:eastAsia="Arial" w:hAnsi="Arial" w:cs="Arial"/>
          <w:b/>
          <w:bCs/>
          <w:color w:val="000000" w:themeColor="text1"/>
          <w:sz w:val="24"/>
          <w:szCs w:val="24"/>
        </w:rPr>
      </w:pPr>
      <w:bookmarkStart w:id="3" w:name="_Toc194009050"/>
      <w:r>
        <w:rPr>
          <w:rFonts w:ascii="Arial" w:eastAsia="Arial" w:hAnsi="Arial" w:cs="Arial"/>
          <w:b/>
          <w:bCs/>
          <w:color w:val="000000" w:themeColor="text1"/>
          <w:sz w:val="24"/>
          <w:szCs w:val="24"/>
        </w:rPr>
        <w:lastRenderedPageBreak/>
        <w:t>NOMENCLATURA</w:t>
      </w:r>
      <w:bookmarkEnd w:id="3"/>
    </w:p>
    <w:p w14:paraId="3CE8AFC7" w14:textId="3ED4961E" w:rsidR="00B530FD" w:rsidRDefault="00B530FD" w:rsidP="00E81583">
      <w:pPr>
        <w:spacing w:before="240" w:after="0" w:line="360" w:lineRule="auto"/>
        <w:jc w:val="both"/>
        <w:rPr>
          <w:rFonts w:ascii="Arial" w:hAnsi="Arial" w:cs="Arial"/>
          <w:sz w:val="24"/>
          <w:szCs w:val="24"/>
        </w:rPr>
      </w:pPr>
      <w:r w:rsidRPr="00B530FD">
        <w:rPr>
          <w:rFonts w:ascii="Arial" w:hAnsi="Arial" w:cs="Arial"/>
          <w:sz w:val="24"/>
          <w:szCs w:val="24"/>
        </w:rPr>
        <w:t>Tokenização (</w:t>
      </w:r>
      <w:proofErr w:type="spellStart"/>
      <w:r w:rsidRPr="00B530FD">
        <w:rPr>
          <w:rFonts w:ascii="Arial" w:hAnsi="Arial" w:cs="Arial"/>
          <w:sz w:val="24"/>
          <w:szCs w:val="24"/>
        </w:rPr>
        <w:t>Tokenization</w:t>
      </w:r>
      <w:proofErr w:type="spellEnd"/>
      <w:r w:rsidRPr="00B530FD">
        <w:rPr>
          <w:rFonts w:ascii="Arial" w:hAnsi="Arial" w:cs="Arial"/>
          <w:sz w:val="24"/>
          <w:szCs w:val="24"/>
        </w:rPr>
        <w:t>) –</w:t>
      </w:r>
      <w:r w:rsidR="001C0EB8">
        <w:rPr>
          <w:rFonts w:ascii="Arial" w:hAnsi="Arial" w:cs="Arial"/>
          <w:sz w:val="24"/>
          <w:szCs w:val="24"/>
        </w:rPr>
        <w:t xml:space="preserve"> </w:t>
      </w:r>
      <w:r w:rsidRPr="00B530FD">
        <w:rPr>
          <w:rFonts w:ascii="Arial" w:hAnsi="Arial" w:cs="Arial"/>
          <w:sz w:val="24"/>
          <w:szCs w:val="24"/>
        </w:rPr>
        <w:t>Técnica que divide um texto em unidades menores, como palavras ou frases.</w:t>
      </w:r>
    </w:p>
    <w:p w14:paraId="7A60DFFC" w14:textId="62570C44" w:rsidR="009C5E45" w:rsidRDefault="009C5E45" w:rsidP="00E81583">
      <w:pPr>
        <w:spacing w:after="0" w:line="360" w:lineRule="auto"/>
        <w:jc w:val="both"/>
        <w:rPr>
          <w:rFonts w:ascii="Arial" w:hAnsi="Arial" w:cs="Arial"/>
          <w:sz w:val="24"/>
          <w:szCs w:val="24"/>
        </w:rPr>
      </w:pPr>
      <w:r>
        <w:rPr>
          <w:rFonts w:ascii="Arial" w:hAnsi="Arial" w:cs="Arial"/>
          <w:sz w:val="24"/>
          <w:szCs w:val="24"/>
        </w:rPr>
        <w:t xml:space="preserve">Insights </w:t>
      </w:r>
      <w:r w:rsidR="001C0EB8" w:rsidRPr="00B530FD">
        <w:rPr>
          <w:rFonts w:ascii="Arial" w:hAnsi="Arial" w:cs="Arial"/>
          <w:sz w:val="24"/>
          <w:szCs w:val="24"/>
        </w:rPr>
        <w:t>–</w:t>
      </w:r>
      <w:r>
        <w:rPr>
          <w:rFonts w:ascii="Arial" w:hAnsi="Arial" w:cs="Arial"/>
          <w:sz w:val="24"/>
          <w:szCs w:val="24"/>
        </w:rPr>
        <w:t xml:space="preserve"> </w:t>
      </w:r>
      <w:r w:rsidR="00E03A45">
        <w:rPr>
          <w:rFonts w:ascii="Arial" w:hAnsi="Arial" w:cs="Arial"/>
          <w:sz w:val="24"/>
          <w:szCs w:val="24"/>
        </w:rPr>
        <w:t>C</w:t>
      </w:r>
      <w:r w:rsidR="00E03A45" w:rsidRPr="00E03A45">
        <w:rPr>
          <w:rFonts w:ascii="Arial" w:hAnsi="Arial" w:cs="Arial"/>
          <w:sz w:val="24"/>
          <w:szCs w:val="24"/>
        </w:rPr>
        <w:t>ompreensão interna ou súbita de algo</w:t>
      </w:r>
      <w:r w:rsidR="00E03A45">
        <w:rPr>
          <w:rFonts w:ascii="Arial" w:hAnsi="Arial" w:cs="Arial"/>
          <w:sz w:val="24"/>
          <w:szCs w:val="24"/>
        </w:rPr>
        <w:t>.</w:t>
      </w:r>
    </w:p>
    <w:p w14:paraId="5BF76FA4" w14:textId="4EAED775" w:rsidR="001B501B" w:rsidRPr="00B530FD" w:rsidRDefault="001B501B" w:rsidP="00E81583">
      <w:pPr>
        <w:spacing w:after="0" w:line="360" w:lineRule="auto"/>
        <w:jc w:val="both"/>
        <w:rPr>
          <w:rFonts w:ascii="Arial" w:hAnsi="Arial" w:cs="Arial"/>
          <w:sz w:val="24"/>
          <w:szCs w:val="24"/>
        </w:rPr>
      </w:pPr>
      <w:proofErr w:type="spellStart"/>
      <w:r w:rsidRPr="001B501B">
        <w:rPr>
          <w:rFonts w:ascii="Arial" w:hAnsi="Arial" w:cs="Arial"/>
          <w:sz w:val="24"/>
          <w:szCs w:val="24"/>
        </w:rPr>
        <w:t>IMDb</w:t>
      </w:r>
      <w:proofErr w:type="spellEnd"/>
      <w:r>
        <w:rPr>
          <w:rFonts w:ascii="Arial" w:hAnsi="Arial" w:cs="Arial"/>
          <w:sz w:val="24"/>
          <w:szCs w:val="24"/>
        </w:rPr>
        <w:t xml:space="preserve"> </w:t>
      </w:r>
      <w:r w:rsidR="001C0EB8" w:rsidRPr="00B530FD">
        <w:rPr>
          <w:rFonts w:ascii="Arial" w:hAnsi="Arial" w:cs="Arial"/>
          <w:sz w:val="24"/>
          <w:szCs w:val="24"/>
        </w:rPr>
        <w:t>–</w:t>
      </w:r>
      <w:r>
        <w:rPr>
          <w:rFonts w:ascii="Arial" w:hAnsi="Arial" w:cs="Arial"/>
          <w:sz w:val="24"/>
          <w:szCs w:val="24"/>
        </w:rPr>
        <w:t xml:space="preserve"> </w:t>
      </w:r>
      <w:r w:rsidRPr="001B501B">
        <w:rPr>
          <w:rFonts w:ascii="Arial" w:hAnsi="Arial" w:cs="Arial"/>
          <w:sz w:val="24"/>
          <w:szCs w:val="24"/>
        </w:rPr>
        <w:t xml:space="preserve">Internet </w:t>
      </w:r>
      <w:proofErr w:type="spellStart"/>
      <w:r w:rsidRPr="001B501B">
        <w:rPr>
          <w:rFonts w:ascii="Arial" w:hAnsi="Arial" w:cs="Arial"/>
          <w:sz w:val="24"/>
          <w:szCs w:val="24"/>
        </w:rPr>
        <w:t>Movie</w:t>
      </w:r>
      <w:proofErr w:type="spellEnd"/>
      <w:r w:rsidRPr="001B501B">
        <w:rPr>
          <w:rFonts w:ascii="Arial" w:hAnsi="Arial" w:cs="Arial"/>
          <w:sz w:val="24"/>
          <w:szCs w:val="24"/>
        </w:rPr>
        <w:t xml:space="preserve"> </w:t>
      </w:r>
      <w:proofErr w:type="spellStart"/>
      <w:r w:rsidRPr="001B501B">
        <w:rPr>
          <w:rFonts w:ascii="Arial" w:hAnsi="Arial" w:cs="Arial"/>
          <w:sz w:val="24"/>
          <w:szCs w:val="24"/>
        </w:rPr>
        <w:t>Database</w:t>
      </w:r>
      <w:proofErr w:type="spellEnd"/>
      <w:r w:rsidRPr="001B501B">
        <w:rPr>
          <w:rFonts w:ascii="Arial" w:hAnsi="Arial" w:cs="Arial"/>
          <w:sz w:val="24"/>
          <w:szCs w:val="24"/>
        </w:rPr>
        <w:t xml:space="preserve"> </w:t>
      </w:r>
    </w:p>
    <w:p w14:paraId="71EBCDE9" w14:textId="4CCB82D4" w:rsidR="00904B64" w:rsidRDefault="00B530FD" w:rsidP="00E81583">
      <w:pPr>
        <w:spacing w:after="0" w:line="360" w:lineRule="auto"/>
        <w:jc w:val="both"/>
        <w:rPr>
          <w:rFonts w:ascii="Arial" w:hAnsi="Arial" w:cs="Arial"/>
          <w:sz w:val="24"/>
          <w:szCs w:val="24"/>
        </w:rPr>
      </w:pPr>
      <w:r w:rsidRPr="00B530FD">
        <w:rPr>
          <w:rFonts w:ascii="Arial" w:hAnsi="Arial" w:cs="Arial"/>
          <w:sz w:val="24"/>
          <w:szCs w:val="24"/>
        </w:rPr>
        <w:t xml:space="preserve">Remoção de </w:t>
      </w:r>
      <w:proofErr w:type="spellStart"/>
      <w:r w:rsidRPr="00B530FD">
        <w:rPr>
          <w:rFonts w:ascii="Arial" w:hAnsi="Arial" w:cs="Arial"/>
          <w:sz w:val="24"/>
          <w:szCs w:val="24"/>
        </w:rPr>
        <w:t>Stopwords</w:t>
      </w:r>
      <w:proofErr w:type="spellEnd"/>
      <w:r w:rsidRPr="00B530FD">
        <w:rPr>
          <w:rFonts w:ascii="Arial" w:hAnsi="Arial" w:cs="Arial"/>
          <w:sz w:val="24"/>
          <w:szCs w:val="24"/>
        </w:rPr>
        <w:t xml:space="preserve"> – Processo de eliminação de palavras irrelevantes para a análise, como preposições e artigos.</w:t>
      </w:r>
    </w:p>
    <w:p w14:paraId="668D195A" w14:textId="1791799B" w:rsidR="00235C1D" w:rsidRDefault="00235C1D" w:rsidP="00E81583">
      <w:pPr>
        <w:spacing w:after="0" w:line="360" w:lineRule="auto"/>
        <w:jc w:val="both"/>
        <w:rPr>
          <w:rFonts w:ascii="Arial" w:hAnsi="Arial" w:cs="Arial"/>
          <w:sz w:val="24"/>
          <w:szCs w:val="24"/>
        </w:rPr>
      </w:pPr>
      <w:proofErr w:type="spellStart"/>
      <w:r>
        <w:rPr>
          <w:rFonts w:ascii="Arial" w:hAnsi="Arial" w:cs="Arial"/>
          <w:sz w:val="24"/>
          <w:szCs w:val="24"/>
        </w:rPr>
        <w:t>Dataset</w:t>
      </w:r>
      <w:proofErr w:type="spellEnd"/>
      <w:r>
        <w:rPr>
          <w:rFonts w:ascii="Arial" w:hAnsi="Arial" w:cs="Arial"/>
          <w:sz w:val="24"/>
          <w:szCs w:val="24"/>
        </w:rPr>
        <w:t xml:space="preserve"> – banco de dados.</w:t>
      </w:r>
    </w:p>
    <w:p w14:paraId="2FBF762D" w14:textId="5E33DD98" w:rsidR="00FB0A17" w:rsidRDefault="00FB0A17" w:rsidP="00E81583">
      <w:pPr>
        <w:spacing w:after="0" w:line="360" w:lineRule="auto"/>
        <w:jc w:val="both"/>
        <w:rPr>
          <w:rFonts w:ascii="Arial" w:hAnsi="Arial" w:cs="Arial"/>
          <w:sz w:val="24"/>
          <w:szCs w:val="24"/>
        </w:rPr>
      </w:pPr>
      <w:r>
        <w:rPr>
          <w:rFonts w:ascii="Arial" w:hAnsi="Arial" w:cs="Arial"/>
          <w:sz w:val="24"/>
          <w:szCs w:val="24"/>
        </w:rPr>
        <w:t>NLP – Processamento de Linguagem Natural</w:t>
      </w:r>
    </w:p>
    <w:p w14:paraId="2AF5FA60" w14:textId="5D0BAB2A" w:rsidR="007D3D3E" w:rsidRDefault="007D3D3E" w:rsidP="00E81583">
      <w:pPr>
        <w:spacing w:after="0" w:line="360" w:lineRule="auto"/>
        <w:jc w:val="both"/>
        <w:rPr>
          <w:rFonts w:ascii="Arial" w:hAnsi="Arial" w:cs="Arial"/>
          <w:sz w:val="24"/>
          <w:szCs w:val="24"/>
        </w:rPr>
      </w:pPr>
      <w:r>
        <w:rPr>
          <w:rFonts w:ascii="Arial" w:hAnsi="Arial" w:cs="Arial"/>
          <w:sz w:val="24"/>
          <w:szCs w:val="24"/>
        </w:rPr>
        <w:t xml:space="preserve">IQR – Intervalo </w:t>
      </w:r>
      <w:proofErr w:type="spellStart"/>
      <w:r>
        <w:rPr>
          <w:rFonts w:ascii="Arial" w:hAnsi="Arial" w:cs="Arial"/>
          <w:sz w:val="24"/>
          <w:szCs w:val="24"/>
        </w:rPr>
        <w:t>Interquatílico</w:t>
      </w:r>
      <w:proofErr w:type="spellEnd"/>
    </w:p>
    <w:p w14:paraId="67AF55F4" w14:textId="460B7C3D" w:rsidR="003135A6" w:rsidRDefault="003135A6" w:rsidP="00E81583">
      <w:pPr>
        <w:spacing w:after="0" w:line="360" w:lineRule="auto"/>
        <w:jc w:val="both"/>
        <w:rPr>
          <w:rFonts w:ascii="Arial" w:hAnsi="Arial" w:cs="Arial"/>
          <w:sz w:val="24"/>
          <w:szCs w:val="24"/>
        </w:rPr>
      </w:pPr>
      <w:r>
        <w:rPr>
          <w:rFonts w:ascii="Arial" w:hAnsi="Arial" w:cs="Arial"/>
          <w:sz w:val="24"/>
          <w:szCs w:val="24"/>
        </w:rPr>
        <w:t xml:space="preserve">TF-IDF </w:t>
      </w:r>
      <w:r w:rsidR="001C0EB8" w:rsidRPr="00B530FD">
        <w:rPr>
          <w:rFonts w:ascii="Arial" w:hAnsi="Arial" w:cs="Arial"/>
          <w:sz w:val="24"/>
          <w:szCs w:val="24"/>
        </w:rPr>
        <w:t>–</w:t>
      </w:r>
      <w:r>
        <w:rPr>
          <w:rFonts w:ascii="Arial" w:hAnsi="Arial" w:cs="Arial"/>
          <w:sz w:val="24"/>
          <w:szCs w:val="24"/>
        </w:rPr>
        <w:t xml:space="preserve"> </w:t>
      </w:r>
      <w:r w:rsidR="0079746A" w:rsidRPr="0079746A">
        <w:rPr>
          <w:rFonts w:ascii="Arial" w:hAnsi="Arial" w:cs="Arial"/>
          <w:sz w:val="24"/>
          <w:szCs w:val="24"/>
        </w:rPr>
        <w:t>Frequência do Termo - Frequência Inversa do Documento.</w:t>
      </w:r>
    </w:p>
    <w:p w14:paraId="55CDAD36" w14:textId="33C72E3E" w:rsidR="00184690" w:rsidRDefault="00C5572E" w:rsidP="00E81583">
      <w:pPr>
        <w:spacing w:after="0" w:line="360" w:lineRule="auto"/>
        <w:jc w:val="both"/>
        <w:rPr>
          <w:rFonts w:ascii="Arial" w:hAnsi="Arial" w:cs="Arial"/>
          <w:sz w:val="24"/>
          <w:szCs w:val="24"/>
        </w:rPr>
      </w:pPr>
      <w:r>
        <w:rPr>
          <w:rFonts w:ascii="Arial" w:hAnsi="Arial" w:cs="Arial"/>
          <w:sz w:val="24"/>
          <w:szCs w:val="24"/>
        </w:rPr>
        <w:t xml:space="preserve">EAD </w:t>
      </w:r>
      <w:r w:rsidR="001C0EB8" w:rsidRPr="00B530FD">
        <w:rPr>
          <w:rFonts w:ascii="Arial" w:hAnsi="Arial" w:cs="Arial"/>
          <w:sz w:val="24"/>
          <w:szCs w:val="24"/>
        </w:rPr>
        <w:t>–</w:t>
      </w:r>
      <w:r>
        <w:rPr>
          <w:rFonts w:ascii="Arial" w:hAnsi="Arial" w:cs="Arial"/>
          <w:sz w:val="24"/>
          <w:szCs w:val="24"/>
        </w:rPr>
        <w:t xml:space="preserve"> </w:t>
      </w:r>
      <w:r w:rsidR="00184690">
        <w:rPr>
          <w:rFonts w:ascii="Arial" w:hAnsi="Arial" w:cs="Arial"/>
          <w:sz w:val="24"/>
          <w:szCs w:val="24"/>
        </w:rPr>
        <w:t>Análise E</w:t>
      </w:r>
      <w:r>
        <w:rPr>
          <w:rFonts w:ascii="Arial" w:hAnsi="Arial" w:cs="Arial"/>
          <w:sz w:val="24"/>
          <w:szCs w:val="24"/>
        </w:rPr>
        <w:t xml:space="preserve">xploratória de Dados </w:t>
      </w:r>
    </w:p>
    <w:p w14:paraId="0F514CC5" w14:textId="0100E3ED" w:rsidR="00DB42D9" w:rsidRDefault="00DB42D9" w:rsidP="00E81583">
      <w:pPr>
        <w:spacing w:after="0" w:line="360" w:lineRule="auto"/>
        <w:jc w:val="both"/>
        <w:rPr>
          <w:rFonts w:ascii="Arial" w:hAnsi="Arial" w:cs="Arial"/>
          <w:sz w:val="24"/>
          <w:szCs w:val="24"/>
        </w:rPr>
      </w:pPr>
      <w:proofErr w:type="spellStart"/>
      <w:r>
        <w:rPr>
          <w:rFonts w:ascii="Arial" w:hAnsi="Arial" w:cs="Arial"/>
          <w:sz w:val="24"/>
          <w:szCs w:val="24"/>
        </w:rPr>
        <w:t>Overfitting</w:t>
      </w:r>
      <w:proofErr w:type="spellEnd"/>
      <w:r>
        <w:rPr>
          <w:rFonts w:ascii="Arial" w:hAnsi="Arial" w:cs="Arial"/>
          <w:sz w:val="24"/>
          <w:szCs w:val="24"/>
        </w:rPr>
        <w:t xml:space="preserve"> </w:t>
      </w:r>
      <w:r w:rsidR="001C0EB8">
        <w:rPr>
          <w:rFonts w:ascii="Arial" w:hAnsi="Arial" w:cs="Arial"/>
          <w:sz w:val="24"/>
          <w:szCs w:val="24"/>
        </w:rPr>
        <w:t>–</w:t>
      </w:r>
      <w:r>
        <w:rPr>
          <w:rFonts w:ascii="Arial" w:hAnsi="Arial" w:cs="Arial"/>
          <w:sz w:val="24"/>
          <w:szCs w:val="24"/>
        </w:rPr>
        <w:t xml:space="preserve"> </w:t>
      </w:r>
      <w:r w:rsidR="00C7026D">
        <w:rPr>
          <w:rFonts w:ascii="Arial" w:hAnsi="Arial" w:cs="Arial"/>
          <w:sz w:val="24"/>
          <w:szCs w:val="24"/>
        </w:rPr>
        <w:t>S</w:t>
      </w:r>
      <w:r w:rsidR="001C0EB8">
        <w:rPr>
          <w:rFonts w:ascii="Arial" w:hAnsi="Arial" w:cs="Arial"/>
          <w:sz w:val="24"/>
          <w:szCs w:val="24"/>
        </w:rPr>
        <w:t xml:space="preserve">uper ajuste do modelo ao </w:t>
      </w:r>
      <w:proofErr w:type="spellStart"/>
      <w:r w:rsidR="001C0EB8">
        <w:rPr>
          <w:rFonts w:ascii="Arial" w:hAnsi="Arial" w:cs="Arial"/>
          <w:sz w:val="24"/>
          <w:szCs w:val="24"/>
        </w:rPr>
        <w:t>dataset</w:t>
      </w:r>
      <w:proofErr w:type="spellEnd"/>
    </w:p>
    <w:p w14:paraId="2AE844F2" w14:textId="77777777" w:rsidR="00904B64" w:rsidRDefault="00904B64" w:rsidP="00904B64">
      <w:pPr>
        <w:spacing w:after="0" w:line="360" w:lineRule="auto"/>
        <w:jc w:val="both"/>
        <w:rPr>
          <w:rFonts w:ascii="Arial" w:hAnsi="Arial" w:cs="Arial"/>
          <w:sz w:val="24"/>
          <w:szCs w:val="24"/>
        </w:rPr>
      </w:pPr>
    </w:p>
    <w:p w14:paraId="27539F82" w14:textId="17C1E18E" w:rsidR="003262F7" w:rsidRDefault="0042578B" w:rsidP="00904B64">
      <w:pPr>
        <w:pStyle w:val="Ttulo1"/>
        <w:numPr>
          <w:ilvl w:val="0"/>
          <w:numId w:val="2"/>
        </w:numPr>
        <w:spacing w:before="0"/>
        <w:ind w:left="284" w:hanging="284"/>
        <w:rPr>
          <w:rFonts w:ascii="Arial" w:eastAsia="Arial" w:hAnsi="Arial" w:cs="Arial"/>
          <w:b/>
          <w:bCs/>
          <w:color w:val="000000" w:themeColor="text1"/>
          <w:sz w:val="24"/>
          <w:szCs w:val="24"/>
        </w:rPr>
      </w:pPr>
      <w:bookmarkStart w:id="4" w:name="_Toc194009051"/>
      <w:r w:rsidRPr="00B530FD">
        <w:rPr>
          <w:rFonts w:ascii="Arial" w:eastAsia="Arial" w:hAnsi="Arial" w:cs="Arial"/>
          <w:b/>
          <w:bCs/>
          <w:color w:val="000000" w:themeColor="text1"/>
          <w:sz w:val="24"/>
          <w:szCs w:val="24"/>
        </w:rPr>
        <w:t>INTRODUÇÃO</w:t>
      </w:r>
      <w:bookmarkEnd w:id="4"/>
    </w:p>
    <w:p w14:paraId="3A39B2E4" w14:textId="77777777" w:rsidR="007C0058" w:rsidRPr="007C0058" w:rsidRDefault="007C0058" w:rsidP="00B530FD">
      <w:pPr>
        <w:spacing w:before="240" w:after="0" w:line="360" w:lineRule="auto"/>
        <w:ind w:firstLine="284"/>
        <w:jc w:val="both"/>
        <w:rPr>
          <w:rFonts w:ascii="Arial" w:hAnsi="Arial" w:cs="Arial"/>
          <w:sz w:val="24"/>
          <w:szCs w:val="24"/>
        </w:rPr>
      </w:pPr>
      <w:r w:rsidRPr="007C0058">
        <w:rPr>
          <w:rFonts w:ascii="Arial" w:hAnsi="Arial" w:cs="Arial"/>
          <w:sz w:val="24"/>
          <w:szCs w:val="24"/>
        </w:rPr>
        <w:t xml:space="preserve">A ciência de dados tem se tornado um dos campos mais relevantes da atualidade, impulsionando avanços em diversas áreas. O crescimento exponencial da informação gerada diariamente exige a extração de </w:t>
      </w:r>
      <w:r w:rsidRPr="009C5E45">
        <w:rPr>
          <w:rFonts w:ascii="Arial" w:hAnsi="Arial" w:cs="Arial"/>
          <w:i/>
          <w:iCs/>
          <w:sz w:val="24"/>
          <w:szCs w:val="24"/>
        </w:rPr>
        <w:t xml:space="preserve">insights </w:t>
      </w:r>
      <w:r w:rsidRPr="007C0058">
        <w:rPr>
          <w:rFonts w:ascii="Arial" w:hAnsi="Arial" w:cs="Arial"/>
          <w:sz w:val="24"/>
          <w:szCs w:val="24"/>
        </w:rPr>
        <w:t>valiosos. Métodos estatísticos e aprendizado de máquina permitem compreender padrões, prever tendências e otimizar decisões. A análise de sentimentos destaca-se como ferramenta essencial para entender a opinião pública e embasar estratégias.</w:t>
      </w:r>
    </w:p>
    <w:p w14:paraId="23160D3F" w14:textId="4C16872B" w:rsidR="007C0058" w:rsidRPr="007C0058" w:rsidRDefault="007C0058" w:rsidP="007C0058">
      <w:pPr>
        <w:spacing w:after="0" w:line="360" w:lineRule="auto"/>
        <w:ind w:firstLine="284"/>
        <w:jc w:val="both"/>
        <w:rPr>
          <w:rFonts w:ascii="Arial" w:hAnsi="Arial" w:cs="Arial"/>
          <w:sz w:val="24"/>
          <w:szCs w:val="24"/>
        </w:rPr>
      </w:pPr>
      <w:r w:rsidRPr="007C0058">
        <w:rPr>
          <w:rFonts w:ascii="Arial" w:hAnsi="Arial" w:cs="Arial"/>
          <w:sz w:val="24"/>
          <w:szCs w:val="24"/>
        </w:rPr>
        <w:t>Os dados</w:t>
      </w:r>
      <w:r w:rsidR="00E420F9">
        <w:rPr>
          <w:rFonts w:ascii="Arial" w:hAnsi="Arial" w:cs="Arial"/>
          <w:sz w:val="24"/>
          <w:szCs w:val="24"/>
        </w:rPr>
        <w:t xml:space="preserve"> têm uma importância fundamental </w:t>
      </w:r>
      <w:r w:rsidRPr="007C0058">
        <w:rPr>
          <w:rFonts w:ascii="Arial" w:hAnsi="Arial" w:cs="Arial"/>
          <w:sz w:val="24"/>
          <w:szCs w:val="24"/>
        </w:rPr>
        <w:t xml:space="preserve">na ciência de dados </w:t>
      </w:r>
      <w:r w:rsidR="00E420F9">
        <w:rPr>
          <w:rFonts w:ascii="Arial" w:hAnsi="Arial" w:cs="Arial"/>
          <w:sz w:val="24"/>
          <w:szCs w:val="24"/>
        </w:rPr>
        <w:t xml:space="preserve">e podem </w:t>
      </w:r>
      <w:r w:rsidRPr="007C0058">
        <w:rPr>
          <w:rFonts w:ascii="Arial" w:hAnsi="Arial" w:cs="Arial"/>
          <w:sz w:val="24"/>
          <w:szCs w:val="24"/>
        </w:rPr>
        <w:t>divid</w:t>
      </w:r>
      <w:r w:rsidR="00E420F9">
        <w:rPr>
          <w:rFonts w:ascii="Arial" w:hAnsi="Arial" w:cs="Arial"/>
          <w:sz w:val="24"/>
          <w:szCs w:val="24"/>
        </w:rPr>
        <w:t>ir</w:t>
      </w:r>
      <w:r w:rsidRPr="007C0058">
        <w:rPr>
          <w:rFonts w:ascii="Arial" w:hAnsi="Arial" w:cs="Arial"/>
          <w:sz w:val="24"/>
          <w:szCs w:val="24"/>
        </w:rPr>
        <w:t>-se em estruturados e não estruturados. Estruturados possuem formato organizado, armazenados em tabelas e bancos relacionais. Já os não estruturados incluem imagens, áudio, vídeos e textos, exigindo abordagens específicas para análise. A análise de sentimentos trabalha majoritariamente com textos, tornando-se um desafio para a classificação de opiniões.</w:t>
      </w:r>
    </w:p>
    <w:p w14:paraId="42C30652" w14:textId="1C65F648" w:rsidR="007C0058" w:rsidRPr="007C0058" w:rsidRDefault="007C0058" w:rsidP="007C0058">
      <w:pPr>
        <w:spacing w:after="0" w:line="360" w:lineRule="auto"/>
        <w:ind w:firstLine="284"/>
        <w:jc w:val="both"/>
        <w:rPr>
          <w:rFonts w:ascii="Arial" w:hAnsi="Arial" w:cs="Arial"/>
          <w:sz w:val="24"/>
          <w:szCs w:val="24"/>
        </w:rPr>
      </w:pPr>
      <w:r w:rsidRPr="007C0058">
        <w:rPr>
          <w:rFonts w:ascii="Arial" w:hAnsi="Arial" w:cs="Arial"/>
          <w:sz w:val="24"/>
          <w:szCs w:val="24"/>
        </w:rPr>
        <w:t xml:space="preserve">O Processamento de Linguagem Natural (NLP) é fundamental para extrair significado de textos. Ele permite que máquinas compreendam e gerem linguagem humana. Técnicas como tokenização, remoção de </w:t>
      </w:r>
      <w:proofErr w:type="spellStart"/>
      <w:r w:rsidRPr="00B1638E">
        <w:rPr>
          <w:rFonts w:ascii="Arial" w:hAnsi="Arial" w:cs="Arial"/>
          <w:i/>
          <w:iCs/>
          <w:sz w:val="24"/>
          <w:szCs w:val="24"/>
        </w:rPr>
        <w:t>stopwords</w:t>
      </w:r>
      <w:proofErr w:type="spellEnd"/>
      <w:r w:rsidRPr="007C0058">
        <w:rPr>
          <w:rFonts w:ascii="Arial" w:hAnsi="Arial" w:cs="Arial"/>
          <w:sz w:val="24"/>
          <w:szCs w:val="24"/>
        </w:rPr>
        <w:t xml:space="preserve"> e aprendizado profundo viabilizam a extração de sentimentos e emoções, impulsionando a automação da classificação textual.</w:t>
      </w:r>
    </w:p>
    <w:p w14:paraId="4ED64065" w14:textId="586A9A3B" w:rsidR="007C0058" w:rsidRPr="007C0058" w:rsidRDefault="007C0058" w:rsidP="007C0058">
      <w:pPr>
        <w:spacing w:after="0" w:line="360" w:lineRule="auto"/>
        <w:ind w:firstLine="284"/>
        <w:jc w:val="both"/>
        <w:rPr>
          <w:rFonts w:ascii="Arial" w:hAnsi="Arial" w:cs="Arial"/>
          <w:sz w:val="24"/>
          <w:szCs w:val="24"/>
        </w:rPr>
      </w:pPr>
      <w:r w:rsidRPr="007C0058">
        <w:rPr>
          <w:rFonts w:ascii="Arial" w:hAnsi="Arial" w:cs="Arial"/>
          <w:sz w:val="24"/>
          <w:szCs w:val="24"/>
        </w:rPr>
        <w:lastRenderedPageBreak/>
        <w:t>A análise de sentimentos tem aplicações diversas, como avaliação de produtos, serviços e conteúdos digitais. Redes sociais e e-commerce utilizam essa tecnologia para melhorar experiências e adaptar estratégias. No conjunto de dados IMDB,</w:t>
      </w:r>
      <w:r w:rsidR="00705686">
        <w:rPr>
          <w:rFonts w:ascii="Arial" w:hAnsi="Arial" w:cs="Arial"/>
          <w:sz w:val="24"/>
          <w:szCs w:val="24"/>
        </w:rPr>
        <w:t xml:space="preserve"> que foi utilizado nesse trabalho,</w:t>
      </w:r>
      <w:r w:rsidRPr="007C0058">
        <w:rPr>
          <w:rFonts w:ascii="Arial" w:hAnsi="Arial" w:cs="Arial"/>
          <w:sz w:val="24"/>
          <w:szCs w:val="24"/>
        </w:rPr>
        <w:t xml:space="preserve"> a classificação identifica automaticamente se uma avaliação é positiva ou negativa, otimizando a compreensão de opiniões.</w:t>
      </w:r>
    </w:p>
    <w:p w14:paraId="2D458D1C" w14:textId="39D7FD62" w:rsidR="007C0058" w:rsidRPr="007C0058" w:rsidRDefault="007C0058" w:rsidP="007C0058">
      <w:pPr>
        <w:spacing w:after="0" w:line="360" w:lineRule="auto"/>
        <w:ind w:firstLine="284"/>
        <w:jc w:val="both"/>
        <w:rPr>
          <w:rFonts w:ascii="Arial" w:hAnsi="Arial" w:cs="Arial"/>
          <w:sz w:val="24"/>
          <w:szCs w:val="24"/>
        </w:rPr>
      </w:pPr>
      <w:r w:rsidRPr="007C0058">
        <w:rPr>
          <w:rFonts w:ascii="Arial" w:hAnsi="Arial" w:cs="Arial"/>
          <w:sz w:val="24"/>
          <w:szCs w:val="24"/>
        </w:rPr>
        <w:t xml:space="preserve">A aplicação de aprendizado de máquina na classificação de sentimentos envolve pré-processamento, extração de características e treinamento. Modelos como </w:t>
      </w:r>
      <w:proofErr w:type="spellStart"/>
      <w:r w:rsidRPr="00B1638E">
        <w:rPr>
          <w:rFonts w:ascii="Arial" w:hAnsi="Arial" w:cs="Arial"/>
          <w:i/>
          <w:iCs/>
          <w:sz w:val="24"/>
          <w:szCs w:val="24"/>
        </w:rPr>
        <w:t>Na</w:t>
      </w:r>
      <w:r w:rsidR="00B1638E" w:rsidRPr="00B1638E">
        <w:rPr>
          <w:rFonts w:ascii="Arial" w:hAnsi="Arial" w:cs="Arial"/>
          <w:i/>
          <w:iCs/>
          <w:sz w:val="24"/>
          <w:szCs w:val="24"/>
        </w:rPr>
        <w:t>i</w:t>
      </w:r>
      <w:r w:rsidRPr="00B1638E">
        <w:rPr>
          <w:rFonts w:ascii="Arial" w:hAnsi="Arial" w:cs="Arial"/>
          <w:i/>
          <w:iCs/>
          <w:sz w:val="24"/>
          <w:szCs w:val="24"/>
        </w:rPr>
        <w:t>ve</w:t>
      </w:r>
      <w:proofErr w:type="spellEnd"/>
      <w:r w:rsidRPr="00B1638E">
        <w:rPr>
          <w:rFonts w:ascii="Arial" w:hAnsi="Arial" w:cs="Arial"/>
          <w:i/>
          <w:iCs/>
          <w:sz w:val="24"/>
          <w:szCs w:val="24"/>
        </w:rPr>
        <w:t xml:space="preserve"> </w:t>
      </w:r>
      <w:proofErr w:type="spellStart"/>
      <w:r w:rsidRPr="00B1638E">
        <w:rPr>
          <w:rFonts w:ascii="Arial" w:hAnsi="Arial" w:cs="Arial"/>
          <w:i/>
          <w:iCs/>
          <w:sz w:val="24"/>
          <w:szCs w:val="24"/>
        </w:rPr>
        <w:t>Bayes</w:t>
      </w:r>
      <w:proofErr w:type="spellEnd"/>
      <w:r w:rsidRPr="007C0058">
        <w:rPr>
          <w:rFonts w:ascii="Arial" w:hAnsi="Arial" w:cs="Arial"/>
          <w:sz w:val="24"/>
          <w:szCs w:val="24"/>
        </w:rPr>
        <w:t>, Regressão Logística e redes neurais são utilizados</w:t>
      </w:r>
      <w:r w:rsidR="00FD5115">
        <w:rPr>
          <w:rFonts w:ascii="Arial" w:hAnsi="Arial" w:cs="Arial"/>
          <w:sz w:val="24"/>
          <w:szCs w:val="24"/>
        </w:rPr>
        <w:t>.</w:t>
      </w:r>
    </w:p>
    <w:p w14:paraId="69FBB182" w14:textId="1878DEA7" w:rsidR="00FF14F6" w:rsidRDefault="007C0058" w:rsidP="00904B64">
      <w:pPr>
        <w:spacing w:after="0" w:line="360" w:lineRule="auto"/>
        <w:ind w:firstLine="284"/>
        <w:jc w:val="both"/>
        <w:rPr>
          <w:rFonts w:ascii="Arial" w:hAnsi="Arial" w:cs="Arial"/>
          <w:sz w:val="24"/>
          <w:szCs w:val="24"/>
        </w:rPr>
      </w:pPr>
      <w:r w:rsidRPr="007C0058">
        <w:rPr>
          <w:rFonts w:ascii="Arial" w:hAnsi="Arial" w:cs="Arial"/>
          <w:sz w:val="24"/>
          <w:szCs w:val="24"/>
        </w:rPr>
        <w:t xml:space="preserve">Este trabalho explora a classificação de sentimentos na base IMDB, abordando do pré-processamento à avaliação de resultados. A investigação busca </w:t>
      </w:r>
      <w:r w:rsidR="00B1638E">
        <w:rPr>
          <w:rFonts w:ascii="Arial" w:hAnsi="Arial" w:cs="Arial"/>
          <w:sz w:val="24"/>
          <w:szCs w:val="24"/>
        </w:rPr>
        <w:t>comparar a aplicação de algoritmos</w:t>
      </w:r>
      <w:r w:rsidRPr="007C0058">
        <w:rPr>
          <w:rFonts w:ascii="Arial" w:hAnsi="Arial" w:cs="Arial"/>
          <w:sz w:val="24"/>
          <w:szCs w:val="24"/>
        </w:rPr>
        <w:t xml:space="preserve"> para análise de sentimentos. Espera-se demonstrar a relevância da ciência de dados na extração de </w:t>
      </w:r>
      <w:r w:rsidRPr="00E03A45">
        <w:rPr>
          <w:rFonts w:ascii="Arial" w:hAnsi="Arial" w:cs="Arial"/>
          <w:i/>
          <w:iCs/>
          <w:sz w:val="24"/>
          <w:szCs w:val="24"/>
        </w:rPr>
        <w:t>insights</w:t>
      </w:r>
      <w:r w:rsidRPr="007C0058">
        <w:rPr>
          <w:rFonts w:ascii="Arial" w:hAnsi="Arial" w:cs="Arial"/>
          <w:sz w:val="24"/>
          <w:szCs w:val="24"/>
        </w:rPr>
        <w:t xml:space="preserve"> a partir de textos.</w:t>
      </w:r>
    </w:p>
    <w:p w14:paraId="35101687" w14:textId="77777777" w:rsidR="00904B64" w:rsidRPr="00B1638E" w:rsidRDefault="00904B64" w:rsidP="00904B64">
      <w:pPr>
        <w:spacing w:after="0" w:line="360" w:lineRule="auto"/>
        <w:ind w:firstLine="284"/>
        <w:jc w:val="both"/>
        <w:rPr>
          <w:rFonts w:ascii="Arial" w:hAnsi="Arial" w:cs="Arial"/>
          <w:sz w:val="24"/>
          <w:szCs w:val="24"/>
        </w:rPr>
      </w:pPr>
    </w:p>
    <w:p w14:paraId="17DAF731" w14:textId="468F0F9B" w:rsidR="003262F7" w:rsidRDefault="0042578B" w:rsidP="00904B64">
      <w:pPr>
        <w:pStyle w:val="Ttulo1"/>
        <w:numPr>
          <w:ilvl w:val="0"/>
          <w:numId w:val="2"/>
        </w:numPr>
        <w:spacing w:before="0"/>
        <w:ind w:left="284" w:hanging="284"/>
        <w:rPr>
          <w:rFonts w:ascii="Arial" w:eastAsia="Arial" w:hAnsi="Arial" w:cs="Arial"/>
          <w:b/>
          <w:color w:val="000000"/>
          <w:sz w:val="24"/>
          <w:szCs w:val="24"/>
        </w:rPr>
      </w:pPr>
      <w:bookmarkStart w:id="5" w:name="_Toc194009052"/>
      <w:r>
        <w:rPr>
          <w:rFonts w:ascii="Arial" w:eastAsia="Arial" w:hAnsi="Arial" w:cs="Arial"/>
          <w:b/>
          <w:color w:val="000000"/>
          <w:sz w:val="24"/>
          <w:szCs w:val="24"/>
        </w:rPr>
        <w:t>TIPO DE ORGANIZAÇÃO</w:t>
      </w:r>
      <w:bookmarkStart w:id="6" w:name="_heading=h.87g5m312fa3d" w:colFirst="0" w:colLast="0"/>
      <w:bookmarkEnd w:id="6"/>
      <w:bookmarkEnd w:id="5"/>
    </w:p>
    <w:p w14:paraId="792E4E41" w14:textId="31E6EE84" w:rsidR="006D5CF1" w:rsidRDefault="006D5CF1" w:rsidP="00227942">
      <w:pPr>
        <w:spacing w:before="240" w:after="0" w:line="360" w:lineRule="auto"/>
        <w:ind w:firstLine="284"/>
        <w:jc w:val="both"/>
        <w:rPr>
          <w:rFonts w:ascii="Arial" w:hAnsi="Arial" w:cs="Arial"/>
          <w:sz w:val="24"/>
          <w:szCs w:val="24"/>
        </w:rPr>
      </w:pPr>
      <w:r w:rsidRPr="006D5CF1">
        <w:rPr>
          <w:rFonts w:ascii="Arial" w:eastAsia="Arial" w:hAnsi="Arial" w:cs="Arial"/>
          <w:sz w:val="24"/>
          <w:szCs w:val="24"/>
        </w:rPr>
        <w:t xml:space="preserve">O </w:t>
      </w:r>
      <w:r w:rsidRPr="006D5CF1">
        <w:rPr>
          <w:rFonts w:ascii="Arial" w:eastAsia="Arial" w:hAnsi="Arial" w:cs="Arial"/>
          <w:i/>
          <w:iCs/>
          <w:sz w:val="24"/>
          <w:szCs w:val="24"/>
        </w:rPr>
        <w:t xml:space="preserve">Internet </w:t>
      </w:r>
      <w:proofErr w:type="spellStart"/>
      <w:r w:rsidRPr="006D5CF1">
        <w:rPr>
          <w:rFonts w:ascii="Arial" w:eastAsia="Arial" w:hAnsi="Arial" w:cs="Arial"/>
          <w:i/>
          <w:iCs/>
          <w:sz w:val="24"/>
          <w:szCs w:val="24"/>
        </w:rPr>
        <w:t>Movie</w:t>
      </w:r>
      <w:proofErr w:type="spellEnd"/>
      <w:r w:rsidRPr="006D5CF1">
        <w:rPr>
          <w:rFonts w:ascii="Arial" w:eastAsia="Arial" w:hAnsi="Arial" w:cs="Arial"/>
          <w:i/>
          <w:iCs/>
          <w:sz w:val="24"/>
          <w:szCs w:val="24"/>
        </w:rPr>
        <w:t xml:space="preserve"> </w:t>
      </w:r>
      <w:proofErr w:type="spellStart"/>
      <w:r w:rsidRPr="006D5CF1">
        <w:rPr>
          <w:rFonts w:ascii="Arial" w:eastAsia="Arial" w:hAnsi="Arial" w:cs="Arial"/>
          <w:i/>
          <w:iCs/>
          <w:sz w:val="24"/>
          <w:szCs w:val="24"/>
        </w:rPr>
        <w:t>Database</w:t>
      </w:r>
      <w:proofErr w:type="spellEnd"/>
      <w:r w:rsidRPr="006D5CF1">
        <w:rPr>
          <w:rFonts w:ascii="Arial" w:eastAsia="Arial" w:hAnsi="Arial" w:cs="Arial"/>
          <w:sz w:val="24"/>
          <w:szCs w:val="24"/>
        </w:rPr>
        <w:t xml:space="preserve"> (</w:t>
      </w:r>
      <w:proofErr w:type="spellStart"/>
      <w:r w:rsidRPr="006D5CF1">
        <w:rPr>
          <w:rFonts w:ascii="Arial" w:eastAsia="Arial" w:hAnsi="Arial" w:cs="Arial"/>
          <w:sz w:val="24"/>
          <w:szCs w:val="24"/>
        </w:rPr>
        <w:t>IMDb</w:t>
      </w:r>
      <w:proofErr w:type="spellEnd"/>
      <w:r w:rsidRPr="006D5CF1">
        <w:rPr>
          <w:rFonts w:ascii="Arial" w:eastAsia="Arial" w:hAnsi="Arial" w:cs="Arial"/>
          <w:sz w:val="24"/>
          <w:szCs w:val="24"/>
        </w:rPr>
        <w:t xml:space="preserve">) é uma das maiores e mais populares bases de dados sobre filmes, séries e entretenimento. Criado em 1990 por </w:t>
      </w:r>
      <w:proofErr w:type="spellStart"/>
      <w:r w:rsidRPr="006D5CF1">
        <w:rPr>
          <w:rFonts w:ascii="Arial" w:eastAsia="Arial" w:hAnsi="Arial" w:cs="Arial"/>
          <w:sz w:val="24"/>
          <w:szCs w:val="24"/>
        </w:rPr>
        <w:t>Col</w:t>
      </w:r>
      <w:proofErr w:type="spellEnd"/>
      <w:r w:rsidRPr="006D5CF1">
        <w:rPr>
          <w:rFonts w:ascii="Arial" w:eastAsia="Arial" w:hAnsi="Arial" w:cs="Arial"/>
          <w:sz w:val="24"/>
          <w:szCs w:val="24"/>
        </w:rPr>
        <w:t xml:space="preserve"> </w:t>
      </w:r>
      <w:proofErr w:type="spellStart"/>
      <w:r w:rsidRPr="006D5CF1">
        <w:rPr>
          <w:rFonts w:ascii="Arial" w:eastAsia="Arial" w:hAnsi="Arial" w:cs="Arial"/>
          <w:sz w:val="24"/>
          <w:szCs w:val="24"/>
        </w:rPr>
        <w:t>Needham</w:t>
      </w:r>
      <w:proofErr w:type="spellEnd"/>
      <w:r w:rsidRPr="006D5CF1">
        <w:rPr>
          <w:rFonts w:ascii="Arial" w:eastAsia="Arial" w:hAnsi="Arial" w:cs="Arial"/>
          <w:sz w:val="24"/>
          <w:szCs w:val="24"/>
        </w:rPr>
        <w:t xml:space="preserve"> como um </w:t>
      </w:r>
      <w:r w:rsidRPr="00E243BA">
        <w:rPr>
          <w:rFonts w:ascii="Arial" w:eastAsia="Arial" w:hAnsi="Arial" w:cs="Arial"/>
          <w:sz w:val="24"/>
          <w:szCs w:val="24"/>
        </w:rPr>
        <w:t>hobby</w:t>
      </w:r>
      <w:r w:rsidRPr="006D5CF1">
        <w:rPr>
          <w:rFonts w:ascii="Arial" w:eastAsia="Arial" w:hAnsi="Arial" w:cs="Arial"/>
          <w:sz w:val="24"/>
          <w:szCs w:val="24"/>
        </w:rPr>
        <w:t xml:space="preserve">, o site começou como uma lista compartilhada de filmes e rapidamente cresceu em popularidade. Em 1998, a plataforma foi adquirida pela </w:t>
      </w:r>
      <w:proofErr w:type="spellStart"/>
      <w:r w:rsidRPr="006D5CF1">
        <w:rPr>
          <w:rFonts w:ascii="Arial" w:eastAsia="Arial" w:hAnsi="Arial" w:cs="Arial"/>
          <w:i/>
          <w:iCs/>
          <w:sz w:val="24"/>
          <w:szCs w:val="24"/>
        </w:rPr>
        <w:t>Amazon</w:t>
      </w:r>
      <w:proofErr w:type="spellEnd"/>
      <w:r w:rsidRPr="006D5CF1">
        <w:rPr>
          <w:rFonts w:ascii="Arial" w:eastAsia="Arial" w:hAnsi="Arial" w:cs="Arial"/>
          <w:sz w:val="24"/>
          <w:szCs w:val="24"/>
        </w:rPr>
        <w:t xml:space="preserve">, tornando-se uma ferramenta essencial para cinéfilos e </w:t>
      </w:r>
      <w:r w:rsidRPr="006D5CF1">
        <w:rPr>
          <w:rFonts w:ascii="Arial" w:hAnsi="Arial" w:cs="Arial"/>
          <w:sz w:val="24"/>
          <w:szCs w:val="24"/>
        </w:rPr>
        <w:t>profissionais da indústria.</w:t>
      </w:r>
    </w:p>
    <w:p w14:paraId="57FAC1AC" w14:textId="5305818D" w:rsidR="00227942" w:rsidRDefault="00AB074D" w:rsidP="00E34C3A">
      <w:pPr>
        <w:spacing w:after="0" w:line="360" w:lineRule="auto"/>
        <w:ind w:firstLine="284"/>
        <w:jc w:val="both"/>
        <w:rPr>
          <w:rFonts w:ascii="Arial" w:hAnsi="Arial" w:cs="Arial"/>
          <w:sz w:val="24"/>
          <w:szCs w:val="24"/>
        </w:rPr>
      </w:pPr>
      <w:r>
        <w:rPr>
          <w:noProof/>
        </w:rPr>
        <w:drawing>
          <wp:anchor distT="0" distB="0" distL="114300" distR="114300" simplePos="0" relativeHeight="251658241" behindDoc="0" locked="0" layoutInCell="1" allowOverlap="1" wp14:anchorId="6662F57B" wp14:editId="5C29D0B6">
            <wp:simplePos x="0" y="0"/>
            <wp:positionH relativeFrom="margin">
              <wp:posOffset>104775</wp:posOffset>
            </wp:positionH>
            <wp:positionV relativeFrom="paragraph">
              <wp:posOffset>469900</wp:posOffset>
            </wp:positionV>
            <wp:extent cx="3009900" cy="1514475"/>
            <wp:effectExtent l="0" t="0" r="0" b="9525"/>
            <wp:wrapTopAndBottom/>
            <wp:docPr id="2" name="Imagem 2" descr="IMDb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Db – Wikipédia, a enciclopédia liv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1514475"/>
                    </a:xfrm>
                    <a:prstGeom prst="rect">
                      <a:avLst/>
                    </a:prstGeom>
                    <a:noFill/>
                    <a:ln>
                      <a:noFill/>
                    </a:ln>
                  </pic:spPr>
                </pic:pic>
              </a:graphicData>
            </a:graphic>
          </wp:anchor>
        </w:drawing>
      </w:r>
      <w:r>
        <w:rPr>
          <w:noProof/>
        </w:rPr>
        <mc:AlternateContent>
          <mc:Choice Requires="wps">
            <w:drawing>
              <wp:anchor distT="0" distB="0" distL="114300" distR="114300" simplePos="0" relativeHeight="251658242" behindDoc="0" locked="0" layoutInCell="1" allowOverlap="1" wp14:anchorId="1CE64583" wp14:editId="1C0339A2">
                <wp:simplePos x="0" y="0"/>
                <wp:positionH relativeFrom="margin">
                  <wp:posOffset>133350</wp:posOffset>
                </wp:positionH>
                <wp:positionV relativeFrom="paragraph">
                  <wp:posOffset>215900</wp:posOffset>
                </wp:positionV>
                <wp:extent cx="1714500" cy="180975"/>
                <wp:effectExtent l="0" t="0" r="0" b="9525"/>
                <wp:wrapTopAndBottom/>
                <wp:docPr id="1929274745" name="Caixa de Texto 1"/>
                <wp:cNvGraphicFramePr/>
                <a:graphic xmlns:a="http://schemas.openxmlformats.org/drawingml/2006/main">
                  <a:graphicData uri="http://schemas.microsoft.com/office/word/2010/wordprocessingShape">
                    <wps:wsp>
                      <wps:cNvSpPr txBox="1"/>
                      <wps:spPr>
                        <a:xfrm>
                          <a:off x="0" y="0"/>
                          <a:ext cx="1714500" cy="180975"/>
                        </a:xfrm>
                        <a:prstGeom prst="rect">
                          <a:avLst/>
                        </a:prstGeom>
                        <a:solidFill>
                          <a:prstClr val="white"/>
                        </a:solidFill>
                        <a:ln>
                          <a:noFill/>
                        </a:ln>
                      </wps:spPr>
                      <wps:txbx>
                        <w:txbxContent>
                          <w:p w14:paraId="4FFA32C6" w14:textId="0F382E5B" w:rsidR="007D5641" w:rsidRPr="00A32CF0" w:rsidRDefault="007D5641" w:rsidP="007D5641">
                            <w:pPr>
                              <w:pStyle w:val="Legenda"/>
                              <w:jc w:val="center"/>
                              <w:rPr>
                                <w:rFonts w:ascii="Arial" w:hAnsi="Arial" w:cs="Arial"/>
                                <w:i w:val="0"/>
                                <w:iCs w:val="0"/>
                                <w:noProof/>
                                <w:color w:val="000000" w:themeColor="text1"/>
                              </w:rPr>
                            </w:pPr>
                            <w:bookmarkStart w:id="7" w:name="_Toc194087815"/>
                            <w:r w:rsidRPr="00A32CF0">
                              <w:rPr>
                                <w:rFonts w:ascii="Arial" w:hAnsi="Arial" w:cs="Arial"/>
                                <w:i w:val="0"/>
                                <w:iCs w:val="0"/>
                                <w:color w:val="000000" w:themeColor="text1"/>
                              </w:rPr>
                              <w:t xml:space="preserve">Figura </w:t>
                            </w:r>
                            <w:r w:rsidR="006553F4">
                              <w:rPr>
                                <w:rFonts w:ascii="Arial" w:hAnsi="Arial" w:cs="Arial"/>
                                <w:i w:val="0"/>
                                <w:iCs w:val="0"/>
                                <w:color w:val="000000" w:themeColor="text1"/>
                              </w:rPr>
                              <w:fldChar w:fldCharType="begin"/>
                            </w:r>
                            <w:r w:rsidR="006553F4">
                              <w:rPr>
                                <w:rFonts w:ascii="Arial" w:hAnsi="Arial" w:cs="Arial"/>
                                <w:i w:val="0"/>
                                <w:iCs w:val="0"/>
                                <w:color w:val="000000" w:themeColor="text1"/>
                              </w:rPr>
                              <w:instrText xml:space="preserve"> SEQ Figura \* ARABIC </w:instrText>
                            </w:r>
                            <w:r w:rsidR="006553F4">
                              <w:rPr>
                                <w:rFonts w:ascii="Arial" w:hAnsi="Arial" w:cs="Arial"/>
                                <w:i w:val="0"/>
                                <w:iCs w:val="0"/>
                                <w:color w:val="000000" w:themeColor="text1"/>
                              </w:rPr>
                              <w:fldChar w:fldCharType="separate"/>
                            </w:r>
                            <w:r w:rsidR="006356CA">
                              <w:rPr>
                                <w:rFonts w:ascii="Arial" w:hAnsi="Arial" w:cs="Arial"/>
                                <w:i w:val="0"/>
                                <w:iCs w:val="0"/>
                                <w:noProof/>
                                <w:color w:val="000000" w:themeColor="text1"/>
                              </w:rPr>
                              <w:t>1</w:t>
                            </w:r>
                            <w:r w:rsidR="006553F4">
                              <w:rPr>
                                <w:rFonts w:ascii="Arial" w:hAnsi="Arial" w:cs="Arial"/>
                                <w:i w:val="0"/>
                                <w:iCs w:val="0"/>
                                <w:color w:val="000000" w:themeColor="text1"/>
                              </w:rPr>
                              <w:fldChar w:fldCharType="end"/>
                            </w:r>
                            <w:r w:rsidRPr="00A32CF0">
                              <w:rPr>
                                <w:rFonts w:ascii="Arial" w:hAnsi="Arial" w:cs="Arial"/>
                                <w:i w:val="0"/>
                                <w:iCs w:val="0"/>
                                <w:color w:val="000000" w:themeColor="text1"/>
                              </w:rPr>
                              <w:t xml:space="preserve"> - Logo da Organização</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CE64583" id="_x0000_t202" coordsize="21600,21600" o:spt="202" path="m,l,21600r21600,l21600,xe">
                <v:stroke joinstyle="miter"/>
                <v:path gradientshapeok="t" o:connecttype="rect"/>
              </v:shapetype>
              <v:shape id="Caixa de Texto 1" o:spid="_x0000_s1026" type="#_x0000_t202" style="position:absolute;left:0;text-align:left;margin-left:10.5pt;margin-top:17pt;width:135pt;height:14.25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" stroked="f">
                <v:textbox inset="0,0,0,0">
                  <w:txbxContent>
                    <w:p w14:paraId="4FFA32C6" w14:textId="0F382E5B" w:rsidR="007D5641" w:rsidRPr="00A32CF0" w:rsidRDefault="007D5641" w:rsidP="007D5641">
                      <w:pPr>
                        <w:pStyle w:val="Legenda"/>
                        <w:jc w:val="center"/>
                        <w:rPr>
                          <w:rFonts w:ascii="Arial" w:hAnsi="Arial" w:cs="Arial"/>
                          <w:i w:val="0"/>
                          <w:iCs w:val="0"/>
                          <w:noProof/>
                          <w:color w:val="000000" w:themeColor="text1"/>
                        </w:rPr>
                      </w:pPr>
                      <w:bookmarkStart w:id="8" w:name="_Toc194087815"/>
                      <w:r w:rsidRPr="00A32CF0">
                        <w:rPr>
                          <w:rFonts w:ascii="Arial" w:hAnsi="Arial" w:cs="Arial"/>
                          <w:i w:val="0"/>
                          <w:iCs w:val="0"/>
                          <w:color w:val="000000" w:themeColor="text1"/>
                        </w:rPr>
                        <w:t xml:space="preserve">Figura </w:t>
                      </w:r>
                      <w:r w:rsidR="006553F4">
                        <w:rPr>
                          <w:rFonts w:ascii="Arial" w:hAnsi="Arial" w:cs="Arial"/>
                          <w:i w:val="0"/>
                          <w:iCs w:val="0"/>
                          <w:color w:val="000000" w:themeColor="text1"/>
                        </w:rPr>
                        <w:fldChar w:fldCharType="begin"/>
                      </w:r>
                      <w:r w:rsidR="006553F4">
                        <w:rPr>
                          <w:rFonts w:ascii="Arial" w:hAnsi="Arial" w:cs="Arial"/>
                          <w:i w:val="0"/>
                          <w:iCs w:val="0"/>
                          <w:color w:val="000000" w:themeColor="text1"/>
                        </w:rPr>
                        <w:instrText xml:space="preserve"> SEQ Figura \* ARABIC </w:instrText>
                      </w:r>
                      <w:r w:rsidR="006553F4">
                        <w:rPr>
                          <w:rFonts w:ascii="Arial" w:hAnsi="Arial" w:cs="Arial"/>
                          <w:i w:val="0"/>
                          <w:iCs w:val="0"/>
                          <w:color w:val="000000" w:themeColor="text1"/>
                        </w:rPr>
                        <w:fldChar w:fldCharType="separate"/>
                      </w:r>
                      <w:r w:rsidR="006356CA">
                        <w:rPr>
                          <w:rFonts w:ascii="Arial" w:hAnsi="Arial" w:cs="Arial"/>
                          <w:i w:val="0"/>
                          <w:iCs w:val="0"/>
                          <w:noProof/>
                          <w:color w:val="000000" w:themeColor="text1"/>
                        </w:rPr>
                        <w:t>1</w:t>
                      </w:r>
                      <w:r w:rsidR="006553F4">
                        <w:rPr>
                          <w:rFonts w:ascii="Arial" w:hAnsi="Arial" w:cs="Arial"/>
                          <w:i w:val="0"/>
                          <w:iCs w:val="0"/>
                          <w:color w:val="000000" w:themeColor="text1"/>
                        </w:rPr>
                        <w:fldChar w:fldCharType="end"/>
                      </w:r>
                      <w:r w:rsidRPr="00A32CF0">
                        <w:rPr>
                          <w:rFonts w:ascii="Arial" w:hAnsi="Arial" w:cs="Arial"/>
                          <w:i w:val="0"/>
                          <w:iCs w:val="0"/>
                          <w:color w:val="000000" w:themeColor="text1"/>
                        </w:rPr>
                        <w:t xml:space="preserve"> - Logo da Organização</w:t>
                      </w:r>
                      <w:bookmarkEnd w:id="8"/>
                    </w:p>
                  </w:txbxContent>
                </v:textbox>
                <w10:wrap type="topAndBottom" anchorx="margin"/>
              </v:shape>
            </w:pict>
          </mc:Fallback>
        </mc:AlternateContent>
      </w:r>
    </w:p>
    <w:p w14:paraId="5A69A8AA" w14:textId="77777777" w:rsidR="00AB074D" w:rsidRDefault="00AB074D" w:rsidP="006D5CF1">
      <w:pPr>
        <w:spacing w:after="0" w:line="360" w:lineRule="auto"/>
        <w:ind w:firstLine="284"/>
        <w:jc w:val="both"/>
        <w:rPr>
          <w:rFonts w:ascii="Arial" w:hAnsi="Arial" w:cs="Arial"/>
          <w:sz w:val="24"/>
          <w:szCs w:val="24"/>
        </w:rPr>
      </w:pPr>
    </w:p>
    <w:p w14:paraId="0A2BB06E" w14:textId="4B38BAF8" w:rsidR="006D5CF1" w:rsidRDefault="006D5CF1" w:rsidP="006D5CF1">
      <w:pPr>
        <w:spacing w:after="0" w:line="360" w:lineRule="auto"/>
        <w:ind w:firstLine="284"/>
        <w:jc w:val="both"/>
        <w:rPr>
          <w:rFonts w:ascii="Arial" w:eastAsia="Arial" w:hAnsi="Arial" w:cs="Arial"/>
          <w:sz w:val="24"/>
          <w:szCs w:val="24"/>
        </w:rPr>
      </w:pPr>
      <w:r w:rsidRPr="006D5CF1">
        <w:rPr>
          <w:rFonts w:ascii="Arial" w:hAnsi="Arial" w:cs="Arial"/>
          <w:sz w:val="24"/>
          <w:szCs w:val="24"/>
        </w:rPr>
        <w:t xml:space="preserve">O </w:t>
      </w:r>
      <w:proofErr w:type="spellStart"/>
      <w:r w:rsidRPr="006D5CF1">
        <w:rPr>
          <w:rFonts w:ascii="Arial" w:hAnsi="Arial" w:cs="Arial"/>
          <w:sz w:val="24"/>
          <w:szCs w:val="24"/>
        </w:rPr>
        <w:t>IMDb</w:t>
      </w:r>
      <w:proofErr w:type="spellEnd"/>
      <w:r w:rsidRPr="006D5CF1">
        <w:rPr>
          <w:rFonts w:ascii="Arial" w:eastAsia="Arial" w:hAnsi="Arial" w:cs="Arial"/>
          <w:sz w:val="24"/>
          <w:szCs w:val="24"/>
        </w:rPr>
        <w:t xml:space="preserve"> contém informações detalhadas sobre produções audiovisuais, incluindo elencos, diretores, sinopses e avaliações do público. Um dos seus diferenciais é o sistema de notas, onde usuários podem classificar filmes e </w:t>
      </w:r>
      <w:r w:rsidRPr="006D5CF1">
        <w:rPr>
          <w:rFonts w:ascii="Arial" w:eastAsia="Arial" w:hAnsi="Arial" w:cs="Arial"/>
          <w:sz w:val="24"/>
          <w:szCs w:val="24"/>
        </w:rPr>
        <w:lastRenderedPageBreak/>
        <w:t>séries, gerando rankings influentes na indústria. Além disso, críticos e especialistas também contribuem com análises e reviews aprofundados.</w:t>
      </w:r>
    </w:p>
    <w:p w14:paraId="6AF2840E" w14:textId="48066B8C" w:rsidR="006D5CF1" w:rsidRDefault="006D5CF1" w:rsidP="006D5CF1">
      <w:pPr>
        <w:spacing w:after="0" w:line="360" w:lineRule="auto"/>
        <w:ind w:firstLine="284"/>
        <w:jc w:val="both"/>
        <w:rPr>
          <w:rFonts w:ascii="Arial" w:eastAsia="Arial" w:hAnsi="Arial" w:cs="Arial"/>
          <w:sz w:val="24"/>
          <w:szCs w:val="24"/>
        </w:rPr>
      </w:pPr>
      <w:r w:rsidRPr="006D5CF1">
        <w:rPr>
          <w:rFonts w:ascii="Arial" w:eastAsia="Arial" w:hAnsi="Arial" w:cs="Arial"/>
          <w:sz w:val="24"/>
          <w:szCs w:val="24"/>
        </w:rPr>
        <w:t xml:space="preserve">Ao longo dos anos, o </w:t>
      </w:r>
      <w:proofErr w:type="spellStart"/>
      <w:r w:rsidRPr="006D5CF1">
        <w:rPr>
          <w:rFonts w:ascii="Arial" w:eastAsia="Arial" w:hAnsi="Arial" w:cs="Arial"/>
          <w:sz w:val="24"/>
          <w:szCs w:val="24"/>
        </w:rPr>
        <w:t>IMDb</w:t>
      </w:r>
      <w:proofErr w:type="spellEnd"/>
      <w:r w:rsidRPr="006D5CF1">
        <w:rPr>
          <w:rFonts w:ascii="Arial" w:eastAsia="Arial" w:hAnsi="Arial" w:cs="Arial"/>
          <w:sz w:val="24"/>
          <w:szCs w:val="24"/>
        </w:rPr>
        <w:t xml:space="preserve"> expandiu seus serviços, incluindo o </w:t>
      </w:r>
      <w:proofErr w:type="spellStart"/>
      <w:r w:rsidRPr="006D5CF1">
        <w:rPr>
          <w:rFonts w:ascii="Arial" w:eastAsia="Arial" w:hAnsi="Arial" w:cs="Arial"/>
          <w:sz w:val="24"/>
          <w:szCs w:val="24"/>
        </w:rPr>
        <w:t>IMDbPro</w:t>
      </w:r>
      <w:proofErr w:type="spellEnd"/>
      <w:r w:rsidRPr="006D5CF1">
        <w:rPr>
          <w:rFonts w:ascii="Arial" w:eastAsia="Arial" w:hAnsi="Arial" w:cs="Arial"/>
          <w:sz w:val="24"/>
          <w:szCs w:val="24"/>
        </w:rPr>
        <w:t xml:space="preserve">, voltado para profissionais do entretenimento, oferecendo dados sobre contratações e estatísticas do mercado. Outro destaque é o </w:t>
      </w:r>
      <w:proofErr w:type="spellStart"/>
      <w:r w:rsidRPr="006D5CF1">
        <w:rPr>
          <w:rFonts w:ascii="Arial" w:eastAsia="Arial" w:hAnsi="Arial" w:cs="Arial"/>
          <w:sz w:val="24"/>
          <w:szCs w:val="24"/>
        </w:rPr>
        <w:t>IMDb</w:t>
      </w:r>
      <w:proofErr w:type="spellEnd"/>
      <w:r w:rsidRPr="006D5CF1">
        <w:rPr>
          <w:rFonts w:ascii="Arial" w:eastAsia="Arial" w:hAnsi="Arial" w:cs="Arial"/>
          <w:sz w:val="24"/>
          <w:szCs w:val="24"/>
        </w:rPr>
        <w:t xml:space="preserve"> TV, um serviço de streaming gratuito com filmes e séries licenciados, disponível em alguns países.</w:t>
      </w:r>
    </w:p>
    <w:p w14:paraId="48318AD0" w14:textId="3B689972" w:rsidR="006D5CF1" w:rsidRDefault="006D5CF1" w:rsidP="006D5CF1">
      <w:pPr>
        <w:spacing w:after="0" w:line="360" w:lineRule="auto"/>
        <w:ind w:firstLine="284"/>
        <w:jc w:val="both"/>
        <w:rPr>
          <w:rFonts w:ascii="Arial" w:eastAsia="Arial" w:hAnsi="Arial" w:cs="Arial"/>
          <w:sz w:val="24"/>
          <w:szCs w:val="24"/>
        </w:rPr>
      </w:pPr>
      <w:r w:rsidRPr="006D5CF1">
        <w:rPr>
          <w:rFonts w:ascii="Arial" w:eastAsia="Arial" w:hAnsi="Arial" w:cs="Arial"/>
          <w:sz w:val="24"/>
          <w:szCs w:val="24"/>
        </w:rPr>
        <w:t xml:space="preserve">Atualmente, o </w:t>
      </w:r>
      <w:proofErr w:type="spellStart"/>
      <w:r w:rsidRPr="006D5CF1">
        <w:rPr>
          <w:rFonts w:ascii="Arial" w:eastAsia="Arial" w:hAnsi="Arial" w:cs="Arial"/>
          <w:sz w:val="24"/>
          <w:szCs w:val="24"/>
        </w:rPr>
        <w:t>IMDb</w:t>
      </w:r>
      <w:proofErr w:type="spellEnd"/>
      <w:r w:rsidRPr="006D5CF1">
        <w:rPr>
          <w:rFonts w:ascii="Arial" w:eastAsia="Arial" w:hAnsi="Arial" w:cs="Arial"/>
          <w:sz w:val="24"/>
          <w:szCs w:val="24"/>
        </w:rPr>
        <w:t xml:space="preserve"> é referência global, sendo acessado por milhões de usuários diariamente. A plataforma mantém uma presença ativa nas redes sociais e realiza premiações como o </w:t>
      </w:r>
      <w:proofErr w:type="spellStart"/>
      <w:r w:rsidRPr="006D5CF1">
        <w:rPr>
          <w:rFonts w:ascii="Arial" w:eastAsia="Arial" w:hAnsi="Arial" w:cs="Arial"/>
          <w:sz w:val="24"/>
          <w:szCs w:val="24"/>
        </w:rPr>
        <w:t>IMDb</w:t>
      </w:r>
      <w:proofErr w:type="spellEnd"/>
      <w:r w:rsidRPr="006D5CF1">
        <w:rPr>
          <w:rFonts w:ascii="Arial" w:eastAsia="Arial" w:hAnsi="Arial" w:cs="Arial"/>
          <w:sz w:val="24"/>
          <w:szCs w:val="24"/>
        </w:rPr>
        <w:t xml:space="preserve"> Top 10, que lista os filmes e séries mais populares do ano. Seu banco de dados continua crescendo, acompanhando as tendências do cinema e da TV.</w:t>
      </w:r>
    </w:p>
    <w:p w14:paraId="26CE6539" w14:textId="459CB76A" w:rsidR="00FF14F6" w:rsidRDefault="006D5CF1" w:rsidP="00904B64">
      <w:pPr>
        <w:spacing w:after="0" w:line="360" w:lineRule="auto"/>
        <w:ind w:firstLine="284"/>
        <w:jc w:val="both"/>
        <w:rPr>
          <w:rFonts w:ascii="Arial" w:eastAsia="Arial" w:hAnsi="Arial" w:cs="Arial"/>
          <w:sz w:val="24"/>
          <w:szCs w:val="24"/>
        </w:rPr>
      </w:pPr>
      <w:r w:rsidRPr="006D5CF1">
        <w:rPr>
          <w:rFonts w:ascii="Arial" w:eastAsia="Arial" w:hAnsi="Arial" w:cs="Arial"/>
          <w:sz w:val="24"/>
          <w:szCs w:val="24"/>
        </w:rPr>
        <w:t xml:space="preserve">Com mais de 30 anos de história, o </w:t>
      </w:r>
      <w:proofErr w:type="spellStart"/>
      <w:r w:rsidRPr="006D5CF1">
        <w:rPr>
          <w:rFonts w:ascii="Arial" w:eastAsia="Arial" w:hAnsi="Arial" w:cs="Arial"/>
          <w:sz w:val="24"/>
          <w:szCs w:val="24"/>
        </w:rPr>
        <w:t>IMDb</w:t>
      </w:r>
      <w:proofErr w:type="spellEnd"/>
      <w:r w:rsidRPr="006D5CF1">
        <w:rPr>
          <w:rFonts w:ascii="Arial" w:eastAsia="Arial" w:hAnsi="Arial" w:cs="Arial"/>
          <w:sz w:val="24"/>
          <w:szCs w:val="24"/>
        </w:rPr>
        <w:t xml:space="preserve"> segue como uma ferramenta indispensável para fãs e profissionais do entretenimento. Sua influência no setor audiovisual se mantém forte, impactando a visibilidade e a recepção de diversas produções ao redor do mundo.</w:t>
      </w:r>
    </w:p>
    <w:p w14:paraId="093BA4E9" w14:textId="77777777" w:rsidR="00904B64" w:rsidRDefault="00904B64" w:rsidP="00904B64">
      <w:pPr>
        <w:spacing w:after="0" w:line="360" w:lineRule="auto"/>
        <w:ind w:firstLine="284"/>
        <w:jc w:val="both"/>
        <w:rPr>
          <w:rFonts w:ascii="Arial" w:eastAsia="Arial" w:hAnsi="Arial" w:cs="Arial"/>
          <w:sz w:val="24"/>
          <w:szCs w:val="24"/>
        </w:rPr>
      </w:pPr>
    </w:p>
    <w:p w14:paraId="48FE0A41" w14:textId="531FC286" w:rsidR="00B33921" w:rsidRPr="006D5CF1" w:rsidRDefault="0042578B" w:rsidP="00133517">
      <w:pPr>
        <w:pStyle w:val="Ttulo1"/>
        <w:numPr>
          <w:ilvl w:val="0"/>
          <w:numId w:val="2"/>
        </w:numPr>
        <w:spacing w:before="0" w:after="240" w:line="276" w:lineRule="auto"/>
        <w:ind w:left="284" w:hanging="284"/>
        <w:jc w:val="both"/>
        <w:rPr>
          <w:rFonts w:ascii="Arial" w:eastAsia="Arial" w:hAnsi="Arial" w:cs="Arial"/>
          <w:b/>
          <w:color w:val="000000"/>
          <w:sz w:val="24"/>
          <w:szCs w:val="24"/>
        </w:rPr>
      </w:pPr>
      <w:bookmarkStart w:id="8" w:name="_Toc194009053"/>
      <w:r>
        <w:rPr>
          <w:rFonts w:ascii="Arial" w:eastAsia="Arial" w:hAnsi="Arial" w:cs="Arial"/>
          <w:b/>
          <w:color w:val="000000"/>
          <w:sz w:val="24"/>
          <w:szCs w:val="24"/>
        </w:rPr>
        <w:t>OBJETIVO DO ESTUDO</w:t>
      </w:r>
      <w:bookmarkStart w:id="9" w:name="_heading=h.ywqvwvnlbz9s" w:colFirst="0" w:colLast="0"/>
      <w:bookmarkEnd w:id="9"/>
      <w:bookmarkEnd w:id="8"/>
    </w:p>
    <w:p w14:paraId="413597FF" w14:textId="77777777" w:rsidR="00997C17" w:rsidRPr="00997C17" w:rsidRDefault="00997C17" w:rsidP="00997C17">
      <w:pPr>
        <w:spacing w:after="0" w:line="360" w:lineRule="auto"/>
        <w:ind w:firstLine="284"/>
        <w:jc w:val="both"/>
        <w:rPr>
          <w:rFonts w:ascii="Arial" w:eastAsia="Arial" w:hAnsi="Arial" w:cs="Arial"/>
          <w:sz w:val="24"/>
          <w:szCs w:val="24"/>
        </w:rPr>
      </w:pPr>
      <w:r w:rsidRPr="00997C17">
        <w:rPr>
          <w:rFonts w:ascii="Arial" w:eastAsia="Arial" w:hAnsi="Arial" w:cs="Arial"/>
          <w:sz w:val="24"/>
          <w:szCs w:val="24"/>
        </w:rPr>
        <w:t xml:space="preserve">O objetivo principal deste estudo é realizar a análise de sentimentos em um conjunto de dados de avaliações de filmes, por meio de uma base de dados IMDB disponível no </w:t>
      </w:r>
      <w:proofErr w:type="spellStart"/>
      <w:r w:rsidRPr="00CF217D">
        <w:rPr>
          <w:rFonts w:ascii="Arial" w:eastAsia="Arial" w:hAnsi="Arial" w:cs="Arial"/>
          <w:sz w:val="24"/>
          <w:szCs w:val="24"/>
        </w:rPr>
        <w:t>Kaggle</w:t>
      </w:r>
      <w:proofErr w:type="spellEnd"/>
      <w:r w:rsidRPr="00997C17">
        <w:rPr>
          <w:rFonts w:ascii="Arial" w:eastAsia="Arial" w:hAnsi="Arial" w:cs="Arial"/>
          <w:sz w:val="24"/>
          <w:szCs w:val="24"/>
        </w:rPr>
        <w:t xml:space="preserve">. </w:t>
      </w:r>
    </w:p>
    <w:p w14:paraId="4014F13F" w14:textId="77777777" w:rsidR="00997C17" w:rsidRPr="00997C17" w:rsidRDefault="00997C17" w:rsidP="00997C17">
      <w:pPr>
        <w:spacing w:after="0" w:line="360" w:lineRule="auto"/>
        <w:ind w:firstLine="284"/>
        <w:jc w:val="both"/>
        <w:rPr>
          <w:rFonts w:ascii="Arial" w:eastAsia="Arial" w:hAnsi="Arial" w:cs="Arial"/>
          <w:sz w:val="24"/>
          <w:szCs w:val="24"/>
        </w:rPr>
      </w:pPr>
      <w:r w:rsidRPr="00997C17">
        <w:rPr>
          <w:rFonts w:ascii="Arial" w:eastAsia="Arial" w:hAnsi="Arial" w:cs="Arial"/>
          <w:sz w:val="24"/>
          <w:szCs w:val="24"/>
        </w:rPr>
        <w:t xml:space="preserve">O estudo visa investigar como diferentes técnicas de aprendizado supervisionado podem ser aplicadas para classificar os sentimentos expressos nas avaliações deixadas por diversos usuários sobre filmes, identificando-as como positivas ou negativas. A partir disso, espera-se demonstrar como a ciência de dados pode ser útil na extração de </w:t>
      </w:r>
      <w:r w:rsidRPr="00CF217D">
        <w:rPr>
          <w:rFonts w:ascii="Arial" w:eastAsia="Arial" w:hAnsi="Arial" w:cs="Arial"/>
          <w:i/>
          <w:iCs/>
          <w:sz w:val="24"/>
          <w:szCs w:val="24"/>
        </w:rPr>
        <w:t>insights</w:t>
      </w:r>
      <w:r w:rsidRPr="00997C17">
        <w:rPr>
          <w:rFonts w:ascii="Arial" w:eastAsia="Arial" w:hAnsi="Arial" w:cs="Arial"/>
          <w:sz w:val="24"/>
          <w:szCs w:val="24"/>
        </w:rPr>
        <w:t xml:space="preserve"> a partir de textos não estruturado.</w:t>
      </w:r>
    </w:p>
    <w:p w14:paraId="7E77CF08" w14:textId="77777777" w:rsidR="00997C17" w:rsidRDefault="00997C17" w:rsidP="00997C17">
      <w:pPr>
        <w:spacing w:after="0" w:line="360" w:lineRule="auto"/>
        <w:ind w:firstLine="284"/>
        <w:jc w:val="both"/>
        <w:rPr>
          <w:rFonts w:ascii="Arial" w:eastAsia="Arial" w:hAnsi="Arial" w:cs="Arial"/>
          <w:sz w:val="24"/>
          <w:szCs w:val="24"/>
        </w:rPr>
      </w:pPr>
      <w:r w:rsidRPr="00997C17">
        <w:rPr>
          <w:rFonts w:ascii="Arial" w:eastAsia="Arial" w:hAnsi="Arial" w:cs="Arial"/>
          <w:sz w:val="24"/>
          <w:szCs w:val="24"/>
        </w:rPr>
        <w:t>Por fim, este estudo busca demonstrar como algoritmos de aprendizado supervisionado podem ser aplicados em diferentes domínios, indo além do meio acadêmico. O entendimento destas técnicas visa impactar áreas como sistemas de recomendação, saúde, finanças, política e educação, entre outras. Assim, ao explorar sua viabilidade e desafios, esta pesquisa pode servir de base para estudos futuros e avanços na automação da análise textual.</w:t>
      </w:r>
    </w:p>
    <w:p w14:paraId="6BEDBAD9" w14:textId="77777777" w:rsidR="00C46B76" w:rsidRDefault="00C46B76" w:rsidP="00997C17">
      <w:pPr>
        <w:spacing w:after="0" w:line="360" w:lineRule="auto"/>
        <w:ind w:firstLine="284"/>
        <w:jc w:val="both"/>
        <w:rPr>
          <w:rFonts w:ascii="Arial" w:eastAsia="Arial" w:hAnsi="Arial" w:cs="Arial"/>
          <w:sz w:val="24"/>
          <w:szCs w:val="24"/>
        </w:rPr>
      </w:pPr>
    </w:p>
    <w:p w14:paraId="66CD65D7" w14:textId="5606544E" w:rsidR="00C46B76" w:rsidRDefault="00C46B76" w:rsidP="00A20551">
      <w:pPr>
        <w:pStyle w:val="Ttulo1"/>
        <w:numPr>
          <w:ilvl w:val="0"/>
          <w:numId w:val="2"/>
        </w:numPr>
        <w:spacing w:before="0" w:after="240" w:line="276" w:lineRule="auto"/>
        <w:ind w:left="284" w:hanging="284"/>
        <w:rPr>
          <w:rFonts w:ascii="Arial" w:eastAsia="Arial" w:hAnsi="Arial" w:cs="Arial"/>
          <w:b/>
          <w:color w:val="000000"/>
          <w:sz w:val="24"/>
          <w:szCs w:val="24"/>
        </w:rPr>
      </w:pPr>
      <w:bookmarkStart w:id="10" w:name="_Toc194009054"/>
      <w:r>
        <w:rPr>
          <w:rFonts w:ascii="Arial" w:eastAsia="Arial" w:hAnsi="Arial" w:cs="Arial"/>
          <w:b/>
          <w:color w:val="000000"/>
          <w:sz w:val="24"/>
          <w:szCs w:val="24"/>
        </w:rPr>
        <w:t>FUNDAMENTAÇÃO TEÓRICA</w:t>
      </w:r>
      <w:bookmarkEnd w:id="10"/>
    </w:p>
    <w:p w14:paraId="13106B3C" w14:textId="022BF19A" w:rsidR="00B72B75" w:rsidRDefault="0066621A" w:rsidP="00CA7370">
      <w:pPr>
        <w:spacing w:after="0" w:line="360" w:lineRule="auto"/>
        <w:ind w:firstLine="284"/>
        <w:jc w:val="both"/>
        <w:rPr>
          <w:rFonts w:ascii="Arial" w:eastAsia="Arial" w:hAnsi="Arial" w:cs="Arial"/>
          <w:sz w:val="24"/>
          <w:szCs w:val="24"/>
        </w:rPr>
      </w:pPr>
      <w:r w:rsidRPr="0066621A">
        <w:rPr>
          <w:rFonts w:ascii="Arial" w:eastAsia="Arial" w:hAnsi="Arial" w:cs="Arial"/>
          <w:sz w:val="24"/>
          <w:szCs w:val="24"/>
        </w:rPr>
        <w:t>A fundamentação teórica é uma etapa essencial para a construção de um trabalho acadêmico, pois fornece embasamento conceitual e metodológico ao estudo. Nessa seção, são apresentados os principais conceitos, modelos e teorias que sustentam a pesquisa, permitindo uma compreensão mais ampla do tema investigado.</w:t>
      </w:r>
      <w:r>
        <w:rPr>
          <w:rFonts w:ascii="Arial" w:eastAsia="Arial" w:hAnsi="Arial" w:cs="Arial"/>
          <w:sz w:val="24"/>
          <w:szCs w:val="24"/>
        </w:rPr>
        <w:t xml:space="preserve"> </w:t>
      </w:r>
      <w:r w:rsidR="007B69C9" w:rsidRPr="007B69C9">
        <w:rPr>
          <w:rFonts w:ascii="Arial" w:eastAsia="Arial" w:hAnsi="Arial" w:cs="Arial"/>
          <w:sz w:val="24"/>
          <w:szCs w:val="24"/>
        </w:rPr>
        <w:t>Portanto, neste capítulo, abordaremos os conceitos utilizados no desenvolvimento deste trabalho.</w:t>
      </w:r>
    </w:p>
    <w:p w14:paraId="5A9D5AF0" w14:textId="77E07046" w:rsidR="007D5D4D" w:rsidRPr="007D5D4D" w:rsidRDefault="007D5D4D" w:rsidP="007D5D4D">
      <w:pPr>
        <w:spacing w:after="0" w:line="360" w:lineRule="auto"/>
        <w:jc w:val="both"/>
        <w:rPr>
          <w:rFonts w:ascii="Arial" w:eastAsia="Arial" w:hAnsi="Arial" w:cs="Arial"/>
          <w:sz w:val="24"/>
          <w:szCs w:val="24"/>
        </w:rPr>
      </w:pPr>
    </w:p>
    <w:p w14:paraId="61B68C2B" w14:textId="4F39B814" w:rsidR="007D5D4D" w:rsidRPr="007D5D4D" w:rsidRDefault="007D5D4D" w:rsidP="00A20551">
      <w:pPr>
        <w:pStyle w:val="Ttulo1"/>
        <w:numPr>
          <w:ilvl w:val="1"/>
          <w:numId w:val="2"/>
        </w:numPr>
        <w:spacing w:before="0" w:after="240" w:line="276" w:lineRule="auto"/>
        <w:rPr>
          <w:rFonts w:ascii="Arial" w:eastAsia="Arial" w:hAnsi="Arial" w:cs="Arial"/>
          <w:b/>
          <w:color w:val="000000"/>
          <w:sz w:val="24"/>
          <w:szCs w:val="24"/>
        </w:rPr>
      </w:pPr>
      <w:r w:rsidRPr="007D5D4D">
        <w:rPr>
          <w:rFonts w:ascii="Arial" w:eastAsia="Arial" w:hAnsi="Arial" w:cs="Arial"/>
          <w:b/>
          <w:color w:val="000000"/>
          <w:sz w:val="24"/>
          <w:szCs w:val="24"/>
        </w:rPr>
        <w:t> </w:t>
      </w:r>
      <w:bookmarkStart w:id="11" w:name="_Toc194009055"/>
      <w:r w:rsidR="005E4408" w:rsidRPr="007D5D4D">
        <w:rPr>
          <w:rFonts w:ascii="Arial" w:eastAsia="Arial" w:hAnsi="Arial" w:cs="Arial"/>
          <w:b/>
          <w:color w:val="000000"/>
          <w:sz w:val="24"/>
          <w:szCs w:val="24"/>
        </w:rPr>
        <w:t>ANÁLISE EXPLORATÓRIA DE DADOS</w:t>
      </w:r>
      <w:bookmarkEnd w:id="11"/>
      <w:r w:rsidR="005E4408" w:rsidRPr="007D5D4D">
        <w:rPr>
          <w:rFonts w:ascii="Arial" w:eastAsia="Arial" w:hAnsi="Arial" w:cs="Arial"/>
          <w:b/>
          <w:color w:val="000000"/>
          <w:sz w:val="24"/>
          <w:szCs w:val="24"/>
        </w:rPr>
        <w:t> </w:t>
      </w:r>
    </w:p>
    <w:p w14:paraId="1F713E3A" w14:textId="77777777" w:rsidR="0064203F" w:rsidRDefault="0064203F" w:rsidP="00E3019B">
      <w:pPr>
        <w:spacing w:after="0" w:line="360" w:lineRule="auto"/>
        <w:ind w:left="426" w:firstLine="491"/>
        <w:jc w:val="both"/>
        <w:rPr>
          <w:rFonts w:ascii="Arial" w:eastAsia="Arial" w:hAnsi="Arial" w:cs="Arial"/>
          <w:sz w:val="24"/>
          <w:szCs w:val="24"/>
        </w:rPr>
      </w:pPr>
      <w:r w:rsidRPr="0064203F">
        <w:rPr>
          <w:rFonts w:ascii="Arial" w:eastAsia="Arial" w:hAnsi="Arial" w:cs="Arial"/>
          <w:sz w:val="24"/>
          <w:szCs w:val="24"/>
        </w:rPr>
        <w:t>A Análise Exploratória de Dados (AED) consiste em técnicas gráficas e estatísticas para entender dados, identificar padrões, tendências e anomalias. Seu objetivo é gerar insights para facilitar decisões estratégicas, melhorando etapas posteriores de modelagem e análise.</w:t>
      </w:r>
    </w:p>
    <w:p w14:paraId="69FB18C0" w14:textId="6A24FC02" w:rsidR="008F5B76" w:rsidRDefault="008F5B76" w:rsidP="00E3019B">
      <w:pPr>
        <w:spacing w:after="0" w:line="360" w:lineRule="auto"/>
        <w:ind w:left="426" w:firstLine="491"/>
        <w:jc w:val="both"/>
        <w:rPr>
          <w:rFonts w:ascii="Arial" w:eastAsia="Arial" w:hAnsi="Arial" w:cs="Arial"/>
          <w:sz w:val="24"/>
          <w:szCs w:val="24"/>
        </w:rPr>
      </w:pPr>
      <w:r>
        <w:rPr>
          <w:rFonts w:ascii="Arial" w:eastAsia="Arial" w:hAnsi="Arial" w:cs="Arial"/>
          <w:sz w:val="24"/>
          <w:szCs w:val="24"/>
        </w:rPr>
        <w:t>S</w:t>
      </w:r>
      <w:r w:rsidRPr="008F5B76">
        <w:rPr>
          <w:rFonts w:ascii="Arial" w:eastAsia="Arial" w:hAnsi="Arial" w:cs="Arial"/>
          <w:sz w:val="24"/>
          <w:szCs w:val="24"/>
        </w:rPr>
        <w:t xml:space="preserve">egundo Bussab e </w:t>
      </w:r>
      <w:proofErr w:type="spellStart"/>
      <w:r w:rsidRPr="008F5B76">
        <w:rPr>
          <w:rFonts w:ascii="Arial" w:eastAsia="Arial" w:hAnsi="Arial" w:cs="Arial"/>
          <w:sz w:val="24"/>
          <w:szCs w:val="24"/>
        </w:rPr>
        <w:t>Morettin</w:t>
      </w:r>
      <w:proofErr w:type="spellEnd"/>
      <w:r w:rsidRPr="008F5B76">
        <w:rPr>
          <w:rFonts w:ascii="Arial" w:eastAsia="Arial" w:hAnsi="Arial" w:cs="Arial"/>
          <w:sz w:val="24"/>
          <w:szCs w:val="24"/>
        </w:rPr>
        <w:t xml:space="preserve"> (2017), essa etapa inclui técnicas gráficas e estatísticas para identificar padrões, tendências, relações e possíveis anomalias nos dados. O objetivo principal é gerar insights relevantes que orientem adequadamente as próximas etapas da análise e a escolha de métodos adequados.</w:t>
      </w:r>
    </w:p>
    <w:p w14:paraId="30B00F25" w14:textId="77777777" w:rsidR="00DB49F6" w:rsidRPr="0064203F" w:rsidRDefault="00DB49F6" w:rsidP="00393E78">
      <w:pPr>
        <w:spacing w:after="0" w:line="360" w:lineRule="auto"/>
        <w:ind w:left="360" w:firstLine="360"/>
        <w:jc w:val="both"/>
        <w:rPr>
          <w:rFonts w:ascii="Arial" w:eastAsia="Arial" w:hAnsi="Arial" w:cs="Arial"/>
          <w:sz w:val="24"/>
          <w:szCs w:val="24"/>
        </w:rPr>
      </w:pPr>
    </w:p>
    <w:p w14:paraId="3A3E7B7A" w14:textId="15A6149B" w:rsidR="007D5D4D" w:rsidRPr="007D5D4D" w:rsidRDefault="005E4408" w:rsidP="00A20551">
      <w:pPr>
        <w:pStyle w:val="Ttulo1"/>
        <w:numPr>
          <w:ilvl w:val="2"/>
          <w:numId w:val="2"/>
        </w:numPr>
        <w:spacing w:before="0" w:after="240" w:line="276" w:lineRule="auto"/>
        <w:rPr>
          <w:rFonts w:ascii="Arial" w:eastAsia="Arial" w:hAnsi="Arial" w:cs="Arial"/>
          <w:b/>
          <w:color w:val="000000"/>
          <w:sz w:val="24"/>
          <w:szCs w:val="24"/>
        </w:rPr>
      </w:pPr>
      <w:bookmarkStart w:id="12" w:name="_Toc194009056"/>
      <w:r w:rsidRPr="007D5D4D">
        <w:rPr>
          <w:rFonts w:ascii="Arial" w:eastAsia="Arial" w:hAnsi="Arial" w:cs="Arial"/>
          <w:b/>
          <w:color w:val="000000"/>
          <w:sz w:val="24"/>
          <w:szCs w:val="24"/>
        </w:rPr>
        <w:t>METADADOS</w:t>
      </w:r>
      <w:bookmarkEnd w:id="12"/>
      <w:r w:rsidRPr="007D5D4D">
        <w:rPr>
          <w:rFonts w:ascii="Arial" w:eastAsia="Arial" w:hAnsi="Arial" w:cs="Arial"/>
          <w:b/>
          <w:color w:val="000000"/>
          <w:sz w:val="24"/>
          <w:szCs w:val="24"/>
        </w:rPr>
        <w:t> </w:t>
      </w:r>
    </w:p>
    <w:p w14:paraId="2F391967" w14:textId="77777777" w:rsidR="00227DBC" w:rsidRPr="00227DBC" w:rsidRDefault="00227DBC" w:rsidP="00D553C8">
      <w:pPr>
        <w:spacing w:after="0" w:line="360" w:lineRule="auto"/>
        <w:ind w:left="993" w:firstLine="447"/>
        <w:jc w:val="both"/>
        <w:rPr>
          <w:rFonts w:ascii="Arial" w:eastAsia="Arial" w:hAnsi="Arial" w:cs="Arial"/>
          <w:sz w:val="24"/>
          <w:szCs w:val="24"/>
        </w:rPr>
      </w:pPr>
      <w:r w:rsidRPr="00227DBC">
        <w:rPr>
          <w:rFonts w:ascii="Arial" w:eastAsia="Arial" w:hAnsi="Arial" w:cs="Arial"/>
          <w:sz w:val="24"/>
          <w:szCs w:val="24"/>
        </w:rPr>
        <w:t>Os metadados são informações estruturadas que descrevem características importantes de outros dados, ajudando na sua organização, recuperação, interpretação e utilização adequada. Seu uso garante maior eficiência em sistemas de informação, facilitando buscas e garantindo a qualidade das informações armazenadas.</w:t>
      </w:r>
    </w:p>
    <w:p w14:paraId="320A4912" w14:textId="747415BD" w:rsidR="007D5D4D" w:rsidRPr="007D5D4D" w:rsidRDefault="001B377D" w:rsidP="00D553C8">
      <w:pPr>
        <w:spacing w:after="0" w:line="360" w:lineRule="auto"/>
        <w:ind w:left="993" w:firstLine="447"/>
        <w:jc w:val="both"/>
        <w:rPr>
          <w:rFonts w:ascii="Arial" w:eastAsia="Arial" w:hAnsi="Arial" w:cs="Arial"/>
          <w:sz w:val="24"/>
          <w:szCs w:val="24"/>
        </w:rPr>
      </w:pPr>
      <w:r w:rsidRPr="001B377D">
        <w:rPr>
          <w:rFonts w:ascii="Arial" w:eastAsia="Arial" w:hAnsi="Arial" w:cs="Arial"/>
          <w:sz w:val="24"/>
          <w:szCs w:val="24"/>
        </w:rPr>
        <w:t>Segundo Sayão e Marcondes (2005), eles facilitam o entendimento do contexto, origem, estrutura e características essenciais das informações armazenadas. Seu principal objetivo é auxiliar na recuperação eficiente dos dados, aumentando a precisão, interoperabilidade e qualidade da gestão informacional.</w:t>
      </w:r>
    </w:p>
    <w:p w14:paraId="78182A33" w14:textId="77777777" w:rsidR="00DB49F6" w:rsidRPr="007D5D4D" w:rsidRDefault="00DB49F6" w:rsidP="00EC08B2">
      <w:pPr>
        <w:spacing w:after="0" w:line="360" w:lineRule="auto"/>
        <w:ind w:left="360" w:firstLine="360"/>
        <w:jc w:val="both"/>
        <w:rPr>
          <w:rFonts w:ascii="Arial" w:eastAsia="Arial" w:hAnsi="Arial" w:cs="Arial"/>
          <w:sz w:val="24"/>
          <w:szCs w:val="24"/>
        </w:rPr>
      </w:pPr>
    </w:p>
    <w:p w14:paraId="4FA216C6" w14:textId="5FD8DD67" w:rsidR="007D5D4D" w:rsidRPr="007D5D4D" w:rsidRDefault="005E4408" w:rsidP="00A20551">
      <w:pPr>
        <w:pStyle w:val="Ttulo1"/>
        <w:numPr>
          <w:ilvl w:val="2"/>
          <w:numId w:val="2"/>
        </w:numPr>
        <w:spacing w:before="0" w:after="240" w:line="276" w:lineRule="auto"/>
        <w:rPr>
          <w:rFonts w:ascii="Arial" w:eastAsia="Arial" w:hAnsi="Arial" w:cs="Arial"/>
          <w:b/>
          <w:color w:val="000000"/>
          <w:sz w:val="24"/>
          <w:szCs w:val="24"/>
        </w:rPr>
      </w:pPr>
      <w:bookmarkStart w:id="13" w:name="_Toc194009057"/>
      <w:r w:rsidRPr="007D5D4D">
        <w:rPr>
          <w:rFonts w:ascii="Arial" w:eastAsia="Arial" w:hAnsi="Arial" w:cs="Arial"/>
          <w:b/>
          <w:color w:val="000000"/>
          <w:sz w:val="24"/>
          <w:szCs w:val="24"/>
        </w:rPr>
        <w:lastRenderedPageBreak/>
        <w:t>OUTLIERS</w:t>
      </w:r>
      <w:bookmarkEnd w:id="13"/>
      <w:r w:rsidRPr="007D5D4D">
        <w:rPr>
          <w:rFonts w:ascii="Arial" w:eastAsia="Arial" w:hAnsi="Arial" w:cs="Arial"/>
          <w:b/>
          <w:color w:val="000000"/>
          <w:sz w:val="24"/>
          <w:szCs w:val="24"/>
        </w:rPr>
        <w:t> </w:t>
      </w:r>
    </w:p>
    <w:p w14:paraId="43093828" w14:textId="15243BDD" w:rsidR="002C0357" w:rsidRPr="002C0357" w:rsidRDefault="002C0357" w:rsidP="00D553C8">
      <w:pPr>
        <w:spacing w:after="0" w:line="360" w:lineRule="auto"/>
        <w:ind w:left="993" w:firstLine="447"/>
        <w:jc w:val="both"/>
        <w:rPr>
          <w:rFonts w:ascii="Arial" w:eastAsia="Arial" w:hAnsi="Arial" w:cs="Arial"/>
          <w:sz w:val="24"/>
          <w:szCs w:val="24"/>
        </w:rPr>
      </w:pPr>
      <w:r w:rsidRPr="002C0357">
        <w:rPr>
          <w:rFonts w:ascii="Arial" w:eastAsia="Arial" w:hAnsi="Arial" w:cs="Arial"/>
          <w:sz w:val="24"/>
          <w:szCs w:val="24"/>
        </w:rPr>
        <w:t>Os outliers são valores que se destacam muito dos demais em um conjunto de dados, sugerindo possíveis erros ou comportamentos atípicos. Identificá-los é essencial para garantir análises confiáveis e resultados precisos.</w:t>
      </w:r>
    </w:p>
    <w:p w14:paraId="1A61D1DF" w14:textId="6DFBF137" w:rsidR="00A728D0" w:rsidRPr="00A728D0" w:rsidRDefault="00A728D0" w:rsidP="00D553C8">
      <w:pPr>
        <w:spacing w:after="0" w:line="360" w:lineRule="auto"/>
        <w:ind w:left="993" w:firstLine="447"/>
        <w:jc w:val="both"/>
        <w:rPr>
          <w:rFonts w:ascii="Arial" w:eastAsia="Arial" w:hAnsi="Arial" w:cs="Arial"/>
          <w:sz w:val="24"/>
          <w:szCs w:val="24"/>
        </w:rPr>
      </w:pPr>
      <w:r w:rsidRPr="00A728D0">
        <w:rPr>
          <w:rFonts w:ascii="Arial" w:eastAsia="Arial" w:hAnsi="Arial" w:cs="Arial"/>
          <w:sz w:val="24"/>
          <w:szCs w:val="24"/>
        </w:rPr>
        <w:t xml:space="preserve">Segundo Bussab e </w:t>
      </w:r>
      <w:proofErr w:type="spellStart"/>
      <w:r w:rsidRPr="00A728D0">
        <w:rPr>
          <w:rFonts w:ascii="Arial" w:eastAsia="Arial" w:hAnsi="Arial" w:cs="Arial"/>
          <w:sz w:val="24"/>
          <w:szCs w:val="24"/>
        </w:rPr>
        <w:t>Morettin</w:t>
      </w:r>
      <w:proofErr w:type="spellEnd"/>
      <w:r w:rsidRPr="00A728D0">
        <w:rPr>
          <w:rFonts w:ascii="Arial" w:eastAsia="Arial" w:hAnsi="Arial" w:cs="Arial"/>
          <w:sz w:val="24"/>
          <w:szCs w:val="24"/>
        </w:rPr>
        <w:t xml:space="preserve"> (2017), esses valores discrepantes exigem atenção especial, pois influenciam diretamente na confiabilidade e precisão das análises estatísticas. </w:t>
      </w:r>
      <w:r>
        <w:rPr>
          <w:rFonts w:ascii="Arial" w:eastAsia="Arial" w:hAnsi="Arial" w:cs="Arial"/>
          <w:sz w:val="24"/>
          <w:szCs w:val="24"/>
        </w:rPr>
        <w:t>O uso destas</w:t>
      </w:r>
      <w:r w:rsidRPr="00A728D0">
        <w:rPr>
          <w:rFonts w:ascii="Arial" w:eastAsia="Arial" w:hAnsi="Arial" w:cs="Arial"/>
          <w:sz w:val="24"/>
          <w:szCs w:val="24"/>
        </w:rPr>
        <w:t xml:space="preserve"> técnicas estatísticas e gráficas são importantes para identificá-los corretamente. Dessa forma, ressaltam que seu tratamento adequado garante resultados mais robustos e seguros.</w:t>
      </w:r>
    </w:p>
    <w:p w14:paraId="63159729" w14:textId="77777777" w:rsidR="007D5D4D" w:rsidRPr="007D5D4D" w:rsidRDefault="007D5D4D" w:rsidP="007D5D4D">
      <w:pPr>
        <w:spacing w:after="0" w:line="360" w:lineRule="auto"/>
        <w:ind w:firstLine="284"/>
        <w:jc w:val="both"/>
        <w:rPr>
          <w:rFonts w:ascii="Arial" w:eastAsia="Arial" w:hAnsi="Arial" w:cs="Arial"/>
          <w:sz w:val="24"/>
          <w:szCs w:val="24"/>
        </w:rPr>
      </w:pPr>
      <w:r w:rsidRPr="007D5D4D">
        <w:rPr>
          <w:rFonts w:ascii="Arial" w:eastAsia="Arial" w:hAnsi="Arial" w:cs="Arial"/>
          <w:sz w:val="24"/>
          <w:szCs w:val="24"/>
        </w:rPr>
        <w:t> </w:t>
      </w:r>
    </w:p>
    <w:p w14:paraId="4E54E918" w14:textId="5115A8B4" w:rsidR="007D5D4D" w:rsidRPr="007D5D4D" w:rsidRDefault="00660D11" w:rsidP="00A20551">
      <w:pPr>
        <w:pStyle w:val="Ttulo1"/>
        <w:numPr>
          <w:ilvl w:val="2"/>
          <w:numId w:val="2"/>
        </w:numPr>
        <w:spacing w:before="0" w:after="240" w:line="276" w:lineRule="auto"/>
        <w:rPr>
          <w:rFonts w:ascii="Arial" w:eastAsia="Arial" w:hAnsi="Arial" w:cs="Arial"/>
          <w:b/>
          <w:color w:val="000000"/>
          <w:sz w:val="24"/>
          <w:szCs w:val="24"/>
        </w:rPr>
      </w:pPr>
      <w:bookmarkStart w:id="14" w:name="_Toc194009058"/>
      <w:r>
        <w:rPr>
          <w:rFonts w:ascii="Arial" w:eastAsia="Arial" w:hAnsi="Arial" w:cs="Arial"/>
          <w:b/>
          <w:color w:val="000000"/>
          <w:sz w:val="24"/>
          <w:szCs w:val="24"/>
        </w:rPr>
        <w:t>ANÁLISE DE DISTRIBUIÇÃO DOS DADOS</w:t>
      </w:r>
      <w:bookmarkEnd w:id="14"/>
    </w:p>
    <w:p w14:paraId="4A4DD53B" w14:textId="0ECE21C9" w:rsidR="00E454CB" w:rsidRPr="00E454CB" w:rsidRDefault="00E454CB" w:rsidP="00D553C8">
      <w:pPr>
        <w:spacing w:after="0" w:line="360" w:lineRule="auto"/>
        <w:ind w:left="993" w:firstLine="447"/>
        <w:jc w:val="both"/>
        <w:rPr>
          <w:rFonts w:ascii="Arial" w:eastAsia="Arial" w:hAnsi="Arial" w:cs="Arial"/>
          <w:sz w:val="24"/>
          <w:szCs w:val="24"/>
        </w:rPr>
      </w:pPr>
      <w:r w:rsidRPr="00E454CB">
        <w:rPr>
          <w:rFonts w:ascii="Arial" w:eastAsia="Arial" w:hAnsi="Arial" w:cs="Arial"/>
          <w:sz w:val="24"/>
          <w:szCs w:val="24"/>
        </w:rPr>
        <w:t>A análise de distribuição dos dados busca compreender como os valores de uma variável estão distribuídos dentro de um conjunto de informações, identificando padrões como simetria, assimetria e dispersão. A partir disso, é possível aplicar testes estatísticos adequados e tomar decisões assertivas sobre o uso dessas informações.</w:t>
      </w:r>
    </w:p>
    <w:p w14:paraId="1F2692C0" w14:textId="77777777" w:rsidR="00601B53" w:rsidRPr="00601B53" w:rsidRDefault="00601B53" w:rsidP="00D553C8">
      <w:pPr>
        <w:spacing w:after="0" w:line="360" w:lineRule="auto"/>
        <w:ind w:left="993" w:firstLine="447"/>
        <w:jc w:val="both"/>
        <w:rPr>
          <w:rFonts w:ascii="Arial" w:eastAsia="Arial" w:hAnsi="Arial" w:cs="Arial"/>
          <w:sz w:val="24"/>
          <w:szCs w:val="24"/>
        </w:rPr>
      </w:pPr>
      <w:r w:rsidRPr="00601B53">
        <w:rPr>
          <w:rFonts w:ascii="Arial" w:eastAsia="Arial" w:hAnsi="Arial" w:cs="Arial"/>
          <w:sz w:val="24"/>
          <w:szCs w:val="24"/>
        </w:rPr>
        <w:t xml:space="preserve">De acordo com Levine, Stephan e </w:t>
      </w:r>
      <w:proofErr w:type="spellStart"/>
      <w:r w:rsidRPr="00601B53">
        <w:rPr>
          <w:rFonts w:ascii="Arial" w:eastAsia="Arial" w:hAnsi="Arial" w:cs="Arial"/>
          <w:sz w:val="24"/>
          <w:szCs w:val="24"/>
        </w:rPr>
        <w:t>Szabat</w:t>
      </w:r>
      <w:proofErr w:type="spellEnd"/>
      <w:r w:rsidRPr="00601B53">
        <w:rPr>
          <w:rFonts w:ascii="Arial" w:eastAsia="Arial" w:hAnsi="Arial" w:cs="Arial"/>
          <w:sz w:val="24"/>
          <w:szCs w:val="24"/>
        </w:rPr>
        <w:t xml:space="preserve"> (2016), a análise da distribuição dos dados permite compreender aspectos essenciais como a concentração dos valores em torno de medidas centrais, dispersão e simetria. Os autores destacam que essa análise é indispensável para validar suposições estatísticas e assegurar a aplicação correta de métodos quantitativos, garantindo resultados confiáveis nas análises realizadas.</w:t>
      </w:r>
    </w:p>
    <w:p w14:paraId="68DA1911" w14:textId="77777777" w:rsidR="007D5D4D" w:rsidRPr="007D5D4D" w:rsidRDefault="007D5D4D" w:rsidP="007D5D4D">
      <w:pPr>
        <w:spacing w:after="0" w:line="360" w:lineRule="auto"/>
        <w:ind w:firstLine="284"/>
        <w:jc w:val="both"/>
        <w:rPr>
          <w:rFonts w:ascii="Arial" w:eastAsia="Arial" w:hAnsi="Arial" w:cs="Arial"/>
          <w:sz w:val="24"/>
          <w:szCs w:val="24"/>
        </w:rPr>
      </w:pPr>
      <w:r w:rsidRPr="007D5D4D">
        <w:rPr>
          <w:rFonts w:ascii="Arial" w:eastAsia="Arial" w:hAnsi="Arial" w:cs="Arial"/>
          <w:sz w:val="24"/>
          <w:szCs w:val="24"/>
        </w:rPr>
        <w:t> </w:t>
      </w:r>
    </w:p>
    <w:p w14:paraId="120095D8" w14:textId="57A924E3" w:rsidR="007D5D4D" w:rsidRPr="007D5D4D" w:rsidRDefault="007D5D4D" w:rsidP="00A20551">
      <w:pPr>
        <w:pStyle w:val="Ttulo1"/>
        <w:numPr>
          <w:ilvl w:val="2"/>
          <w:numId w:val="2"/>
        </w:numPr>
        <w:spacing w:before="0" w:after="240" w:line="276" w:lineRule="auto"/>
        <w:rPr>
          <w:rFonts w:ascii="Arial" w:eastAsia="Arial" w:hAnsi="Arial" w:cs="Arial"/>
          <w:b/>
          <w:color w:val="000000"/>
          <w:sz w:val="24"/>
          <w:szCs w:val="24"/>
        </w:rPr>
      </w:pPr>
      <w:bookmarkStart w:id="15" w:name="_Toc194009059"/>
      <w:r w:rsidRPr="007D5D4D">
        <w:rPr>
          <w:rFonts w:ascii="Arial" w:eastAsia="Arial" w:hAnsi="Arial" w:cs="Arial"/>
          <w:b/>
          <w:color w:val="000000"/>
          <w:sz w:val="24"/>
          <w:szCs w:val="24"/>
        </w:rPr>
        <w:t>IQR</w:t>
      </w:r>
      <w:bookmarkEnd w:id="15"/>
    </w:p>
    <w:p w14:paraId="4CBF9025" w14:textId="77777777" w:rsidR="00370884" w:rsidRPr="00370884" w:rsidRDefault="00370884" w:rsidP="00D553C8">
      <w:pPr>
        <w:spacing w:after="0" w:line="360" w:lineRule="auto"/>
        <w:ind w:left="993" w:firstLine="447"/>
        <w:jc w:val="both"/>
        <w:rPr>
          <w:rFonts w:ascii="Arial" w:eastAsia="Arial" w:hAnsi="Arial" w:cs="Arial"/>
          <w:sz w:val="24"/>
          <w:szCs w:val="24"/>
        </w:rPr>
      </w:pPr>
      <w:r w:rsidRPr="00370884">
        <w:rPr>
          <w:rFonts w:ascii="Arial" w:eastAsia="Arial" w:hAnsi="Arial" w:cs="Arial"/>
          <w:sz w:val="24"/>
          <w:szCs w:val="24"/>
        </w:rPr>
        <w:t xml:space="preserve">O intervalo interquartílico (IQR - </w:t>
      </w:r>
      <w:proofErr w:type="spellStart"/>
      <w:r w:rsidRPr="00370884">
        <w:rPr>
          <w:rFonts w:ascii="Arial" w:eastAsia="Arial" w:hAnsi="Arial" w:cs="Arial"/>
          <w:sz w:val="24"/>
          <w:szCs w:val="24"/>
        </w:rPr>
        <w:t>Interquartile</w:t>
      </w:r>
      <w:proofErr w:type="spellEnd"/>
      <w:r w:rsidRPr="00370884">
        <w:rPr>
          <w:rFonts w:ascii="Arial" w:eastAsia="Arial" w:hAnsi="Arial" w:cs="Arial"/>
          <w:sz w:val="24"/>
          <w:szCs w:val="24"/>
        </w:rPr>
        <w:t xml:space="preserve"> Range) é uma medida estatística que representa a dispersão dos dados em torno da mediana, sendo calculado pela diferença entre o terceiro e o primeiro quartil (Q3-Q1). Esse método é amplamente utilizado por ser resistente à presença de outliers.</w:t>
      </w:r>
    </w:p>
    <w:p w14:paraId="5F74DCFD" w14:textId="72782C58" w:rsidR="00370884" w:rsidRDefault="00370884" w:rsidP="00D553C8">
      <w:pPr>
        <w:spacing w:after="0" w:line="360" w:lineRule="auto"/>
        <w:ind w:left="993" w:firstLine="447"/>
        <w:jc w:val="both"/>
        <w:rPr>
          <w:rFonts w:ascii="Arial" w:eastAsia="Arial" w:hAnsi="Arial" w:cs="Arial"/>
          <w:sz w:val="24"/>
          <w:szCs w:val="24"/>
        </w:rPr>
      </w:pPr>
      <w:r w:rsidRPr="00370884">
        <w:rPr>
          <w:rFonts w:ascii="Arial" w:eastAsia="Arial" w:hAnsi="Arial" w:cs="Arial"/>
          <w:sz w:val="24"/>
          <w:szCs w:val="24"/>
        </w:rPr>
        <w:lastRenderedPageBreak/>
        <w:t xml:space="preserve">Segundo </w:t>
      </w:r>
      <w:proofErr w:type="spellStart"/>
      <w:r w:rsidRPr="00370884">
        <w:rPr>
          <w:rFonts w:ascii="Arial" w:eastAsia="Arial" w:hAnsi="Arial" w:cs="Arial"/>
          <w:sz w:val="24"/>
          <w:szCs w:val="24"/>
        </w:rPr>
        <w:t>Triola</w:t>
      </w:r>
      <w:proofErr w:type="spellEnd"/>
      <w:r w:rsidRPr="00370884">
        <w:rPr>
          <w:rFonts w:ascii="Arial" w:eastAsia="Arial" w:hAnsi="Arial" w:cs="Arial"/>
          <w:sz w:val="24"/>
          <w:szCs w:val="24"/>
        </w:rPr>
        <w:t xml:space="preserve"> (2017), o intervalo interquartílico (IQR) é uma medida eficaz para avaliar a dispersão dos dados sem sofrer influência significativa dos valores extremos ou outliers. Ao utilizar o IQR, obtém-se uma visão robusta da variação das observações, favorecendo análises mais consistentes, especialmente em situações que envolvem dados assimétricos ou com anomalias.</w:t>
      </w:r>
    </w:p>
    <w:p w14:paraId="41571F22" w14:textId="77777777" w:rsidR="00370884" w:rsidRPr="00370884" w:rsidRDefault="00370884" w:rsidP="00370884">
      <w:pPr>
        <w:spacing w:after="0" w:line="360" w:lineRule="auto"/>
        <w:ind w:left="360" w:firstLine="360"/>
        <w:jc w:val="both"/>
        <w:rPr>
          <w:rFonts w:ascii="Arial" w:eastAsia="Arial" w:hAnsi="Arial" w:cs="Arial"/>
          <w:sz w:val="24"/>
          <w:szCs w:val="24"/>
        </w:rPr>
      </w:pPr>
    </w:p>
    <w:p w14:paraId="414EEB45" w14:textId="600B1DCB" w:rsidR="007D5D4D" w:rsidRPr="007D5D4D" w:rsidRDefault="007D5D4D" w:rsidP="00A20551">
      <w:pPr>
        <w:pStyle w:val="Ttulo1"/>
        <w:numPr>
          <w:ilvl w:val="1"/>
          <w:numId w:val="2"/>
        </w:numPr>
        <w:spacing w:before="0" w:after="240" w:line="276" w:lineRule="auto"/>
        <w:rPr>
          <w:rFonts w:ascii="Arial" w:eastAsia="Arial" w:hAnsi="Arial" w:cs="Arial"/>
          <w:b/>
          <w:color w:val="000000"/>
          <w:sz w:val="24"/>
          <w:szCs w:val="24"/>
        </w:rPr>
      </w:pPr>
      <w:r w:rsidRPr="007D5D4D">
        <w:rPr>
          <w:rFonts w:ascii="Arial" w:eastAsia="Arial" w:hAnsi="Arial" w:cs="Arial"/>
          <w:b/>
          <w:color w:val="000000"/>
          <w:sz w:val="24"/>
          <w:szCs w:val="24"/>
        </w:rPr>
        <w:t> </w:t>
      </w:r>
      <w:bookmarkStart w:id="16" w:name="_Toc194009060"/>
      <w:r w:rsidR="005E4408" w:rsidRPr="007D5D4D">
        <w:rPr>
          <w:rFonts w:ascii="Arial" w:eastAsia="Arial" w:hAnsi="Arial" w:cs="Arial"/>
          <w:b/>
          <w:color w:val="000000"/>
          <w:sz w:val="24"/>
          <w:szCs w:val="24"/>
        </w:rPr>
        <w:t>PRÉ</w:t>
      </w:r>
      <w:r w:rsidR="005E4408">
        <w:rPr>
          <w:rFonts w:ascii="Arial" w:eastAsia="Arial" w:hAnsi="Arial" w:cs="Arial"/>
          <w:b/>
          <w:color w:val="000000"/>
          <w:sz w:val="24"/>
          <w:szCs w:val="24"/>
        </w:rPr>
        <w:t>-P</w:t>
      </w:r>
      <w:r w:rsidR="005E4408" w:rsidRPr="007D5D4D">
        <w:rPr>
          <w:rFonts w:ascii="Arial" w:eastAsia="Arial" w:hAnsi="Arial" w:cs="Arial"/>
          <w:b/>
          <w:color w:val="000000"/>
          <w:sz w:val="24"/>
          <w:szCs w:val="24"/>
        </w:rPr>
        <w:t>ROCESSAMENTO DOS DADOS</w:t>
      </w:r>
      <w:bookmarkEnd w:id="16"/>
    </w:p>
    <w:p w14:paraId="08977EE3" w14:textId="77777777" w:rsidR="0063421C" w:rsidRDefault="0063421C" w:rsidP="00C52DB7">
      <w:pPr>
        <w:spacing w:after="0" w:line="360" w:lineRule="auto"/>
        <w:ind w:left="360" w:firstLine="491"/>
        <w:jc w:val="both"/>
        <w:rPr>
          <w:rFonts w:ascii="Arial" w:eastAsia="Arial" w:hAnsi="Arial" w:cs="Arial"/>
          <w:sz w:val="24"/>
          <w:szCs w:val="24"/>
        </w:rPr>
      </w:pPr>
      <w:r w:rsidRPr="0063421C">
        <w:rPr>
          <w:rFonts w:ascii="Arial" w:eastAsia="Arial" w:hAnsi="Arial" w:cs="Arial"/>
          <w:sz w:val="24"/>
          <w:szCs w:val="24"/>
        </w:rPr>
        <w:t>O pré-processamento de dados é uma etapa fundamental na análise de dados, sendo responsável pela limpeza, transformação e normalização das informações antes da aplicação de modelos de aprendizado de máquina.</w:t>
      </w:r>
    </w:p>
    <w:p w14:paraId="008BB828" w14:textId="4F9C0336" w:rsidR="0063421C" w:rsidRDefault="0063421C" w:rsidP="00CA06FD">
      <w:pPr>
        <w:spacing w:after="0" w:line="360" w:lineRule="auto"/>
        <w:ind w:left="360" w:firstLine="360"/>
        <w:jc w:val="both"/>
        <w:rPr>
          <w:rFonts w:ascii="Arial" w:eastAsia="Arial" w:hAnsi="Arial" w:cs="Arial"/>
          <w:sz w:val="24"/>
          <w:szCs w:val="24"/>
        </w:rPr>
      </w:pPr>
      <w:r w:rsidRPr="0063421C">
        <w:rPr>
          <w:rFonts w:ascii="Arial" w:eastAsia="Arial" w:hAnsi="Arial" w:cs="Arial"/>
          <w:sz w:val="24"/>
          <w:szCs w:val="24"/>
        </w:rPr>
        <w:t xml:space="preserve"> Segundo Han, </w:t>
      </w:r>
      <w:proofErr w:type="spellStart"/>
      <w:r w:rsidRPr="0063421C">
        <w:rPr>
          <w:rFonts w:ascii="Arial" w:eastAsia="Arial" w:hAnsi="Arial" w:cs="Arial"/>
          <w:sz w:val="24"/>
          <w:szCs w:val="24"/>
        </w:rPr>
        <w:t>Kamber</w:t>
      </w:r>
      <w:proofErr w:type="spellEnd"/>
      <w:r w:rsidRPr="0063421C">
        <w:rPr>
          <w:rFonts w:ascii="Arial" w:eastAsia="Arial" w:hAnsi="Arial" w:cs="Arial"/>
          <w:sz w:val="24"/>
          <w:szCs w:val="24"/>
        </w:rPr>
        <w:t xml:space="preserve"> e </w:t>
      </w:r>
      <w:proofErr w:type="spellStart"/>
      <w:r w:rsidRPr="0063421C">
        <w:rPr>
          <w:rFonts w:ascii="Arial" w:eastAsia="Arial" w:hAnsi="Arial" w:cs="Arial"/>
          <w:sz w:val="24"/>
          <w:szCs w:val="24"/>
        </w:rPr>
        <w:t>Pei</w:t>
      </w:r>
      <w:proofErr w:type="spellEnd"/>
      <w:r w:rsidRPr="0063421C">
        <w:rPr>
          <w:rFonts w:ascii="Arial" w:eastAsia="Arial" w:hAnsi="Arial" w:cs="Arial"/>
          <w:sz w:val="24"/>
          <w:szCs w:val="24"/>
        </w:rPr>
        <w:t xml:space="preserve"> (2011), essa fase</w:t>
      </w:r>
      <w:r w:rsidR="00056CBE">
        <w:rPr>
          <w:rFonts w:ascii="Arial" w:eastAsia="Arial" w:hAnsi="Arial" w:cs="Arial"/>
          <w:sz w:val="24"/>
          <w:szCs w:val="24"/>
        </w:rPr>
        <w:t xml:space="preserve"> </w:t>
      </w:r>
      <w:r w:rsidRPr="0063421C">
        <w:rPr>
          <w:rFonts w:ascii="Arial" w:eastAsia="Arial" w:hAnsi="Arial" w:cs="Arial"/>
          <w:sz w:val="24"/>
          <w:szCs w:val="24"/>
        </w:rPr>
        <w:t>envolve</w:t>
      </w:r>
      <w:r w:rsidR="00056CBE">
        <w:rPr>
          <w:rFonts w:ascii="Arial" w:eastAsia="Arial" w:hAnsi="Arial" w:cs="Arial"/>
          <w:sz w:val="24"/>
          <w:szCs w:val="24"/>
        </w:rPr>
        <w:t xml:space="preserve"> alguns tratamentos nos dados, como a</w:t>
      </w:r>
      <w:r w:rsidRPr="0063421C">
        <w:rPr>
          <w:rFonts w:ascii="Arial" w:eastAsia="Arial" w:hAnsi="Arial" w:cs="Arial"/>
          <w:sz w:val="24"/>
          <w:szCs w:val="24"/>
        </w:rPr>
        <w:t xml:space="preserve"> conversão de variáveis categóricas e padronização dos dados para garantir maior qualidade e consistência. O objetivo principal é minimizar problemas que possam comprometer a performance dos algoritmos e melhorar a capacidade preditiva dos modelos utilizados.</w:t>
      </w:r>
    </w:p>
    <w:p w14:paraId="41DE5837" w14:textId="26C577A5" w:rsidR="007D5D4D" w:rsidRPr="007D5D4D" w:rsidRDefault="007D5D4D" w:rsidP="007D5D4D">
      <w:pPr>
        <w:spacing w:after="0" w:line="360" w:lineRule="auto"/>
        <w:ind w:firstLine="284"/>
        <w:jc w:val="both"/>
        <w:rPr>
          <w:rFonts w:ascii="Arial" w:eastAsia="Arial" w:hAnsi="Arial" w:cs="Arial"/>
          <w:sz w:val="24"/>
          <w:szCs w:val="24"/>
        </w:rPr>
      </w:pPr>
      <w:r w:rsidRPr="007D5D4D">
        <w:rPr>
          <w:rFonts w:ascii="Arial" w:eastAsia="Arial" w:hAnsi="Arial" w:cs="Arial"/>
          <w:sz w:val="24"/>
          <w:szCs w:val="24"/>
        </w:rPr>
        <w:t> </w:t>
      </w:r>
    </w:p>
    <w:p w14:paraId="09EB02EF" w14:textId="04314B74" w:rsidR="007D5D4D" w:rsidRPr="007D5D4D" w:rsidRDefault="005E4408" w:rsidP="00A20551">
      <w:pPr>
        <w:pStyle w:val="Ttulo1"/>
        <w:numPr>
          <w:ilvl w:val="2"/>
          <w:numId w:val="2"/>
        </w:numPr>
        <w:spacing w:before="0" w:after="240" w:line="276" w:lineRule="auto"/>
        <w:rPr>
          <w:rFonts w:ascii="Arial" w:eastAsia="Arial" w:hAnsi="Arial" w:cs="Arial"/>
          <w:b/>
          <w:color w:val="000000"/>
          <w:sz w:val="24"/>
          <w:szCs w:val="24"/>
        </w:rPr>
      </w:pPr>
      <w:bookmarkStart w:id="17" w:name="_Toc194009061"/>
      <w:r w:rsidRPr="007D5D4D">
        <w:rPr>
          <w:rFonts w:ascii="Arial" w:eastAsia="Arial" w:hAnsi="Arial" w:cs="Arial"/>
          <w:b/>
          <w:color w:val="000000"/>
          <w:sz w:val="24"/>
          <w:szCs w:val="24"/>
        </w:rPr>
        <w:t>VETORIZAÇÃO DE TEXTO</w:t>
      </w:r>
      <w:bookmarkEnd w:id="17"/>
    </w:p>
    <w:p w14:paraId="186CCB68" w14:textId="77777777" w:rsidR="00977E7B" w:rsidRDefault="00977E7B" w:rsidP="00D553C8">
      <w:pPr>
        <w:spacing w:after="0" w:line="360" w:lineRule="auto"/>
        <w:ind w:left="993" w:firstLine="447"/>
        <w:jc w:val="both"/>
        <w:rPr>
          <w:rFonts w:ascii="Arial" w:eastAsia="Arial" w:hAnsi="Arial" w:cs="Arial"/>
          <w:sz w:val="24"/>
          <w:szCs w:val="24"/>
        </w:rPr>
      </w:pPr>
      <w:r w:rsidRPr="00977E7B">
        <w:rPr>
          <w:rFonts w:ascii="Arial" w:eastAsia="Arial" w:hAnsi="Arial" w:cs="Arial"/>
          <w:sz w:val="24"/>
          <w:szCs w:val="24"/>
        </w:rPr>
        <w:t xml:space="preserve">A vetorização de texto é um dos principais processos do pré-processamento de dados textuais, permitindo que textos sejam convertidos em representações numéricas para utilização em modelos de aprendizado de máquina. </w:t>
      </w:r>
    </w:p>
    <w:p w14:paraId="7A70DD8F" w14:textId="46111559" w:rsidR="007D5D4D" w:rsidRDefault="00977E7B" w:rsidP="00D553C8">
      <w:pPr>
        <w:spacing w:after="0" w:line="360" w:lineRule="auto"/>
        <w:ind w:left="993" w:firstLine="447"/>
        <w:jc w:val="both"/>
        <w:rPr>
          <w:rFonts w:ascii="Arial" w:eastAsia="Arial" w:hAnsi="Arial" w:cs="Arial"/>
          <w:sz w:val="24"/>
          <w:szCs w:val="24"/>
        </w:rPr>
      </w:pPr>
      <w:r w:rsidRPr="00977E7B">
        <w:rPr>
          <w:rFonts w:ascii="Arial" w:eastAsia="Arial" w:hAnsi="Arial" w:cs="Arial"/>
          <w:sz w:val="24"/>
          <w:szCs w:val="24"/>
        </w:rPr>
        <w:t xml:space="preserve">Segundo </w:t>
      </w:r>
      <w:proofErr w:type="spellStart"/>
      <w:r w:rsidRPr="00977E7B">
        <w:rPr>
          <w:rFonts w:ascii="Arial" w:eastAsia="Arial" w:hAnsi="Arial" w:cs="Arial"/>
          <w:sz w:val="24"/>
          <w:szCs w:val="24"/>
        </w:rPr>
        <w:t>Jurafsky</w:t>
      </w:r>
      <w:proofErr w:type="spellEnd"/>
      <w:r w:rsidRPr="00977E7B">
        <w:rPr>
          <w:rFonts w:ascii="Arial" w:eastAsia="Arial" w:hAnsi="Arial" w:cs="Arial"/>
          <w:sz w:val="24"/>
          <w:szCs w:val="24"/>
        </w:rPr>
        <w:t xml:space="preserve"> e Martin (2021), essa transformação é essencial, pois os algoritmos computacionais operam sobre números, tornando necessário mapear palavras ou documentos para um espaço vetorial. Métodos tradicionais incluem o </w:t>
      </w:r>
      <w:r w:rsidRPr="00977E7B">
        <w:rPr>
          <w:rFonts w:ascii="Arial" w:eastAsia="Arial" w:hAnsi="Arial" w:cs="Arial"/>
          <w:i/>
          <w:iCs/>
          <w:sz w:val="24"/>
          <w:szCs w:val="24"/>
        </w:rPr>
        <w:t xml:space="preserve">Bag </w:t>
      </w:r>
      <w:proofErr w:type="spellStart"/>
      <w:r w:rsidRPr="00977E7B">
        <w:rPr>
          <w:rFonts w:ascii="Arial" w:eastAsia="Arial" w:hAnsi="Arial" w:cs="Arial"/>
          <w:i/>
          <w:iCs/>
          <w:sz w:val="24"/>
          <w:szCs w:val="24"/>
        </w:rPr>
        <w:t>of</w:t>
      </w:r>
      <w:proofErr w:type="spellEnd"/>
      <w:r w:rsidRPr="00977E7B">
        <w:rPr>
          <w:rFonts w:ascii="Arial" w:eastAsia="Arial" w:hAnsi="Arial" w:cs="Arial"/>
          <w:i/>
          <w:iCs/>
          <w:sz w:val="24"/>
          <w:szCs w:val="24"/>
        </w:rPr>
        <w:t xml:space="preserve"> Words</w:t>
      </w:r>
      <w:r w:rsidRPr="00977E7B">
        <w:rPr>
          <w:rFonts w:ascii="Arial" w:eastAsia="Arial" w:hAnsi="Arial" w:cs="Arial"/>
          <w:sz w:val="24"/>
          <w:szCs w:val="24"/>
        </w:rPr>
        <w:t xml:space="preserve"> (</w:t>
      </w:r>
      <w:proofErr w:type="spellStart"/>
      <w:r w:rsidRPr="00977E7B">
        <w:rPr>
          <w:rFonts w:ascii="Arial" w:eastAsia="Arial" w:hAnsi="Arial" w:cs="Arial"/>
          <w:sz w:val="24"/>
          <w:szCs w:val="24"/>
        </w:rPr>
        <w:t>BoW</w:t>
      </w:r>
      <w:proofErr w:type="spellEnd"/>
      <w:r w:rsidRPr="00977E7B">
        <w:rPr>
          <w:rFonts w:ascii="Arial" w:eastAsia="Arial" w:hAnsi="Arial" w:cs="Arial"/>
          <w:sz w:val="24"/>
          <w:szCs w:val="24"/>
        </w:rPr>
        <w:t xml:space="preserve">) e o </w:t>
      </w:r>
      <w:proofErr w:type="spellStart"/>
      <w:r w:rsidRPr="00977E7B">
        <w:rPr>
          <w:rFonts w:ascii="Arial" w:eastAsia="Arial" w:hAnsi="Arial" w:cs="Arial"/>
          <w:i/>
          <w:iCs/>
          <w:sz w:val="24"/>
          <w:szCs w:val="24"/>
        </w:rPr>
        <w:t>Term</w:t>
      </w:r>
      <w:proofErr w:type="spellEnd"/>
      <w:r w:rsidRPr="00977E7B">
        <w:rPr>
          <w:rFonts w:ascii="Arial" w:eastAsia="Arial" w:hAnsi="Arial" w:cs="Arial"/>
          <w:i/>
          <w:iCs/>
          <w:sz w:val="24"/>
          <w:szCs w:val="24"/>
        </w:rPr>
        <w:t xml:space="preserve"> Frequency-</w:t>
      </w:r>
      <w:proofErr w:type="spellStart"/>
      <w:r w:rsidRPr="00977E7B">
        <w:rPr>
          <w:rFonts w:ascii="Arial" w:eastAsia="Arial" w:hAnsi="Arial" w:cs="Arial"/>
          <w:i/>
          <w:iCs/>
          <w:sz w:val="24"/>
          <w:szCs w:val="24"/>
        </w:rPr>
        <w:t>Inverse</w:t>
      </w:r>
      <w:proofErr w:type="spellEnd"/>
      <w:r w:rsidRPr="00977E7B">
        <w:rPr>
          <w:rFonts w:ascii="Arial" w:eastAsia="Arial" w:hAnsi="Arial" w:cs="Arial"/>
          <w:i/>
          <w:iCs/>
          <w:sz w:val="24"/>
          <w:szCs w:val="24"/>
        </w:rPr>
        <w:t xml:space="preserve"> </w:t>
      </w:r>
      <w:proofErr w:type="spellStart"/>
      <w:r w:rsidRPr="00977E7B">
        <w:rPr>
          <w:rFonts w:ascii="Arial" w:eastAsia="Arial" w:hAnsi="Arial" w:cs="Arial"/>
          <w:i/>
          <w:iCs/>
          <w:sz w:val="24"/>
          <w:szCs w:val="24"/>
        </w:rPr>
        <w:t>Document</w:t>
      </w:r>
      <w:proofErr w:type="spellEnd"/>
      <w:r w:rsidRPr="00977E7B">
        <w:rPr>
          <w:rFonts w:ascii="Arial" w:eastAsia="Arial" w:hAnsi="Arial" w:cs="Arial"/>
          <w:i/>
          <w:iCs/>
          <w:sz w:val="24"/>
          <w:szCs w:val="24"/>
        </w:rPr>
        <w:t xml:space="preserve"> Frequency</w:t>
      </w:r>
      <w:r w:rsidRPr="00977E7B">
        <w:rPr>
          <w:rFonts w:ascii="Arial" w:eastAsia="Arial" w:hAnsi="Arial" w:cs="Arial"/>
          <w:sz w:val="24"/>
          <w:szCs w:val="24"/>
        </w:rPr>
        <w:t xml:space="preserve"> (TF-IDF), que representam os textos com base na frequência das palavras, capturando padrões estatísticos do vocabulário.</w:t>
      </w:r>
      <w:r w:rsidR="007D5D4D" w:rsidRPr="007D5D4D">
        <w:rPr>
          <w:rFonts w:ascii="Arial" w:eastAsia="Arial" w:hAnsi="Arial" w:cs="Arial"/>
          <w:sz w:val="24"/>
          <w:szCs w:val="24"/>
        </w:rPr>
        <w:t> </w:t>
      </w:r>
    </w:p>
    <w:p w14:paraId="1A586AD8" w14:textId="77777777" w:rsidR="00977E7B" w:rsidRPr="007D5D4D" w:rsidRDefault="00977E7B" w:rsidP="007D5D4D">
      <w:pPr>
        <w:spacing w:after="0" w:line="360" w:lineRule="auto"/>
        <w:ind w:firstLine="284"/>
        <w:jc w:val="both"/>
        <w:rPr>
          <w:rFonts w:ascii="Arial" w:eastAsia="Arial" w:hAnsi="Arial" w:cs="Arial"/>
          <w:sz w:val="24"/>
          <w:szCs w:val="24"/>
        </w:rPr>
      </w:pPr>
    </w:p>
    <w:p w14:paraId="56F0B7D3" w14:textId="77777777" w:rsidR="007D5D4D" w:rsidRPr="007D5D4D" w:rsidRDefault="007D5D4D" w:rsidP="00A20551">
      <w:pPr>
        <w:pStyle w:val="Ttulo1"/>
        <w:numPr>
          <w:ilvl w:val="3"/>
          <w:numId w:val="2"/>
        </w:numPr>
        <w:tabs>
          <w:tab w:val="left" w:pos="1560"/>
        </w:tabs>
        <w:spacing w:before="0" w:after="240" w:line="276" w:lineRule="auto"/>
        <w:ind w:hanging="452"/>
        <w:rPr>
          <w:rFonts w:ascii="Arial" w:eastAsia="Arial" w:hAnsi="Arial" w:cs="Arial"/>
          <w:b/>
          <w:color w:val="000000"/>
          <w:sz w:val="24"/>
          <w:szCs w:val="24"/>
        </w:rPr>
      </w:pPr>
      <w:bookmarkStart w:id="18" w:name="_Toc194009062"/>
      <w:r w:rsidRPr="007D5D4D">
        <w:rPr>
          <w:rFonts w:ascii="Arial" w:eastAsia="Arial" w:hAnsi="Arial" w:cs="Arial"/>
          <w:b/>
          <w:color w:val="000000"/>
          <w:sz w:val="24"/>
          <w:szCs w:val="24"/>
        </w:rPr>
        <w:lastRenderedPageBreak/>
        <w:t>TF-IDF</w:t>
      </w:r>
      <w:bookmarkEnd w:id="18"/>
      <w:r w:rsidRPr="007D5D4D">
        <w:rPr>
          <w:rFonts w:ascii="Arial" w:eastAsia="Arial" w:hAnsi="Arial" w:cs="Arial"/>
          <w:b/>
          <w:color w:val="000000"/>
          <w:sz w:val="24"/>
          <w:szCs w:val="24"/>
        </w:rPr>
        <w:t> </w:t>
      </w:r>
    </w:p>
    <w:p w14:paraId="79B133A1" w14:textId="77777777" w:rsidR="00CA06FD" w:rsidRDefault="005F76E8" w:rsidP="00E355EE">
      <w:pPr>
        <w:spacing w:after="0" w:line="360" w:lineRule="auto"/>
        <w:ind w:left="1728" w:firstLine="432"/>
        <w:jc w:val="both"/>
        <w:rPr>
          <w:rFonts w:ascii="Arial" w:eastAsia="Arial" w:hAnsi="Arial" w:cs="Arial"/>
          <w:sz w:val="24"/>
          <w:szCs w:val="24"/>
        </w:rPr>
      </w:pPr>
      <w:r w:rsidRPr="005F76E8">
        <w:rPr>
          <w:rFonts w:ascii="Arial" w:eastAsia="Arial" w:hAnsi="Arial" w:cs="Arial"/>
          <w:sz w:val="24"/>
          <w:szCs w:val="24"/>
        </w:rPr>
        <w:t xml:space="preserve">O método </w:t>
      </w:r>
      <w:proofErr w:type="spellStart"/>
      <w:r w:rsidRPr="00507C36">
        <w:rPr>
          <w:rFonts w:ascii="Arial" w:eastAsia="Arial" w:hAnsi="Arial" w:cs="Arial"/>
          <w:i/>
          <w:iCs/>
          <w:sz w:val="24"/>
          <w:szCs w:val="24"/>
        </w:rPr>
        <w:t>Term</w:t>
      </w:r>
      <w:proofErr w:type="spellEnd"/>
      <w:r w:rsidRPr="00507C36">
        <w:rPr>
          <w:rFonts w:ascii="Arial" w:eastAsia="Arial" w:hAnsi="Arial" w:cs="Arial"/>
          <w:i/>
          <w:iCs/>
          <w:sz w:val="24"/>
          <w:szCs w:val="24"/>
        </w:rPr>
        <w:t xml:space="preserve"> Frequency-</w:t>
      </w:r>
      <w:proofErr w:type="spellStart"/>
      <w:r w:rsidRPr="00507C36">
        <w:rPr>
          <w:rFonts w:ascii="Arial" w:eastAsia="Arial" w:hAnsi="Arial" w:cs="Arial"/>
          <w:i/>
          <w:iCs/>
          <w:sz w:val="24"/>
          <w:szCs w:val="24"/>
        </w:rPr>
        <w:t>Inverse</w:t>
      </w:r>
      <w:proofErr w:type="spellEnd"/>
      <w:r w:rsidRPr="00507C36">
        <w:rPr>
          <w:rFonts w:ascii="Arial" w:eastAsia="Arial" w:hAnsi="Arial" w:cs="Arial"/>
          <w:i/>
          <w:iCs/>
          <w:sz w:val="24"/>
          <w:szCs w:val="24"/>
        </w:rPr>
        <w:t xml:space="preserve"> </w:t>
      </w:r>
      <w:proofErr w:type="spellStart"/>
      <w:r w:rsidRPr="00507C36">
        <w:rPr>
          <w:rFonts w:ascii="Arial" w:eastAsia="Arial" w:hAnsi="Arial" w:cs="Arial"/>
          <w:i/>
          <w:iCs/>
          <w:sz w:val="24"/>
          <w:szCs w:val="24"/>
        </w:rPr>
        <w:t>Document</w:t>
      </w:r>
      <w:proofErr w:type="spellEnd"/>
      <w:r w:rsidRPr="00507C36">
        <w:rPr>
          <w:rFonts w:ascii="Arial" w:eastAsia="Arial" w:hAnsi="Arial" w:cs="Arial"/>
          <w:i/>
          <w:iCs/>
          <w:sz w:val="24"/>
          <w:szCs w:val="24"/>
        </w:rPr>
        <w:t xml:space="preserve"> Frequency</w:t>
      </w:r>
      <w:r w:rsidRPr="005F76E8">
        <w:rPr>
          <w:rFonts w:ascii="Arial" w:eastAsia="Arial" w:hAnsi="Arial" w:cs="Arial"/>
          <w:sz w:val="24"/>
          <w:szCs w:val="24"/>
        </w:rPr>
        <w:t xml:space="preserve"> (TF-IDF) é uma técnica amplamente utilizada na vetorização de texto, permitindo a transformação de documentos em representações numéricas para análise e modelagem computacional. </w:t>
      </w:r>
    </w:p>
    <w:p w14:paraId="199EDE83" w14:textId="370298EB" w:rsidR="007D5D4D" w:rsidRDefault="005F76E8" w:rsidP="00E355EE">
      <w:pPr>
        <w:spacing w:after="0" w:line="360" w:lineRule="auto"/>
        <w:ind w:left="1728" w:firstLine="432"/>
        <w:jc w:val="both"/>
        <w:rPr>
          <w:rFonts w:ascii="Arial" w:eastAsia="Arial" w:hAnsi="Arial" w:cs="Arial"/>
          <w:sz w:val="24"/>
          <w:szCs w:val="24"/>
        </w:rPr>
      </w:pPr>
      <w:r w:rsidRPr="005F76E8">
        <w:rPr>
          <w:rFonts w:ascii="Arial" w:eastAsia="Arial" w:hAnsi="Arial" w:cs="Arial"/>
          <w:sz w:val="24"/>
          <w:szCs w:val="24"/>
        </w:rPr>
        <w:t xml:space="preserve">Segundo Manning, </w:t>
      </w:r>
      <w:proofErr w:type="spellStart"/>
      <w:r w:rsidRPr="005F76E8">
        <w:rPr>
          <w:rFonts w:ascii="Arial" w:eastAsia="Arial" w:hAnsi="Arial" w:cs="Arial"/>
          <w:sz w:val="24"/>
          <w:szCs w:val="24"/>
        </w:rPr>
        <w:t>Raghavan</w:t>
      </w:r>
      <w:proofErr w:type="spellEnd"/>
      <w:r w:rsidRPr="005F76E8">
        <w:rPr>
          <w:rFonts w:ascii="Arial" w:eastAsia="Arial" w:hAnsi="Arial" w:cs="Arial"/>
          <w:sz w:val="24"/>
          <w:szCs w:val="24"/>
        </w:rPr>
        <w:t xml:space="preserve"> e </w:t>
      </w:r>
      <w:proofErr w:type="spellStart"/>
      <w:r w:rsidRPr="005F76E8">
        <w:rPr>
          <w:rFonts w:ascii="Arial" w:eastAsia="Arial" w:hAnsi="Arial" w:cs="Arial"/>
          <w:sz w:val="24"/>
          <w:szCs w:val="24"/>
        </w:rPr>
        <w:t>Schütze</w:t>
      </w:r>
      <w:proofErr w:type="spellEnd"/>
      <w:r w:rsidRPr="005F76E8">
        <w:rPr>
          <w:rFonts w:ascii="Arial" w:eastAsia="Arial" w:hAnsi="Arial" w:cs="Arial"/>
          <w:sz w:val="24"/>
          <w:szCs w:val="24"/>
        </w:rPr>
        <w:t xml:space="preserve"> (2008), o TF-IDF combina duas métricas principais: a Frequência do Termo (TF), que mede a recorrência de uma palavra em um documento, e a Frequência Inversa do Documento (IDF), que avalia a importância do termo considerando sua presença em vários documentos. Esse equilíbrio garante que palavras comuns, como artigos e preposições, tenham menor peso, enquanto termos mais relevantes recebam maior ênfase na representação vetorial.</w:t>
      </w:r>
      <w:r w:rsidR="007D5D4D" w:rsidRPr="007D5D4D">
        <w:rPr>
          <w:rFonts w:ascii="Arial" w:eastAsia="Arial" w:hAnsi="Arial" w:cs="Arial"/>
          <w:sz w:val="24"/>
          <w:szCs w:val="24"/>
        </w:rPr>
        <w:t> </w:t>
      </w:r>
    </w:p>
    <w:p w14:paraId="7810C92C" w14:textId="77777777" w:rsidR="00CA06FD" w:rsidRPr="007D5D4D" w:rsidRDefault="00CA06FD" w:rsidP="00CA06FD">
      <w:pPr>
        <w:spacing w:after="0" w:line="360" w:lineRule="auto"/>
        <w:ind w:left="1224" w:firstLine="284"/>
        <w:jc w:val="both"/>
        <w:rPr>
          <w:rFonts w:ascii="Arial" w:eastAsia="Arial" w:hAnsi="Arial" w:cs="Arial"/>
          <w:sz w:val="24"/>
          <w:szCs w:val="24"/>
        </w:rPr>
      </w:pPr>
    </w:p>
    <w:p w14:paraId="7ECB1955" w14:textId="490B50D5" w:rsidR="007D5D4D" w:rsidRPr="007D5D4D" w:rsidRDefault="005E4408" w:rsidP="00A20551">
      <w:pPr>
        <w:pStyle w:val="Ttulo1"/>
        <w:numPr>
          <w:ilvl w:val="2"/>
          <w:numId w:val="2"/>
        </w:numPr>
        <w:spacing w:before="0" w:after="240" w:line="276" w:lineRule="auto"/>
        <w:rPr>
          <w:rFonts w:ascii="Arial" w:eastAsia="Arial" w:hAnsi="Arial" w:cs="Arial"/>
          <w:b/>
          <w:color w:val="000000"/>
          <w:sz w:val="24"/>
          <w:szCs w:val="24"/>
        </w:rPr>
      </w:pPr>
      <w:bookmarkStart w:id="19" w:name="_Toc194009063"/>
      <w:r w:rsidRPr="007D5D4D">
        <w:rPr>
          <w:rFonts w:ascii="Arial" w:eastAsia="Arial" w:hAnsi="Arial" w:cs="Arial"/>
          <w:b/>
          <w:color w:val="000000"/>
          <w:sz w:val="24"/>
          <w:szCs w:val="24"/>
        </w:rPr>
        <w:t>CODIFICAÇÃO DE VARIÁVEIS CATEGÓRICAS</w:t>
      </w:r>
      <w:bookmarkEnd w:id="19"/>
      <w:r w:rsidRPr="007D5D4D">
        <w:rPr>
          <w:rFonts w:ascii="Arial" w:eastAsia="Arial" w:hAnsi="Arial" w:cs="Arial"/>
          <w:b/>
          <w:color w:val="000000"/>
          <w:sz w:val="24"/>
          <w:szCs w:val="24"/>
        </w:rPr>
        <w:t> </w:t>
      </w:r>
    </w:p>
    <w:p w14:paraId="2111AA24" w14:textId="77777777" w:rsidR="001A4806" w:rsidRDefault="001A4806" w:rsidP="00D553C8">
      <w:pPr>
        <w:spacing w:after="0" w:line="360" w:lineRule="auto"/>
        <w:ind w:left="993" w:firstLine="447"/>
        <w:jc w:val="both"/>
        <w:rPr>
          <w:rFonts w:ascii="Arial" w:eastAsia="Arial" w:hAnsi="Arial" w:cs="Arial"/>
          <w:sz w:val="24"/>
          <w:szCs w:val="24"/>
        </w:rPr>
      </w:pPr>
      <w:r w:rsidRPr="001A4806">
        <w:rPr>
          <w:rFonts w:ascii="Arial" w:eastAsia="Arial" w:hAnsi="Arial" w:cs="Arial"/>
          <w:sz w:val="24"/>
          <w:szCs w:val="24"/>
        </w:rPr>
        <w:t xml:space="preserve">A codificação de variáveis categóricas é uma etapa essencial do pré-processamento de dados, especialmente em modelos de aprendizado de máquina, que operam com valores numéricos. </w:t>
      </w:r>
    </w:p>
    <w:p w14:paraId="6C5D5632" w14:textId="55442296" w:rsidR="007D5D4D" w:rsidRDefault="001A4806" w:rsidP="00D553C8">
      <w:pPr>
        <w:spacing w:after="0" w:line="360" w:lineRule="auto"/>
        <w:ind w:left="993" w:firstLine="447"/>
        <w:jc w:val="both"/>
        <w:rPr>
          <w:rFonts w:ascii="Arial" w:eastAsia="Arial" w:hAnsi="Arial" w:cs="Arial"/>
          <w:sz w:val="24"/>
          <w:szCs w:val="24"/>
        </w:rPr>
      </w:pPr>
      <w:r w:rsidRPr="001A4806">
        <w:rPr>
          <w:rFonts w:ascii="Arial" w:eastAsia="Arial" w:hAnsi="Arial" w:cs="Arial"/>
          <w:sz w:val="24"/>
          <w:szCs w:val="24"/>
        </w:rPr>
        <w:t xml:space="preserve">Segundo Kuhn e Johnson (2013), variáveis categóricas representam atributos qualitativos que precisam ser convertidos em uma forma numérica para serem interpretados por algoritmos estatísticos e de machine learning. Os principais métodos de codificação incluem </w:t>
      </w:r>
      <w:proofErr w:type="spellStart"/>
      <w:r w:rsidRPr="001A4806">
        <w:rPr>
          <w:rFonts w:ascii="Arial" w:eastAsia="Arial" w:hAnsi="Arial" w:cs="Arial"/>
          <w:sz w:val="24"/>
          <w:szCs w:val="24"/>
        </w:rPr>
        <w:t>One</w:t>
      </w:r>
      <w:proofErr w:type="spellEnd"/>
      <w:r w:rsidRPr="001A4806">
        <w:rPr>
          <w:rFonts w:ascii="Arial" w:eastAsia="Arial" w:hAnsi="Arial" w:cs="Arial"/>
          <w:sz w:val="24"/>
          <w:szCs w:val="24"/>
        </w:rPr>
        <w:t xml:space="preserve">-Hot </w:t>
      </w:r>
      <w:proofErr w:type="spellStart"/>
      <w:r w:rsidRPr="001A4806">
        <w:rPr>
          <w:rFonts w:ascii="Arial" w:eastAsia="Arial" w:hAnsi="Arial" w:cs="Arial"/>
          <w:sz w:val="24"/>
          <w:szCs w:val="24"/>
        </w:rPr>
        <w:t>Encoding</w:t>
      </w:r>
      <w:proofErr w:type="spellEnd"/>
      <w:r w:rsidR="00986AE0">
        <w:rPr>
          <w:rFonts w:ascii="Arial" w:eastAsia="Arial" w:hAnsi="Arial" w:cs="Arial"/>
          <w:sz w:val="24"/>
          <w:szCs w:val="24"/>
        </w:rPr>
        <w:t xml:space="preserve"> </w:t>
      </w:r>
      <w:r w:rsidRPr="001A4806">
        <w:rPr>
          <w:rFonts w:ascii="Arial" w:eastAsia="Arial" w:hAnsi="Arial" w:cs="Arial"/>
          <w:sz w:val="24"/>
          <w:szCs w:val="24"/>
        </w:rPr>
        <w:t xml:space="preserve">e </w:t>
      </w:r>
      <w:proofErr w:type="spellStart"/>
      <w:r w:rsidRPr="001A4806">
        <w:rPr>
          <w:rFonts w:ascii="Arial" w:eastAsia="Arial" w:hAnsi="Arial" w:cs="Arial"/>
          <w:sz w:val="24"/>
          <w:szCs w:val="24"/>
        </w:rPr>
        <w:t>Label</w:t>
      </w:r>
      <w:proofErr w:type="spellEnd"/>
      <w:r w:rsidRPr="001A4806">
        <w:rPr>
          <w:rFonts w:ascii="Arial" w:eastAsia="Arial" w:hAnsi="Arial" w:cs="Arial"/>
          <w:sz w:val="24"/>
          <w:szCs w:val="24"/>
        </w:rPr>
        <w:t xml:space="preserve"> </w:t>
      </w:r>
      <w:proofErr w:type="spellStart"/>
      <w:r w:rsidRPr="001A4806">
        <w:rPr>
          <w:rFonts w:ascii="Arial" w:eastAsia="Arial" w:hAnsi="Arial" w:cs="Arial"/>
          <w:sz w:val="24"/>
          <w:szCs w:val="24"/>
        </w:rPr>
        <w:t>Encoding</w:t>
      </w:r>
      <w:proofErr w:type="spellEnd"/>
      <w:r w:rsidR="00986AE0">
        <w:rPr>
          <w:rFonts w:ascii="Arial" w:eastAsia="Arial" w:hAnsi="Arial" w:cs="Arial"/>
          <w:sz w:val="24"/>
          <w:szCs w:val="24"/>
        </w:rPr>
        <w:t>.</w:t>
      </w:r>
      <w:r w:rsidR="00C52DB7">
        <w:rPr>
          <w:rFonts w:ascii="Arial" w:eastAsia="Arial" w:hAnsi="Arial" w:cs="Arial"/>
          <w:sz w:val="24"/>
          <w:szCs w:val="24"/>
        </w:rPr>
        <w:t xml:space="preserve"> </w:t>
      </w:r>
      <w:r w:rsidR="00774E79">
        <w:rPr>
          <w:rFonts w:ascii="Arial" w:eastAsia="Arial" w:hAnsi="Arial" w:cs="Arial"/>
          <w:sz w:val="24"/>
          <w:szCs w:val="24"/>
        </w:rPr>
        <w:t>A</w:t>
      </w:r>
      <w:r w:rsidRPr="001A4806">
        <w:rPr>
          <w:rFonts w:ascii="Arial" w:eastAsia="Arial" w:hAnsi="Arial" w:cs="Arial"/>
          <w:sz w:val="24"/>
          <w:szCs w:val="24"/>
        </w:rPr>
        <w:t xml:space="preserve"> escolha do método de codificação pode impactar diretamente o desempenho do modelo. </w:t>
      </w:r>
    </w:p>
    <w:p w14:paraId="7801471E" w14:textId="77777777" w:rsidR="001A4806" w:rsidRPr="007D5D4D" w:rsidRDefault="001A4806" w:rsidP="001A4806">
      <w:pPr>
        <w:spacing w:after="0" w:line="360" w:lineRule="auto"/>
        <w:ind w:left="720" w:firstLine="284"/>
        <w:jc w:val="both"/>
        <w:rPr>
          <w:rFonts w:ascii="Arial" w:eastAsia="Arial" w:hAnsi="Arial" w:cs="Arial"/>
          <w:sz w:val="24"/>
          <w:szCs w:val="24"/>
        </w:rPr>
      </w:pPr>
    </w:p>
    <w:p w14:paraId="53C0BC97" w14:textId="685F70D0" w:rsidR="007D5D4D" w:rsidRPr="007D5D4D" w:rsidRDefault="007D5D4D" w:rsidP="00A20551">
      <w:pPr>
        <w:pStyle w:val="Ttulo1"/>
        <w:numPr>
          <w:ilvl w:val="3"/>
          <w:numId w:val="2"/>
        </w:numPr>
        <w:tabs>
          <w:tab w:val="left" w:pos="1560"/>
        </w:tabs>
        <w:spacing w:before="0" w:after="240" w:line="276" w:lineRule="auto"/>
        <w:ind w:hanging="452"/>
        <w:rPr>
          <w:rFonts w:ascii="Arial" w:eastAsia="Arial" w:hAnsi="Arial" w:cs="Arial"/>
          <w:b/>
          <w:color w:val="000000"/>
          <w:sz w:val="24"/>
          <w:szCs w:val="24"/>
        </w:rPr>
      </w:pPr>
      <w:bookmarkStart w:id="20" w:name="_Toc194009064"/>
      <w:proofErr w:type="spellStart"/>
      <w:r w:rsidRPr="007D5D4D">
        <w:rPr>
          <w:rFonts w:ascii="Arial" w:eastAsia="Arial" w:hAnsi="Arial" w:cs="Arial"/>
          <w:b/>
          <w:color w:val="000000"/>
          <w:sz w:val="24"/>
          <w:szCs w:val="24"/>
        </w:rPr>
        <w:t>Label</w:t>
      </w:r>
      <w:proofErr w:type="spellEnd"/>
      <w:r w:rsidR="00A61645">
        <w:rPr>
          <w:rFonts w:ascii="Arial" w:eastAsia="Arial" w:hAnsi="Arial" w:cs="Arial"/>
          <w:b/>
          <w:color w:val="000000"/>
          <w:sz w:val="24"/>
          <w:szCs w:val="24"/>
        </w:rPr>
        <w:t xml:space="preserve"> </w:t>
      </w:r>
      <w:proofErr w:type="spellStart"/>
      <w:r w:rsidR="00CB3345">
        <w:rPr>
          <w:rFonts w:ascii="Arial" w:eastAsia="Arial" w:hAnsi="Arial" w:cs="Arial"/>
          <w:b/>
          <w:color w:val="000000"/>
          <w:sz w:val="24"/>
          <w:szCs w:val="24"/>
        </w:rPr>
        <w:t>E</w:t>
      </w:r>
      <w:r w:rsidRPr="007D5D4D">
        <w:rPr>
          <w:rFonts w:ascii="Arial" w:eastAsia="Arial" w:hAnsi="Arial" w:cs="Arial"/>
          <w:b/>
          <w:color w:val="000000"/>
          <w:sz w:val="24"/>
          <w:szCs w:val="24"/>
        </w:rPr>
        <w:t>ncod</w:t>
      </w:r>
      <w:r w:rsidR="00A61645">
        <w:rPr>
          <w:rFonts w:ascii="Arial" w:eastAsia="Arial" w:hAnsi="Arial" w:cs="Arial"/>
          <w:b/>
          <w:color w:val="000000"/>
          <w:sz w:val="24"/>
          <w:szCs w:val="24"/>
        </w:rPr>
        <w:t>ing</w:t>
      </w:r>
      <w:bookmarkEnd w:id="20"/>
      <w:proofErr w:type="spellEnd"/>
      <w:r w:rsidRPr="007D5D4D">
        <w:rPr>
          <w:rFonts w:ascii="Arial" w:eastAsia="Arial" w:hAnsi="Arial" w:cs="Arial"/>
          <w:b/>
          <w:color w:val="000000"/>
          <w:sz w:val="24"/>
          <w:szCs w:val="24"/>
        </w:rPr>
        <w:t> </w:t>
      </w:r>
    </w:p>
    <w:p w14:paraId="38902BE9" w14:textId="77777777" w:rsidR="00A20EFF" w:rsidRDefault="00A20EFF" w:rsidP="00E355EE">
      <w:pPr>
        <w:spacing w:after="0" w:line="360" w:lineRule="auto"/>
        <w:ind w:left="1728" w:firstLine="432"/>
        <w:jc w:val="both"/>
        <w:rPr>
          <w:rFonts w:ascii="Arial" w:eastAsia="Arial" w:hAnsi="Arial" w:cs="Arial"/>
          <w:sz w:val="24"/>
          <w:szCs w:val="24"/>
        </w:rPr>
      </w:pPr>
      <w:r w:rsidRPr="00A20EFF">
        <w:rPr>
          <w:rFonts w:ascii="Arial" w:eastAsia="Arial" w:hAnsi="Arial" w:cs="Arial"/>
          <w:sz w:val="24"/>
          <w:szCs w:val="24"/>
        </w:rPr>
        <w:t xml:space="preserve">O </w:t>
      </w:r>
      <w:proofErr w:type="spellStart"/>
      <w:r w:rsidRPr="00A20EFF">
        <w:rPr>
          <w:rFonts w:ascii="Arial" w:eastAsia="Arial" w:hAnsi="Arial" w:cs="Arial"/>
          <w:sz w:val="24"/>
          <w:szCs w:val="24"/>
        </w:rPr>
        <w:t>Label</w:t>
      </w:r>
      <w:proofErr w:type="spellEnd"/>
      <w:r w:rsidRPr="00A20EFF">
        <w:rPr>
          <w:rFonts w:ascii="Arial" w:eastAsia="Arial" w:hAnsi="Arial" w:cs="Arial"/>
          <w:sz w:val="24"/>
          <w:szCs w:val="24"/>
        </w:rPr>
        <w:t xml:space="preserve"> </w:t>
      </w:r>
      <w:proofErr w:type="spellStart"/>
      <w:r w:rsidRPr="00A20EFF">
        <w:rPr>
          <w:rFonts w:ascii="Arial" w:eastAsia="Arial" w:hAnsi="Arial" w:cs="Arial"/>
          <w:sz w:val="24"/>
          <w:szCs w:val="24"/>
        </w:rPr>
        <w:t>Encoding</w:t>
      </w:r>
      <w:proofErr w:type="spellEnd"/>
      <w:r w:rsidRPr="00A20EFF">
        <w:rPr>
          <w:rFonts w:ascii="Arial" w:eastAsia="Arial" w:hAnsi="Arial" w:cs="Arial"/>
          <w:sz w:val="24"/>
          <w:szCs w:val="24"/>
        </w:rPr>
        <w:t xml:space="preserve"> é um método de codificação de variáveis categóricas que converte valores não numéricos em representações inteiras, sendo uma abordagem fundamental no pré-processamento de dados para aprendizado de máquina. </w:t>
      </w:r>
    </w:p>
    <w:p w14:paraId="0E34D618" w14:textId="513902B2" w:rsidR="007D5D4D" w:rsidRDefault="00A20EFF" w:rsidP="00E355EE">
      <w:pPr>
        <w:spacing w:after="0" w:line="360" w:lineRule="auto"/>
        <w:ind w:left="1728" w:firstLine="432"/>
        <w:jc w:val="both"/>
        <w:rPr>
          <w:rFonts w:ascii="Arial" w:eastAsia="Arial" w:hAnsi="Arial" w:cs="Arial"/>
          <w:sz w:val="24"/>
          <w:szCs w:val="24"/>
        </w:rPr>
      </w:pPr>
      <w:r w:rsidRPr="00A20EFF">
        <w:rPr>
          <w:rFonts w:ascii="Arial" w:eastAsia="Arial" w:hAnsi="Arial" w:cs="Arial"/>
          <w:sz w:val="24"/>
          <w:szCs w:val="24"/>
        </w:rPr>
        <w:lastRenderedPageBreak/>
        <w:t>De acordo com Kuhn e Johnson (2013), esse método mapeia cada categoria única de uma variável para um número inteiro específico, mantendo a quantidade original de informações e evitando o aumento da dimensionalidade dos dados</w:t>
      </w:r>
      <w:r w:rsidR="00774E79">
        <w:rPr>
          <w:rFonts w:ascii="Arial" w:eastAsia="Arial" w:hAnsi="Arial" w:cs="Arial"/>
          <w:sz w:val="24"/>
          <w:szCs w:val="24"/>
        </w:rPr>
        <w:t>.</w:t>
      </w:r>
    </w:p>
    <w:p w14:paraId="241F2A77" w14:textId="77777777" w:rsidR="00774E79" w:rsidRDefault="00774E79" w:rsidP="00E355EE">
      <w:pPr>
        <w:spacing w:after="0" w:line="360" w:lineRule="auto"/>
        <w:ind w:left="1728" w:firstLine="432"/>
        <w:jc w:val="both"/>
        <w:rPr>
          <w:rFonts w:ascii="Arial" w:eastAsia="Arial" w:hAnsi="Arial" w:cs="Arial"/>
          <w:sz w:val="24"/>
          <w:szCs w:val="24"/>
        </w:rPr>
      </w:pPr>
      <w:r w:rsidRPr="001A4806">
        <w:rPr>
          <w:rFonts w:ascii="Arial" w:eastAsia="Arial" w:hAnsi="Arial" w:cs="Arial"/>
          <w:sz w:val="24"/>
          <w:szCs w:val="24"/>
        </w:rPr>
        <w:t xml:space="preserve">Segundo James et al. (2021), enquanto </w:t>
      </w:r>
      <w:proofErr w:type="spellStart"/>
      <w:r w:rsidRPr="001A4806">
        <w:rPr>
          <w:rFonts w:ascii="Arial" w:eastAsia="Arial" w:hAnsi="Arial" w:cs="Arial"/>
          <w:sz w:val="24"/>
          <w:szCs w:val="24"/>
        </w:rPr>
        <w:t>Label</w:t>
      </w:r>
      <w:proofErr w:type="spellEnd"/>
      <w:r w:rsidRPr="001A4806">
        <w:rPr>
          <w:rFonts w:ascii="Arial" w:eastAsia="Arial" w:hAnsi="Arial" w:cs="Arial"/>
          <w:sz w:val="24"/>
          <w:szCs w:val="24"/>
        </w:rPr>
        <w:t xml:space="preserve"> </w:t>
      </w:r>
      <w:proofErr w:type="spellStart"/>
      <w:r w:rsidRPr="001A4806">
        <w:rPr>
          <w:rFonts w:ascii="Arial" w:eastAsia="Arial" w:hAnsi="Arial" w:cs="Arial"/>
          <w:sz w:val="24"/>
          <w:szCs w:val="24"/>
        </w:rPr>
        <w:t>Encoding</w:t>
      </w:r>
      <w:proofErr w:type="spellEnd"/>
      <w:r w:rsidRPr="001A4806">
        <w:rPr>
          <w:rFonts w:ascii="Arial" w:eastAsia="Arial" w:hAnsi="Arial" w:cs="Arial"/>
          <w:sz w:val="24"/>
          <w:szCs w:val="24"/>
        </w:rPr>
        <w:t xml:space="preserve"> pode ser eficiente para modelos baseados em árvores, como Random Forest e </w:t>
      </w:r>
      <w:proofErr w:type="spellStart"/>
      <w:r w:rsidRPr="001A4806">
        <w:rPr>
          <w:rFonts w:ascii="Arial" w:eastAsia="Arial" w:hAnsi="Arial" w:cs="Arial"/>
          <w:sz w:val="24"/>
          <w:szCs w:val="24"/>
        </w:rPr>
        <w:t>XGBoost</w:t>
      </w:r>
      <w:proofErr w:type="spellEnd"/>
      <w:r w:rsidRPr="001A4806">
        <w:rPr>
          <w:rFonts w:ascii="Arial" w:eastAsia="Arial" w:hAnsi="Arial" w:cs="Arial"/>
          <w:sz w:val="24"/>
          <w:szCs w:val="24"/>
        </w:rPr>
        <w:t xml:space="preserve">, o </w:t>
      </w:r>
      <w:proofErr w:type="spellStart"/>
      <w:r w:rsidRPr="001A4806">
        <w:rPr>
          <w:rFonts w:ascii="Arial" w:eastAsia="Arial" w:hAnsi="Arial" w:cs="Arial"/>
          <w:sz w:val="24"/>
          <w:szCs w:val="24"/>
        </w:rPr>
        <w:t>One</w:t>
      </w:r>
      <w:proofErr w:type="spellEnd"/>
      <w:r w:rsidRPr="001A4806">
        <w:rPr>
          <w:rFonts w:ascii="Arial" w:eastAsia="Arial" w:hAnsi="Arial" w:cs="Arial"/>
          <w:sz w:val="24"/>
          <w:szCs w:val="24"/>
        </w:rPr>
        <w:t xml:space="preserve">-Hot </w:t>
      </w:r>
      <w:proofErr w:type="spellStart"/>
      <w:r w:rsidRPr="001A4806">
        <w:rPr>
          <w:rFonts w:ascii="Arial" w:eastAsia="Arial" w:hAnsi="Arial" w:cs="Arial"/>
          <w:sz w:val="24"/>
          <w:szCs w:val="24"/>
        </w:rPr>
        <w:t>Encoding</w:t>
      </w:r>
      <w:proofErr w:type="spellEnd"/>
      <w:r w:rsidRPr="001A4806">
        <w:rPr>
          <w:rFonts w:ascii="Arial" w:eastAsia="Arial" w:hAnsi="Arial" w:cs="Arial"/>
          <w:sz w:val="24"/>
          <w:szCs w:val="24"/>
        </w:rPr>
        <w:t xml:space="preserve"> é mais adequado para algoritmos lineares</w:t>
      </w:r>
      <w:r w:rsidRPr="007D5D4D">
        <w:rPr>
          <w:rFonts w:ascii="Arial" w:eastAsia="Arial" w:hAnsi="Arial" w:cs="Arial"/>
          <w:sz w:val="24"/>
          <w:szCs w:val="24"/>
        </w:rPr>
        <w:t> </w:t>
      </w:r>
    </w:p>
    <w:p w14:paraId="7D6BE148" w14:textId="77777777" w:rsidR="00A20EFF" w:rsidRPr="007D5D4D" w:rsidRDefault="00A20EFF" w:rsidP="00774E79">
      <w:pPr>
        <w:spacing w:after="0" w:line="360" w:lineRule="auto"/>
        <w:jc w:val="both"/>
        <w:rPr>
          <w:rFonts w:ascii="Arial" w:eastAsia="Arial" w:hAnsi="Arial" w:cs="Arial"/>
          <w:sz w:val="24"/>
          <w:szCs w:val="24"/>
        </w:rPr>
      </w:pPr>
    </w:p>
    <w:p w14:paraId="1C061DD4" w14:textId="673839B3" w:rsidR="007D5D4D" w:rsidRPr="007D5D4D" w:rsidRDefault="005E4408" w:rsidP="00A20551">
      <w:pPr>
        <w:pStyle w:val="Ttulo1"/>
        <w:numPr>
          <w:ilvl w:val="2"/>
          <w:numId w:val="2"/>
        </w:numPr>
        <w:spacing w:before="0" w:after="240" w:line="276" w:lineRule="auto"/>
        <w:rPr>
          <w:rFonts w:ascii="Arial" w:eastAsia="Arial" w:hAnsi="Arial" w:cs="Arial"/>
          <w:b/>
          <w:color w:val="000000"/>
          <w:sz w:val="24"/>
          <w:szCs w:val="24"/>
        </w:rPr>
      </w:pPr>
      <w:bookmarkStart w:id="21" w:name="_Toc194009065"/>
      <w:r w:rsidRPr="007D5D4D">
        <w:rPr>
          <w:rFonts w:ascii="Arial" w:eastAsia="Arial" w:hAnsi="Arial" w:cs="Arial"/>
          <w:b/>
          <w:color w:val="000000"/>
          <w:sz w:val="24"/>
          <w:szCs w:val="24"/>
        </w:rPr>
        <w:t>PARTICIONAMENTO DE CONJUNTOS DE DADOS</w:t>
      </w:r>
      <w:bookmarkEnd w:id="21"/>
      <w:r w:rsidRPr="007D5D4D">
        <w:rPr>
          <w:rFonts w:ascii="Arial" w:eastAsia="Arial" w:hAnsi="Arial" w:cs="Arial"/>
          <w:b/>
          <w:color w:val="000000"/>
          <w:sz w:val="24"/>
          <w:szCs w:val="24"/>
        </w:rPr>
        <w:t> </w:t>
      </w:r>
    </w:p>
    <w:p w14:paraId="20EDF209" w14:textId="77777777" w:rsidR="006A7F68" w:rsidRDefault="00907AF6" w:rsidP="00CF7468">
      <w:pPr>
        <w:spacing w:after="0" w:line="360" w:lineRule="auto"/>
        <w:ind w:left="993" w:firstLine="447"/>
        <w:jc w:val="both"/>
        <w:rPr>
          <w:rFonts w:ascii="Arial" w:eastAsia="Arial" w:hAnsi="Arial" w:cs="Arial"/>
          <w:sz w:val="24"/>
          <w:szCs w:val="24"/>
        </w:rPr>
      </w:pPr>
      <w:r w:rsidRPr="00907AF6">
        <w:rPr>
          <w:rFonts w:ascii="Arial" w:eastAsia="Arial" w:hAnsi="Arial" w:cs="Arial"/>
          <w:sz w:val="24"/>
          <w:szCs w:val="24"/>
        </w:rPr>
        <w:t xml:space="preserve">O particionamento de conjuntos de dados é um processo fundamental no aprendizado de máquina, permitindo a avaliação e generalização de modelos preditivos. </w:t>
      </w:r>
    </w:p>
    <w:p w14:paraId="3D77D77C" w14:textId="35914417" w:rsidR="007D5D4D" w:rsidRDefault="00907AF6" w:rsidP="00CF7468">
      <w:pPr>
        <w:spacing w:after="0" w:line="360" w:lineRule="auto"/>
        <w:ind w:left="993" w:firstLine="447"/>
        <w:jc w:val="both"/>
        <w:rPr>
          <w:rFonts w:ascii="Arial" w:eastAsia="Arial" w:hAnsi="Arial" w:cs="Arial"/>
          <w:sz w:val="24"/>
          <w:szCs w:val="24"/>
        </w:rPr>
      </w:pPr>
      <w:r w:rsidRPr="00907AF6">
        <w:rPr>
          <w:rFonts w:ascii="Arial" w:eastAsia="Arial" w:hAnsi="Arial" w:cs="Arial"/>
          <w:sz w:val="24"/>
          <w:szCs w:val="24"/>
        </w:rPr>
        <w:t xml:space="preserve">De acordo com </w:t>
      </w:r>
      <w:proofErr w:type="spellStart"/>
      <w:r w:rsidRPr="00907AF6">
        <w:rPr>
          <w:rFonts w:ascii="Arial" w:eastAsia="Arial" w:hAnsi="Arial" w:cs="Arial"/>
          <w:sz w:val="24"/>
          <w:szCs w:val="24"/>
        </w:rPr>
        <w:t>Hastie</w:t>
      </w:r>
      <w:proofErr w:type="spellEnd"/>
      <w:r w:rsidRPr="00907AF6">
        <w:rPr>
          <w:rFonts w:ascii="Arial" w:eastAsia="Arial" w:hAnsi="Arial" w:cs="Arial"/>
          <w:sz w:val="24"/>
          <w:szCs w:val="24"/>
        </w:rPr>
        <w:t xml:space="preserve">, </w:t>
      </w:r>
      <w:proofErr w:type="spellStart"/>
      <w:r w:rsidRPr="00907AF6">
        <w:rPr>
          <w:rFonts w:ascii="Arial" w:eastAsia="Arial" w:hAnsi="Arial" w:cs="Arial"/>
          <w:sz w:val="24"/>
          <w:szCs w:val="24"/>
        </w:rPr>
        <w:t>Tibshirani</w:t>
      </w:r>
      <w:proofErr w:type="spellEnd"/>
      <w:r w:rsidRPr="00907AF6">
        <w:rPr>
          <w:rFonts w:ascii="Arial" w:eastAsia="Arial" w:hAnsi="Arial" w:cs="Arial"/>
          <w:sz w:val="24"/>
          <w:szCs w:val="24"/>
        </w:rPr>
        <w:t xml:space="preserve"> e Friedman (2009), a divisão dos dados em conjunto de treinamento (training set), validação (</w:t>
      </w:r>
      <w:proofErr w:type="spellStart"/>
      <w:r w:rsidRPr="00907AF6">
        <w:rPr>
          <w:rFonts w:ascii="Arial" w:eastAsia="Arial" w:hAnsi="Arial" w:cs="Arial"/>
          <w:i/>
          <w:iCs/>
          <w:sz w:val="24"/>
          <w:szCs w:val="24"/>
        </w:rPr>
        <w:t>validation</w:t>
      </w:r>
      <w:proofErr w:type="spellEnd"/>
      <w:r w:rsidRPr="00907AF6">
        <w:rPr>
          <w:rFonts w:ascii="Arial" w:eastAsia="Arial" w:hAnsi="Arial" w:cs="Arial"/>
          <w:i/>
          <w:iCs/>
          <w:sz w:val="24"/>
          <w:szCs w:val="24"/>
        </w:rPr>
        <w:t xml:space="preserve"> set</w:t>
      </w:r>
      <w:r w:rsidRPr="00907AF6">
        <w:rPr>
          <w:rFonts w:ascii="Arial" w:eastAsia="Arial" w:hAnsi="Arial" w:cs="Arial"/>
          <w:sz w:val="24"/>
          <w:szCs w:val="24"/>
        </w:rPr>
        <w:t>) e teste (</w:t>
      </w:r>
      <w:proofErr w:type="spellStart"/>
      <w:r w:rsidRPr="00907AF6">
        <w:rPr>
          <w:rFonts w:ascii="Arial" w:eastAsia="Arial" w:hAnsi="Arial" w:cs="Arial"/>
          <w:i/>
          <w:iCs/>
          <w:sz w:val="24"/>
          <w:szCs w:val="24"/>
        </w:rPr>
        <w:t>test</w:t>
      </w:r>
      <w:proofErr w:type="spellEnd"/>
      <w:r w:rsidRPr="00907AF6">
        <w:rPr>
          <w:rFonts w:ascii="Arial" w:eastAsia="Arial" w:hAnsi="Arial" w:cs="Arial"/>
          <w:i/>
          <w:iCs/>
          <w:sz w:val="24"/>
          <w:szCs w:val="24"/>
        </w:rPr>
        <w:t xml:space="preserve"> set</w:t>
      </w:r>
      <w:r w:rsidRPr="00907AF6">
        <w:rPr>
          <w:rFonts w:ascii="Arial" w:eastAsia="Arial" w:hAnsi="Arial" w:cs="Arial"/>
          <w:sz w:val="24"/>
          <w:szCs w:val="24"/>
        </w:rPr>
        <w:t xml:space="preserve">) é essencial para evitar </w:t>
      </w:r>
      <w:proofErr w:type="spellStart"/>
      <w:r w:rsidRPr="00907AF6">
        <w:rPr>
          <w:rFonts w:ascii="Arial" w:eastAsia="Arial" w:hAnsi="Arial" w:cs="Arial"/>
          <w:i/>
          <w:iCs/>
          <w:sz w:val="24"/>
          <w:szCs w:val="24"/>
        </w:rPr>
        <w:t>overfitting</w:t>
      </w:r>
      <w:proofErr w:type="spellEnd"/>
      <w:r w:rsidRPr="00907AF6">
        <w:rPr>
          <w:rFonts w:ascii="Arial" w:eastAsia="Arial" w:hAnsi="Arial" w:cs="Arial"/>
          <w:sz w:val="24"/>
          <w:szCs w:val="24"/>
        </w:rPr>
        <w:t xml:space="preserve"> e garantir que o modelo aprenda padrões generalizáveis.</w:t>
      </w:r>
    </w:p>
    <w:p w14:paraId="392E5E7A" w14:textId="77777777" w:rsidR="00907AF6" w:rsidRPr="007D5D4D" w:rsidRDefault="00907AF6" w:rsidP="00907AF6">
      <w:pPr>
        <w:spacing w:after="0" w:line="360" w:lineRule="auto"/>
        <w:ind w:left="1224" w:firstLine="284"/>
        <w:jc w:val="both"/>
        <w:rPr>
          <w:rFonts w:ascii="Arial" w:eastAsia="Arial" w:hAnsi="Arial" w:cs="Arial"/>
          <w:sz w:val="24"/>
          <w:szCs w:val="24"/>
        </w:rPr>
      </w:pPr>
    </w:p>
    <w:p w14:paraId="399293B4" w14:textId="0F30EEDC" w:rsidR="007D5D4D" w:rsidRPr="007D5D4D" w:rsidRDefault="005B0B5C" w:rsidP="00A20551">
      <w:pPr>
        <w:pStyle w:val="Ttulo1"/>
        <w:numPr>
          <w:ilvl w:val="3"/>
          <w:numId w:val="2"/>
        </w:numPr>
        <w:tabs>
          <w:tab w:val="left" w:pos="1560"/>
        </w:tabs>
        <w:spacing w:before="0" w:after="240" w:line="276" w:lineRule="auto"/>
        <w:ind w:hanging="452"/>
        <w:rPr>
          <w:rFonts w:ascii="Arial" w:eastAsia="Arial" w:hAnsi="Arial" w:cs="Arial"/>
          <w:b/>
          <w:color w:val="000000"/>
          <w:sz w:val="24"/>
          <w:szCs w:val="24"/>
        </w:rPr>
      </w:pPr>
      <w:bookmarkStart w:id="22" w:name="_Toc194009066"/>
      <w:proofErr w:type="spellStart"/>
      <w:r>
        <w:rPr>
          <w:rFonts w:ascii="Arial" w:eastAsia="Arial" w:hAnsi="Arial" w:cs="Arial"/>
          <w:b/>
          <w:color w:val="000000"/>
          <w:sz w:val="24"/>
          <w:szCs w:val="24"/>
        </w:rPr>
        <w:t>T</w:t>
      </w:r>
      <w:r w:rsidR="007D5D4D" w:rsidRPr="007D5D4D">
        <w:rPr>
          <w:rFonts w:ascii="Arial" w:eastAsia="Arial" w:hAnsi="Arial" w:cs="Arial"/>
          <w:b/>
          <w:color w:val="000000"/>
          <w:sz w:val="24"/>
          <w:szCs w:val="24"/>
        </w:rPr>
        <w:t>rain</w:t>
      </w:r>
      <w:r>
        <w:rPr>
          <w:rFonts w:ascii="Arial" w:eastAsia="Arial" w:hAnsi="Arial" w:cs="Arial"/>
          <w:b/>
          <w:color w:val="000000"/>
          <w:sz w:val="24"/>
          <w:szCs w:val="24"/>
        </w:rPr>
        <w:t>_t</w:t>
      </w:r>
      <w:r w:rsidR="007D5D4D" w:rsidRPr="007D5D4D">
        <w:rPr>
          <w:rFonts w:ascii="Arial" w:eastAsia="Arial" w:hAnsi="Arial" w:cs="Arial"/>
          <w:b/>
          <w:color w:val="000000"/>
          <w:sz w:val="24"/>
          <w:szCs w:val="24"/>
        </w:rPr>
        <w:t>est</w:t>
      </w:r>
      <w:r>
        <w:rPr>
          <w:rFonts w:ascii="Arial" w:eastAsia="Arial" w:hAnsi="Arial" w:cs="Arial"/>
          <w:b/>
          <w:color w:val="000000"/>
          <w:sz w:val="24"/>
          <w:szCs w:val="24"/>
        </w:rPr>
        <w:t>_s</w:t>
      </w:r>
      <w:r w:rsidR="007D5D4D" w:rsidRPr="007D5D4D">
        <w:rPr>
          <w:rFonts w:ascii="Arial" w:eastAsia="Arial" w:hAnsi="Arial" w:cs="Arial"/>
          <w:b/>
          <w:color w:val="000000"/>
          <w:sz w:val="24"/>
          <w:szCs w:val="24"/>
        </w:rPr>
        <w:t>plit</w:t>
      </w:r>
      <w:bookmarkEnd w:id="22"/>
      <w:proofErr w:type="spellEnd"/>
      <w:r w:rsidR="007D5D4D" w:rsidRPr="007D5D4D">
        <w:rPr>
          <w:rFonts w:ascii="Arial" w:eastAsia="Arial" w:hAnsi="Arial" w:cs="Arial"/>
          <w:b/>
          <w:color w:val="000000"/>
          <w:sz w:val="24"/>
          <w:szCs w:val="24"/>
        </w:rPr>
        <w:t> </w:t>
      </w:r>
    </w:p>
    <w:p w14:paraId="789DBD9C" w14:textId="77777777" w:rsidR="00D42F3D" w:rsidRDefault="00D42F3D" w:rsidP="002F2ADC">
      <w:pPr>
        <w:spacing w:after="0" w:line="360" w:lineRule="auto"/>
        <w:ind w:left="1728" w:firstLine="432"/>
        <w:jc w:val="both"/>
        <w:rPr>
          <w:rFonts w:ascii="Arial" w:eastAsia="Arial" w:hAnsi="Arial" w:cs="Arial"/>
          <w:sz w:val="24"/>
          <w:szCs w:val="24"/>
        </w:rPr>
      </w:pPr>
      <w:r w:rsidRPr="00D42F3D">
        <w:rPr>
          <w:rFonts w:ascii="Arial" w:eastAsia="Arial" w:hAnsi="Arial" w:cs="Arial"/>
          <w:sz w:val="24"/>
          <w:szCs w:val="24"/>
        </w:rPr>
        <w:t xml:space="preserve">O método </w:t>
      </w:r>
      <w:proofErr w:type="spellStart"/>
      <w:r w:rsidRPr="00D42F3D">
        <w:rPr>
          <w:rFonts w:ascii="Arial" w:eastAsia="Arial" w:hAnsi="Arial" w:cs="Arial"/>
          <w:sz w:val="24"/>
          <w:szCs w:val="24"/>
        </w:rPr>
        <w:t>train_test_split</w:t>
      </w:r>
      <w:proofErr w:type="spellEnd"/>
      <w:r w:rsidRPr="00D42F3D">
        <w:rPr>
          <w:rFonts w:ascii="Arial" w:eastAsia="Arial" w:hAnsi="Arial" w:cs="Arial"/>
          <w:sz w:val="24"/>
          <w:szCs w:val="24"/>
        </w:rPr>
        <w:t xml:space="preserve"> da biblioteca </w:t>
      </w:r>
      <w:proofErr w:type="spellStart"/>
      <w:r w:rsidRPr="00D42F3D">
        <w:rPr>
          <w:rFonts w:ascii="Arial" w:eastAsia="Arial" w:hAnsi="Arial" w:cs="Arial"/>
          <w:sz w:val="24"/>
          <w:szCs w:val="24"/>
        </w:rPr>
        <w:t>Scikit-Learn</w:t>
      </w:r>
      <w:proofErr w:type="spellEnd"/>
      <w:r w:rsidRPr="00D42F3D">
        <w:rPr>
          <w:rFonts w:ascii="Arial" w:eastAsia="Arial" w:hAnsi="Arial" w:cs="Arial"/>
          <w:sz w:val="24"/>
          <w:szCs w:val="24"/>
        </w:rPr>
        <w:t xml:space="preserve"> é amplamente utilizado para particionar conjuntos de dados em subconjuntos de treino e teste de maneira eficiente e aleatória. </w:t>
      </w:r>
    </w:p>
    <w:p w14:paraId="77C976E2" w14:textId="2D718F93" w:rsidR="00D42F3D" w:rsidRDefault="00D42F3D" w:rsidP="002F2ADC">
      <w:pPr>
        <w:spacing w:after="0" w:line="360" w:lineRule="auto"/>
        <w:ind w:left="1728" w:firstLine="432"/>
        <w:jc w:val="both"/>
        <w:rPr>
          <w:rFonts w:ascii="Arial" w:eastAsia="Arial" w:hAnsi="Arial" w:cs="Arial"/>
          <w:sz w:val="24"/>
          <w:szCs w:val="24"/>
        </w:rPr>
      </w:pPr>
      <w:r w:rsidRPr="00D42F3D">
        <w:rPr>
          <w:rFonts w:ascii="Arial" w:eastAsia="Arial" w:hAnsi="Arial" w:cs="Arial"/>
          <w:sz w:val="24"/>
          <w:szCs w:val="24"/>
        </w:rPr>
        <w:t xml:space="preserve">Segundo </w:t>
      </w:r>
      <w:proofErr w:type="spellStart"/>
      <w:r w:rsidRPr="00D42F3D">
        <w:rPr>
          <w:rFonts w:ascii="Arial" w:eastAsia="Arial" w:hAnsi="Arial" w:cs="Arial"/>
          <w:sz w:val="24"/>
          <w:szCs w:val="24"/>
        </w:rPr>
        <w:t>Géron</w:t>
      </w:r>
      <w:proofErr w:type="spellEnd"/>
      <w:r w:rsidRPr="00D42F3D">
        <w:rPr>
          <w:rFonts w:ascii="Arial" w:eastAsia="Arial" w:hAnsi="Arial" w:cs="Arial"/>
          <w:sz w:val="24"/>
          <w:szCs w:val="24"/>
        </w:rPr>
        <w:t xml:space="preserve"> (2019), essa técnica é essencial para avaliar o desempenho de modelos de aprendizado de máquina, pois permite separar uma fração dos dados para teste, garantindo que a avaliação do modelo seja feita em exemplos que ele não viu durante o treinamento.</w:t>
      </w:r>
    </w:p>
    <w:p w14:paraId="771496C7" w14:textId="6F0040F9" w:rsidR="007D5D4D" w:rsidRDefault="006551FD" w:rsidP="002F2ADC">
      <w:pPr>
        <w:spacing w:after="0" w:line="360" w:lineRule="auto"/>
        <w:ind w:left="1728" w:firstLine="432"/>
        <w:jc w:val="both"/>
        <w:rPr>
          <w:rFonts w:ascii="Arial" w:eastAsia="Arial" w:hAnsi="Arial" w:cs="Arial"/>
          <w:sz w:val="24"/>
          <w:szCs w:val="24"/>
        </w:rPr>
      </w:pPr>
      <w:r w:rsidRPr="006551FD">
        <w:rPr>
          <w:rFonts w:ascii="Arial" w:eastAsia="Arial" w:hAnsi="Arial" w:cs="Arial"/>
          <w:sz w:val="24"/>
          <w:szCs w:val="24"/>
        </w:rPr>
        <w:t xml:space="preserve">Além disso, conforme Pedregosa et al. (2011), o </w:t>
      </w:r>
      <w:proofErr w:type="spellStart"/>
      <w:r w:rsidRPr="006551FD">
        <w:rPr>
          <w:rFonts w:ascii="Arial" w:eastAsia="Arial" w:hAnsi="Arial" w:cs="Arial"/>
          <w:sz w:val="24"/>
          <w:szCs w:val="24"/>
        </w:rPr>
        <w:t>train_test_split</w:t>
      </w:r>
      <w:proofErr w:type="spellEnd"/>
      <w:r w:rsidRPr="006551FD">
        <w:rPr>
          <w:rFonts w:ascii="Arial" w:eastAsia="Arial" w:hAnsi="Arial" w:cs="Arial"/>
          <w:sz w:val="24"/>
          <w:szCs w:val="24"/>
        </w:rPr>
        <w:t xml:space="preserve"> suporta a opção </w:t>
      </w:r>
      <w:proofErr w:type="spellStart"/>
      <w:r w:rsidRPr="006551FD">
        <w:rPr>
          <w:rFonts w:ascii="Arial" w:eastAsia="Arial" w:hAnsi="Arial" w:cs="Arial"/>
          <w:sz w:val="24"/>
          <w:szCs w:val="24"/>
        </w:rPr>
        <w:t>stratify</w:t>
      </w:r>
      <w:proofErr w:type="spellEnd"/>
      <w:r w:rsidRPr="006551FD">
        <w:rPr>
          <w:rFonts w:ascii="Arial" w:eastAsia="Arial" w:hAnsi="Arial" w:cs="Arial"/>
          <w:sz w:val="24"/>
          <w:szCs w:val="24"/>
        </w:rPr>
        <w:t xml:space="preserve">, garantindo que a distribuição das classes na variável-alvo seja preservada entre os conjuntos de treino e teste. Isso é especialmente importante em problemas de classificação desbalanceados, onde a </w:t>
      </w:r>
      <w:r w:rsidRPr="006551FD">
        <w:rPr>
          <w:rFonts w:ascii="Arial" w:eastAsia="Arial" w:hAnsi="Arial" w:cs="Arial"/>
          <w:sz w:val="24"/>
          <w:szCs w:val="24"/>
        </w:rPr>
        <w:lastRenderedPageBreak/>
        <w:t>proporção de classes minoritárias deve ser mantida para evitar viés no modelo.</w:t>
      </w:r>
    </w:p>
    <w:p w14:paraId="194CF1C3" w14:textId="77777777" w:rsidR="006551FD" w:rsidRPr="007D5D4D" w:rsidRDefault="006551FD" w:rsidP="001A3E77">
      <w:pPr>
        <w:spacing w:after="0"/>
        <w:rPr>
          <w:rFonts w:ascii="Arial" w:eastAsia="Arial" w:hAnsi="Arial" w:cs="Arial"/>
          <w:b/>
          <w:color w:val="000000"/>
          <w:sz w:val="24"/>
          <w:szCs w:val="24"/>
        </w:rPr>
      </w:pPr>
    </w:p>
    <w:p w14:paraId="6BE94F98" w14:textId="7DB63885" w:rsidR="007D5D4D" w:rsidRPr="007D5D4D" w:rsidRDefault="005E4408" w:rsidP="00A20551">
      <w:pPr>
        <w:pStyle w:val="Ttulo1"/>
        <w:numPr>
          <w:ilvl w:val="1"/>
          <w:numId w:val="2"/>
        </w:numPr>
        <w:spacing w:before="0" w:after="240" w:line="276" w:lineRule="auto"/>
        <w:rPr>
          <w:rFonts w:ascii="Arial" w:eastAsia="Arial" w:hAnsi="Arial" w:cs="Arial"/>
          <w:b/>
          <w:color w:val="000000"/>
          <w:sz w:val="24"/>
          <w:szCs w:val="24"/>
        </w:rPr>
      </w:pPr>
      <w:bookmarkStart w:id="23" w:name="_Toc194009067"/>
      <w:r w:rsidRPr="007D5D4D">
        <w:rPr>
          <w:rFonts w:ascii="Arial" w:eastAsia="Arial" w:hAnsi="Arial" w:cs="Arial"/>
          <w:b/>
          <w:color w:val="000000"/>
          <w:sz w:val="24"/>
          <w:szCs w:val="24"/>
        </w:rPr>
        <w:t>PROCESSAMENTO DOS DADOS</w:t>
      </w:r>
      <w:bookmarkEnd w:id="23"/>
      <w:r w:rsidRPr="007D5D4D">
        <w:rPr>
          <w:rFonts w:ascii="Arial" w:eastAsia="Arial" w:hAnsi="Arial" w:cs="Arial"/>
          <w:b/>
          <w:color w:val="000000"/>
          <w:sz w:val="24"/>
          <w:szCs w:val="24"/>
        </w:rPr>
        <w:t> </w:t>
      </w:r>
    </w:p>
    <w:p w14:paraId="4CD0F420" w14:textId="749C9F45" w:rsidR="008655DD" w:rsidRPr="008655DD" w:rsidRDefault="008655DD" w:rsidP="00D42EBE">
      <w:pPr>
        <w:spacing w:after="0" w:line="360" w:lineRule="auto"/>
        <w:ind w:left="360" w:firstLine="447"/>
        <w:jc w:val="both"/>
        <w:rPr>
          <w:rFonts w:ascii="Arial" w:eastAsia="Arial" w:hAnsi="Arial" w:cs="Arial"/>
          <w:sz w:val="24"/>
          <w:szCs w:val="24"/>
        </w:rPr>
      </w:pPr>
      <w:r w:rsidRPr="008655DD">
        <w:rPr>
          <w:rFonts w:ascii="Arial" w:eastAsia="Arial" w:hAnsi="Arial" w:cs="Arial"/>
          <w:sz w:val="24"/>
          <w:szCs w:val="24"/>
        </w:rPr>
        <w:t xml:space="preserve">O processamento de dados é uma etapa essencial na ciência de dados, envolvendo a transformação de informações brutas em um formato adequado para análise. Segundo </w:t>
      </w:r>
      <w:proofErr w:type="spellStart"/>
      <w:r w:rsidRPr="008655DD">
        <w:rPr>
          <w:rFonts w:ascii="Arial" w:eastAsia="Arial" w:hAnsi="Arial" w:cs="Arial"/>
          <w:sz w:val="24"/>
          <w:szCs w:val="24"/>
        </w:rPr>
        <w:t>Provost</w:t>
      </w:r>
      <w:proofErr w:type="spellEnd"/>
      <w:r w:rsidRPr="008655DD">
        <w:rPr>
          <w:rFonts w:ascii="Arial" w:eastAsia="Arial" w:hAnsi="Arial" w:cs="Arial"/>
          <w:sz w:val="24"/>
          <w:szCs w:val="24"/>
        </w:rPr>
        <w:t xml:space="preserve"> e Fawcett (2013)</w:t>
      </w:r>
      <w:r w:rsidR="008C1B73">
        <w:rPr>
          <w:rFonts w:ascii="Arial" w:eastAsia="Arial" w:hAnsi="Arial" w:cs="Arial"/>
          <w:sz w:val="24"/>
          <w:szCs w:val="24"/>
        </w:rPr>
        <w:t>.</w:t>
      </w:r>
      <w:r w:rsidRPr="008655DD">
        <w:rPr>
          <w:rFonts w:ascii="Arial" w:eastAsia="Arial" w:hAnsi="Arial" w:cs="Arial"/>
          <w:sz w:val="24"/>
          <w:szCs w:val="24"/>
        </w:rPr>
        <w:t xml:space="preserve"> </w:t>
      </w:r>
      <w:r w:rsidR="008C1B73">
        <w:rPr>
          <w:rFonts w:ascii="Arial" w:eastAsia="Arial" w:hAnsi="Arial" w:cs="Arial"/>
          <w:sz w:val="24"/>
          <w:szCs w:val="24"/>
        </w:rPr>
        <w:t>E</w:t>
      </w:r>
      <w:r w:rsidRPr="008655DD">
        <w:rPr>
          <w:rFonts w:ascii="Arial" w:eastAsia="Arial" w:hAnsi="Arial" w:cs="Arial"/>
          <w:sz w:val="24"/>
          <w:szCs w:val="24"/>
        </w:rPr>
        <w:t>ssa fase pode incluir a limpeza, integração, transformação e redução de dados, garantindo qualidade e consistência antes da modelagem. Métodos como normalização, padronização e tratamento de valores ausentes são frequentemente empregados para melhorar a performance de algoritmos de aprendizado de máquina.</w:t>
      </w:r>
    </w:p>
    <w:p w14:paraId="640311FE" w14:textId="31A0DD2B" w:rsidR="000D685A" w:rsidRDefault="008655DD" w:rsidP="00D42EBE">
      <w:pPr>
        <w:spacing w:after="0" w:line="360" w:lineRule="auto"/>
        <w:ind w:left="360" w:firstLine="447"/>
        <w:jc w:val="both"/>
        <w:rPr>
          <w:rFonts w:ascii="Arial" w:eastAsia="Arial" w:hAnsi="Arial" w:cs="Arial"/>
          <w:sz w:val="24"/>
          <w:szCs w:val="24"/>
        </w:rPr>
      </w:pPr>
      <w:r w:rsidRPr="008655DD">
        <w:rPr>
          <w:rFonts w:ascii="Arial" w:eastAsia="Arial" w:hAnsi="Arial" w:cs="Arial"/>
          <w:sz w:val="24"/>
          <w:szCs w:val="24"/>
        </w:rPr>
        <w:t>Além disso, dependendo da natureza dos dados, diferentes abordagens são aplicadas. Para séries temporais, técnicas como suavização e diferenciação são utilizadas para remover tendências e sazonalidade (HYNDMAN; ATHANASOPOULOS, 2018)</w:t>
      </w:r>
      <w:r w:rsidR="00B723F5">
        <w:rPr>
          <w:rFonts w:ascii="Arial" w:eastAsia="Arial" w:hAnsi="Arial" w:cs="Arial"/>
          <w:sz w:val="24"/>
          <w:szCs w:val="24"/>
        </w:rPr>
        <w:t>.</w:t>
      </w:r>
    </w:p>
    <w:p w14:paraId="7863D5F9" w14:textId="77777777" w:rsidR="00D553C8" w:rsidRPr="007D5D4D" w:rsidRDefault="00D553C8" w:rsidP="008655DD">
      <w:pPr>
        <w:spacing w:after="0" w:line="360" w:lineRule="auto"/>
        <w:ind w:firstLine="720"/>
        <w:jc w:val="both"/>
        <w:rPr>
          <w:rFonts w:ascii="Arial" w:eastAsia="Arial" w:hAnsi="Arial" w:cs="Arial"/>
          <w:sz w:val="24"/>
          <w:szCs w:val="24"/>
        </w:rPr>
      </w:pPr>
    </w:p>
    <w:p w14:paraId="2EE96CD9" w14:textId="2C0C745E" w:rsidR="007D5D4D" w:rsidRPr="007D5D4D" w:rsidRDefault="007D5D4D" w:rsidP="00A20551">
      <w:pPr>
        <w:pStyle w:val="Ttulo1"/>
        <w:numPr>
          <w:ilvl w:val="2"/>
          <w:numId w:val="2"/>
        </w:numPr>
        <w:spacing w:before="0" w:after="240" w:line="276" w:lineRule="auto"/>
        <w:rPr>
          <w:rFonts w:ascii="Arial" w:eastAsia="Arial" w:hAnsi="Arial" w:cs="Arial"/>
          <w:b/>
          <w:color w:val="000000"/>
          <w:sz w:val="24"/>
          <w:szCs w:val="24"/>
        </w:rPr>
      </w:pPr>
      <w:bookmarkStart w:id="24" w:name="_Toc194009068"/>
      <w:r w:rsidRPr="007D5D4D">
        <w:rPr>
          <w:rFonts w:ascii="Arial" w:eastAsia="Arial" w:hAnsi="Arial" w:cs="Arial"/>
          <w:b/>
          <w:color w:val="000000"/>
          <w:sz w:val="24"/>
          <w:szCs w:val="24"/>
        </w:rPr>
        <w:t>KNN</w:t>
      </w:r>
      <w:bookmarkEnd w:id="24"/>
    </w:p>
    <w:p w14:paraId="403B8154" w14:textId="1969BDC2" w:rsidR="00F57516" w:rsidRPr="00F57516" w:rsidRDefault="00F57516" w:rsidP="001C0DF6">
      <w:pPr>
        <w:spacing w:after="0" w:line="360" w:lineRule="auto"/>
        <w:ind w:left="993" w:firstLine="447"/>
        <w:jc w:val="both"/>
        <w:rPr>
          <w:rFonts w:ascii="Arial" w:eastAsia="Arial" w:hAnsi="Arial" w:cs="Arial"/>
          <w:sz w:val="24"/>
          <w:szCs w:val="24"/>
        </w:rPr>
      </w:pPr>
      <w:r w:rsidRPr="00F57516">
        <w:rPr>
          <w:rFonts w:ascii="Arial" w:eastAsia="Arial" w:hAnsi="Arial" w:cs="Arial"/>
          <w:sz w:val="24"/>
          <w:szCs w:val="24"/>
        </w:rPr>
        <w:t xml:space="preserve">O método </w:t>
      </w:r>
      <w:r w:rsidR="008810DF">
        <w:rPr>
          <w:rFonts w:ascii="Arial" w:eastAsia="Arial" w:hAnsi="Arial" w:cs="Arial"/>
          <w:sz w:val="24"/>
          <w:szCs w:val="24"/>
        </w:rPr>
        <w:t>K</w:t>
      </w:r>
      <w:r w:rsidRPr="00F57516">
        <w:rPr>
          <w:rFonts w:ascii="Arial" w:eastAsia="Arial" w:hAnsi="Arial" w:cs="Arial"/>
          <w:sz w:val="24"/>
          <w:szCs w:val="24"/>
        </w:rPr>
        <w:t>-</w:t>
      </w:r>
      <w:proofErr w:type="spellStart"/>
      <w:r w:rsidRPr="00F57516">
        <w:rPr>
          <w:rFonts w:ascii="Arial" w:eastAsia="Arial" w:hAnsi="Arial" w:cs="Arial"/>
          <w:sz w:val="24"/>
          <w:szCs w:val="24"/>
        </w:rPr>
        <w:t>Nearest</w:t>
      </w:r>
      <w:proofErr w:type="spellEnd"/>
      <w:r w:rsidRPr="00F57516">
        <w:rPr>
          <w:rFonts w:ascii="Arial" w:eastAsia="Arial" w:hAnsi="Arial" w:cs="Arial"/>
          <w:sz w:val="24"/>
          <w:szCs w:val="24"/>
        </w:rPr>
        <w:t xml:space="preserve"> </w:t>
      </w:r>
      <w:proofErr w:type="spellStart"/>
      <w:r w:rsidRPr="00F57516">
        <w:rPr>
          <w:rFonts w:ascii="Arial" w:eastAsia="Arial" w:hAnsi="Arial" w:cs="Arial"/>
          <w:sz w:val="24"/>
          <w:szCs w:val="24"/>
        </w:rPr>
        <w:t>Neighbors</w:t>
      </w:r>
      <w:proofErr w:type="spellEnd"/>
      <w:r w:rsidRPr="00F57516">
        <w:rPr>
          <w:rFonts w:ascii="Arial" w:eastAsia="Arial" w:hAnsi="Arial" w:cs="Arial"/>
          <w:sz w:val="24"/>
          <w:szCs w:val="24"/>
        </w:rPr>
        <w:t xml:space="preserve"> (</w:t>
      </w:r>
      <w:r w:rsidR="008810DF">
        <w:rPr>
          <w:rFonts w:ascii="Arial" w:eastAsia="Arial" w:hAnsi="Arial" w:cs="Arial"/>
          <w:sz w:val="24"/>
          <w:szCs w:val="24"/>
        </w:rPr>
        <w:t>K</w:t>
      </w:r>
      <w:r w:rsidRPr="00F57516">
        <w:rPr>
          <w:rFonts w:ascii="Arial" w:eastAsia="Arial" w:hAnsi="Arial" w:cs="Arial"/>
          <w:sz w:val="24"/>
          <w:szCs w:val="24"/>
        </w:rPr>
        <w:t xml:space="preserve">NN) é uma técnica de aprendizado de máquina não paramétrica amplamente utilizada para problemas de classificação, onde a variável resposta é categórica, podendo assumir dois ou mais valores. Segundo James et al. (2021), o método </w:t>
      </w:r>
      <w:r w:rsidR="008810DF">
        <w:rPr>
          <w:rFonts w:ascii="Arial" w:eastAsia="Arial" w:hAnsi="Arial" w:cs="Arial"/>
          <w:sz w:val="24"/>
          <w:szCs w:val="24"/>
        </w:rPr>
        <w:t>K</w:t>
      </w:r>
      <w:r w:rsidRPr="00F57516">
        <w:rPr>
          <w:rFonts w:ascii="Arial" w:eastAsia="Arial" w:hAnsi="Arial" w:cs="Arial"/>
          <w:sz w:val="24"/>
          <w:szCs w:val="24"/>
        </w:rPr>
        <w:t>NN classifica uma nova observação com base nas classes das k observações mais próximas presentes no conjunto de treinamento, utilizando uma métrica de distância como a Euclidiana.</w:t>
      </w:r>
    </w:p>
    <w:p w14:paraId="24F06471" w14:textId="1B8E8422" w:rsidR="006B5CA9" w:rsidRDefault="00F57516" w:rsidP="00425E0D">
      <w:pPr>
        <w:spacing w:after="0" w:line="360" w:lineRule="auto"/>
        <w:ind w:left="993" w:firstLine="447"/>
        <w:jc w:val="both"/>
        <w:rPr>
          <w:rFonts w:ascii="Arial" w:eastAsia="Arial" w:hAnsi="Arial" w:cs="Arial"/>
          <w:sz w:val="24"/>
          <w:szCs w:val="24"/>
        </w:rPr>
      </w:pPr>
      <w:r w:rsidRPr="00F57516">
        <w:rPr>
          <w:rFonts w:ascii="Arial" w:eastAsia="Arial" w:hAnsi="Arial" w:cs="Arial"/>
          <w:sz w:val="24"/>
          <w:szCs w:val="24"/>
        </w:rPr>
        <w:t>Matematicamente, a distância Euclidiana entre duas observações pode ser representada pela equação 1:</w:t>
      </w:r>
    </w:p>
    <w:p w14:paraId="7485C80D" w14:textId="77777777" w:rsidR="006B5CA9" w:rsidRDefault="006B5CA9" w:rsidP="001C0DF6">
      <w:pPr>
        <w:spacing w:before="240" w:after="0" w:line="360" w:lineRule="auto"/>
        <w:ind w:left="993" w:firstLine="360"/>
        <w:jc w:val="both"/>
        <w:rPr>
          <w:rFonts w:ascii="Arial" w:eastAsia="Arial" w:hAnsi="Arial" w:cs="Arial"/>
          <w:sz w:val="24"/>
          <w:szCs w:val="24"/>
        </w:rPr>
      </w:pPr>
    </w:p>
    <w:p w14:paraId="22617AA8" w14:textId="77777777" w:rsidR="006B5CA9" w:rsidRDefault="006B5CA9" w:rsidP="001C0DF6">
      <w:pPr>
        <w:spacing w:before="240" w:after="0" w:line="360" w:lineRule="auto"/>
        <w:ind w:left="993" w:firstLine="360"/>
        <w:jc w:val="both"/>
        <w:rPr>
          <w:rFonts w:ascii="Arial" w:eastAsia="Arial" w:hAnsi="Arial" w:cs="Arial"/>
          <w:sz w:val="24"/>
          <w:szCs w:val="24"/>
        </w:rPr>
      </w:pPr>
    </w:p>
    <w:p w14:paraId="6412E723" w14:textId="102C30E7" w:rsidR="00741A40" w:rsidRPr="005022EC" w:rsidRDefault="00741A40" w:rsidP="00741A40">
      <w:pPr>
        <w:pStyle w:val="Legenda"/>
        <w:keepNext/>
        <w:jc w:val="center"/>
        <w:rPr>
          <w:rFonts w:ascii="Arial" w:hAnsi="Arial" w:cs="Arial"/>
          <w:color w:val="000000" w:themeColor="text1"/>
        </w:rPr>
      </w:pPr>
      <w:bookmarkStart w:id="25" w:name="_Toc194008327"/>
      <w:r w:rsidRPr="005022EC">
        <w:rPr>
          <w:rFonts w:ascii="Arial" w:hAnsi="Arial" w:cs="Arial"/>
          <w:color w:val="000000" w:themeColor="text1"/>
        </w:rPr>
        <w:lastRenderedPageBreak/>
        <w:t xml:space="preserve">Equação </w:t>
      </w:r>
      <w:r w:rsidRPr="005022EC">
        <w:rPr>
          <w:rFonts w:ascii="Arial" w:hAnsi="Arial" w:cs="Arial"/>
          <w:color w:val="000000" w:themeColor="text1"/>
        </w:rPr>
        <w:fldChar w:fldCharType="begin"/>
      </w:r>
      <w:r w:rsidRPr="005022EC">
        <w:rPr>
          <w:rFonts w:ascii="Arial" w:hAnsi="Arial" w:cs="Arial"/>
          <w:color w:val="000000" w:themeColor="text1"/>
        </w:rPr>
        <w:instrText xml:space="preserve"> SEQ Equação \* ARABIC </w:instrText>
      </w:r>
      <w:r w:rsidRPr="005022EC">
        <w:rPr>
          <w:rFonts w:ascii="Arial" w:hAnsi="Arial" w:cs="Arial"/>
          <w:color w:val="000000" w:themeColor="text1"/>
        </w:rPr>
        <w:fldChar w:fldCharType="separate"/>
      </w:r>
      <w:r w:rsidR="005022EC">
        <w:rPr>
          <w:rFonts w:ascii="Arial" w:hAnsi="Arial" w:cs="Arial"/>
          <w:noProof/>
          <w:color w:val="000000" w:themeColor="text1"/>
        </w:rPr>
        <w:t>1</w:t>
      </w:r>
      <w:r w:rsidRPr="005022EC">
        <w:rPr>
          <w:rFonts w:ascii="Arial" w:hAnsi="Arial" w:cs="Arial"/>
          <w:color w:val="000000" w:themeColor="text1"/>
        </w:rPr>
        <w:fldChar w:fldCharType="end"/>
      </w:r>
      <w:r w:rsidRPr="005022EC">
        <w:rPr>
          <w:rFonts w:ascii="Arial" w:hAnsi="Arial" w:cs="Arial"/>
          <w:color w:val="000000" w:themeColor="text1"/>
        </w:rPr>
        <w:t xml:space="preserve"> – Equação do método K-</w:t>
      </w:r>
      <w:proofErr w:type="spellStart"/>
      <w:r w:rsidRPr="005022EC">
        <w:rPr>
          <w:rFonts w:ascii="Arial" w:hAnsi="Arial" w:cs="Arial"/>
          <w:color w:val="000000" w:themeColor="text1"/>
        </w:rPr>
        <w:t>Nearest</w:t>
      </w:r>
      <w:proofErr w:type="spellEnd"/>
      <w:r w:rsidRPr="005022EC">
        <w:rPr>
          <w:rFonts w:ascii="Arial" w:hAnsi="Arial" w:cs="Arial"/>
          <w:color w:val="000000" w:themeColor="text1"/>
        </w:rPr>
        <w:t xml:space="preserve"> </w:t>
      </w:r>
      <w:proofErr w:type="spellStart"/>
      <w:r w:rsidRPr="005022EC">
        <w:rPr>
          <w:rFonts w:ascii="Arial" w:hAnsi="Arial" w:cs="Arial"/>
          <w:color w:val="000000" w:themeColor="text1"/>
        </w:rPr>
        <w:t>Neighbors</w:t>
      </w:r>
      <w:proofErr w:type="spellEnd"/>
      <w:r w:rsidRPr="005022EC">
        <w:rPr>
          <w:rFonts w:ascii="Arial" w:hAnsi="Arial" w:cs="Arial"/>
          <w:color w:val="000000" w:themeColor="text1"/>
        </w:rPr>
        <w:t xml:space="preserve"> (KNN)</w:t>
      </w:r>
      <w:bookmarkEnd w:id="25"/>
    </w:p>
    <w:p w14:paraId="5F1428DC" w14:textId="30876C88" w:rsidR="00976DC3" w:rsidRPr="00627C2A" w:rsidRDefault="008134D5" w:rsidP="002E51B2">
      <w:pPr>
        <w:spacing w:before="240" w:after="0" w:line="360" w:lineRule="auto"/>
        <w:ind w:left="2160" w:firstLine="720"/>
        <w:jc w:val="both"/>
        <w:rPr>
          <w:rFonts w:ascii="Arial" w:eastAsia="Arial" w:hAnsi="Arial" w:cs="Arial"/>
          <w:sz w:val="24"/>
          <w:szCs w:val="24"/>
        </w:rPr>
      </w:pPr>
      <m:oMathPara>
        <m:oMathParaPr>
          <m:jc m:val="center"/>
        </m:oMathParaPr>
        <m:oMath>
          <m:r>
            <w:rPr>
              <w:rFonts w:ascii="Cambria Math" w:eastAsia="Arial" w:hAnsi="Cambria Math" w:cs="Arial"/>
              <w:sz w:val="24"/>
              <w:szCs w:val="24"/>
            </w:rPr>
            <m:t>d</m:t>
          </m:r>
          <m:d>
            <m:dPr>
              <m:ctrlPr>
                <w:rPr>
                  <w:rFonts w:ascii="Cambria Math" w:eastAsia="Arial" w:hAnsi="Cambria Math" w:cs="Arial"/>
                  <w:sz w:val="24"/>
                  <w:szCs w:val="24"/>
                </w:rPr>
              </m:ctrlPr>
            </m:dPr>
            <m:e>
              <m:r>
                <w:rPr>
                  <w:rFonts w:ascii="Cambria Math" w:eastAsia="Arial" w:hAnsi="Cambria Math" w:cs="Arial"/>
                  <w:sz w:val="24"/>
                  <w:szCs w:val="24"/>
                </w:rPr>
                <m:t>x</m:t>
              </m:r>
              <m:r>
                <m:rPr>
                  <m:sty m:val="p"/>
                </m:rPr>
                <w:rPr>
                  <w:rFonts w:ascii="Cambria Math" w:eastAsia="Arial" w:hAnsi="Cambria Math" w:cs="Arial"/>
                  <w:sz w:val="24"/>
                  <w:szCs w:val="24"/>
                </w:rPr>
                <m:t>,</m:t>
              </m:r>
              <m:sSub>
                <m:sSubPr>
                  <m:ctrlPr>
                    <w:rPr>
                      <w:rFonts w:ascii="Cambria Math" w:eastAsia="Arial" w:hAnsi="Cambria Math" w:cs="Arial"/>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i</m:t>
                  </m:r>
                </m:sub>
              </m:sSub>
            </m:e>
          </m:d>
          <m:r>
            <m:rPr>
              <m:sty m:val="p"/>
            </m:rPr>
            <w:rPr>
              <w:rFonts w:ascii="Cambria Math" w:eastAsia="Arial" w:hAnsi="Cambria Math" w:cs="Arial"/>
              <w:sz w:val="24"/>
              <w:szCs w:val="24"/>
            </w:rPr>
            <m:t>=</m:t>
          </m:r>
          <m:rad>
            <m:radPr>
              <m:degHide m:val="1"/>
              <m:ctrlPr>
                <w:rPr>
                  <w:rFonts w:ascii="Cambria Math" w:eastAsia="Arial" w:hAnsi="Cambria Math" w:cs="Arial"/>
                  <w:sz w:val="24"/>
                  <w:szCs w:val="24"/>
                </w:rPr>
              </m:ctrlPr>
            </m:radPr>
            <m:deg/>
            <m:e>
              <m:d>
                <m:dPr>
                  <m:begChr m:val="{"/>
                  <m:endChr m:val="}"/>
                  <m:ctrlPr>
                    <w:rPr>
                      <w:rFonts w:ascii="Cambria Math" w:eastAsia="Arial" w:hAnsi="Cambria Math" w:cs="Arial"/>
                      <w:sz w:val="24"/>
                      <w:szCs w:val="24"/>
                    </w:rPr>
                  </m:ctrlPr>
                </m:dPr>
                <m:e>
                  <m:nary>
                    <m:naryPr>
                      <m:chr m:val="∑"/>
                      <m:ctrlPr>
                        <w:rPr>
                          <w:rFonts w:ascii="Cambria Math" w:eastAsia="Arial" w:hAnsi="Cambria Math" w:cs="Arial"/>
                          <w:i/>
                          <w:sz w:val="24"/>
                          <w:szCs w:val="24"/>
                        </w:rPr>
                      </m:ctrlPr>
                    </m:naryPr>
                    <m:sub>
                      <m:d>
                        <m:dPr>
                          <m:begChr m:val="{"/>
                          <m:endChr m:val="}"/>
                          <m:ctrlPr>
                            <w:rPr>
                              <w:rFonts w:ascii="Cambria Math" w:eastAsia="Arial" w:hAnsi="Cambria Math" w:cs="Arial"/>
                              <w:sz w:val="24"/>
                              <w:szCs w:val="24"/>
                            </w:rPr>
                          </m:ctrlPr>
                        </m:dPr>
                        <m:e>
                          <m:r>
                            <w:rPr>
                              <w:rFonts w:ascii="Cambria Math" w:eastAsia="Arial" w:hAnsi="Cambria Math" w:cs="Arial"/>
                              <w:sz w:val="24"/>
                              <w:szCs w:val="24"/>
                            </w:rPr>
                            <m:t>j</m:t>
                          </m:r>
                          <m:r>
                            <m:rPr>
                              <m:sty m:val="p"/>
                            </m:rPr>
                            <w:rPr>
                              <w:rFonts w:ascii="Cambria Math" w:eastAsia="Arial" w:hAnsi="Cambria Math" w:cs="Arial"/>
                              <w:sz w:val="24"/>
                              <w:szCs w:val="24"/>
                            </w:rPr>
                            <m:t>=1</m:t>
                          </m:r>
                        </m:e>
                      </m:d>
                      <m:ctrlPr>
                        <w:rPr>
                          <w:rFonts w:ascii="Cambria Math" w:eastAsia="Arial" w:hAnsi="Cambria Math" w:cs="Arial"/>
                          <w:sz w:val="24"/>
                          <w:szCs w:val="24"/>
                        </w:rPr>
                      </m:ctrlPr>
                    </m:sub>
                    <m:sup>
                      <m:d>
                        <m:dPr>
                          <m:begChr m:val="{"/>
                          <m:endChr m:val="}"/>
                          <m:ctrlPr>
                            <w:rPr>
                              <w:rFonts w:ascii="Cambria Math" w:eastAsia="Arial" w:hAnsi="Cambria Math" w:cs="Arial"/>
                              <w:sz w:val="24"/>
                              <w:szCs w:val="24"/>
                            </w:rPr>
                          </m:ctrlPr>
                        </m:dPr>
                        <m:e>
                          <m:r>
                            <w:rPr>
                              <w:rFonts w:ascii="Cambria Math" w:eastAsia="Arial" w:hAnsi="Cambria Math" w:cs="Arial"/>
                              <w:sz w:val="24"/>
                              <w:szCs w:val="24"/>
                            </w:rPr>
                            <m:t>p</m:t>
                          </m:r>
                        </m:e>
                      </m:d>
                      <m:sSup>
                        <m:sSupPr>
                          <m:ctrlPr>
                            <w:rPr>
                              <w:rFonts w:ascii="Cambria Math" w:eastAsia="Arial" w:hAnsi="Cambria Math" w:cs="Arial"/>
                              <w:sz w:val="24"/>
                              <w:szCs w:val="24"/>
                            </w:rPr>
                          </m:ctrlPr>
                        </m:sSupPr>
                        <m:e>
                          <m:d>
                            <m:dPr>
                              <m:ctrlPr>
                                <w:rPr>
                                  <w:rFonts w:ascii="Cambria Math" w:eastAsia="Arial" w:hAnsi="Cambria Math" w:cs="Arial"/>
                                  <w:sz w:val="24"/>
                                  <w:szCs w:val="24"/>
                                </w:rPr>
                              </m:ctrlPr>
                            </m:dPr>
                            <m:e>
                              <m:sSub>
                                <m:sSubPr>
                                  <m:ctrlPr>
                                    <w:rPr>
                                      <w:rFonts w:ascii="Cambria Math" w:eastAsia="Arial" w:hAnsi="Cambria Math" w:cs="Arial"/>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j</m:t>
                                  </m:r>
                                </m:sub>
                              </m:sSub>
                              <m:r>
                                <m:rPr>
                                  <m:sty m:val="p"/>
                                </m:rPr>
                                <w:rPr>
                                  <w:rFonts w:ascii="Cambria Math" w:eastAsia="Arial" w:hAnsi="Cambria Math" w:cs="Arial"/>
                                  <w:sz w:val="24"/>
                                  <w:szCs w:val="24"/>
                                </w:rPr>
                                <m:t xml:space="preserve">- </m:t>
                              </m:r>
                              <m:sSub>
                                <m:sSubPr>
                                  <m:ctrlPr>
                                    <w:rPr>
                                      <w:rFonts w:ascii="Cambria Math" w:eastAsia="Arial" w:hAnsi="Cambria Math" w:cs="Arial"/>
                                      <w:sz w:val="24"/>
                                      <w:szCs w:val="24"/>
                                    </w:rPr>
                                  </m:ctrlPr>
                                </m:sSubPr>
                                <m:e>
                                  <m:r>
                                    <w:rPr>
                                      <w:rFonts w:ascii="Cambria Math" w:eastAsia="Arial" w:hAnsi="Cambria Math" w:cs="Arial"/>
                                      <w:sz w:val="24"/>
                                      <w:szCs w:val="24"/>
                                    </w:rPr>
                                    <m:t>x</m:t>
                                  </m:r>
                                </m:e>
                                <m:sub>
                                  <m:d>
                                    <m:dPr>
                                      <m:begChr m:val="{"/>
                                      <m:endChr m:val="}"/>
                                      <m:ctrlPr>
                                        <w:rPr>
                                          <w:rFonts w:ascii="Cambria Math" w:eastAsia="Arial" w:hAnsi="Cambria Math" w:cs="Arial"/>
                                          <w:sz w:val="24"/>
                                          <w:szCs w:val="24"/>
                                        </w:rPr>
                                      </m:ctrlPr>
                                    </m:dPr>
                                    <m:e>
                                      <m:r>
                                        <w:rPr>
                                          <w:rFonts w:ascii="Cambria Math" w:eastAsia="Arial" w:hAnsi="Cambria Math" w:cs="Arial"/>
                                          <w:sz w:val="24"/>
                                          <w:szCs w:val="24"/>
                                        </w:rPr>
                                        <m:t>ij</m:t>
                                      </m:r>
                                    </m:e>
                                  </m:d>
                                </m:sub>
                              </m:sSub>
                            </m:e>
                          </m:d>
                        </m:e>
                        <m:sup>
                          <m:r>
                            <m:rPr>
                              <m:sty m:val="p"/>
                            </m:rPr>
                            <w:rPr>
                              <w:rFonts w:ascii="Cambria Math" w:eastAsia="Arial" w:hAnsi="Cambria Math" w:cs="Arial"/>
                              <w:sz w:val="24"/>
                              <w:szCs w:val="24"/>
                            </w:rPr>
                            <m:t>2</m:t>
                          </m:r>
                        </m:sup>
                      </m:sSup>
                      <m:ctrlPr>
                        <w:rPr>
                          <w:rFonts w:ascii="Cambria Math" w:eastAsia="Arial" w:hAnsi="Cambria Math" w:cs="Arial"/>
                          <w:sz w:val="24"/>
                          <w:szCs w:val="24"/>
                        </w:rPr>
                      </m:ctrlPr>
                    </m:sup>
                    <m:e>
                      <m:ctrlPr>
                        <w:rPr>
                          <w:rFonts w:ascii="Cambria Math" w:eastAsia="Arial" w:hAnsi="Cambria Math" w:cs="Arial"/>
                          <w:sz w:val="24"/>
                          <w:szCs w:val="24"/>
                        </w:rPr>
                      </m:ctrlPr>
                    </m:e>
                  </m:nary>
                </m:e>
              </m:d>
              <m:ctrlPr>
                <w:rPr>
                  <w:rFonts w:ascii="Cambria Math" w:eastAsia="Arial" w:hAnsi="Cambria Math" w:cs="Arial"/>
                  <w:i/>
                  <w:sz w:val="24"/>
                  <w:szCs w:val="24"/>
                </w:rPr>
              </m:ctrlPr>
            </m:e>
          </m:rad>
        </m:oMath>
      </m:oMathPara>
    </w:p>
    <w:p w14:paraId="3F874BBC" w14:textId="1A7645CB" w:rsidR="009C7427" w:rsidRPr="00DD0330" w:rsidRDefault="00E634C6" w:rsidP="001C0DF6">
      <w:pPr>
        <w:spacing w:before="240" w:after="0" w:line="360" w:lineRule="auto"/>
        <w:ind w:left="993" w:firstLine="360"/>
        <w:jc w:val="both"/>
        <w:rPr>
          <w:rFonts w:ascii="Arial" w:eastAsia="Arial" w:hAnsi="Arial" w:cs="Arial"/>
          <w:sz w:val="24"/>
          <w:szCs w:val="24"/>
        </w:rPr>
      </w:pPr>
      <m:oMath>
        <m:r>
          <w:rPr>
            <w:rFonts w:ascii="Cambria Math" w:eastAsia="Arial" w:hAnsi="Cambria Math" w:cs="Arial"/>
            <w:sz w:val="24"/>
            <w:szCs w:val="24"/>
          </w:rPr>
          <m:t>d</m:t>
        </m:r>
        <m:d>
          <m:dPr>
            <m:ctrlPr>
              <w:rPr>
                <w:rFonts w:ascii="Cambria Math" w:eastAsia="Arial" w:hAnsi="Cambria Math" w:cs="Arial"/>
                <w:sz w:val="24"/>
                <w:szCs w:val="24"/>
              </w:rPr>
            </m:ctrlPr>
          </m:dPr>
          <m:e>
            <m:r>
              <w:rPr>
                <w:rFonts w:ascii="Cambria Math" w:eastAsia="Arial" w:hAnsi="Cambria Math" w:cs="Arial"/>
                <w:sz w:val="24"/>
                <w:szCs w:val="24"/>
              </w:rPr>
              <m:t>x</m:t>
            </m:r>
            <m:r>
              <m:rPr>
                <m:sty m:val="p"/>
              </m:rPr>
              <w:rPr>
                <w:rFonts w:ascii="Cambria Math" w:eastAsia="Arial" w:hAnsi="Cambria Math" w:cs="Arial"/>
                <w:sz w:val="24"/>
                <w:szCs w:val="24"/>
              </w:rPr>
              <m:t xml:space="preserve">, </m:t>
            </m:r>
            <m:sSub>
              <m:sSubPr>
                <m:ctrlPr>
                  <w:rPr>
                    <w:rFonts w:ascii="Cambria Math" w:eastAsia="Arial" w:hAnsi="Cambria Math" w:cs="Arial"/>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i</m:t>
                </m:r>
              </m:sub>
            </m:sSub>
            <m:ctrlPr>
              <w:rPr>
                <w:rFonts w:ascii="Cambria Math" w:eastAsia="Arial" w:hAnsi="Cambria Math" w:cs="Arial"/>
                <w:i/>
                <w:sz w:val="24"/>
                <w:szCs w:val="24"/>
              </w:rPr>
            </m:ctrlPr>
          </m:e>
        </m:d>
      </m:oMath>
      <w:r w:rsidR="00E272F4" w:rsidRPr="005020AF">
        <w:rPr>
          <w:rFonts w:ascii="Arial" w:eastAsia="Arial" w:hAnsi="Arial" w:cs="Arial"/>
          <w:sz w:val="24"/>
          <w:szCs w:val="24"/>
        </w:rPr>
        <w:t xml:space="preserve">  </w:t>
      </w:r>
      <w:r w:rsidR="009C7427" w:rsidRPr="00DD0330">
        <w:rPr>
          <w:rFonts w:ascii="Arial" w:eastAsia="Arial" w:hAnsi="Arial" w:cs="Arial"/>
          <w:sz w:val="24"/>
          <w:szCs w:val="24"/>
        </w:rPr>
        <w:t xml:space="preserve">representa a distância entre a observação nova </w:t>
      </w:r>
      <w:r w:rsidR="009C7427" w:rsidRPr="00C72874">
        <w:rPr>
          <w:rFonts w:ascii="Arial" w:eastAsia="Arial" w:hAnsi="Arial" w:cs="Arial"/>
          <w:sz w:val="24"/>
          <w:szCs w:val="24"/>
        </w:rPr>
        <w:t>x</w:t>
      </w:r>
      <w:r w:rsidR="009C7427" w:rsidRPr="00DD0330">
        <w:rPr>
          <w:rFonts w:ascii="Arial" w:eastAsia="Arial" w:hAnsi="Arial" w:cs="Arial"/>
          <w:sz w:val="24"/>
          <w:szCs w:val="24"/>
        </w:rPr>
        <w:t xml:space="preserve"> e uma observação existente</w:t>
      </w:r>
      <m:oMath>
        <m:sSub>
          <m:sSubPr>
            <m:ctrlPr>
              <w:rPr>
                <w:rFonts w:ascii="Cambria Math" w:eastAsia="Arial" w:hAnsi="Cambria Math" w:cs="Arial"/>
                <w:sz w:val="24"/>
                <w:szCs w:val="24"/>
              </w:rPr>
            </m:ctrlPr>
          </m:sSubPr>
          <m:e>
            <m:r>
              <m:rPr>
                <m:sty m:val="p"/>
              </m:rPr>
              <w:rPr>
                <w:rFonts w:ascii="Cambria Math" w:eastAsia="Arial" w:hAnsi="Cambria Math" w:cs="Arial"/>
                <w:sz w:val="24"/>
                <w:szCs w:val="24"/>
              </w:rPr>
              <m:t xml:space="preserve"> </m:t>
            </m:r>
            <m:r>
              <w:rPr>
                <w:rFonts w:ascii="Cambria Math" w:eastAsia="Arial" w:hAnsi="Cambria Math" w:cs="Arial"/>
                <w:sz w:val="24"/>
                <w:szCs w:val="24"/>
              </w:rPr>
              <m:t>x</m:t>
            </m:r>
          </m:e>
          <m:sub>
            <m:d>
              <m:dPr>
                <m:begChr m:val="{"/>
                <m:endChr m:val="}"/>
                <m:ctrlPr>
                  <w:rPr>
                    <w:rFonts w:ascii="Cambria Math" w:eastAsia="Arial" w:hAnsi="Cambria Math" w:cs="Arial"/>
                    <w:sz w:val="24"/>
                    <w:szCs w:val="24"/>
                  </w:rPr>
                </m:ctrlPr>
              </m:dPr>
              <m:e>
                <m:r>
                  <w:rPr>
                    <w:rFonts w:ascii="Cambria Math" w:eastAsia="Arial" w:hAnsi="Cambria Math" w:cs="Arial"/>
                    <w:sz w:val="24"/>
                    <w:szCs w:val="24"/>
                  </w:rPr>
                  <m:t>i</m:t>
                </m:r>
              </m:e>
            </m:d>
          </m:sub>
        </m:sSub>
        <m:r>
          <m:rPr>
            <m:sty m:val="p"/>
          </m:rPr>
          <w:rPr>
            <w:rFonts w:ascii="Cambria Math" w:eastAsia="Arial" w:hAnsi="Cambria Math" w:cs="Arial"/>
            <w:sz w:val="24"/>
            <w:szCs w:val="24"/>
          </w:rPr>
          <m:t>;</m:t>
        </m:r>
      </m:oMath>
      <w:r w:rsidR="00AE44AE" w:rsidRPr="00DD0330">
        <w:rPr>
          <w:rFonts w:ascii="Arial" w:eastAsia="Arial" w:hAnsi="Arial" w:cs="Arial"/>
          <w:sz w:val="24"/>
          <w:szCs w:val="24"/>
        </w:rPr>
        <w:t xml:space="preserve"> </w:t>
      </w:r>
    </w:p>
    <w:p w14:paraId="7FB21231" w14:textId="427D21DD" w:rsidR="0036432B" w:rsidRPr="00DD0330" w:rsidRDefault="00013203" w:rsidP="001C0DF6">
      <w:pPr>
        <w:spacing w:before="240" w:after="0" w:line="360" w:lineRule="auto"/>
        <w:ind w:left="993" w:firstLine="360"/>
        <w:jc w:val="both"/>
        <w:rPr>
          <w:rFonts w:ascii="Arial" w:eastAsia="Arial" w:hAnsi="Arial" w:cs="Arial"/>
          <w:sz w:val="24"/>
          <w:szCs w:val="24"/>
        </w:rPr>
      </w:pPr>
      <m:oMath>
        <m:sSub>
          <m:sSubPr>
            <m:ctrlPr>
              <w:rPr>
                <w:rFonts w:ascii="Cambria Math" w:eastAsia="Arial" w:hAnsi="Cambria Math" w:cs="Arial"/>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j</m:t>
            </m:r>
          </m:sub>
        </m:sSub>
        <m:r>
          <m:rPr>
            <m:sty m:val="p"/>
          </m:rPr>
          <w:rPr>
            <w:rFonts w:ascii="Cambria Math" w:eastAsia="Arial" w:hAnsi="Cambria Math" w:cs="Arial"/>
            <w:sz w:val="24"/>
            <w:szCs w:val="24"/>
          </w:rPr>
          <m:t xml:space="preserve"> </m:t>
        </m:r>
      </m:oMath>
      <w:r w:rsidR="0036432B" w:rsidRPr="00DD0330">
        <w:rPr>
          <w:rFonts w:ascii="Arial" w:eastAsia="Arial" w:hAnsi="Arial" w:cs="Arial"/>
          <w:sz w:val="24"/>
          <w:szCs w:val="24"/>
        </w:rPr>
        <w:t xml:space="preserve">representa o valor do atributo </w:t>
      </w:r>
      <w:r w:rsidR="0036432B" w:rsidRPr="00C72874">
        <w:rPr>
          <w:rFonts w:ascii="Arial" w:eastAsia="Arial" w:hAnsi="Arial" w:cs="Arial"/>
          <w:sz w:val="24"/>
          <w:szCs w:val="24"/>
        </w:rPr>
        <w:t>j</w:t>
      </w:r>
      <w:r w:rsidR="0036432B" w:rsidRPr="00DD0330">
        <w:rPr>
          <w:rFonts w:ascii="Arial" w:eastAsia="Arial" w:hAnsi="Arial" w:cs="Arial"/>
          <w:sz w:val="24"/>
          <w:szCs w:val="24"/>
        </w:rPr>
        <w:t xml:space="preserve"> na nova observação</w:t>
      </w:r>
      <w:r w:rsidR="000715AB" w:rsidRPr="00DD0330">
        <w:rPr>
          <w:rFonts w:ascii="Arial" w:eastAsia="Arial" w:hAnsi="Arial" w:cs="Arial"/>
          <w:sz w:val="24"/>
          <w:szCs w:val="24"/>
        </w:rPr>
        <w:t>;</w:t>
      </w:r>
    </w:p>
    <w:p w14:paraId="780E48FA" w14:textId="3AA40C6A" w:rsidR="007073CE" w:rsidRPr="00DD0330" w:rsidRDefault="00013203" w:rsidP="001C0DF6">
      <w:pPr>
        <w:spacing w:before="240" w:after="0" w:line="360" w:lineRule="auto"/>
        <w:ind w:left="993" w:firstLine="360"/>
        <w:jc w:val="both"/>
        <w:rPr>
          <w:rFonts w:ascii="Arial" w:eastAsia="Arial" w:hAnsi="Arial" w:cs="Arial"/>
          <w:sz w:val="24"/>
          <w:szCs w:val="24"/>
        </w:rPr>
      </w:pPr>
      <m:oMath>
        <m:sSub>
          <m:sSubPr>
            <m:ctrlPr>
              <w:rPr>
                <w:rFonts w:ascii="Cambria Math" w:eastAsia="Arial" w:hAnsi="Cambria Math" w:cs="Arial"/>
                <w:sz w:val="24"/>
                <w:szCs w:val="24"/>
              </w:rPr>
            </m:ctrlPr>
          </m:sSubPr>
          <m:e>
            <m:r>
              <w:rPr>
                <w:rFonts w:ascii="Cambria Math" w:eastAsia="Arial" w:hAnsi="Cambria Math" w:cs="Arial"/>
                <w:sz w:val="24"/>
                <w:szCs w:val="24"/>
              </w:rPr>
              <m:t>x</m:t>
            </m:r>
          </m:e>
          <m:sub>
            <m:d>
              <m:dPr>
                <m:begChr m:val="{"/>
                <m:endChr m:val="}"/>
                <m:ctrlPr>
                  <w:rPr>
                    <w:rFonts w:ascii="Cambria Math" w:eastAsia="Arial" w:hAnsi="Cambria Math" w:cs="Arial"/>
                    <w:sz w:val="24"/>
                    <w:szCs w:val="24"/>
                  </w:rPr>
                </m:ctrlPr>
              </m:dPr>
              <m:e>
                <m:r>
                  <w:rPr>
                    <w:rFonts w:ascii="Cambria Math" w:eastAsia="Arial" w:hAnsi="Cambria Math" w:cs="Arial"/>
                    <w:sz w:val="24"/>
                    <w:szCs w:val="24"/>
                  </w:rPr>
                  <m:t>ij</m:t>
                </m:r>
              </m:e>
            </m:d>
          </m:sub>
        </m:sSub>
      </m:oMath>
      <w:r w:rsidR="007073CE" w:rsidRPr="00DD0330">
        <w:rPr>
          <w:rFonts w:ascii="Arial" w:eastAsia="Arial" w:hAnsi="Arial" w:cs="Arial"/>
          <w:sz w:val="24"/>
          <w:szCs w:val="24"/>
        </w:rPr>
        <w:t xml:space="preserve">representa o valor do atributo </w:t>
      </w:r>
      <w:r w:rsidR="007073CE" w:rsidRPr="00C72874">
        <w:rPr>
          <w:rFonts w:ascii="Arial" w:eastAsia="Arial" w:hAnsi="Arial" w:cs="Arial"/>
          <w:sz w:val="24"/>
          <w:szCs w:val="24"/>
        </w:rPr>
        <w:t>j</w:t>
      </w:r>
      <w:r w:rsidR="007073CE" w:rsidRPr="00DD0330">
        <w:rPr>
          <w:rFonts w:ascii="Arial" w:eastAsia="Arial" w:hAnsi="Arial" w:cs="Arial"/>
          <w:sz w:val="24"/>
          <w:szCs w:val="24"/>
        </w:rPr>
        <w:t xml:space="preserve"> da observação existente</w:t>
      </w:r>
      <m:oMath>
        <m:sSub>
          <m:sSubPr>
            <m:ctrlPr>
              <w:rPr>
                <w:rFonts w:ascii="Cambria Math" w:eastAsia="Arial" w:hAnsi="Cambria Math" w:cs="Arial"/>
                <w:sz w:val="24"/>
                <w:szCs w:val="24"/>
              </w:rPr>
            </m:ctrlPr>
          </m:sSubPr>
          <m:e>
            <m:r>
              <m:rPr>
                <m:sty m:val="p"/>
              </m:rPr>
              <w:rPr>
                <w:rFonts w:ascii="Cambria Math" w:eastAsia="Arial" w:hAnsi="Cambria Math" w:cs="Arial"/>
                <w:sz w:val="24"/>
                <w:szCs w:val="24"/>
              </w:rPr>
              <m:t xml:space="preserve"> </m:t>
            </m:r>
            <m:r>
              <w:rPr>
                <w:rFonts w:ascii="Cambria Math" w:eastAsia="Arial" w:hAnsi="Cambria Math" w:cs="Arial"/>
                <w:sz w:val="24"/>
                <w:szCs w:val="24"/>
              </w:rPr>
              <m:t>x</m:t>
            </m:r>
          </m:e>
          <m:sub>
            <m:d>
              <m:dPr>
                <m:begChr m:val="{"/>
                <m:endChr m:val="}"/>
                <m:ctrlPr>
                  <w:rPr>
                    <w:rFonts w:ascii="Cambria Math" w:eastAsia="Arial" w:hAnsi="Cambria Math" w:cs="Arial"/>
                    <w:sz w:val="24"/>
                    <w:szCs w:val="24"/>
                  </w:rPr>
                </m:ctrlPr>
              </m:dPr>
              <m:e>
                <m:r>
                  <w:rPr>
                    <w:rFonts w:ascii="Cambria Math" w:eastAsia="Arial" w:hAnsi="Cambria Math" w:cs="Arial"/>
                    <w:sz w:val="24"/>
                    <w:szCs w:val="24"/>
                  </w:rPr>
                  <m:t>i</m:t>
                </m:r>
              </m:e>
            </m:d>
          </m:sub>
        </m:sSub>
        <m:r>
          <m:rPr>
            <m:sty m:val="p"/>
          </m:rPr>
          <w:rPr>
            <w:rFonts w:ascii="Cambria Math" w:eastAsia="Arial" w:hAnsi="Cambria Math" w:cs="Arial"/>
            <w:sz w:val="24"/>
            <w:szCs w:val="24"/>
          </w:rPr>
          <m:t>;</m:t>
        </m:r>
      </m:oMath>
    </w:p>
    <w:p w14:paraId="2D37948C" w14:textId="3DF48AA1" w:rsidR="00341992" w:rsidRPr="00DD0330" w:rsidRDefault="009803B1" w:rsidP="001C0DF6">
      <w:pPr>
        <w:spacing w:before="240" w:after="0" w:line="360" w:lineRule="auto"/>
        <w:ind w:left="993" w:firstLine="360"/>
        <w:jc w:val="both"/>
        <w:rPr>
          <w:rFonts w:ascii="Arial" w:eastAsia="Arial" w:hAnsi="Arial" w:cs="Arial"/>
          <w:sz w:val="24"/>
          <w:szCs w:val="24"/>
        </w:rPr>
      </w:pPr>
      <m:oMath>
        <m:r>
          <w:rPr>
            <w:rFonts w:ascii="Cambria Math" w:eastAsia="Arial" w:hAnsi="Cambria Math" w:cs="Arial"/>
            <w:sz w:val="24"/>
            <w:szCs w:val="24"/>
          </w:rPr>
          <m:t>p</m:t>
        </m:r>
        <m:r>
          <m:rPr>
            <m:sty m:val="p"/>
          </m:rPr>
          <w:rPr>
            <w:rFonts w:ascii="Cambria Math" w:eastAsia="Arial" w:hAnsi="Cambria Math" w:cs="Arial"/>
            <w:sz w:val="24"/>
            <w:szCs w:val="24"/>
          </w:rPr>
          <m:t xml:space="preserve"> </m:t>
        </m:r>
      </m:oMath>
      <w:r w:rsidRPr="00DD0330">
        <w:rPr>
          <w:rFonts w:ascii="Arial" w:eastAsia="Arial" w:hAnsi="Arial" w:cs="Arial"/>
          <w:sz w:val="24"/>
          <w:szCs w:val="24"/>
        </w:rPr>
        <w:t>é o número total de atributos ou variáveis independentes.</w:t>
      </w:r>
    </w:p>
    <w:p w14:paraId="4E4F6D72" w14:textId="71081B81" w:rsidR="00F57516" w:rsidRPr="00F57516" w:rsidRDefault="00F57516" w:rsidP="001C0DF6">
      <w:pPr>
        <w:spacing w:before="240" w:after="0" w:line="360" w:lineRule="auto"/>
        <w:ind w:left="993" w:firstLine="447"/>
        <w:jc w:val="both"/>
        <w:rPr>
          <w:rFonts w:ascii="Arial" w:eastAsia="Arial" w:hAnsi="Arial" w:cs="Arial"/>
          <w:sz w:val="24"/>
          <w:szCs w:val="24"/>
        </w:rPr>
      </w:pPr>
      <w:r w:rsidRPr="00F57516">
        <w:rPr>
          <w:rFonts w:ascii="Arial" w:eastAsia="Arial" w:hAnsi="Arial" w:cs="Arial"/>
          <w:sz w:val="24"/>
          <w:szCs w:val="24"/>
        </w:rPr>
        <w:t>De acordo com Bishop (2006), a escolha do valor k influencia diretamente no desempenho do modelo, e geralmente é determinada por meio de técnicas como validação cruzada. Além disso, recomenda-se a normalização prévia dos dados para evitar que variáveis com diferentes escalas tenham influência desproporcional no resultado.</w:t>
      </w:r>
    </w:p>
    <w:p w14:paraId="58269DD5" w14:textId="3A175390" w:rsidR="00F57516" w:rsidRPr="00F57516" w:rsidRDefault="00F57516" w:rsidP="001C0DF6">
      <w:pPr>
        <w:spacing w:after="0" w:line="360" w:lineRule="auto"/>
        <w:ind w:left="993" w:firstLine="447"/>
        <w:jc w:val="both"/>
        <w:rPr>
          <w:rFonts w:ascii="Arial" w:eastAsia="Arial" w:hAnsi="Arial" w:cs="Arial"/>
          <w:sz w:val="24"/>
          <w:szCs w:val="24"/>
        </w:rPr>
      </w:pPr>
      <w:r w:rsidRPr="00F57516">
        <w:rPr>
          <w:rFonts w:ascii="Arial" w:eastAsia="Arial" w:hAnsi="Arial" w:cs="Arial"/>
          <w:sz w:val="24"/>
          <w:szCs w:val="24"/>
        </w:rPr>
        <w:t xml:space="preserve">O método </w:t>
      </w:r>
      <w:r w:rsidR="003A081F">
        <w:rPr>
          <w:rFonts w:ascii="Arial" w:eastAsia="Arial" w:hAnsi="Arial" w:cs="Arial"/>
          <w:sz w:val="24"/>
          <w:szCs w:val="24"/>
        </w:rPr>
        <w:t>K</w:t>
      </w:r>
      <w:r w:rsidRPr="00F57516">
        <w:rPr>
          <w:rFonts w:ascii="Arial" w:eastAsia="Arial" w:hAnsi="Arial" w:cs="Arial"/>
          <w:sz w:val="24"/>
          <w:szCs w:val="24"/>
        </w:rPr>
        <w:t>NN é amplamente utilizado em áreas como diagnóstico médico, sistemas de recomendação e classificação de imagens devido à sua simplicidade conceitual e fácil implementação. Entretanto, pode apresentar desafios em conjuntos grandes ou de alta dimensionalidade, exigindo métodos auxiliares para melhorar sua eficiência.</w:t>
      </w:r>
    </w:p>
    <w:p w14:paraId="729DA0EA" w14:textId="77777777" w:rsidR="007D5D4D" w:rsidRPr="007D5D4D" w:rsidRDefault="007D5D4D" w:rsidP="00DD0330">
      <w:pPr>
        <w:spacing w:after="0" w:line="360" w:lineRule="auto"/>
        <w:ind w:left="993" w:firstLine="447"/>
        <w:jc w:val="both"/>
        <w:rPr>
          <w:rFonts w:ascii="Arial" w:eastAsia="Arial" w:hAnsi="Arial" w:cs="Arial"/>
          <w:sz w:val="24"/>
          <w:szCs w:val="24"/>
        </w:rPr>
      </w:pPr>
      <w:r w:rsidRPr="007D5D4D">
        <w:rPr>
          <w:rFonts w:ascii="Arial" w:eastAsia="Arial" w:hAnsi="Arial" w:cs="Arial"/>
          <w:sz w:val="24"/>
          <w:szCs w:val="24"/>
        </w:rPr>
        <w:t> </w:t>
      </w:r>
    </w:p>
    <w:p w14:paraId="24332D2B" w14:textId="0BC4507F" w:rsidR="007D5D4D" w:rsidRPr="007D5D4D" w:rsidRDefault="005E4408" w:rsidP="00A20551">
      <w:pPr>
        <w:pStyle w:val="Ttulo1"/>
        <w:numPr>
          <w:ilvl w:val="2"/>
          <w:numId w:val="2"/>
        </w:numPr>
        <w:spacing w:before="0" w:after="240" w:line="276" w:lineRule="auto"/>
        <w:jc w:val="both"/>
        <w:rPr>
          <w:rFonts w:ascii="Arial" w:eastAsia="Arial" w:hAnsi="Arial" w:cs="Arial"/>
          <w:b/>
          <w:color w:val="000000"/>
          <w:sz w:val="24"/>
          <w:szCs w:val="24"/>
        </w:rPr>
      </w:pPr>
      <w:bookmarkStart w:id="26" w:name="_Toc194009069"/>
      <w:r w:rsidRPr="007D5D4D">
        <w:rPr>
          <w:rFonts w:ascii="Arial" w:eastAsia="Arial" w:hAnsi="Arial" w:cs="Arial"/>
          <w:b/>
          <w:color w:val="000000"/>
          <w:sz w:val="24"/>
          <w:szCs w:val="24"/>
        </w:rPr>
        <w:t>REGRESSÃO LOGÍSTICA</w:t>
      </w:r>
      <w:bookmarkEnd w:id="26"/>
    </w:p>
    <w:p w14:paraId="6D76F2F1" w14:textId="1F5EFA86" w:rsidR="00CA7370" w:rsidRDefault="00115667" w:rsidP="00BC2702">
      <w:pPr>
        <w:spacing w:after="0" w:line="360" w:lineRule="auto"/>
        <w:ind w:left="993" w:firstLine="447"/>
        <w:jc w:val="both"/>
        <w:rPr>
          <w:rFonts w:ascii="Arial" w:eastAsia="Arial" w:hAnsi="Arial" w:cs="Arial"/>
          <w:sz w:val="24"/>
          <w:szCs w:val="24"/>
        </w:rPr>
      </w:pPr>
      <w:r w:rsidRPr="00115667">
        <w:rPr>
          <w:rFonts w:ascii="Arial" w:eastAsia="Arial" w:hAnsi="Arial" w:cs="Arial"/>
          <w:sz w:val="24"/>
          <w:szCs w:val="24"/>
        </w:rPr>
        <w:t>A Regressão Logística</w:t>
      </w:r>
      <w:r w:rsidR="00993F19">
        <w:rPr>
          <w:rFonts w:ascii="Arial" w:eastAsia="Arial" w:hAnsi="Arial" w:cs="Arial"/>
          <w:sz w:val="24"/>
          <w:szCs w:val="24"/>
        </w:rPr>
        <w:t xml:space="preserve"> é um aprendizado de máquina baseado em modelo </w:t>
      </w:r>
      <w:r w:rsidRPr="00115667">
        <w:rPr>
          <w:rFonts w:ascii="Arial" w:eastAsia="Arial" w:hAnsi="Arial" w:cs="Arial"/>
          <w:sz w:val="24"/>
          <w:szCs w:val="24"/>
        </w:rPr>
        <w:t xml:space="preserve">estatístico </w:t>
      </w:r>
      <w:r w:rsidR="00993F19">
        <w:rPr>
          <w:rFonts w:ascii="Arial" w:eastAsia="Arial" w:hAnsi="Arial" w:cs="Arial"/>
          <w:sz w:val="24"/>
          <w:szCs w:val="24"/>
        </w:rPr>
        <w:t xml:space="preserve">e é </w:t>
      </w:r>
      <w:r w:rsidRPr="00115667">
        <w:rPr>
          <w:rFonts w:ascii="Arial" w:eastAsia="Arial" w:hAnsi="Arial" w:cs="Arial"/>
          <w:sz w:val="24"/>
          <w:szCs w:val="24"/>
        </w:rPr>
        <w:t xml:space="preserve">amplamente utilizado para problemas de classificação binária, onde a variável resposta assume apenas dois valores, como 0 e 1, sim e não, ou positivo e negativo. Segundo </w:t>
      </w:r>
      <w:proofErr w:type="spellStart"/>
      <w:r w:rsidRPr="00115667">
        <w:rPr>
          <w:rFonts w:ascii="Arial" w:eastAsia="Arial" w:hAnsi="Arial" w:cs="Arial"/>
          <w:sz w:val="24"/>
          <w:szCs w:val="24"/>
        </w:rPr>
        <w:t>Hosmer</w:t>
      </w:r>
      <w:proofErr w:type="spellEnd"/>
      <w:r w:rsidRPr="00115667">
        <w:rPr>
          <w:rFonts w:ascii="Arial" w:eastAsia="Arial" w:hAnsi="Arial" w:cs="Arial"/>
          <w:sz w:val="24"/>
          <w:szCs w:val="24"/>
        </w:rPr>
        <w:t xml:space="preserve">, </w:t>
      </w:r>
      <w:proofErr w:type="spellStart"/>
      <w:r w:rsidRPr="00115667">
        <w:rPr>
          <w:rFonts w:ascii="Arial" w:eastAsia="Arial" w:hAnsi="Arial" w:cs="Arial"/>
          <w:sz w:val="24"/>
          <w:szCs w:val="24"/>
        </w:rPr>
        <w:t>Lemeshow</w:t>
      </w:r>
      <w:proofErr w:type="spellEnd"/>
      <w:r w:rsidRPr="00115667">
        <w:rPr>
          <w:rFonts w:ascii="Arial" w:eastAsia="Arial" w:hAnsi="Arial" w:cs="Arial"/>
          <w:sz w:val="24"/>
          <w:szCs w:val="24"/>
        </w:rPr>
        <w:t xml:space="preserve"> e </w:t>
      </w:r>
      <w:proofErr w:type="spellStart"/>
      <w:r w:rsidRPr="00115667">
        <w:rPr>
          <w:rFonts w:ascii="Arial" w:eastAsia="Arial" w:hAnsi="Arial" w:cs="Arial"/>
          <w:sz w:val="24"/>
          <w:szCs w:val="24"/>
        </w:rPr>
        <w:t>Sturdivant</w:t>
      </w:r>
      <w:proofErr w:type="spellEnd"/>
      <w:r w:rsidRPr="00115667">
        <w:rPr>
          <w:rFonts w:ascii="Arial" w:eastAsia="Arial" w:hAnsi="Arial" w:cs="Arial"/>
          <w:sz w:val="24"/>
          <w:szCs w:val="24"/>
        </w:rPr>
        <w:t xml:space="preserve"> (2013), a regressão logística modela a relação entre as variáveis preditoras</w:t>
      </w:r>
      <w:r>
        <w:rPr>
          <w:rFonts w:ascii="Arial" w:eastAsia="Arial" w:hAnsi="Arial" w:cs="Arial"/>
          <w:sz w:val="24"/>
          <w:szCs w:val="24"/>
        </w:rPr>
        <w:t xml:space="preserve"> </w:t>
      </w:r>
      <w:r w:rsidRPr="00115667">
        <w:rPr>
          <w:rFonts w:ascii="Arial" w:eastAsia="Arial" w:hAnsi="Arial" w:cs="Arial"/>
          <w:sz w:val="24"/>
          <w:szCs w:val="24"/>
        </w:rPr>
        <w:t xml:space="preserve">X e a probabilidade de um </w:t>
      </w:r>
      <w:r w:rsidRPr="00115667">
        <w:rPr>
          <w:rFonts w:ascii="Arial" w:eastAsia="Arial" w:hAnsi="Arial" w:cs="Arial"/>
          <w:sz w:val="24"/>
          <w:szCs w:val="24"/>
        </w:rPr>
        <w:lastRenderedPageBreak/>
        <w:t>determinado evento ocorrer, utilizando a função sigmoide para restringir os valores previstos ao intervalo [0,1].</w:t>
      </w:r>
      <w:r w:rsidR="007D5D4D" w:rsidRPr="007D5D4D">
        <w:rPr>
          <w:rFonts w:ascii="Arial" w:eastAsia="Arial" w:hAnsi="Arial" w:cs="Arial"/>
          <w:sz w:val="24"/>
          <w:szCs w:val="24"/>
        </w:rPr>
        <w:t> </w:t>
      </w:r>
    </w:p>
    <w:p w14:paraId="2F24BBE0" w14:textId="27E16463" w:rsidR="00345774" w:rsidRDefault="004B2850" w:rsidP="001C0DF6">
      <w:pPr>
        <w:spacing w:after="0" w:line="360" w:lineRule="auto"/>
        <w:ind w:left="851" w:firstLine="589"/>
        <w:jc w:val="both"/>
        <w:rPr>
          <w:rFonts w:ascii="Arial" w:eastAsia="Arial" w:hAnsi="Arial" w:cs="Arial"/>
          <w:sz w:val="24"/>
          <w:szCs w:val="24"/>
        </w:rPr>
      </w:pPr>
      <w:r>
        <w:rPr>
          <w:rFonts w:ascii="Arial" w:eastAsia="Arial" w:hAnsi="Arial" w:cs="Arial"/>
          <w:sz w:val="24"/>
          <w:szCs w:val="24"/>
        </w:rPr>
        <w:t>Matematicamente, a</w:t>
      </w:r>
      <w:r w:rsidRPr="004B2850">
        <w:rPr>
          <w:rFonts w:ascii="Arial" w:eastAsia="Arial" w:hAnsi="Arial" w:cs="Arial"/>
          <w:sz w:val="24"/>
          <w:szCs w:val="24"/>
        </w:rPr>
        <w:t xml:space="preserve"> função da regressão logística, posso ser observada através de equação 1 e é expressa como:</w:t>
      </w:r>
    </w:p>
    <w:p w14:paraId="51597536" w14:textId="77777777" w:rsidR="004257EC" w:rsidRDefault="004257EC" w:rsidP="001C0DF6">
      <w:pPr>
        <w:spacing w:after="0" w:line="360" w:lineRule="auto"/>
        <w:ind w:left="851" w:firstLine="589"/>
        <w:jc w:val="both"/>
        <w:rPr>
          <w:rFonts w:ascii="Arial" w:eastAsia="Arial" w:hAnsi="Arial" w:cs="Arial"/>
          <w:sz w:val="24"/>
          <w:szCs w:val="24"/>
        </w:rPr>
      </w:pPr>
    </w:p>
    <w:p w14:paraId="71A26B68" w14:textId="77777777" w:rsidR="004257EC" w:rsidRDefault="004257EC" w:rsidP="001C0DF6">
      <w:pPr>
        <w:spacing w:after="0" w:line="360" w:lineRule="auto"/>
        <w:ind w:left="851" w:firstLine="589"/>
        <w:jc w:val="both"/>
        <w:rPr>
          <w:rFonts w:ascii="Arial" w:eastAsia="Arial" w:hAnsi="Arial" w:cs="Arial"/>
          <w:sz w:val="24"/>
          <w:szCs w:val="24"/>
        </w:rPr>
      </w:pPr>
    </w:p>
    <w:p w14:paraId="3DB3F022" w14:textId="2CA3A91A" w:rsidR="005022EC" w:rsidRPr="00D925B7" w:rsidRDefault="005022EC" w:rsidP="00D925B7">
      <w:pPr>
        <w:pStyle w:val="Legenda"/>
        <w:keepNext/>
        <w:jc w:val="center"/>
        <w:rPr>
          <w:rFonts w:ascii="Arial" w:hAnsi="Arial" w:cs="Arial"/>
          <w:color w:val="000000" w:themeColor="text1"/>
        </w:rPr>
      </w:pPr>
      <w:bookmarkStart w:id="27" w:name="_Toc194008328"/>
      <w:r w:rsidRPr="00D925B7">
        <w:rPr>
          <w:rFonts w:ascii="Arial" w:hAnsi="Arial" w:cs="Arial"/>
          <w:color w:val="000000" w:themeColor="text1"/>
        </w:rPr>
        <w:t xml:space="preserve">Equação </w:t>
      </w:r>
      <w:r w:rsidRPr="00D925B7">
        <w:rPr>
          <w:rFonts w:ascii="Arial" w:hAnsi="Arial" w:cs="Arial"/>
          <w:color w:val="000000" w:themeColor="text1"/>
        </w:rPr>
        <w:fldChar w:fldCharType="begin"/>
      </w:r>
      <w:r w:rsidRPr="00D925B7">
        <w:rPr>
          <w:rFonts w:ascii="Arial" w:hAnsi="Arial" w:cs="Arial"/>
          <w:color w:val="000000" w:themeColor="text1"/>
        </w:rPr>
        <w:instrText xml:space="preserve"> SEQ Equação \* ARABIC </w:instrText>
      </w:r>
      <w:r w:rsidRPr="00D925B7">
        <w:rPr>
          <w:rFonts w:ascii="Arial" w:hAnsi="Arial" w:cs="Arial"/>
          <w:color w:val="000000" w:themeColor="text1"/>
        </w:rPr>
        <w:fldChar w:fldCharType="separate"/>
      </w:r>
      <w:r w:rsidRPr="00D925B7">
        <w:rPr>
          <w:rFonts w:ascii="Arial" w:hAnsi="Arial" w:cs="Arial"/>
          <w:noProof/>
          <w:color w:val="000000" w:themeColor="text1"/>
        </w:rPr>
        <w:t>2</w:t>
      </w:r>
      <w:r w:rsidRPr="00D925B7">
        <w:rPr>
          <w:rFonts w:ascii="Arial" w:hAnsi="Arial" w:cs="Arial"/>
          <w:color w:val="000000" w:themeColor="text1"/>
        </w:rPr>
        <w:fldChar w:fldCharType="end"/>
      </w:r>
      <w:r w:rsidRPr="00D925B7">
        <w:rPr>
          <w:rFonts w:ascii="Arial" w:hAnsi="Arial" w:cs="Arial"/>
          <w:color w:val="000000" w:themeColor="text1"/>
        </w:rPr>
        <w:t xml:space="preserve"> – Equação da </w:t>
      </w:r>
      <w:r w:rsidR="00D925B7" w:rsidRPr="00D925B7">
        <w:rPr>
          <w:rFonts w:ascii="Arial" w:hAnsi="Arial" w:cs="Arial"/>
          <w:color w:val="000000" w:themeColor="text1"/>
        </w:rPr>
        <w:t>regressão logística</w:t>
      </w:r>
      <w:bookmarkEnd w:id="27"/>
    </w:p>
    <w:p w14:paraId="1A77B18A" w14:textId="3EE77C3D" w:rsidR="00695B52" w:rsidRPr="00695B52" w:rsidRDefault="00695B52" w:rsidP="00C72874">
      <w:pPr>
        <w:spacing w:before="240" w:after="0" w:line="360" w:lineRule="auto"/>
        <w:ind w:left="360" w:firstLine="491"/>
        <w:jc w:val="both"/>
        <w:rPr>
          <w:rFonts w:ascii="Arial" w:eastAsia="Arial" w:hAnsi="Arial" w:cs="Arial"/>
          <w:sz w:val="24"/>
          <w:szCs w:val="24"/>
        </w:rPr>
      </w:pPr>
      <m:oMathPara>
        <m:oMath>
          <m:r>
            <w:rPr>
              <w:rFonts w:ascii="Cambria Math" w:eastAsia="Arial" w:hAnsi="Cambria Math" w:cs="Arial"/>
              <w:sz w:val="24"/>
              <w:szCs w:val="24"/>
            </w:rPr>
            <m:t>P</m:t>
          </m:r>
          <m:d>
            <m:dPr>
              <m:sepChr m:val="∣"/>
              <m:ctrlPr>
                <w:rPr>
                  <w:rFonts w:ascii="Cambria Math" w:eastAsia="Arial" w:hAnsi="Cambria Math" w:cs="Arial"/>
                  <w:i/>
                  <w:sz w:val="24"/>
                  <w:szCs w:val="24"/>
                </w:rPr>
              </m:ctrlPr>
            </m:dPr>
            <m:e>
              <m:r>
                <w:rPr>
                  <w:rFonts w:ascii="Cambria Math" w:eastAsia="Arial" w:hAnsi="Cambria Math" w:cs="Arial"/>
                  <w:sz w:val="24"/>
                  <w:szCs w:val="24"/>
                </w:rPr>
                <m:t>Y=1</m:t>
              </m:r>
            </m:e>
            <m:e>
              <m:r>
                <w:rPr>
                  <w:rFonts w:ascii="Cambria Math" w:eastAsia="Arial" w:hAnsi="Cambria Math" w:cs="Arial"/>
                  <w:sz w:val="24"/>
                  <w:szCs w:val="24"/>
                </w:rPr>
                <m:t>X</m:t>
              </m:r>
            </m:e>
          </m:d>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1</m:t>
              </m:r>
            </m:num>
            <m:den>
              <m:r>
                <w:rPr>
                  <w:rFonts w:ascii="Cambria Math" w:eastAsia="Arial" w:hAnsi="Cambria Math" w:cs="Arial"/>
                  <w:sz w:val="24"/>
                  <w:szCs w:val="24"/>
                </w:rPr>
                <m:t>(1+e-</m:t>
              </m:r>
              <m:d>
                <m:dPr>
                  <m:ctrlPr>
                    <w:rPr>
                      <w:rFonts w:ascii="Cambria Math" w:eastAsia="Arial" w:hAnsi="Cambria Math" w:cs="Arial"/>
                      <w:i/>
                      <w:sz w:val="24"/>
                      <w:szCs w:val="24"/>
                    </w:rPr>
                  </m:ctrlPr>
                </m:dPr>
                <m:e>
                  <m:r>
                    <w:rPr>
                      <w:rFonts w:ascii="Cambria Math" w:eastAsia="Arial" w:hAnsi="Cambria Math" w:cs="Arial"/>
                      <w:sz w:val="24"/>
                      <w:szCs w:val="24"/>
                    </w:rPr>
                    <m:t>β0​+β1​X1​+β2​X2​+...+βn​Xn</m:t>
                  </m:r>
                </m:e>
              </m:d>
            </m:den>
          </m:f>
        </m:oMath>
      </m:oMathPara>
    </w:p>
    <w:p w14:paraId="4A273C94" w14:textId="3572AC5D" w:rsidR="005E7D2B" w:rsidRDefault="00345774" w:rsidP="00C72874">
      <w:pPr>
        <w:spacing w:before="240" w:after="0" w:line="360" w:lineRule="auto"/>
        <w:ind w:left="360" w:firstLine="491"/>
        <w:jc w:val="both"/>
        <w:rPr>
          <w:rFonts w:ascii="Arial" w:eastAsia="Arial" w:hAnsi="Arial" w:cs="Arial"/>
          <w:sz w:val="24"/>
          <w:szCs w:val="24"/>
        </w:rPr>
      </w:pPr>
      <m:oMathPara>
        <m:oMath>
          <m:r>
            <w:rPr>
              <w:rFonts w:ascii="Cambria Math" w:eastAsia="Arial" w:hAnsi="Cambria Math" w:cs="Arial"/>
              <w:sz w:val="24"/>
              <w:szCs w:val="24"/>
            </w:rPr>
            <m:t>​</m:t>
          </m:r>
        </m:oMath>
      </m:oMathPara>
    </w:p>
    <w:p w14:paraId="7AF8E920" w14:textId="3D9D2F20" w:rsidR="005E7D2B" w:rsidRPr="005E7D2B" w:rsidRDefault="005E7D2B" w:rsidP="00BC2702">
      <w:pPr>
        <w:spacing w:before="240" w:after="0" w:line="360" w:lineRule="auto"/>
        <w:ind w:left="851" w:firstLine="491"/>
        <w:jc w:val="both"/>
        <w:rPr>
          <w:rFonts w:ascii="Arial" w:eastAsia="Arial" w:hAnsi="Arial" w:cs="Arial"/>
          <w:sz w:val="24"/>
          <w:szCs w:val="24"/>
        </w:rPr>
      </w:pPr>
      <w:r w:rsidRPr="005E7D2B">
        <w:rPr>
          <w:rFonts w:ascii="Arial" w:eastAsia="Arial" w:hAnsi="Arial" w:cs="Arial"/>
          <w:sz w:val="24"/>
          <w:szCs w:val="24"/>
        </w:rPr>
        <w:t>onde:</w:t>
      </w:r>
    </w:p>
    <w:p w14:paraId="65335BE5" w14:textId="77777777" w:rsidR="005E7D2B" w:rsidRPr="00D06AC5" w:rsidRDefault="005E7D2B" w:rsidP="00BC2702">
      <w:pPr>
        <w:spacing w:before="240" w:after="0" w:line="360" w:lineRule="auto"/>
        <w:ind w:left="851" w:firstLine="491"/>
        <w:jc w:val="both"/>
        <w:rPr>
          <w:rFonts w:ascii="Arial" w:eastAsia="Arial" w:hAnsi="Arial" w:cs="Arial"/>
          <w:sz w:val="24"/>
          <w:szCs w:val="24"/>
        </w:rPr>
      </w:pPr>
      <w:r w:rsidRPr="00D06AC5">
        <w:rPr>
          <w:rFonts w:ascii="Arial" w:eastAsia="Arial" w:hAnsi="Arial" w:cs="Arial"/>
          <w:sz w:val="24"/>
          <w:szCs w:val="24"/>
        </w:rPr>
        <w:t>P(Y=1</w:t>
      </w:r>
      <w:r w:rsidRPr="00C72874">
        <w:rPr>
          <w:rFonts w:ascii="Cambria Math" w:eastAsia="Arial" w:hAnsi="Cambria Math" w:cs="Cambria Math"/>
          <w:sz w:val="24"/>
          <w:szCs w:val="24"/>
        </w:rPr>
        <w:t>∣</w:t>
      </w:r>
      <w:r w:rsidRPr="00D06AC5">
        <w:rPr>
          <w:rFonts w:ascii="Arial" w:eastAsia="Arial" w:hAnsi="Arial" w:cs="Arial"/>
          <w:sz w:val="24"/>
          <w:szCs w:val="24"/>
        </w:rPr>
        <w:t>X) representa a probabilidade condicional do evento de interesse ocorrer;</w:t>
      </w:r>
    </w:p>
    <w:p w14:paraId="54AC379B" w14:textId="18EC3079" w:rsidR="005E7D2B" w:rsidRPr="00D06AC5" w:rsidRDefault="005E7D2B" w:rsidP="00BC2702">
      <w:pPr>
        <w:spacing w:before="240" w:after="0" w:line="360" w:lineRule="auto"/>
        <w:ind w:left="851" w:firstLine="491"/>
        <w:jc w:val="both"/>
        <w:rPr>
          <w:rFonts w:ascii="Arial" w:eastAsia="Arial" w:hAnsi="Arial" w:cs="Arial"/>
          <w:sz w:val="24"/>
          <w:szCs w:val="24"/>
        </w:rPr>
      </w:pPr>
      <w:r w:rsidRPr="00C72874">
        <w:rPr>
          <w:rFonts w:ascii="Cambria Math" w:eastAsia="Arial" w:hAnsi="Cambria Math" w:cs="Cambria Math"/>
          <w:sz w:val="24"/>
          <w:szCs w:val="24"/>
        </w:rPr>
        <w:t>𝛽</w:t>
      </w:r>
      <m:oMath>
        <m:r>
          <w:rPr>
            <w:rFonts w:ascii="Cambria Math" w:eastAsia="Arial" w:hAnsi="Cambria Math" w:cs="Arial"/>
            <w:sz w:val="24"/>
            <w:szCs w:val="24"/>
          </w:rPr>
          <m:t>0​</m:t>
        </m:r>
      </m:oMath>
      <w:r w:rsidRPr="00D06AC5">
        <w:rPr>
          <w:rFonts w:ascii="Arial" w:eastAsia="Arial" w:hAnsi="Arial" w:cs="Arial"/>
          <w:sz w:val="24"/>
          <w:szCs w:val="24"/>
        </w:rPr>
        <w:t xml:space="preserve"> é o intercepto do modelo;</w:t>
      </w:r>
    </w:p>
    <w:p w14:paraId="29886F7C" w14:textId="2C260287" w:rsidR="008D4E43" w:rsidRPr="00161113" w:rsidRDefault="008D4E43" w:rsidP="00BC2702">
      <w:pPr>
        <w:spacing w:before="240" w:after="0" w:line="360" w:lineRule="auto"/>
        <w:ind w:left="851" w:firstLine="491"/>
        <w:jc w:val="both"/>
        <w:rPr>
          <w:rFonts w:ascii="Arial" w:eastAsia="Arial" w:hAnsi="Arial" w:cs="Arial"/>
          <w:sz w:val="24"/>
          <w:szCs w:val="24"/>
        </w:rPr>
      </w:pPr>
      <w:r w:rsidRPr="00DD0330">
        <w:rPr>
          <w:rFonts w:ascii="Arial" w:eastAsia="Arial" w:hAnsi="Arial" w:cs="Arial"/>
          <w:sz w:val="24"/>
          <w:szCs w:val="24"/>
        </w:rPr>
        <w:t>β1,</w:t>
      </w:r>
      <w:r w:rsidR="00161113" w:rsidRPr="00DD0330">
        <w:rPr>
          <w:rFonts w:ascii="Arial" w:eastAsia="Arial" w:hAnsi="Arial" w:cs="Arial"/>
          <w:sz w:val="24"/>
          <w:szCs w:val="24"/>
        </w:rPr>
        <w:t xml:space="preserve"> </w:t>
      </w:r>
      <w:r w:rsidRPr="00DD0330">
        <w:rPr>
          <w:rFonts w:ascii="Arial" w:eastAsia="Arial" w:hAnsi="Arial" w:cs="Arial"/>
          <w:sz w:val="24"/>
          <w:szCs w:val="24"/>
        </w:rPr>
        <w:t>β2,</w:t>
      </w:r>
      <w:r w:rsidR="00161113" w:rsidRPr="00DD0330">
        <w:rPr>
          <w:rFonts w:ascii="Arial" w:eastAsia="Arial" w:hAnsi="Arial" w:cs="Arial"/>
          <w:sz w:val="24"/>
          <w:szCs w:val="24"/>
        </w:rPr>
        <w:t xml:space="preserve"> </w:t>
      </w:r>
      <w:r w:rsidRPr="00DD0330">
        <w:rPr>
          <w:rFonts w:ascii="Arial" w:eastAsia="Arial" w:hAnsi="Arial" w:cs="Arial"/>
          <w:sz w:val="24"/>
          <w:szCs w:val="24"/>
        </w:rPr>
        <w:t>…,</w:t>
      </w:r>
      <w:r w:rsidR="00161113" w:rsidRPr="00DD0330">
        <w:rPr>
          <w:rFonts w:ascii="Arial" w:eastAsia="Arial" w:hAnsi="Arial" w:cs="Arial"/>
          <w:sz w:val="24"/>
          <w:szCs w:val="24"/>
        </w:rPr>
        <w:t xml:space="preserve"> </w:t>
      </w:r>
      <w:r w:rsidRPr="00DD0330">
        <w:rPr>
          <w:rFonts w:ascii="Arial" w:eastAsia="Arial" w:hAnsi="Arial" w:cs="Arial"/>
          <w:sz w:val="24"/>
          <w:szCs w:val="24"/>
        </w:rPr>
        <w:t>βn</w:t>
      </w:r>
      <w:r w:rsidRPr="00161113">
        <w:rPr>
          <w:rFonts w:ascii="Arial" w:eastAsia="Arial" w:hAnsi="Arial" w:cs="Arial"/>
          <w:sz w:val="24"/>
          <w:szCs w:val="24"/>
        </w:rPr>
        <w:t>: os coeficientes para cada variável independente;</w:t>
      </w:r>
    </w:p>
    <w:p w14:paraId="5E38BB34" w14:textId="1442C961" w:rsidR="005E7D2B" w:rsidRPr="00FA40BB" w:rsidRDefault="008D4E43" w:rsidP="00BC2702">
      <w:pPr>
        <w:spacing w:before="240" w:after="0" w:line="360" w:lineRule="auto"/>
        <w:ind w:left="851" w:firstLine="491"/>
        <w:jc w:val="both"/>
        <w:rPr>
          <w:rFonts w:ascii="Arial" w:eastAsia="Arial" w:hAnsi="Arial" w:cs="Arial"/>
          <w:sz w:val="24"/>
          <w:szCs w:val="24"/>
        </w:rPr>
      </w:pPr>
      <w:r w:rsidRPr="00C72874">
        <w:rPr>
          <w:rFonts w:ascii="Cambria Math" w:eastAsia="Arial" w:hAnsi="Cambria Math" w:cs="Cambria Math"/>
          <w:sz w:val="24"/>
          <w:szCs w:val="24"/>
        </w:rPr>
        <w:t>𝑋</w:t>
      </w:r>
      <w:r w:rsidRPr="00DD0330">
        <w:rPr>
          <w:rFonts w:ascii="Arial" w:eastAsia="Arial" w:hAnsi="Arial" w:cs="Arial"/>
          <w:sz w:val="24"/>
          <w:szCs w:val="24"/>
        </w:rPr>
        <w:t>1,</w:t>
      </w:r>
      <w:r w:rsidR="00161113" w:rsidRPr="00DD0330">
        <w:rPr>
          <w:rFonts w:ascii="Arial" w:eastAsia="Arial" w:hAnsi="Arial" w:cs="Arial"/>
          <w:sz w:val="24"/>
          <w:szCs w:val="24"/>
        </w:rPr>
        <w:t xml:space="preserve"> </w:t>
      </w:r>
      <w:r w:rsidRPr="00C72874">
        <w:rPr>
          <w:rFonts w:ascii="Cambria Math" w:eastAsia="Arial" w:hAnsi="Cambria Math" w:cs="Cambria Math"/>
          <w:sz w:val="24"/>
          <w:szCs w:val="24"/>
        </w:rPr>
        <w:t>𝑋</w:t>
      </w:r>
      <w:r w:rsidRPr="00DD0330">
        <w:rPr>
          <w:rFonts w:ascii="Arial" w:eastAsia="Arial" w:hAnsi="Arial" w:cs="Arial"/>
          <w:sz w:val="24"/>
          <w:szCs w:val="24"/>
        </w:rPr>
        <w:t>2,</w:t>
      </w:r>
      <w:r w:rsidR="00161113" w:rsidRPr="00DD0330">
        <w:rPr>
          <w:rFonts w:ascii="Arial" w:eastAsia="Arial" w:hAnsi="Arial" w:cs="Arial"/>
          <w:sz w:val="24"/>
          <w:szCs w:val="24"/>
        </w:rPr>
        <w:t xml:space="preserve"> </w:t>
      </w:r>
      <w:r w:rsidRPr="00DD0330">
        <w:rPr>
          <w:rFonts w:ascii="Arial" w:eastAsia="Arial" w:hAnsi="Arial" w:cs="Arial"/>
          <w:sz w:val="24"/>
          <w:szCs w:val="24"/>
        </w:rPr>
        <w:t>…,</w:t>
      </w:r>
      <w:r w:rsidR="00161113" w:rsidRPr="00DD0330">
        <w:rPr>
          <w:rFonts w:ascii="Arial" w:eastAsia="Arial" w:hAnsi="Arial" w:cs="Arial"/>
          <w:sz w:val="24"/>
          <w:szCs w:val="24"/>
        </w:rPr>
        <w:t xml:space="preserve"> </w:t>
      </w:r>
      <w:r w:rsidRPr="00C72874">
        <w:rPr>
          <w:rFonts w:ascii="Cambria Math" w:eastAsia="Arial" w:hAnsi="Cambria Math" w:cs="Cambria Math"/>
          <w:sz w:val="24"/>
          <w:szCs w:val="24"/>
        </w:rPr>
        <w:t>𝑋𝑛</w:t>
      </w:r>
      <w:r w:rsidRPr="00161113">
        <w:rPr>
          <w:rFonts w:ascii="Arial" w:eastAsia="Arial" w:hAnsi="Arial" w:cs="Arial"/>
          <w:sz w:val="24"/>
          <w:szCs w:val="24"/>
        </w:rPr>
        <w:t xml:space="preserve">: </w:t>
      </w:r>
      <w:r w:rsidRPr="008D4E43">
        <w:rPr>
          <w:rFonts w:ascii="Arial" w:eastAsia="Arial" w:hAnsi="Arial" w:cs="Arial"/>
          <w:sz w:val="24"/>
          <w:szCs w:val="24"/>
        </w:rPr>
        <w:t>as variáveis independentes ou preditoras</w:t>
      </w:r>
      <w:r w:rsidR="00FA40BB" w:rsidRPr="00D06AC5">
        <w:rPr>
          <w:rFonts w:ascii="Arial" w:eastAsia="Arial" w:hAnsi="Arial" w:cs="Arial"/>
          <w:sz w:val="24"/>
          <w:szCs w:val="24"/>
        </w:rPr>
        <w:t>;</w:t>
      </w:r>
    </w:p>
    <w:p w14:paraId="1FB3BF74" w14:textId="5DCCF164" w:rsidR="005E7D2B" w:rsidRPr="00FA40BB" w:rsidRDefault="005E7D2B" w:rsidP="00BC2702">
      <w:pPr>
        <w:spacing w:before="240" w:after="0" w:line="360" w:lineRule="auto"/>
        <w:ind w:left="851" w:firstLine="491"/>
        <w:jc w:val="both"/>
        <w:rPr>
          <w:rFonts w:ascii="Arial" w:eastAsia="Arial" w:hAnsi="Arial" w:cs="Arial"/>
          <w:sz w:val="24"/>
          <w:szCs w:val="24"/>
        </w:rPr>
      </w:pPr>
      <w:r w:rsidRPr="00C72874">
        <w:rPr>
          <w:rFonts w:ascii="Cambria Math" w:eastAsia="Arial" w:hAnsi="Cambria Math" w:cs="Cambria Math"/>
          <w:sz w:val="24"/>
          <w:szCs w:val="24"/>
        </w:rPr>
        <w:t>𝑒</w:t>
      </w:r>
      <w:r w:rsidR="00FA40BB" w:rsidRPr="00FA40BB">
        <w:rPr>
          <w:rFonts w:ascii="Arial" w:eastAsia="Arial" w:hAnsi="Arial" w:cs="Arial"/>
          <w:sz w:val="24"/>
          <w:szCs w:val="24"/>
        </w:rPr>
        <w:t xml:space="preserve"> </w:t>
      </w:r>
      <w:r w:rsidRPr="00FA40BB">
        <w:rPr>
          <w:rFonts w:ascii="Arial" w:eastAsia="Arial" w:hAnsi="Arial" w:cs="Arial"/>
          <w:sz w:val="24"/>
          <w:szCs w:val="24"/>
        </w:rPr>
        <w:t>é a base do logaritmo natural.</w:t>
      </w:r>
    </w:p>
    <w:p w14:paraId="274D1592" w14:textId="0C1DA541" w:rsidR="004526B1" w:rsidRDefault="00D255E7" w:rsidP="00BC2702">
      <w:pPr>
        <w:spacing w:before="240" w:after="0" w:line="360" w:lineRule="auto"/>
        <w:ind w:left="851" w:firstLine="491"/>
        <w:jc w:val="both"/>
        <w:rPr>
          <w:rFonts w:ascii="Arial" w:eastAsia="Arial" w:hAnsi="Arial" w:cs="Arial"/>
          <w:sz w:val="24"/>
          <w:szCs w:val="24"/>
        </w:rPr>
      </w:pPr>
      <w:r w:rsidRPr="00D255E7">
        <w:rPr>
          <w:rFonts w:ascii="Arial" w:eastAsia="Arial" w:hAnsi="Arial" w:cs="Arial"/>
          <w:sz w:val="24"/>
          <w:szCs w:val="24"/>
        </w:rPr>
        <w:t xml:space="preserve">De acordo com James et al. (2021), a interpretação dos coeficientes </w:t>
      </w:r>
      <w:r w:rsidRPr="00C72874">
        <w:rPr>
          <w:rFonts w:ascii="Cambria Math" w:eastAsia="Arial" w:hAnsi="Cambria Math" w:cs="Cambria Math"/>
          <w:sz w:val="24"/>
          <w:szCs w:val="24"/>
        </w:rPr>
        <w:t>𝛽𝑖</w:t>
      </w:r>
      <w:r w:rsidR="005E7D2B">
        <w:rPr>
          <w:rFonts w:ascii="Arial" w:eastAsia="Arial" w:hAnsi="Arial" w:cs="Arial"/>
          <w:sz w:val="24"/>
          <w:szCs w:val="24"/>
        </w:rPr>
        <w:t xml:space="preserve"> </w:t>
      </w:r>
      <w:r w:rsidRPr="00D255E7">
        <w:rPr>
          <w:rFonts w:ascii="Arial" w:eastAsia="Arial" w:hAnsi="Arial" w:cs="Arial"/>
          <w:sz w:val="24"/>
          <w:szCs w:val="24"/>
        </w:rPr>
        <w:t xml:space="preserve">na regressão logística é feita por meio do </w:t>
      </w:r>
      <w:proofErr w:type="spellStart"/>
      <w:r w:rsidRPr="00D255E7">
        <w:rPr>
          <w:rFonts w:ascii="Arial" w:eastAsia="Arial" w:hAnsi="Arial" w:cs="Arial"/>
          <w:sz w:val="24"/>
          <w:szCs w:val="24"/>
        </w:rPr>
        <w:t>odds</w:t>
      </w:r>
      <w:proofErr w:type="spellEnd"/>
      <w:r w:rsidRPr="00D255E7">
        <w:rPr>
          <w:rFonts w:ascii="Arial" w:eastAsia="Arial" w:hAnsi="Arial" w:cs="Arial"/>
          <w:sz w:val="24"/>
          <w:szCs w:val="24"/>
        </w:rPr>
        <w:t xml:space="preserve"> </w:t>
      </w:r>
      <w:proofErr w:type="spellStart"/>
      <w:r w:rsidRPr="00D255E7">
        <w:rPr>
          <w:rFonts w:ascii="Arial" w:eastAsia="Arial" w:hAnsi="Arial" w:cs="Arial"/>
          <w:sz w:val="24"/>
          <w:szCs w:val="24"/>
        </w:rPr>
        <w:t>ratio</w:t>
      </w:r>
      <w:proofErr w:type="spellEnd"/>
      <w:r w:rsidRPr="00D255E7">
        <w:rPr>
          <w:rFonts w:ascii="Arial" w:eastAsia="Arial" w:hAnsi="Arial" w:cs="Arial"/>
          <w:sz w:val="24"/>
          <w:szCs w:val="24"/>
        </w:rPr>
        <w:t xml:space="preserve">, que indica o impacto de cada variável explicativa na probabilidade </w:t>
      </w:r>
      <w:r w:rsidR="006B7395" w:rsidRPr="00D255E7">
        <w:rPr>
          <w:rFonts w:ascii="Arial" w:eastAsia="Arial" w:hAnsi="Arial" w:cs="Arial"/>
          <w:sz w:val="24"/>
          <w:szCs w:val="24"/>
        </w:rPr>
        <w:t>de o</w:t>
      </w:r>
      <w:r w:rsidRPr="00D255E7">
        <w:rPr>
          <w:rFonts w:ascii="Arial" w:eastAsia="Arial" w:hAnsi="Arial" w:cs="Arial"/>
          <w:sz w:val="24"/>
          <w:szCs w:val="24"/>
        </w:rPr>
        <w:t xml:space="preserve"> evento ocorrer. Além disso, técnicas como Regularização L1 (Lasso) e L2 (Ridge) podem ser aplicadas para evitar </w:t>
      </w:r>
      <w:proofErr w:type="spellStart"/>
      <w:r w:rsidRPr="0036467A">
        <w:rPr>
          <w:rFonts w:ascii="Arial" w:eastAsia="Arial" w:hAnsi="Arial" w:cs="Arial"/>
          <w:i/>
          <w:sz w:val="24"/>
          <w:szCs w:val="24"/>
        </w:rPr>
        <w:t>overfitting</w:t>
      </w:r>
      <w:proofErr w:type="spellEnd"/>
      <w:r w:rsidRPr="00D255E7">
        <w:rPr>
          <w:rFonts w:ascii="Arial" w:eastAsia="Arial" w:hAnsi="Arial" w:cs="Arial"/>
          <w:sz w:val="24"/>
          <w:szCs w:val="24"/>
        </w:rPr>
        <w:t>, especialmente quando há alta colinearidade entre as variáveis.</w:t>
      </w:r>
      <w:r w:rsidR="004526B1">
        <w:rPr>
          <w:rFonts w:ascii="Arial" w:eastAsia="Arial" w:hAnsi="Arial" w:cs="Arial"/>
          <w:sz w:val="24"/>
          <w:szCs w:val="24"/>
        </w:rPr>
        <w:t xml:space="preserve"> </w:t>
      </w:r>
    </w:p>
    <w:p w14:paraId="76170DD5" w14:textId="779B9918" w:rsidR="00D255E7" w:rsidRDefault="00D255E7" w:rsidP="00BC2702">
      <w:pPr>
        <w:spacing w:after="0" w:line="360" w:lineRule="auto"/>
        <w:ind w:left="851" w:firstLine="491"/>
        <w:jc w:val="both"/>
        <w:rPr>
          <w:rFonts w:ascii="Arial" w:eastAsia="Arial" w:hAnsi="Arial" w:cs="Arial"/>
          <w:sz w:val="24"/>
          <w:szCs w:val="24"/>
        </w:rPr>
      </w:pPr>
      <w:r w:rsidRPr="00D255E7">
        <w:rPr>
          <w:rFonts w:ascii="Arial" w:eastAsia="Arial" w:hAnsi="Arial" w:cs="Arial"/>
          <w:sz w:val="24"/>
          <w:szCs w:val="24"/>
        </w:rPr>
        <w:t xml:space="preserve">A Regressão Logística é amplamente empregada em diversas áreas, como medicina (para prever doenças), finanças (para análise de risco de crédito) e aprendizado de máquina (para classificação de textos e imagens). Sua simplicidade e </w:t>
      </w:r>
      <w:proofErr w:type="spellStart"/>
      <w:r w:rsidRPr="00D255E7">
        <w:rPr>
          <w:rFonts w:ascii="Arial" w:eastAsia="Arial" w:hAnsi="Arial" w:cs="Arial"/>
          <w:sz w:val="24"/>
          <w:szCs w:val="24"/>
        </w:rPr>
        <w:t>interpretabilidade</w:t>
      </w:r>
      <w:proofErr w:type="spellEnd"/>
      <w:r w:rsidRPr="00D255E7">
        <w:rPr>
          <w:rFonts w:ascii="Arial" w:eastAsia="Arial" w:hAnsi="Arial" w:cs="Arial"/>
          <w:sz w:val="24"/>
          <w:szCs w:val="24"/>
        </w:rPr>
        <w:t xml:space="preserve"> fazem dela uma escolha popular em tarefas de modelagem preditiva.</w:t>
      </w:r>
    </w:p>
    <w:p w14:paraId="6B7C7E92" w14:textId="77777777" w:rsidR="00661CE3" w:rsidRPr="00BB2A51" w:rsidRDefault="00661CE3" w:rsidP="00DD0330">
      <w:pPr>
        <w:spacing w:after="0" w:line="360" w:lineRule="auto"/>
        <w:ind w:left="993" w:firstLine="447"/>
        <w:jc w:val="both"/>
        <w:rPr>
          <w:rFonts w:ascii="Arial" w:eastAsia="Arial" w:hAnsi="Arial" w:cs="Arial"/>
          <w:sz w:val="24"/>
          <w:szCs w:val="24"/>
        </w:rPr>
      </w:pPr>
    </w:p>
    <w:p w14:paraId="1ED4AD3E" w14:textId="10B569D5" w:rsidR="003262F7" w:rsidRPr="00881C2E" w:rsidRDefault="0042578B" w:rsidP="00A22240">
      <w:pPr>
        <w:pStyle w:val="Ttulo1"/>
        <w:numPr>
          <w:ilvl w:val="0"/>
          <w:numId w:val="2"/>
        </w:numPr>
        <w:spacing w:before="0" w:after="240"/>
        <w:ind w:left="284" w:hanging="284"/>
        <w:rPr>
          <w:rFonts w:ascii="Arial" w:eastAsia="Arial" w:hAnsi="Arial" w:cs="Arial"/>
          <w:b/>
          <w:color w:val="000000"/>
          <w:sz w:val="24"/>
          <w:szCs w:val="24"/>
        </w:rPr>
      </w:pPr>
      <w:bookmarkStart w:id="28" w:name="_Toc194009070"/>
      <w:r w:rsidRPr="205E4CD5">
        <w:rPr>
          <w:rFonts w:ascii="Arial" w:eastAsia="Arial" w:hAnsi="Arial" w:cs="Arial"/>
          <w:b/>
          <w:color w:val="000000" w:themeColor="text1"/>
          <w:sz w:val="24"/>
          <w:szCs w:val="24"/>
        </w:rPr>
        <w:lastRenderedPageBreak/>
        <w:t>CRONOGRAMA</w:t>
      </w:r>
      <w:bookmarkEnd w:id="28"/>
    </w:p>
    <w:p w14:paraId="124F595E" w14:textId="0A4AD029" w:rsidR="00727E50" w:rsidRPr="000D7311" w:rsidRDefault="00727E50" w:rsidP="000D7311">
      <w:pPr>
        <w:pStyle w:val="PargrafodaLista"/>
        <w:numPr>
          <w:ilvl w:val="0"/>
          <w:numId w:val="9"/>
        </w:numPr>
        <w:pBdr>
          <w:top w:val="nil"/>
          <w:left w:val="nil"/>
          <w:bottom w:val="nil"/>
          <w:right w:val="nil"/>
          <w:between w:val="nil"/>
        </w:pBdr>
        <w:spacing w:after="0" w:line="360" w:lineRule="auto"/>
        <w:rPr>
          <w:rFonts w:ascii="Arial" w:eastAsia="Arial" w:hAnsi="Arial" w:cs="Arial"/>
          <w:bCs/>
          <w:sz w:val="24"/>
          <w:szCs w:val="24"/>
        </w:rPr>
      </w:pPr>
      <w:bookmarkStart w:id="29" w:name="_heading=h.3hk4f8ije662" w:colFirst="0" w:colLast="0"/>
      <w:bookmarkEnd w:id="29"/>
      <w:r w:rsidRPr="00904B64">
        <w:rPr>
          <w:rFonts w:ascii="Arial" w:eastAsia="Arial" w:hAnsi="Arial" w:cs="Arial"/>
          <w:b/>
          <w:sz w:val="24"/>
          <w:szCs w:val="24"/>
        </w:rPr>
        <w:t>Etapa 1</w:t>
      </w:r>
      <w:r w:rsidRPr="000D7311">
        <w:rPr>
          <w:rFonts w:ascii="Arial" w:eastAsia="Arial" w:hAnsi="Arial" w:cs="Arial"/>
          <w:bCs/>
          <w:sz w:val="24"/>
          <w:szCs w:val="24"/>
        </w:rPr>
        <w:t xml:space="preserve">: metas e </w:t>
      </w:r>
      <w:proofErr w:type="spellStart"/>
      <w:r w:rsidRPr="000D7311">
        <w:rPr>
          <w:rFonts w:ascii="Arial" w:eastAsia="Arial" w:hAnsi="Arial" w:cs="Arial"/>
          <w:bCs/>
          <w:sz w:val="24"/>
          <w:szCs w:val="24"/>
        </w:rPr>
        <w:t>milestones</w:t>
      </w:r>
      <w:proofErr w:type="spellEnd"/>
      <w:r w:rsidRPr="000D7311">
        <w:rPr>
          <w:rFonts w:ascii="Arial" w:eastAsia="Arial" w:hAnsi="Arial" w:cs="Arial"/>
          <w:bCs/>
          <w:sz w:val="24"/>
          <w:szCs w:val="24"/>
        </w:rPr>
        <w:t xml:space="preserve"> – Data 03/03/2025</w:t>
      </w:r>
    </w:p>
    <w:p w14:paraId="09242D3D" w14:textId="48D1BA65" w:rsidR="00727E50" w:rsidRPr="000D7311" w:rsidRDefault="00727E50" w:rsidP="000D7311">
      <w:pPr>
        <w:pStyle w:val="PargrafodaLista"/>
        <w:numPr>
          <w:ilvl w:val="0"/>
          <w:numId w:val="9"/>
        </w:numPr>
        <w:pBdr>
          <w:top w:val="nil"/>
          <w:left w:val="nil"/>
          <w:bottom w:val="nil"/>
          <w:right w:val="nil"/>
          <w:between w:val="nil"/>
        </w:pBdr>
        <w:spacing w:after="0" w:line="360" w:lineRule="auto"/>
        <w:rPr>
          <w:rFonts w:ascii="Arial" w:eastAsia="Arial" w:hAnsi="Arial" w:cs="Arial"/>
          <w:bCs/>
          <w:sz w:val="24"/>
          <w:szCs w:val="24"/>
        </w:rPr>
      </w:pPr>
      <w:r w:rsidRPr="00904B64">
        <w:rPr>
          <w:rFonts w:ascii="Arial" w:eastAsia="Arial" w:hAnsi="Arial" w:cs="Arial"/>
          <w:b/>
          <w:sz w:val="24"/>
          <w:szCs w:val="24"/>
        </w:rPr>
        <w:t>Etapa 2</w:t>
      </w:r>
      <w:r w:rsidRPr="000D7311">
        <w:rPr>
          <w:rFonts w:ascii="Arial" w:eastAsia="Arial" w:hAnsi="Arial" w:cs="Arial"/>
          <w:bCs/>
          <w:sz w:val="24"/>
          <w:szCs w:val="24"/>
        </w:rPr>
        <w:t xml:space="preserve">: </w:t>
      </w:r>
      <w:proofErr w:type="spellStart"/>
      <w:r w:rsidR="00204A49">
        <w:rPr>
          <w:rFonts w:ascii="Arial" w:eastAsia="Arial" w:hAnsi="Arial" w:cs="Arial"/>
          <w:bCs/>
          <w:sz w:val="24"/>
          <w:szCs w:val="24"/>
        </w:rPr>
        <w:t>analytics</w:t>
      </w:r>
      <w:proofErr w:type="spellEnd"/>
      <w:r w:rsidRPr="000D7311">
        <w:rPr>
          <w:rFonts w:ascii="Arial" w:eastAsia="Arial" w:hAnsi="Arial" w:cs="Arial"/>
          <w:bCs/>
          <w:sz w:val="24"/>
          <w:szCs w:val="24"/>
        </w:rPr>
        <w:t xml:space="preserve"> – Data 3</w:t>
      </w:r>
      <w:r w:rsidR="000D7311">
        <w:rPr>
          <w:rFonts w:ascii="Arial" w:eastAsia="Arial" w:hAnsi="Arial" w:cs="Arial"/>
          <w:bCs/>
          <w:sz w:val="24"/>
          <w:szCs w:val="24"/>
        </w:rPr>
        <w:t>1</w:t>
      </w:r>
      <w:r w:rsidRPr="000D7311">
        <w:rPr>
          <w:rFonts w:ascii="Arial" w:eastAsia="Arial" w:hAnsi="Arial" w:cs="Arial"/>
          <w:bCs/>
          <w:sz w:val="24"/>
          <w:szCs w:val="24"/>
        </w:rPr>
        <w:t>/0</w:t>
      </w:r>
      <w:r w:rsidR="000D7311">
        <w:rPr>
          <w:rFonts w:ascii="Arial" w:eastAsia="Arial" w:hAnsi="Arial" w:cs="Arial"/>
          <w:bCs/>
          <w:sz w:val="24"/>
          <w:szCs w:val="24"/>
        </w:rPr>
        <w:t>3</w:t>
      </w:r>
      <w:r w:rsidRPr="000D7311">
        <w:rPr>
          <w:rFonts w:ascii="Arial" w:eastAsia="Arial" w:hAnsi="Arial" w:cs="Arial"/>
          <w:bCs/>
          <w:sz w:val="24"/>
          <w:szCs w:val="24"/>
        </w:rPr>
        <w:t>/202</w:t>
      </w:r>
      <w:r w:rsidR="000D7311">
        <w:rPr>
          <w:rFonts w:ascii="Arial" w:eastAsia="Arial" w:hAnsi="Arial" w:cs="Arial"/>
          <w:bCs/>
          <w:sz w:val="24"/>
          <w:szCs w:val="24"/>
        </w:rPr>
        <w:t>5</w:t>
      </w:r>
    </w:p>
    <w:p w14:paraId="4BE83894" w14:textId="7BEDC741" w:rsidR="00727E50" w:rsidRPr="000D7311" w:rsidRDefault="00727E50" w:rsidP="000D7311">
      <w:pPr>
        <w:pStyle w:val="PargrafodaLista"/>
        <w:numPr>
          <w:ilvl w:val="0"/>
          <w:numId w:val="9"/>
        </w:numPr>
        <w:pBdr>
          <w:top w:val="nil"/>
          <w:left w:val="nil"/>
          <w:bottom w:val="nil"/>
          <w:right w:val="nil"/>
          <w:between w:val="nil"/>
        </w:pBdr>
        <w:spacing w:after="0" w:line="360" w:lineRule="auto"/>
        <w:rPr>
          <w:rFonts w:ascii="Arial" w:eastAsia="Arial" w:hAnsi="Arial" w:cs="Arial"/>
          <w:bCs/>
          <w:sz w:val="24"/>
          <w:szCs w:val="24"/>
        </w:rPr>
      </w:pPr>
      <w:r w:rsidRPr="00904B64">
        <w:rPr>
          <w:rFonts w:ascii="Arial" w:eastAsia="Arial" w:hAnsi="Arial" w:cs="Arial"/>
          <w:b/>
          <w:sz w:val="24"/>
          <w:szCs w:val="24"/>
        </w:rPr>
        <w:t>Etapa 3</w:t>
      </w:r>
      <w:r w:rsidRPr="000D7311">
        <w:rPr>
          <w:rFonts w:ascii="Arial" w:eastAsia="Arial" w:hAnsi="Arial" w:cs="Arial"/>
          <w:bCs/>
          <w:sz w:val="24"/>
          <w:szCs w:val="24"/>
        </w:rPr>
        <w:t xml:space="preserve">: </w:t>
      </w:r>
      <w:proofErr w:type="spellStart"/>
      <w:r w:rsidRPr="000D7311">
        <w:rPr>
          <w:rFonts w:ascii="Arial" w:eastAsia="Arial" w:hAnsi="Arial" w:cs="Arial"/>
          <w:bCs/>
          <w:sz w:val="24"/>
          <w:szCs w:val="24"/>
        </w:rPr>
        <w:t>storytelling</w:t>
      </w:r>
      <w:proofErr w:type="spellEnd"/>
      <w:r w:rsidRPr="000D7311">
        <w:rPr>
          <w:rFonts w:ascii="Arial" w:eastAsia="Arial" w:hAnsi="Arial" w:cs="Arial"/>
          <w:bCs/>
          <w:sz w:val="24"/>
          <w:szCs w:val="24"/>
        </w:rPr>
        <w:t xml:space="preserve"> – Data 28/</w:t>
      </w:r>
      <w:r w:rsidR="004E776D">
        <w:rPr>
          <w:rFonts w:ascii="Arial" w:eastAsia="Arial" w:hAnsi="Arial" w:cs="Arial"/>
          <w:bCs/>
          <w:sz w:val="24"/>
          <w:szCs w:val="24"/>
        </w:rPr>
        <w:t>04</w:t>
      </w:r>
      <w:r w:rsidRPr="000D7311">
        <w:rPr>
          <w:rFonts w:ascii="Arial" w:eastAsia="Arial" w:hAnsi="Arial" w:cs="Arial"/>
          <w:bCs/>
          <w:sz w:val="24"/>
          <w:szCs w:val="24"/>
        </w:rPr>
        <w:t>/202</w:t>
      </w:r>
      <w:r w:rsidR="004E776D">
        <w:rPr>
          <w:rFonts w:ascii="Arial" w:eastAsia="Arial" w:hAnsi="Arial" w:cs="Arial"/>
          <w:bCs/>
          <w:sz w:val="24"/>
          <w:szCs w:val="24"/>
        </w:rPr>
        <w:t>5</w:t>
      </w:r>
    </w:p>
    <w:p w14:paraId="41DC45F6" w14:textId="69BA054C" w:rsidR="00943036" w:rsidRPr="0054024C" w:rsidRDefault="00727E50" w:rsidP="0054024C">
      <w:pPr>
        <w:pStyle w:val="PargrafodaLista"/>
        <w:numPr>
          <w:ilvl w:val="0"/>
          <w:numId w:val="9"/>
        </w:numPr>
        <w:pBdr>
          <w:top w:val="nil"/>
          <w:left w:val="nil"/>
          <w:bottom w:val="nil"/>
          <w:right w:val="nil"/>
          <w:between w:val="nil"/>
        </w:pBdr>
        <w:spacing w:after="0" w:line="360" w:lineRule="auto"/>
        <w:rPr>
          <w:rFonts w:ascii="Arial" w:eastAsia="Arial" w:hAnsi="Arial" w:cs="Arial"/>
          <w:bCs/>
          <w:sz w:val="24"/>
          <w:szCs w:val="24"/>
        </w:rPr>
      </w:pPr>
      <w:r w:rsidRPr="00904B64">
        <w:rPr>
          <w:rFonts w:ascii="Arial" w:eastAsia="Arial" w:hAnsi="Arial" w:cs="Arial"/>
          <w:b/>
          <w:sz w:val="24"/>
          <w:szCs w:val="24"/>
        </w:rPr>
        <w:t>Etapa 4</w:t>
      </w:r>
      <w:r w:rsidRPr="000D7311">
        <w:rPr>
          <w:rFonts w:ascii="Arial" w:eastAsia="Arial" w:hAnsi="Arial" w:cs="Arial"/>
          <w:bCs/>
          <w:sz w:val="24"/>
          <w:szCs w:val="24"/>
        </w:rPr>
        <w:t>:</w:t>
      </w:r>
      <w:r w:rsidR="008B3236">
        <w:rPr>
          <w:rFonts w:ascii="Arial" w:eastAsia="Arial" w:hAnsi="Arial" w:cs="Arial"/>
          <w:bCs/>
          <w:sz w:val="24"/>
          <w:szCs w:val="24"/>
        </w:rPr>
        <w:t xml:space="preserve"> </w:t>
      </w:r>
      <w:r w:rsidR="004E776D">
        <w:rPr>
          <w:rFonts w:ascii="Arial" w:eastAsia="Arial" w:hAnsi="Arial" w:cs="Arial"/>
          <w:bCs/>
          <w:sz w:val="24"/>
          <w:szCs w:val="24"/>
        </w:rPr>
        <w:t>a</w:t>
      </w:r>
      <w:r w:rsidR="008B3236">
        <w:rPr>
          <w:rFonts w:ascii="Arial" w:eastAsia="Arial" w:hAnsi="Arial" w:cs="Arial"/>
          <w:bCs/>
          <w:sz w:val="24"/>
          <w:szCs w:val="24"/>
        </w:rPr>
        <w:t>presentação</w:t>
      </w:r>
      <w:r w:rsidR="00904B64">
        <w:rPr>
          <w:rFonts w:ascii="Arial" w:eastAsia="Arial" w:hAnsi="Arial" w:cs="Arial"/>
          <w:bCs/>
          <w:sz w:val="24"/>
          <w:szCs w:val="24"/>
        </w:rPr>
        <w:t xml:space="preserve"> e encerramento</w:t>
      </w:r>
      <w:r w:rsidRPr="000D7311">
        <w:rPr>
          <w:rFonts w:ascii="Arial" w:eastAsia="Arial" w:hAnsi="Arial" w:cs="Arial"/>
          <w:bCs/>
          <w:sz w:val="24"/>
          <w:szCs w:val="24"/>
        </w:rPr>
        <w:t xml:space="preserve"> – Data 2</w:t>
      </w:r>
      <w:r w:rsidR="004E776D">
        <w:rPr>
          <w:rFonts w:ascii="Arial" w:eastAsia="Arial" w:hAnsi="Arial" w:cs="Arial"/>
          <w:bCs/>
          <w:sz w:val="24"/>
          <w:szCs w:val="24"/>
        </w:rPr>
        <w:t>6</w:t>
      </w:r>
      <w:r w:rsidRPr="000D7311">
        <w:rPr>
          <w:rFonts w:ascii="Arial" w:eastAsia="Arial" w:hAnsi="Arial" w:cs="Arial"/>
          <w:bCs/>
          <w:sz w:val="24"/>
          <w:szCs w:val="24"/>
        </w:rPr>
        <w:t>/</w:t>
      </w:r>
      <w:r w:rsidR="004E776D">
        <w:rPr>
          <w:rFonts w:ascii="Arial" w:eastAsia="Arial" w:hAnsi="Arial" w:cs="Arial"/>
          <w:bCs/>
          <w:sz w:val="24"/>
          <w:szCs w:val="24"/>
        </w:rPr>
        <w:t>05</w:t>
      </w:r>
      <w:r w:rsidRPr="000D7311">
        <w:rPr>
          <w:rFonts w:ascii="Arial" w:eastAsia="Arial" w:hAnsi="Arial" w:cs="Arial"/>
          <w:bCs/>
          <w:sz w:val="24"/>
          <w:szCs w:val="24"/>
        </w:rPr>
        <w:t>/202</w:t>
      </w:r>
      <w:r w:rsidR="004E776D">
        <w:rPr>
          <w:rFonts w:ascii="Arial" w:eastAsia="Arial" w:hAnsi="Arial" w:cs="Arial"/>
          <w:bCs/>
          <w:sz w:val="24"/>
          <w:szCs w:val="24"/>
        </w:rPr>
        <w:t>5</w:t>
      </w:r>
    </w:p>
    <w:p w14:paraId="4E19F1D5" w14:textId="0AC97EEC" w:rsidR="03C6DE97" w:rsidRDefault="03C6DE97" w:rsidP="6621F5B9">
      <w:pPr>
        <w:pStyle w:val="PargrafodaLista"/>
        <w:pBdr>
          <w:top w:val="nil"/>
          <w:left w:val="nil"/>
          <w:bottom w:val="nil"/>
          <w:right w:val="nil"/>
          <w:between w:val="nil"/>
        </w:pBdr>
        <w:spacing w:after="0" w:line="360" w:lineRule="auto"/>
        <w:rPr>
          <w:rFonts w:ascii="Arial" w:eastAsia="Arial" w:hAnsi="Arial" w:cs="Arial"/>
          <w:sz w:val="24"/>
          <w:szCs w:val="24"/>
        </w:rPr>
      </w:pPr>
    </w:p>
    <w:p w14:paraId="1B5BDA16" w14:textId="77777777" w:rsidR="00452A12" w:rsidRDefault="00452A12" w:rsidP="00452A12">
      <w:pPr>
        <w:pStyle w:val="Ttulo1"/>
        <w:numPr>
          <w:ilvl w:val="0"/>
          <w:numId w:val="2"/>
        </w:numPr>
        <w:spacing w:before="0" w:after="240"/>
        <w:ind w:left="284" w:hanging="284"/>
        <w:rPr>
          <w:rFonts w:ascii="Arial" w:eastAsia="Arial" w:hAnsi="Arial" w:cs="Arial"/>
          <w:b/>
          <w:color w:val="000000" w:themeColor="text1"/>
          <w:sz w:val="24"/>
          <w:szCs w:val="24"/>
        </w:rPr>
      </w:pPr>
      <w:bookmarkStart w:id="30" w:name="_Toc194009071"/>
      <w:r>
        <w:rPr>
          <w:rFonts w:ascii="Arial" w:eastAsia="Arial" w:hAnsi="Arial" w:cs="Arial"/>
          <w:b/>
          <w:color w:val="000000" w:themeColor="text1"/>
          <w:sz w:val="24"/>
          <w:szCs w:val="24"/>
        </w:rPr>
        <w:t>ANÁLISE EXPLORATÓRIA DE DADOS</w:t>
      </w:r>
      <w:bookmarkEnd w:id="30"/>
    </w:p>
    <w:p w14:paraId="2DCA4F98" w14:textId="77777777" w:rsidR="00452A12" w:rsidRDefault="00452A12" w:rsidP="0010481B">
      <w:pPr>
        <w:spacing w:before="240" w:after="0" w:line="360" w:lineRule="auto"/>
        <w:ind w:firstLine="284"/>
        <w:jc w:val="both"/>
        <w:rPr>
          <w:rFonts w:ascii="Arial" w:eastAsia="Arial" w:hAnsi="Arial" w:cs="Arial"/>
          <w:sz w:val="24"/>
          <w:szCs w:val="24"/>
        </w:rPr>
      </w:pPr>
      <w:r w:rsidRPr="008A2326">
        <w:rPr>
          <w:rFonts w:ascii="Arial" w:eastAsia="Arial" w:hAnsi="Arial" w:cs="Arial"/>
          <w:sz w:val="24"/>
          <w:szCs w:val="24"/>
        </w:rPr>
        <w:t xml:space="preserve">A análise exploratória de dados constitui uma etapa crucial no processo de compreensão profunda dos padrões e características que permeiam um conjunto de dados, especialmente quando o foco é a classificação textual de avaliações relacionadas ao cinema. </w:t>
      </w:r>
      <w:r>
        <w:rPr>
          <w:rFonts w:ascii="Arial" w:eastAsia="Arial" w:hAnsi="Arial" w:cs="Arial"/>
          <w:sz w:val="24"/>
          <w:szCs w:val="24"/>
        </w:rPr>
        <w:t>Neste projeto</w:t>
      </w:r>
      <w:r w:rsidRPr="008A2326">
        <w:rPr>
          <w:rFonts w:ascii="Arial" w:eastAsia="Arial" w:hAnsi="Arial" w:cs="Arial"/>
          <w:sz w:val="24"/>
          <w:szCs w:val="24"/>
        </w:rPr>
        <w:t xml:space="preserve">, </w:t>
      </w:r>
      <w:r>
        <w:rPr>
          <w:rFonts w:ascii="Arial" w:eastAsia="Arial" w:hAnsi="Arial" w:cs="Arial"/>
          <w:sz w:val="24"/>
          <w:szCs w:val="24"/>
        </w:rPr>
        <w:t>foi realizada de forma</w:t>
      </w:r>
      <w:r w:rsidRPr="008A2326">
        <w:rPr>
          <w:rFonts w:ascii="Arial" w:eastAsia="Arial" w:hAnsi="Arial" w:cs="Arial"/>
          <w:sz w:val="24"/>
          <w:szCs w:val="24"/>
        </w:rPr>
        <w:t xml:space="preserve"> </w:t>
      </w:r>
      <w:r>
        <w:rPr>
          <w:rFonts w:ascii="Arial" w:eastAsia="Arial" w:hAnsi="Arial" w:cs="Arial"/>
          <w:sz w:val="24"/>
          <w:szCs w:val="24"/>
        </w:rPr>
        <w:t>minuciosa a análise do</w:t>
      </w:r>
      <w:r w:rsidRPr="008A2326">
        <w:rPr>
          <w:rFonts w:ascii="Arial" w:eastAsia="Arial" w:hAnsi="Arial" w:cs="Arial"/>
          <w:sz w:val="24"/>
          <w:szCs w:val="24"/>
        </w:rPr>
        <w:t xml:space="preserve"> </w:t>
      </w:r>
      <w:proofErr w:type="spellStart"/>
      <w:r w:rsidRPr="00DD0330">
        <w:rPr>
          <w:rFonts w:ascii="Arial" w:eastAsia="Arial" w:hAnsi="Arial" w:cs="Arial"/>
          <w:sz w:val="24"/>
          <w:szCs w:val="24"/>
        </w:rPr>
        <w:t>dataset</w:t>
      </w:r>
      <w:proofErr w:type="spellEnd"/>
      <w:r w:rsidRPr="008A2326">
        <w:rPr>
          <w:rFonts w:ascii="Arial" w:eastAsia="Arial" w:hAnsi="Arial" w:cs="Arial"/>
          <w:sz w:val="24"/>
          <w:szCs w:val="24"/>
        </w:rPr>
        <w:t xml:space="preserve"> do IMD</w:t>
      </w:r>
      <w:r>
        <w:rPr>
          <w:rFonts w:ascii="Arial" w:eastAsia="Arial" w:hAnsi="Arial" w:cs="Arial"/>
          <w:sz w:val="24"/>
          <w:szCs w:val="24"/>
        </w:rPr>
        <w:t>B</w:t>
      </w:r>
      <w:r w:rsidRPr="008A2326">
        <w:rPr>
          <w:rFonts w:ascii="Arial" w:eastAsia="Arial" w:hAnsi="Arial" w:cs="Arial"/>
          <w:sz w:val="24"/>
          <w:szCs w:val="24"/>
        </w:rPr>
        <w:t xml:space="preserve">, constituído por 50.000 avaliações textuais classificadas em positivas e negativas. </w:t>
      </w:r>
    </w:p>
    <w:p w14:paraId="455C33EA" w14:textId="77777777" w:rsidR="00452A12" w:rsidRDefault="00452A12" w:rsidP="0010481B">
      <w:pPr>
        <w:spacing w:after="0" w:line="360" w:lineRule="auto"/>
        <w:ind w:firstLine="284"/>
        <w:jc w:val="both"/>
        <w:rPr>
          <w:rFonts w:ascii="Arial" w:eastAsia="Arial" w:hAnsi="Arial" w:cs="Arial"/>
          <w:sz w:val="24"/>
          <w:szCs w:val="24"/>
        </w:rPr>
      </w:pPr>
      <w:r w:rsidRPr="008A2326">
        <w:rPr>
          <w:rFonts w:ascii="Arial" w:eastAsia="Arial" w:hAnsi="Arial" w:cs="Arial"/>
          <w:sz w:val="24"/>
          <w:szCs w:val="24"/>
        </w:rPr>
        <w:t>O objetivo principal desta análise exploratória foi investigar detalhadamente a relação entre o comprimento dos textos, as palavras utilizadas nas avaliações e o sentimento expresso pelos usuários, visando identificar padrões que possam auxiliar na construção de modelos eficazes de classificação de sentimento.</w:t>
      </w:r>
    </w:p>
    <w:p w14:paraId="7D406C99" w14:textId="77777777" w:rsidR="00452A12" w:rsidRDefault="00452A12" w:rsidP="0010481B">
      <w:pPr>
        <w:spacing w:after="0" w:line="360" w:lineRule="auto"/>
        <w:ind w:firstLine="284"/>
        <w:jc w:val="both"/>
        <w:rPr>
          <w:rFonts w:ascii="Arial" w:eastAsia="Arial" w:hAnsi="Arial" w:cs="Arial"/>
          <w:sz w:val="24"/>
          <w:szCs w:val="24"/>
        </w:rPr>
      </w:pPr>
      <w:r>
        <w:rPr>
          <w:rFonts w:ascii="Arial" w:eastAsia="Arial" w:hAnsi="Arial" w:cs="Arial"/>
          <w:sz w:val="24"/>
          <w:szCs w:val="24"/>
        </w:rPr>
        <w:t>Antes de ser iniciada a etapa de tratamento de outliers, foi necessário realizar a validação do balanceamento dos dados afim de eliminar qualquer novo pré-tratamento na base de dados.</w:t>
      </w:r>
      <w:r w:rsidRPr="00AB4408">
        <w:rPr>
          <w:rFonts w:ascii="Arial" w:eastAsia="Arial" w:hAnsi="Arial" w:cs="Arial"/>
          <w:sz w:val="24"/>
          <w:szCs w:val="24"/>
        </w:rPr>
        <w:t xml:space="preserve"> </w:t>
      </w:r>
    </w:p>
    <w:p w14:paraId="2B932C8F" w14:textId="77777777" w:rsidR="00452A12" w:rsidRDefault="00452A12" w:rsidP="0010481B">
      <w:pPr>
        <w:spacing w:after="0" w:line="360" w:lineRule="auto"/>
        <w:ind w:firstLine="284"/>
        <w:jc w:val="both"/>
        <w:rPr>
          <w:rFonts w:ascii="Arial" w:eastAsia="Arial" w:hAnsi="Arial" w:cs="Arial"/>
          <w:sz w:val="24"/>
          <w:szCs w:val="24"/>
        </w:rPr>
      </w:pPr>
      <w:r>
        <w:rPr>
          <w:rFonts w:ascii="Arial" w:eastAsia="Arial" w:hAnsi="Arial" w:cs="Arial"/>
          <w:sz w:val="24"/>
          <w:szCs w:val="24"/>
        </w:rPr>
        <w:t xml:space="preserve">A criação do </w:t>
      </w:r>
      <w:r w:rsidRPr="00AB4408">
        <w:rPr>
          <w:rFonts w:ascii="Arial" w:eastAsia="Arial" w:hAnsi="Arial" w:cs="Arial"/>
          <w:sz w:val="24"/>
          <w:szCs w:val="24"/>
        </w:rPr>
        <w:t xml:space="preserve">gráfico de barras </w:t>
      </w:r>
      <w:r>
        <w:rPr>
          <w:rFonts w:ascii="Arial" w:eastAsia="Arial" w:hAnsi="Arial" w:cs="Arial"/>
          <w:sz w:val="24"/>
          <w:szCs w:val="24"/>
        </w:rPr>
        <w:t xml:space="preserve">permitiu </w:t>
      </w:r>
      <w:r w:rsidRPr="00AB4408">
        <w:rPr>
          <w:rFonts w:ascii="Arial" w:eastAsia="Arial" w:hAnsi="Arial" w:cs="Arial"/>
          <w:sz w:val="24"/>
          <w:szCs w:val="24"/>
        </w:rPr>
        <w:t>revel</w:t>
      </w:r>
      <w:r>
        <w:rPr>
          <w:rFonts w:ascii="Arial" w:eastAsia="Arial" w:hAnsi="Arial" w:cs="Arial"/>
          <w:sz w:val="24"/>
          <w:szCs w:val="24"/>
        </w:rPr>
        <w:t>ar</w:t>
      </w:r>
      <w:r w:rsidRPr="00AB4408">
        <w:rPr>
          <w:rFonts w:ascii="Arial" w:eastAsia="Arial" w:hAnsi="Arial" w:cs="Arial"/>
          <w:sz w:val="24"/>
          <w:szCs w:val="24"/>
        </w:rPr>
        <w:t xml:space="preserve"> um equilíbrio perfeito entre as avaliações, com 25.000 registros para cada classe (positiva e negativa), permitindo uma análise comparativa justa e imparcial entre as categorias, eliminando possíveis vieses decorrentes de desbalanceamentos</w:t>
      </w:r>
      <w:r>
        <w:rPr>
          <w:rFonts w:ascii="Arial" w:eastAsia="Arial" w:hAnsi="Arial" w:cs="Arial"/>
          <w:sz w:val="24"/>
          <w:szCs w:val="24"/>
        </w:rPr>
        <w:t xml:space="preserve">. </w:t>
      </w:r>
    </w:p>
    <w:p w14:paraId="482130E8" w14:textId="77777777" w:rsidR="00452A12" w:rsidRDefault="00452A12" w:rsidP="0010481B">
      <w:pPr>
        <w:spacing w:before="240" w:after="0" w:line="360" w:lineRule="auto"/>
        <w:ind w:firstLine="284"/>
        <w:jc w:val="both"/>
        <w:rPr>
          <w:rFonts w:ascii="Arial" w:eastAsia="Arial" w:hAnsi="Arial" w:cs="Arial"/>
          <w:sz w:val="24"/>
          <w:szCs w:val="24"/>
        </w:rPr>
      </w:pPr>
    </w:p>
    <w:p w14:paraId="3C5E0EA5" w14:textId="77777777" w:rsidR="00452A12" w:rsidRDefault="00452A12" w:rsidP="0010481B">
      <w:pPr>
        <w:spacing w:before="240" w:after="0" w:line="360" w:lineRule="auto"/>
        <w:ind w:firstLine="284"/>
        <w:jc w:val="both"/>
        <w:rPr>
          <w:rFonts w:ascii="Arial" w:eastAsia="Arial" w:hAnsi="Arial" w:cs="Arial"/>
          <w:sz w:val="24"/>
          <w:szCs w:val="24"/>
        </w:rPr>
      </w:pPr>
    </w:p>
    <w:p w14:paraId="54286B73" w14:textId="22A3AFC2" w:rsidR="00452A12" w:rsidRDefault="00E12FC0" w:rsidP="0010481B">
      <w:pPr>
        <w:spacing w:before="240" w:after="0" w:line="360" w:lineRule="auto"/>
        <w:ind w:firstLine="284"/>
        <w:jc w:val="both"/>
        <w:rPr>
          <w:rFonts w:ascii="Arial" w:eastAsia="Arial" w:hAnsi="Arial" w:cs="Arial"/>
          <w:sz w:val="24"/>
          <w:szCs w:val="24"/>
        </w:rPr>
      </w:pPr>
      <w:r>
        <w:rPr>
          <w:noProof/>
        </w:rPr>
        <w:lastRenderedPageBreak/>
        <mc:AlternateContent>
          <mc:Choice Requires="wps">
            <w:drawing>
              <wp:anchor distT="0" distB="0" distL="114300" distR="114300" simplePos="0" relativeHeight="251658250" behindDoc="0" locked="0" layoutInCell="1" allowOverlap="1" wp14:anchorId="48157E27" wp14:editId="1FA7D23A">
                <wp:simplePos x="0" y="0"/>
                <wp:positionH relativeFrom="column">
                  <wp:posOffset>785495</wp:posOffset>
                </wp:positionH>
                <wp:positionV relativeFrom="paragraph">
                  <wp:posOffset>3303905</wp:posOffset>
                </wp:positionV>
                <wp:extent cx="3829050" cy="635"/>
                <wp:effectExtent l="0" t="0" r="6350" b="12065"/>
                <wp:wrapTopAndBottom/>
                <wp:docPr id="611940744" name="Caixa de Texto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26547A84" w14:textId="58A917E0" w:rsidR="00E12FC0" w:rsidRPr="00C2306F" w:rsidRDefault="00E12FC0" w:rsidP="00C2306F">
                            <w:pPr>
                              <w:pStyle w:val="Legenda"/>
                              <w:jc w:val="center"/>
                              <w:rPr>
                                <w:rFonts w:ascii="Arial" w:eastAsia="Arial" w:hAnsi="Arial" w:cs="Arial"/>
                                <w:noProof/>
                                <w:color w:val="000000" w:themeColor="text1"/>
                              </w:rPr>
                            </w:pPr>
                            <w:bookmarkStart w:id="31" w:name="_Toc194009082"/>
                            <w:r w:rsidRPr="00C2306F">
                              <w:rPr>
                                <w:rFonts w:ascii="Arial" w:hAnsi="Arial" w:cs="Arial"/>
                                <w:color w:val="000000" w:themeColor="text1"/>
                              </w:rPr>
                              <w:t xml:space="preserve">Gráfico </w:t>
                            </w:r>
                            <w:r w:rsidRPr="00C2306F">
                              <w:rPr>
                                <w:rFonts w:ascii="Arial" w:hAnsi="Arial" w:cs="Arial"/>
                                <w:color w:val="000000" w:themeColor="text1"/>
                              </w:rPr>
                              <w:fldChar w:fldCharType="begin"/>
                            </w:r>
                            <w:r w:rsidRPr="00C2306F">
                              <w:rPr>
                                <w:rFonts w:ascii="Arial" w:hAnsi="Arial" w:cs="Arial"/>
                                <w:color w:val="000000" w:themeColor="text1"/>
                              </w:rPr>
                              <w:instrText xml:space="preserve"> SEQ Gráfico \* ARABIC </w:instrText>
                            </w:r>
                            <w:r w:rsidRPr="00C2306F">
                              <w:rPr>
                                <w:rFonts w:ascii="Arial" w:hAnsi="Arial" w:cs="Arial"/>
                                <w:color w:val="000000" w:themeColor="text1"/>
                              </w:rPr>
                              <w:fldChar w:fldCharType="separate"/>
                            </w:r>
                            <w:r w:rsidR="009A6AC5">
                              <w:rPr>
                                <w:rFonts w:ascii="Arial" w:hAnsi="Arial" w:cs="Arial"/>
                                <w:noProof/>
                                <w:color w:val="000000" w:themeColor="text1"/>
                              </w:rPr>
                              <w:t>1</w:t>
                            </w:r>
                            <w:r w:rsidRPr="00C2306F">
                              <w:rPr>
                                <w:rFonts w:ascii="Arial" w:hAnsi="Arial" w:cs="Arial"/>
                                <w:color w:val="000000" w:themeColor="text1"/>
                              </w:rPr>
                              <w:fldChar w:fldCharType="end"/>
                            </w:r>
                            <w:r w:rsidRPr="00C2306F">
                              <w:rPr>
                                <w:rFonts w:ascii="Arial" w:hAnsi="Arial" w:cs="Arial"/>
                                <w:color w:val="000000" w:themeColor="text1"/>
                              </w:rPr>
                              <w:t xml:space="preserve"> </w:t>
                            </w:r>
                            <w:r w:rsidR="004C0A1C" w:rsidRPr="00C2306F">
                              <w:rPr>
                                <w:rFonts w:ascii="Arial" w:hAnsi="Arial" w:cs="Arial"/>
                                <w:color w:val="000000" w:themeColor="text1"/>
                              </w:rPr>
                              <w:t>–</w:t>
                            </w:r>
                            <w:r w:rsidRPr="00C2306F">
                              <w:rPr>
                                <w:rFonts w:ascii="Arial" w:hAnsi="Arial" w:cs="Arial"/>
                                <w:color w:val="000000" w:themeColor="text1"/>
                              </w:rPr>
                              <w:t xml:space="preserve"> </w:t>
                            </w:r>
                            <w:r w:rsidR="004C0A1C" w:rsidRPr="00C2306F">
                              <w:rPr>
                                <w:rFonts w:ascii="Arial" w:hAnsi="Arial" w:cs="Arial"/>
                                <w:color w:val="000000" w:themeColor="text1"/>
                              </w:rPr>
                              <w:t>Distribuição de valores por sentimento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57E27" id="_x0000_s1027" type="#_x0000_t202" style="position:absolute;left:0;text-align:left;margin-left:61.85pt;margin-top:260.15pt;width:301.5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3NGA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t/PP02sKSYrdXF3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" stroked="f">
                <v:textbox style="mso-fit-shape-to-text:t" inset="0,0,0,0">
                  <w:txbxContent>
                    <w:p w14:paraId="26547A84" w14:textId="58A917E0" w:rsidR="00E12FC0" w:rsidRPr="00C2306F" w:rsidRDefault="00E12FC0" w:rsidP="00C2306F">
                      <w:pPr>
                        <w:pStyle w:val="Legenda"/>
                        <w:jc w:val="center"/>
                        <w:rPr>
                          <w:rFonts w:ascii="Arial" w:eastAsia="Arial" w:hAnsi="Arial" w:cs="Arial"/>
                          <w:noProof/>
                          <w:color w:val="000000" w:themeColor="text1"/>
                        </w:rPr>
                      </w:pPr>
                      <w:bookmarkStart w:id="33" w:name="_Toc194009082"/>
                      <w:r w:rsidRPr="00C2306F">
                        <w:rPr>
                          <w:rFonts w:ascii="Arial" w:hAnsi="Arial" w:cs="Arial"/>
                          <w:color w:val="000000" w:themeColor="text1"/>
                        </w:rPr>
                        <w:t xml:space="preserve">Gráfico </w:t>
                      </w:r>
                      <w:r w:rsidRPr="00C2306F">
                        <w:rPr>
                          <w:rFonts w:ascii="Arial" w:hAnsi="Arial" w:cs="Arial"/>
                          <w:color w:val="000000" w:themeColor="text1"/>
                        </w:rPr>
                        <w:fldChar w:fldCharType="begin"/>
                      </w:r>
                      <w:r w:rsidRPr="00C2306F">
                        <w:rPr>
                          <w:rFonts w:ascii="Arial" w:hAnsi="Arial" w:cs="Arial"/>
                          <w:color w:val="000000" w:themeColor="text1"/>
                        </w:rPr>
                        <w:instrText xml:space="preserve"> SEQ Gráfico \* ARABIC </w:instrText>
                      </w:r>
                      <w:r w:rsidRPr="00C2306F">
                        <w:rPr>
                          <w:rFonts w:ascii="Arial" w:hAnsi="Arial" w:cs="Arial"/>
                          <w:color w:val="000000" w:themeColor="text1"/>
                        </w:rPr>
                        <w:fldChar w:fldCharType="separate"/>
                      </w:r>
                      <w:r w:rsidR="009A6AC5">
                        <w:rPr>
                          <w:rFonts w:ascii="Arial" w:hAnsi="Arial" w:cs="Arial"/>
                          <w:noProof/>
                          <w:color w:val="000000" w:themeColor="text1"/>
                        </w:rPr>
                        <w:t>1</w:t>
                      </w:r>
                      <w:r w:rsidRPr="00C2306F">
                        <w:rPr>
                          <w:rFonts w:ascii="Arial" w:hAnsi="Arial" w:cs="Arial"/>
                          <w:color w:val="000000" w:themeColor="text1"/>
                        </w:rPr>
                        <w:fldChar w:fldCharType="end"/>
                      </w:r>
                      <w:r w:rsidRPr="00C2306F">
                        <w:rPr>
                          <w:rFonts w:ascii="Arial" w:hAnsi="Arial" w:cs="Arial"/>
                          <w:color w:val="000000" w:themeColor="text1"/>
                        </w:rPr>
                        <w:t xml:space="preserve"> </w:t>
                      </w:r>
                      <w:r w:rsidR="004C0A1C" w:rsidRPr="00C2306F">
                        <w:rPr>
                          <w:rFonts w:ascii="Arial" w:hAnsi="Arial" w:cs="Arial"/>
                          <w:color w:val="000000" w:themeColor="text1"/>
                        </w:rPr>
                        <w:t>–</w:t>
                      </w:r>
                      <w:r w:rsidRPr="00C2306F">
                        <w:rPr>
                          <w:rFonts w:ascii="Arial" w:hAnsi="Arial" w:cs="Arial"/>
                          <w:color w:val="000000" w:themeColor="text1"/>
                        </w:rPr>
                        <w:t xml:space="preserve"> </w:t>
                      </w:r>
                      <w:r w:rsidR="004C0A1C" w:rsidRPr="00C2306F">
                        <w:rPr>
                          <w:rFonts w:ascii="Arial" w:hAnsi="Arial" w:cs="Arial"/>
                          <w:color w:val="000000" w:themeColor="text1"/>
                        </w:rPr>
                        <w:t>Distribuição de valores por sentimento</w:t>
                      </w:r>
                      <w:bookmarkEnd w:id="33"/>
                    </w:p>
                  </w:txbxContent>
                </v:textbox>
                <w10:wrap type="topAndBottom"/>
              </v:shape>
            </w:pict>
          </mc:Fallback>
        </mc:AlternateContent>
      </w:r>
      <w:r w:rsidR="00452A12" w:rsidRPr="00934B5E">
        <w:rPr>
          <w:rFonts w:ascii="Arial" w:eastAsia="Arial" w:hAnsi="Arial" w:cs="Arial"/>
          <w:noProof/>
          <w:sz w:val="24"/>
          <w:szCs w:val="24"/>
        </w:rPr>
        <w:drawing>
          <wp:anchor distT="0" distB="0" distL="114300" distR="114300" simplePos="0" relativeHeight="251658249" behindDoc="0" locked="0" layoutInCell="1" allowOverlap="1" wp14:anchorId="57939A45" wp14:editId="54923BA1">
            <wp:simplePos x="0" y="0"/>
            <wp:positionH relativeFrom="margin">
              <wp:align>center</wp:align>
            </wp:positionH>
            <wp:positionV relativeFrom="paragraph">
              <wp:posOffset>346710</wp:posOffset>
            </wp:positionV>
            <wp:extent cx="3829050" cy="2900045"/>
            <wp:effectExtent l="0" t="0" r="0" b="0"/>
            <wp:wrapTopAndBottom/>
            <wp:docPr id="209957501"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28851" name="Imagem 1" descr="Gráfico, Gráfico de barras&#10;&#10;O conteúdo gerado por IA pode estar incorre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29050" cy="2900045"/>
                    </a:xfrm>
                    <a:prstGeom prst="rect">
                      <a:avLst/>
                    </a:prstGeom>
                  </pic:spPr>
                </pic:pic>
              </a:graphicData>
            </a:graphic>
          </wp:anchor>
        </w:drawing>
      </w:r>
    </w:p>
    <w:p w14:paraId="51D5103C" w14:textId="773E7864" w:rsidR="00452A12" w:rsidRDefault="00452A12" w:rsidP="0010481B">
      <w:pPr>
        <w:spacing w:before="240" w:after="0" w:line="360" w:lineRule="auto"/>
        <w:ind w:firstLine="284"/>
        <w:jc w:val="both"/>
        <w:rPr>
          <w:rFonts w:ascii="Arial" w:eastAsia="Arial" w:hAnsi="Arial" w:cs="Arial"/>
          <w:sz w:val="24"/>
          <w:szCs w:val="24"/>
        </w:rPr>
      </w:pPr>
      <w:r>
        <w:rPr>
          <w:rFonts w:ascii="Arial" w:eastAsia="Arial" w:hAnsi="Arial" w:cs="Arial"/>
          <w:sz w:val="24"/>
          <w:szCs w:val="24"/>
        </w:rPr>
        <w:t>Além disso, o</w:t>
      </w:r>
      <w:r w:rsidRPr="007D033C">
        <w:rPr>
          <w:rFonts w:ascii="Arial" w:eastAsia="Arial" w:hAnsi="Arial" w:cs="Arial"/>
          <w:sz w:val="24"/>
          <w:szCs w:val="24"/>
        </w:rPr>
        <w:t>bservou-se que o arquivo possu</w:t>
      </w:r>
      <w:r>
        <w:rPr>
          <w:rFonts w:ascii="Arial" w:eastAsia="Arial" w:hAnsi="Arial" w:cs="Arial"/>
          <w:sz w:val="24"/>
          <w:szCs w:val="24"/>
        </w:rPr>
        <w:t>i</w:t>
      </w:r>
      <w:r w:rsidRPr="007D033C">
        <w:rPr>
          <w:rFonts w:ascii="Arial" w:eastAsia="Arial" w:hAnsi="Arial" w:cs="Arial"/>
          <w:sz w:val="24"/>
          <w:szCs w:val="24"/>
        </w:rPr>
        <w:t xml:space="preserve"> um total de 50.000 linhas e 2 colunas originais: “review” (comentários textuais sobre filmes) e “</w:t>
      </w:r>
      <w:proofErr w:type="spellStart"/>
      <w:r w:rsidRPr="007D033C">
        <w:rPr>
          <w:rFonts w:ascii="Arial" w:eastAsia="Arial" w:hAnsi="Arial" w:cs="Arial"/>
          <w:sz w:val="24"/>
          <w:szCs w:val="24"/>
        </w:rPr>
        <w:t>sentiment</w:t>
      </w:r>
      <w:proofErr w:type="spellEnd"/>
      <w:r w:rsidRPr="007D033C">
        <w:rPr>
          <w:rFonts w:ascii="Arial" w:eastAsia="Arial" w:hAnsi="Arial" w:cs="Arial"/>
          <w:sz w:val="24"/>
          <w:szCs w:val="24"/>
        </w:rPr>
        <w:t>” (classificação do sentimento como positivo ou negativo).</w:t>
      </w:r>
    </w:p>
    <w:p w14:paraId="5F0DBCF8" w14:textId="77777777" w:rsidR="00AC793C" w:rsidRDefault="00AC793C" w:rsidP="00AC793C">
      <w:pPr>
        <w:spacing w:before="240" w:after="0" w:line="360" w:lineRule="auto"/>
        <w:ind w:firstLine="284"/>
        <w:rPr>
          <w:rFonts w:ascii="Arial" w:eastAsia="Arial" w:hAnsi="Arial" w:cs="Arial"/>
          <w:sz w:val="24"/>
          <w:szCs w:val="24"/>
        </w:rPr>
      </w:pPr>
    </w:p>
    <w:p w14:paraId="2A923297" w14:textId="6F4AD5AE" w:rsidR="00452A12" w:rsidRPr="00AC793C" w:rsidRDefault="00AC793C" w:rsidP="0009223E">
      <w:pPr>
        <w:pStyle w:val="Legenda"/>
        <w:ind w:firstLine="644"/>
        <w:rPr>
          <w:rFonts w:ascii="Arial" w:eastAsia="Arial" w:hAnsi="Arial" w:cs="Arial"/>
          <w:color w:val="000000" w:themeColor="text1"/>
          <w:sz w:val="24"/>
          <w:szCs w:val="24"/>
        </w:rPr>
      </w:pPr>
      <w:bookmarkStart w:id="32" w:name="_Toc194087816"/>
      <w:r w:rsidRPr="002E62A9">
        <w:rPr>
          <w:rFonts w:ascii="Arial" w:hAnsi="Arial" w:cs="Arial"/>
          <w:color w:val="000000" w:themeColor="text1"/>
        </w:rPr>
        <w:t xml:space="preserve">Figura </w:t>
      </w:r>
      <w:r w:rsidRPr="002E62A9">
        <w:rPr>
          <w:rFonts w:ascii="Arial" w:hAnsi="Arial" w:cs="Arial"/>
          <w:color w:val="000000" w:themeColor="text1"/>
        </w:rPr>
        <w:fldChar w:fldCharType="begin"/>
      </w:r>
      <w:r w:rsidRPr="002E62A9">
        <w:rPr>
          <w:rFonts w:ascii="Arial" w:hAnsi="Arial" w:cs="Arial"/>
          <w:color w:val="000000" w:themeColor="text1"/>
        </w:rPr>
        <w:instrText xml:space="preserve"> SEQ Figura \* ARABIC </w:instrText>
      </w:r>
      <w:r w:rsidRPr="002E62A9">
        <w:rPr>
          <w:rFonts w:ascii="Arial" w:hAnsi="Arial" w:cs="Arial"/>
          <w:color w:val="000000" w:themeColor="text1"/>
        </w:rPr>
        <w:fldChar w:fldCharType="separate"/>
      </w:r>
      <w:r w:rsidRPr="002E62A9">
        <w:rPr>
          <w:rFonts w:ascii="Arial" w:hAnsi="Arial" w:cs="Arial"/>
          <w:noProof/>
          <w:color w:val="000000" w:themeColor="text1"/>
        </w:rPr>
        <w:t>2</w:t>
      </w:r>
      <w:r w:rsidRPr="002E62A9">
        <w:rPr>
          <w:rFonts w:ascii="Arial" w:hAnsi="Arial" w:cs="Arial"/>
          <w:color w:val="000000" w:themeColor="text1"/>
        </w:rPr>
        <w:fldChar w:fldCharType="end"/>
      </w:r>
      <w:r w:rsidRPr="002E62A9">
        <w:rPr>
          <w:rFonts w:ascii="Arial" w:hAnsi="Arial" w:cs="Arial"/>
          <w:color w:val="000000" w:themeColor="text1"/>
        </w:rPr>
        <w:t xml:space="preserve"> – Informações do </w:t>
      </w:r>
      <w:proofErr w:type="spellStart"/>
      <w:r w:rsidRPr="002E62A9">
        <w:rPr>
          <w:rFonts w:ascii="Arial" w:hAnsi="Arial" w:cs="Arial"/>
          <w:color w:val="000000" w:themeColor="text1"/>
        </w:rPr>
        <w:t>dataset</w:t>
      </w:r>
      <w:proofErr w:type="spellEnd"/>
      <w:r w:rsidRPr="002E62A9">
        <w:rPr>
          <w:rFonts w:ascii="Arial" w:hAnsi="Arial" w:cs="Arial"/>
          <w:color w:val="000000" w:themeColor="text1"/>
        </w:rPr>
        <w:t xml:space="preserve"> via </w:t>
      </w:r>
      <w:proofErr w:type="gramStart"/>
      <w:r w:rsidRPr="002E62A9">
        <w:rPr>
          <w:rFonts w:ascii="Arial" w:hAnsi="Arial" w:cs="Arial"/>
          <w:color w:val="000000" w:themeColor="text1"/>
        </w:rPr>
        <w:t>df.info(</w:t>
      </w:r>
      <w:proofErr w:type="gramEnd"/>
      <w:r w:rsidRPr="002E62A9">
        <w:rPr>
          <w:rFonts w:ascii="Arial" w:hAnsi="Arial" w:cs="Arial"/>
          <w:color w:val="000000" w:themeColor="text1"/>
        </w:rPr>
        <w:t>)</w:t>
      </w:r>
      <w:bookmarkEnd w:id="32"/>
    </w:p>
    <w:p w14:paraId="7C5F90EA" w14:textId="77777777" w:rsidR="00452A12" w:rsidRDefault="00452A12" w:rsidP="00C2306F">
      <w:pPr>
        <w:keepNext/>
        <w:spacing w:before="240" w:after="0" w:line="360" w:lineRule="auto"/>
        <w:ind w:left="360" w:firstLine="284"/>
        <w:jc w:val="both"/>
      </w:pPr>
      <w:r>
        <w:rPr>
          <w:rFonts w:ascii="Arial" w:eastAsia="Arial" w:hAnsi="Arial" w:cs="Arial"/>
          <w:noProof/>
          <w:sz w:val="24"/>
          <w:szCs w:val="24"/>
        </w:rPr>
        <w:drawing>
          <wp:inline distT="0" distB="0" distL="0" distR="0" wp14:anchorId="09068547" wp14:editId="5A33BCF3">
            <wp:extent cx="3911600" cy="2150163"/>
            <wp:effectExtent l="0" t="0" r="0" b="0"/>
            <wp:docPr id="280042154" name="Imagem 3"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91526" name="Imagem 3" descr="Texto&#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3911600" cy="2150163"/>
                    </a:xfrm>
                    <a:prstGeom prst="rect">
                      <a:avLst/>
                    </a:prstGeom>
                  </pic:spPr>
                </pic:pic>
              </a:graphicData>
            </a:graphic>
          </wp:inline>
        </w:drawing>
      </w:r>
    </w:p>
    <w:p w14:paraId="6427DA5A" w14:textId="77777777" w:rsidR="00452A12" w:rsidRDefault="00452A12" w:rsidP="00DD0330">
      <w:pPr>
        <w:spacing w:after="0" w:line="360" w:lineRule="auto"/>
        <w:ind w:left="993" w:firstLine="447"/>
        <w:jc w:val="both"/>
        <w:rPr>
          <w:rFonts w:ascii="Arial" w:eastAsia="Arial" w:hAnsi="Arial" w:cs="Arial"/>
          <w:sz w:val="24"/>
          <w:szCs w:val="24"/>
        </w:rPr>
      </w:pPr>
    </w:p>
    <w:p w14:paraId="67F0A169" w14:textId="77777777" w:rsidR="00452A12" w:rsidRDefault="00452A12" w:rsidP="00452A12">
      <w:pPr>
        <w:pStyle w:val="Ttulo1"/>
        <w:numPr>
          <w:ilvl w:val="1"/>
          <w:numId w:val="2"/>
        </w:numPr>
        <w:spacing w:before="0" w:after="240"/>
        <w:rPr>
          <w:rFonts w:ascii="Arial" w:eastAsia="Arial" w:hAnsi="Arial" w:cs="Arial"/>
          <w:b/>
          <w:color w:val="000000" w:themeColor="text1"/>
          <w:sz w:val="24"/>
          <w:szCs w:val="24"/>
        </w:rPr>
      </w:pPr>
      <w:bookmarkStart w:id="33" w:name="_Toc194009072"/>
      <w:r>
        <w:rPr>
          <w:rFonts w:ascii="Arial" w:eastAsia="Arial" w:hAnsi="Arial" w:cs="Arial"/>
          <w:b/>
          <w:color w:val="000000" w:themeColor="text1"/>
          <w:sz w:val="24"/>
          <w:szCs w:val="24"/>
        </w:rPr>
        <w:t>RESULTADOS DA ANÁLISE E CONCLUSÃO DE CASO</w:t>
      </w:r>
      <w:bookmarkEnd w:id="33"/>
    </w:p>
    <w:p w14:paraId="60E01486" w14:textId="77777777" w:rsidR="00246300" w:rsidRDefault="00452A12" w:rsidP="00C72874">
      <w:pPr>
        <w:spacing w:before="240" w:after="0" w:line="360" w:lineRule="auto"/>
        <w:ind w:left="360" w:firstLine="491"/>
        <w:jc w:val="both"/>
        <w:rPr>
          <w:rFonts w:ascii="Arial" w:eastAsia="Arial" w:hAnsi="Arial" w:cs="Arial"/>
          <w:sz w:val="24"/>
          <w:szCs w:val="24"/>
        </w:rPr>
      </w:pPr>
      <w:r w:rsidRPr="008F213F">
        <w:rPr>
          <w:rFonts w:ascii="Arial" w:eastAsia="Arial" w:hAnsi="Arial" w:cs="Arial"/>
          <w:sz w:val="24"/>
          <w:szCs w:val="24"/>
        </w:rPr>
        <w:t xml:space="preserve">Para possibilitar a análise exploratória, inicialmente foram necessárias algumas etapas de pré-processamento dos dados. Primeiramente, criou-se uma coluna chamada </w:t>
      </w:r>
      <w:proofErr w:type="spellStart"/>
      <w:r w:rsidRPr="008F213F">
        <w:rPr>
          <w:rFonts w:ascii="Arial" w:eastAsia="Arial" w:hAnsi="Arial" w:cs="Arial"/>
          <w:sz w:val="24"/>
          <w:szCs w:val="24"/>
        </w:rPr>
        <w:t>clean_review</w:t>
      </w:r>
      <w:proofErr w:type="spellEnd"/>
      <w:r w:rsidRPr="008F213F">
        <w:rPr>
          <w:rFonts w:ascii="Arial" w:eastAsia="Arial" w:hAnsi="Arial" w:cs="Arial"/>
          <w:sz w:val="24"/>
          <w:szCs w:val="24"/>
        </w:rPr>
        <w:t xml:space="preserve">, que converte cada avaliação para o </w:t>
      </w:r>
      <w:r w:rsidRPr="008F213F">
        <w:rPr>
          <w:rFonts w:ascii="Arial" w:eastAsia="Arial" w:hAnsi="Arial" w:cs="Arial"/>
          <w:sz w:val="24"/>
          <w:szCs w:val="24"/>
        </w:rPr>
        <w:lastRenderedPageBreak/>
        <w:t xml:space="preserve">formato de texto puro. Em seguida, a coluna </w:t>
      </w:r>
      <w:proofErr w:type="spellStart"/>
      <w:r w:rsidRPr="008F213F">
        <w:rPr>
          <w:rFonts w:ascii="Arial" w:eastAsia="Arial" w:hAnsi="Arial" w:cs="Arial"/>
          <w:sz w:val="24"/>
          <w:szCs w:val="24"/>
        </w:rPr>
        <w:t>text_length</w:t>
      </w:r>
      <w:proofErr w:type="spellEnd"/>
      <w:r w:rsidRPr="008F213F">
        <w:rPr>
          <w:rFonts w:ascii="Arial" w:eastAsia="Arial" w:hAnsi="Arial" w:cs="Arial"/>
          <w:sz w:val="24"/>
          <w:szCs w:val="24"/>
        </w:rPr>
        <w:t xml:space="preserve"> foi criada para calcular o comprimento das avaliações, considerando o número de palavras presentes em cada texto. </w:t>
      </w:r>
    </w:p>
    <w:p w14:paraId="156D1682" w14:textId="530AD026" w:rsidR="00452A12" w:rsidRPr="008F213F" w:rsidRDefault="00452A12" w:rsidP="00246300">
      <w:pPr>
        <w:spacing w:after="0" w:line="360" w:lineRule="auto"/>
        <w:ind w:left="360" w:firstLine="491"/>
        <w:jc w:val="both"/>
        <w:rPr>
          <w:rFonts w:ascii="Arial" w:eastAsia="Arial" w:hAnsi="Arial" w:cs="Arial"/>
          <w:sz w:val="24"/>
          <w:szCs w:val="24"/>
        </w:rPr>
      </w:pPr>
      <w:r w:rsidRPr="008F213F">
        <w:rPr>
          <w:rFonts w:ascii="Arial" w:eastAsia="Arial" w:hAnsi="Arial" w:cs="Arial"/>
          <w:sz w:val="24"/>
          <w:szCs w:val="24"/>
        </w:rPr>
        <w:t xml:space="preserve">Adicionalmente, para facilitar análises quantitativas, a coluna </w:t>
      </w:r>
      <w:proofErr w:type="spellStart"/>
      <w:r w:rsidRPr="008F213F">
        <w:rPr>
          <w:rFonts w:ascii="Arial" w:eastAsia="Arial" w:hAnsi="Arial" w:cs="Arial"/>
          <w:sz w:val="24"/>
          <w:szCs w:val="24"/>
        </w:rPr>
        <w:t>sentiment</w:t>
      </w:r>
      <w:proofErr w:type="spellEnd"/>
      <w:r w:rsidRPr="008F213F">
        <w:rPr>
          <w:rFonts w:ascii="Arial" w:eastAsia="Arial" w:hAnsi="Arial" w:cs="Arial"/>
          <w:sz w:val="24"/>
          <w:szCs w:val="24"/>
        </w:rPr>
        <w:t xml:space="preserve">, que descrevia avaliações como ‘positive’ ou ‘negative’, foi transformada em valores numéricos, gerando a coluna </w:t>
      </w:r>
      <w:proofErr w:type="spellStart"/>
      <w:r w:rsidRPr="008F213F">
        <w:rPr>
          <w:rFonts w:ascii="Arial" w:eastAsia="Arial" w:hAnsi="Arial" w:cs="Arial"/>
          <w:sz w:val="24"/>
          <w:szCs w:val="24"/>
        </w:rPr>
        <w:t>sentiment_numeric</w:t>
      </w:r>
      <w:proofErr w:type="spellEnd"/>
      <w:r w:rsidRPr="008F213F">
        <w:rPr>
          <w:rFonts w:ascii="Arial" w:eastAsia="Arial" w:hAnsi="Arial" w:cs="Arial"/>
          <w:sz w:val="24"/>
          <w:szCs w:val="24"/>
        </w:rPr>
        <w:t xml:space="preserve"> (com valores 1 para positivo e 0 para negativo).</w:t>
      </w:r>
    </w:p>
    <w:p w14:paraId="15053925" w14:textId="77777777" w:rsidR="00452A12" w:rsidRPr="008F213F" w:rsidRDefault="00452A12" w:rsidP="00246300">
      <w:pPr>
        <w:spacing w:after="0" w:line="360" w:lineRule="auto"/>
        <w:ind w:left="360" w:firstLine="491"/>
        <w:jc w:val="both"/>
        <w:rPr>
          <w:rFonts w:ascii="Arial" w:eastAsia="Arial" w:hAnsi="Arial" w:cs="Arial"/>
          <w:sz w:val="24"/>
          <w:szCs w:val="24"/>
        </w:rPr>
      </w:pPr>
      <w:r w:rsidRPr="008F213F">
        <w:rPr>
          <w:rFonts w:ascii="Arial" w:eastAsia="Arial" w:hAnsi="Arial" w:cs="Arial"/>
          <w:sz w:val="24"/>
          <w:szCs w:val="24"/>
        </w:rPr>
        <w:t>Por fim, os dados foram separados em dois grupos, avaliações positivas e negativas, viabilizando análises comparativas entre os sentimentos presentes nas avaliações.</w:t>
      </w:r>
    </w:p>
    <w:p w14:paraId="046DF199" w14:textId="77777777" w:rsidR="00452A12" w:rsidRPr="008F213F" w:rsidRDefault="00452A12" w:rsidP="00FE2F23">
      <w:pPr>
        <w:spacing w:after="0" w:line="360" w:lineRule="auto"/>
        <w:ind w:left="360" w:firstLine="491"/>
        <w:jc w:val="both"/>
        <w:rPr>
          <w:rFonts w:ascii="Arial" w:eastAsia="Arial" w:hAnsi="Arial" w:cs="Arial"/>
          <w:sz w:val="24"/>
          <w:szCs w:val="24"/>
        </w:rPr>
      </w:pPr>
      <w:r w:rsidRPr="008F213F">
        <w:rPr>
          <w:rFonts w:ascii="Arial" w:eastAsia="Arial" w:hAnsi="Arial" w:cs="Arial"/>
          <w:sz w:val="24"/>
          <w:szCs w:val="24"/>
        </w:rPr>
        <w:t>Essas etapas permitiram uma avaliação inicial clara da distribuição e comprimento dos textos e forneceram bases consistentes para análises mais aprofundadas.</w:t>
      </w:r>
    </w:p>
    <w:p w14:paraId="68AB9892" w14:textId="77777777" w:rsidR="000E47CD" w:rsidRDefault="00452A12" w:rsidP="000E47CD">
      <w:pPr>
        <w:keepNext/>
        <w:spacing w:after="0" w:line="360" w:lineRule="auto"/>
        <w:ind w:left="360" w:firstLine="491"/>
        <w:jc w:val="both"/>
      </w:pPr>
      <w:r>
        <w:rPr>
          <w:rFonts w:ascii="Arial" w:eastAsia="Arial" w:hAnsi="Arial" w:cs="Arial"/>
          <w:sz w:val="24"/>
          <w:szCs w:val="24"/>
        </w:rPr>
        <w:t>Em seguida</w:t>
      </w:r>
      <w:r w:rsidRPr="008F213F">
        <w:rPr>
          <w:rFonts w:ascii="Arial" w:eastAsia="Arial" w:hAnsi="Arial" w:cs="Arial"/>
          <w:sz w:val="24"/>
          <w:szCs w:val="24"/>
        </w:rPr>
        <w:t xml:space="preserve">, foi conduzida uma investigação sobre a distribuição do comprimento dos textos das avaliações, utilizando gráficos como a curva de densidade Kernel (KDE) e histogramas. O gráfico KDE apresentou uma distribuição notavelmente assimétrica positiva, </w:t>
      </w:r>
      <w:r>
        <w:rPr>
          <w:rFonts w:ascii="Arial" w:eastAsia="Arial" w:hAnsi="Arial" w:cs="Arial"/>
          <w:sz w:val="24"/>
          <w:szCs w:val="24"/>
        </w:rPr>
        <w:t>com</w:t>
      </w:r>
      <w:r w:rsidRPr="008F213F">
        <w:rPr>
          <w:rFonts w:ascii="Arial" w:eastAsia="Arial" w:hAnsi="Arial" w:cs="Arial"/>
          <w:sz w:val="24"/>
          <w:szCs w:val="24"/>
        </w:rPr>
        <w:t xml:space="preserve"> textos variando entre 0 e 1000 palavras, indicando uma concentração significativa das avaliações nessa faixa e uma cauda longa representando avaliações excepcionalmente extensas.  </w:t>
      </w:r>
      <w:r w:rsidRPr="00027A80">
        <w:rPr>
          <w:rFonts w:ascii="Arial" w:eastAsia="Arial" w:hAnsi="Arial" w:cs="Arial"/>
          <w:noProof/>
          <w:sz w:val="24"/>
          <w:szCs w:val="24"/>
        </w:rPr>
        <w:drawing>
          <wp:inline distT="0" distB="0" distL="0" distR="0" wp14:anchorId="0DE48D0C" wp14:editId="1CFFF631">
            <wp:extent cx="5283200" cy="3136123"/>
            <wp:effectExtent l="0" t="0" r="0" b="1270"/>
            <wp:docPr id="1694472732"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72732" name="Imagem 1" descr="Gráfico, Histograma&#10;&#10;O conteúdo gerado por IA pode estar incorreto."/>
                    <pic:cNvPicPr/>
                  </pic:nvPicPr>
                  <pic:blipFill>
                    <a:blip r:embed="rId19"/>
                    <a:stretch>
                      <a:fillRect/>
                    </a:stretch>
                  </pic:blipFill>
                  <pic:spPr>
                    <a:xfrm>
                      <a:off x="0" y="0"/>
                      <a:ext cx="5416305" cy="3215134"/>
                    </a:xfrm>
                    <a:prstGeom prst="rect">
                      <a:avLst/>
                    </a:prstGeom>
                  </pic:spPr>
                </pic:pic>
              </a:graphicData>
            </a:graphic>
          </wp:inline>
        </w:drawing>
      </w:r>
    </w:p>
    <w:p w14:paraId="0DD81655" w14:textId="04A22CB5" w:rsidR="008A6F88" w:rsidRPr="002A72E5" w:rsidRDefault="000E47CD" w:rsidP="002A72E5">
      <w:pPr>
        <w:pStyle w:val="Legenda"/>
        <w:jc w:val="center"/>
        <w:rPr>
          <w:rFonts w:ascii="Arial" w:hAnsi="Arial" w:cs="Arial"/>
          <w:color w:val="000000" w:themeColor="text1"/>
        </w:rPr>
      </w:pPr>
      <w:bookmarkStart w:id="34" w:name="_Toc194009083"/>
      <w:r w:rsidRPr="002A72E5">
        <w:rPr>
          <w:rFonts w:ascii="Arial" w:hAnsi="Arial" w:cs="Arial"/>
          <w:color w:val="000000" w:themeColor="text1"/>
        </w:rPr>
        <w:t xml:space="preserve">Gráfico </w:t>
      </w:r>
      <w:r w:rsidRPr="002A72E5">
        <w:rPr>
          <w:rFonts w:ascii="Arial" w:hAnsi="Arial" w:cs="Arial"/>
          <w:color w:val="000000" w:themeColor="text1"/>
        </w:rPr>
        <w:fldChar w:fldCharType="begin"/>
      </w:r>
      <w:r w:rsidRPr="002A72E5">
        <w:rPr>
          <w:rFonts w:ascii="Arial" w:hAnsi="Arial" w:cs="Arial"/>
          <w:color w:val="000000" w:themeColor="text1"/>
        </w:rPr>
        <w:instrText xml:space="preserve"> SEQ Gráfico \* ARABIC </w:instrText>
      </w:r>
      <w:r w:rsidRPr="002A72E5">
        <w:rPr>
          <w:rFonts w:ascii="Arial" w:hAnsi="Arial" w:cs="Arial"/>
          <w:color w:val="000000" w:themeColor="text1"/>
        </w:rPr>
        <w:fldChar w:fldCharType="separate"/>
      </w:r>
      <w:r w:rsidR="009A6AC5">
        <w:rPr>
          <w:rFonts w:ascii="Arial" w:hAnsi="Arial" w:cs="Arial"/>
          <w:noProof/>
          <w:color w:val="000000" w:themeColor="text1"/>
        </w:rPr>
        <w:t>2</w:t>
      </w:r>
      <w:r w:rsidRPr="002A72E5">
        <w:rPr>
          <w:rFonts w:ascii="Arial" w:hAnsi="Arial" w:cs="Arial"/>
          <w:color w:val="000000" w:themeColor="text1"/>
        </w:rPr>
        <w:fldChar w:fldCharType="end"/>
      </w:r>
      <w:r w:rsidRPr="002A72E5">
        <w:rPr>
          <w:rFonts w:ascii="Arial" w:hAnsi="Arial" w:cs="Arial"/>
          <w:color w:val="000000" w:themeColor="text1"/>
        </w:rPr>
        <w:t xml:space="preserve"> </w:t>
      </w:r>
      <w:r w:rsidR="002A72E5" w:rsidRPr="002A72E5">
        <w:rPr>
          <w:rFonts w:ascii="Arial" w:hAnsi="Arial" w:cs="Arial"/>
          <w:color w:val="000000" w:themeColor="text1"/>
        </w:rPr>
        <w:t>–</w:t>
      </w:r>
      <w:r w:rsidRPr="002A72E5">
        <w:rPr>
          <w:rFonts w:ascii="Arial" w:hAnsi="Arial" w:cs="Arial"/>
          <w:color w:val="000000" w:themeColor="text1"/>
        </w:rPr>
        <w:t xml:space="preserve"> </w:t>
      </w:r>
      <w:r w:rsidR="002A72E5" w:rsidRPr="002A72E5">
        <w:rPr>
          <w:rFonts w:ascii="Arial" w:hAnsi="Arial" w:cs="Arial"/>
          <w:color w:val="000000" w:themeColor="text1"/>
        </w:rPr>
        <w:t>Histograma da distribuição do número de palavras</w:t>
      </w:r>
      <w:bookmarkEnd w:id="34"/>
    </w:p>
    <w:p w14:paraId="08DA340E" w14:textId="505FE30D" w:rsidR="00452A12" w:rsidRPr="00C72874" w:rsidRDefault="00452A12" w:rsidP="00FE2F23">
      <w:pPr>
        <w:spacing w:after="0" w:line="360" w:lineRule="auto"/>
        <w:ind w:left="360" w:firstLine="491"/>
        <w:jc w:val="both"/>
        <w:rPr>
          <w:rFonts w:ascii="Arial" w:eastAsia="Arial" w:hAnsi="Arial" w:cs="Arial"/>
          <w:sz w:val="24"/>
          <w:szCs w:val="24"/>
        </w:rPr>
      </w:pPr>
      <w:r w:rsidRPr="009825DF">
        <w:rPr>
          <w:rFonts w:ascii="Arial" w:eastAsia="Arial" w:hAnsi="Arial" w:cs="Arial"/>
          <w:sz w:val="24"/>
          <w:szCs w:val="24"/>
        </w:rPr>
        <w:lastRenderedPageBreak/>
        <w:t xml:space="preserve">Essa observação fundamentou a escolha do método </w:t>
      </w:r>
      <w:proofErr w:type="spellStart"/>
      <w:r w:rsidRPr="009825DF">
        <w:rPr>
          <w:rFonts w:ascii="Arial" w:eastAsia="Arial" w:hAnsi="Arial" w:cs="Arial"/>
          <w:sz w:val="24"/>
          <w:szCs w:val="24"/>
        </w:rPr>
        <w:t>Interquartile</w:t>
      </w:r>
      <w:proofErr w:type="spellEnd"/>
      <w:r w:rsidRPr="009825DF">
        <w:rPr>
          <w:rFonts w:ascii="Arial" w:eastAsia="Arial" w:hAnsi="Arial" w:cs="Arial"/>
          <w:sz w:val="24"/>
          <w:szCs w:val="24"/>
        </w:rPr>
        <w:t xml:space="preserve"> Range (IQR) para o tratamento de outliers, por ser um método robusto para dados com distribuições assimétricas como essa</w:t>
      </w:r>
      <w:r>
        <w:rPr>
          <w:rFonts w:ascii="Arial" w:eastAsia="Arial" w:hAnsi="Arial" w:cs="Arial"/>
          <w:sz w:val="24"/>
          <w:szCs w:val="24"/>
        </w:rPr>
        <w:t>, observadas no gráfico (X).</w:t>
      </w:r>
    </w:p>
    <w:p w14:paraId="360BBCC7" w14:textId="77777777" w:rsidR="00452A12" w:rsidRDefault="00452A12" w:rsidP="00954206">
      <w:pPr>
        <w:spacing w:after="0" w:line="360" w:lineRule="auto"/>
        <w:ind w:left="360" w:firstLine="491"/>
        <w:jc w:val="both"/>
        <w:rPr>
          <w:rFonts w:ascii="Arial" w:eastAsia="Arial" w:hAnsi="Arial" w:cs="Arial"/>
          <w:sz w:val="24"/>
          <w:szCs w:val="24"/>
        </w:rPr>
      </w:pPr>
      <w:r w:rsidRPr="00822153">
        <w:rPr>
          <w:rFonts w:ascii="Arial" w:eastAsia="Arial" w:hAnsi="Arial" w:cs="Arial"/>
          <w:sz w:val="24"/>
          <w:szCs w:val="24"/>
        </w:rPr>
        <w:t>Através da visualização em gráficos de dispersão, foi possível verificar que textos classificados como positivos e negativos apresentavam valores extremos próximos a 2500 palavras, representando potenciais outliers segundo a técnica adotada.</w:t>
      </w:r>
    </w:p>
    <w:p w14:paraId="49749D48" w14:textId="2ECBAB68" w:rsidR="0085078D" w:rsidRPr="002A72E5" w:rsidRDefault="00452A12" w:rsidP="002A72E5">
      <w:pPr>
        <w:keepNext/>
        <w:spacing w:before="240" w:after="0" w:line="360" w:lineRule="auto"/>
        <w:ind w:left="360" w:firstLine="491"/>
        <w:jc w:val="both"/>
      </w:pPr>
      <w:r w:rsidRPr="00A16999">
        <w:rPr>
          <w:rFonts w:ascii="Arial" w:eastAsia="Arial" w:hAnsi="Arial" w:cs="Arial"/>
          <w:noProof/>
          <w:sz w:val="24"/>
          <w:szCs w:val="24"/>
        </w:rPr>
        <w:drawing>
          <wp:inline distT="0" distB="0" distL="0" distR="0" wp14:anchorId="6FCAE4E9" wp14:editId="1DFF77B3">
            <wp:extent cx="5400040" cy="3204845"/>
            <wp:effectExtent l="0" t="0" r="0" b="0"/>
            <wp:docPr id="1830950819" name="Imagem 1" descr="Uma imagem contendo 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50819" name="Imagem 1" descr="Uma imagem contendo Interface gráfica do usuário&#10;&#10;O conteúdo gerado por IA pode estar incorreto."/>
                    <pic:cNvPicPr/>
                  </pic:nvPicPr>
                  <pic:blipFill>
                    <a:blip r:embed="rId20"/>
                    <a:stretch>
                      <a:fillRect/>
                    </a:stretch>
                  </pic:blipFill>
                  <pic:spPr>
                    <a:xfrm>
                      <a:off x="0" y="0"/>
                      <a:ext cx="5400040" cy="3204845"/>
                    </a:xfrm>
                    <a:prstGeom prst="rect">
                      <a:avLst/>
                    </a:prstGeom>
                  </pic:spPr>
                </pic:pic>
              </a:graphicData>
            </a:graphic>
          </wp:inline>
        </w:drawing>
      </w:r>
    </w:p>
    <w:p w14:paraId="28A1EA1E" w14:textId="33B88936" w:rsidR="00452A12" w:rsidRPr="00C72874" w:rsidRDefault="00452A12" w:rsidP="00C72874">
      <w:pPr>
        <w:spacing w:before="240" w:after="0" w:line="360" w:lineRule="auto"/>
        <w:ind w:left="360" w:firstLine="491"/>
        <w:jc w:val="both"/>
        <w:rPr>
          <w:rFonts w:ascii="Arial" w:eastAsia="Arial" w:hAnsi="Arial" w:cs="Arial"/>
          <w:sz w:val="24"/>
          <w:szCs w:val="24"/>
        </w:rPr>
      </w:pPr>
      <w:r w:rsidRPr="00822153">
        <w:rPr>
          <w:rFonts w:ascii="Arial" w:eastAsia="Arial" w:hAnsi="Arial" w:cs="Arial"/>
          <w:sz w:val="24"/>
          <w:szCs w:val="24"/>
        </w:rPr>
        <w:t>Contudo, após a aplicação do método IQR padrão (com fator 1,5), observou-se uma redução significativa dos limites superiores, passando de valores próximos a 2500 palavras para valores máximos em torno de 500 palavras, tanto para reviews positivos quanto negativos.</w:t>
      </w:r>
    </w:p>
    <w:p w14:paraId="481AF6F7" w14:textId="77777777" w:rsidR="002A72E5" w:rsidRDefault="00452A12" w:rsidP="002A72E5">
      <w:pPr>
        <w:keepNext/>
        <w:spacing w:before="240" w:after="0" w:line="360" w:lineRule="auto"/>
        <w:ind w:left="360" w:firstLine="491"/>
        <w:jc w:val="both"/>
      </w:pPr>
      <w:r w:rsidRPr="00C72874">
        <w:rPr>
          <w:rFonts w:ascii="Arial" w:eastAsia="Arial" w:hAnsi="Arial" w:cs="Arial"/>
          <w:noProof/>
          <w:sz w:val="24"/>
          <w:szCs w:val="24"/>
        </w:rPr>
        <w:lastRenderedPageBreak/>
        <w:drawing>
          <wp:inline distT="0" distB="0" distL="0" distR="0" wp14:anchorId="40E78B23" wp14:editId="2365558B">
            <wp:extent cx="5400040" cy="3204845"/>
            <wp:effectExtent l="0" t="0" r="0" b="0"/>
            <wp:docPr id="207192421" name="Imagem 1" descr="Uma imagem contendo 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2421" name="Imagem 1" descr="Uma imagem contendo Gráfico&#10;&#10;O conteúdo gerado por IA pode estar incorreto."/>
                    <pic:cNvPicPr/>
                  </pic:nvPicPr>
                  <pic:blipFill>
                    <a:blip r:embed="rId21"/>
                    <a:stretch>
                      <a:fillRect/>
                    </a:stretch>
                  </pic:blipFill>
                  <pic:spPr>
                    <a:xfrm>
                      <a:off x="0" y="0"/>
                      <a:ext cx="5400040" cy="3204845"/>
                    </a:xfrm>
                    <a:prstGeom prst="rect">
                      <a:avLst/>
                    </a:prstGeom>
                  </pic:spPr>
                </pic:pic>
              </a:graphicData>
            </a:graphic>
          </wp:inline>
        </w:drawing>
      </w:r>
    </w:p>
    <w:p w14:paraId="669F3F76" w14:textId="50D806A5" w:rsidR="00452A12" w:rsidRPr="002A72E5" w:rsidRDefault="002A72E5" w:rsidP="002A72E5">
      <w:pPr>
        <w:pStyle w:val="Legenda"/>
        <w:jc w:val="center"/>
        <w:rPr>
          <w:rFonts w:ascii="Arial" w:eastAsia="Arial" w:hAnsi="Arial" w:cs="Arial"/>
          <w:color w:val="000000" w:themeColor="text1"/>
          <w:sz w:val="24"/>
          <w:szCs w:val="24"/>
        </w:rPr>
      </w:pPr>
      <w:bookmarkStart w:id="35" w:name="_Toc194009084"/>
      <w:r w:rsidRPr="002A72E5">
        <w:rPr>
          <w:rFonts w:ascii="Arial" w:hAnsi="Arial" w:cs="Arial"/>
          <w:color w:val="000000" w:themeColor="text1"/>
        </w:rPr>
        <w:t xml:space="preserve">Gráfico </w:t>
      </w:r>
      <w:r w:rsidRPr="002A72E5">
        <w:rPr>
          <w:rFonts w:ascii="Arial" w:hAnsi="Arial" w:cs="Arial"/>
          <w:color w:val="000000" w:themeColor="text1"/>
        </w:rPr>
        <w:fldChar w:fldCharType="begin"/>
      </w:r>
      <w:r w:rsidRPr="002A72E5">
        <w:rPr>
          <w:rFonts w:ascii="Arial" w:hAnsi="Arial" w:cs="Arial"/>
          <w:color w:val="000000" w:themeColor="text1"/>
        </w:rPr>
        <w:instrText xml:space="preserve"> SEQ Gráfico \* ARABIC </w:instrText>
      </w:r>
      <w:r w:rsidRPr="002A72E5">
        <w:rPr>
          <w:rFonts w:ascii="Arial" w:hAnsi="Arial" w:cs="Arial"/>
          <w:color w:val="000000" w:themeColor="text1"/>
        </w:rPr>
        <w:fldChar w:fldCharType="separate"/>
      </w:r>
      <w:r w:rsidR="009A6AC5">
        <w:rPr>
          <w:rFonts w:ascii="Arial" w:hAnsi="Arial" w:cs="Arial"/>
          <w:noProof/>
          <w:color w:val="000000" w:themeColor="text1"/>
        </w:rPr>
        <w:t>3</w:t>
      </w:r>
      <w:r w:rsidRPr="002A72E5">
        <w:rPr>
          <w:rFonts w:ascii="Arial" w:hAnsi="Arial" w:cs="Arial"/>
          <w:color w:val="000000" w:themeColor="text1"/>
        </w:rPr>
        <w:fldChar w:fldCharType="end"/>
      </w:r>
      <w:r w:rsidRPr="002A72E5">
        <w:rPr>
          <w:rFonts w:ascii="Arial" w:hAnsi="Arial" w:cs="Arial"/>
          <w:color w:val="000000" w:themeColor="text1"/>
        </w:rPr>
        <w:t xml:space="preserve"> – Comprimento do texto versus sentimento sem outliers</w:t>
      </w:r>
      <w:bookmarkEnd w:id="35"/>
    </w:p>
    <w:p w14:paraId="06528569" w14:textId="77777777" w:rsidR="00452A12" w:rsidRPr="00C72874" w:rsidRDefault="00452A12" w:rsidP="00C72874">
      <w:pPr>
        <w:spacing w:before="240" w:after="0" w:line="360" w:lineRule="auto"/>
        <w:ind w:left="360" w:firstLine="491"/>
        <w:jc w:val="both"/>
        <w:rPr>
          <w:rFonts w:ascii="Arial" w:eastAsia="Arial" w:hAnsi="Arial" w:cs="Arial"/>
          <w:sz w:val="24"/>
          <w:szCs w:val="24"/>
        </w:rPr>
      </w:pPr>
      <w:r w:rsidRPr="00822153">
        <w:rPr>
          <w:rFonts w:ascii="Arial" w:eastAsia="Arial" w:hAnsi="Arial" w:cs="Arial"/>
          <w:sz w:val="24"/>
          <w:szCs w:val="24"/>
        </w:rPr>
        <w:t>Inicialmente, foram encontrados:</w:t>
      </w:r>
    </w:p>
    <w:p w14:paraId="26D4C412" w14:textId="77777777" w:rsidR="00452A12" w:rsidRPr="00C72874" w:rsidRDefault="00452A12" w:rsidP="00C72874">
      <w:pPr>
        <w:spacing w:before="240" w:after="0" w:line="360" w:lineRule="auto"/>
        <w:ind w:left="360" w:firstLine="491"/>
        <w:jc w:val="both"/>
        <w:rPr>
          <w:rFonts w:ascii="Arial" w:eastAsia="Arial" w:hAnsi="Arial" w:cs="Arial"/>
          <w:sz w:val="24"/>
          <w:szCs w:val="24"/>
        </w:rPr>
      </w:pPr>
      <w:r w:rsidRPr="00822153">
        <w:rPr>
          <w:rFonts w:ascii="Arial" w:eastAsia="Arial" w:hAnsi="Arial" w:cs="Arial"/>
          <w:sz w:val="24"/>
          <w:szCs w:val="24"/>
        </w:rPr>
        <w:t>• 1899 outliers positivos</w:t>
      </w:r>
    </w:p>
    <w:p w14:paraId="4B729F7C" w14:textId="77777777" w:rsidR="00452A12" w:rsidRPr="00C72874" w:rsidRDefault="00452A12" w:rsidP="00C72874">
      <w:pPr>
        <w:spacing w:before="240" w:after="0" w:line="360" w:lineRule="auto"/>
        <w:ind w:left="360" w:firstLine="491"/>
        <w:jc w:val="both"/>
        <w:rPr>
          <w:rFonts w:ascii="Arial" w:eastAsia="Arial" w:hAnsi="Arial" w:cs="Arial"/>
          <w:sz w:val="24"/>
          <w:szCs w:val="24"/>
        </w:rPr>
      </w:pPr>
      <w:r w:rsidRPr="00822153">
        <w:rPr>
          <w:rFonts w:ascii="Arial" w:eastAsia="Arial" w:hAnsi="Arial" w:cs="Arial"/>
          <w:sz w:val="24"/>
          <w:szCs w:val="24"/>
        </w:rPr>
        <w:t>• 1776 outliers negativos.</w:t>
      </w:r>
    </w:p>
    <w:p w14:paraId="4F8EFAD3" w14:textId="77777777" w:rsidR="00954206" w:rsidRDefault="00452A12" w:rsidP="00C72874">
      <w:pPr>
        <w:spacing w:before="240" w:after="0" w:line="360" w:lineRule="auto"/>
        <w:ind w:left="360" w:firstLine="491"/>
        <w:jc w:val="both"/>
        <w:rPr>
          <w:rFonts w:ascii="Arial" w:eastAsia="Arial" w:hAnsi="Arial" w:cs="Arial"/>
          <w:sz w:val="24"/>
          <w:szCs w:val="24"/>
        </w:rPr>
      </w:pPr>
      <w:r w:rsidRPr="00822153">
        <w:rPr>
          <w:rFonts w:ascii="Arial" w:eastAsia="Arial" w:hAnsi="Arial" w:cs="Arial"/>
          <w:sz w:val="24"/>
          <w:szCs w:val="24"/>
        </w:rPr>
        <w:t xml:space="preserve">Entretanto, ao analisar o gráfico posterior à remoção desses outliers, ficou evidente um enviesamento dos dados. Antes da remoção, era possível observar diversos registros legítimos com comprimento superior a 500 palavras, chegando a textos próximos de 1000 palavras, considerados importantes do ponto de vista representativo e qualitativo das avaliações feitas pelos usuários. </w:t>
      </w:r>
    </w:p>
    <w:p w14:paraId="075D33B0" w14:textId="1E30C1FE" w:rsidR="00452A12" w:rsidRPr="00C72874" w:rsidRDefault="00452A12" w:rsidP="00954206">
      <w:pPr>
        <w:spacing w:after="0" w:line="360" w:lineRule="auto"/>
        <w:ind w:left="360" w:firstLine="491"/>
        <w:jc w:val="both"/>
        <w:rPr>
          <w:rFonts w:ascii="Arial" w:eastAsia="Arial" w:hAnsi="Arial" w:cs="Arial"/>
          <w:sz w:val="24"/>
          <w:szCs w:val="24"/>
        </w:rPr>
      </w:pPr>
      <w:r w:rsidRPr="00822153">
        <w:rPr>
          <w:rFonts w:ascii="Arial" w:eastAsia="Arial" w:hAnsi="Arial" w:cs="Arial"/>
          <w:sz w:val="24"/>
          <w:szCs w:val="24"/>
        </w:rPr>
        <w:t>Esses dados, apesar de classificados como outliers pela técnica padrão do IQR, ainda assim representam características reais dos usuários e suas percepções sobre os filmes analisados, não sendo, portanto, registros inválidos ou dados incorretos.</w:t>
      </w:r>
    </w:p>
    <w:p w14:paraId="1D94A009" w14:textId="77777777" w:rsidR="00452A12" w:rsidRPr="00C72874" w:rsidRDefault="00452A12" w:rsidP="004257EC">
      <w:pPr>
        <w:spacing w:after="0" w:line="360" w:lineRule="auto"/>
        <w:ind w:left="360" w:firstLine="491"/>
        <w:jc w:val="both"/>
        <w:rPr>
          <w:rFonts w:ascii="Arial" w:eastAsia="Arial" w:hAnsi="Arial" w:cs="Arial"/>
          <w:sz w:val="24"/>
          <w:szCs w:val="24"/>
        </w:rPr>
      </w:pPr>
      <w:r w:rsidRPr="00822153">
        <w:rPr>
          <w:rFonts w:ascii="Arial" w:eastAsia="Arial" w:hAnsi="Arial" w:cs="Arial"/>
          <w:sz w:val="24"/>
          <w:szCs w:val="24"/>
        </w:rPr>
        <w:t xml:space="preserve">Dessa forma, torna-se claro que o uso do IQR com o fator padrão (1,5) para remoção dos dados resultou em uma exclusão indevida de valores representativos, gerando perdas importantes para a riqueza informacional e diversidade do </w:t>
      </w:r>
      <w:proofErr w:type="spellStart"/>
      <w:r w:rsidRPr="00822153">
        <w:rPr>
          <w:rFonts w:ascii="Arial" w:eastAsia="Arial" w:hAnsi="Arial" w:cs="Arial"/>
          <w:i/>
          <w:sz w:val="24"/>
          <w:szCs w:val="24"/>
        </w:rPr>
        <w:t>dataset</w:t>
      </w:r>
      <w:proofErr w:type="spellEnd"/>
      <w:r w:rsidRPr="00822153">
        <w:rPr>
          <w:rFonts w:ascii="Arial" w:eastAsia="Arial" w:hAnsi="Arial" w:cs="Arial"/>
          <w:sz w:val="24"/>
          <w:szCs w:val="24"/>
        </w:rPr>
        <w:t xml:space="preserve"> original.</w:t>
      </w:r>
    </w:p>
    <w:p w14:paraId="69CC3C7A" w14:textId="77777777" w:rsidR="00452A12" w:rsidRPr="00D11E06" w:rsidRDefault="00452A12" w:rsidP="00954206">
      <w:pPr>
        <w:spacing w:after="0" w:line="360" w:lineRule="auto"/>
        <w:ind w:left="360" w:firstLine="491"/>
        <w:jc w:val="both"/>
        <w:rPr>
          <w:rFonts w:ascii="Arial" w:eastAsia="Arial" w:hAnsi="Arial" w:cs="Arial"/>
          <w:sz w:val="24"/>
          <w:szCs w:val="24"/>
        </w:rPr>
      </w:pPr>
      <w:r w:rsidRPr="00D11E06">
        <w:rPr>
          <w:rFonts w:ascii="Arial" w:eastAsia="Arial" w:hAnsi="Arial" w:cs="Arial"/>
          <w:sz w:val="24"/>
          <w:szCs w:val="24"/>
        </w:rPr>
        <w:lastRenderedPageBreak/>
        <w:t>Após a identificação dos problemas decorrentes da remoção de dados representativos usando o fator padrão (1.5) do método IQR, foi considerada a possibilidade de elevar esse fator para 3.0, objetivando uma redução na quantidade de registros indevidamente classificados como outliers.</w:t>
      </w:r>
    </w:p>
    <w:p w14:paraId="5B3911E6" w14:textId="77777777" w:rsidR="00452A12" w:rsidRPr="00D11E06" w:rsidRDefault="00452A12" w:rsidP="00954206">
      <w:pPr>
        <w:spacing w:after="0" w:line="360" w:lineRule="auto"/>
        <w:ind w:left="360" w:firstLine="491"/>
        <w:jc w:val="both"/>
        <w:rPr>
          <w:rFonts w:ascii="Arial" w:eastAsia="Arial" w:hAnsi="Arial" w:cs="Arial"/>
          <w:sz w:val="24"/>
          <w:szCs w:val="24"/>
        </w:rPr>
      </w:pPr>
      <w:r w:rsidRPr="00D11E06">
        <w:rPr>
          <w:rFonts w:ascii="Arial" w:eastAsia="Arial" w:hAnsi="Arial" w:cs="Arial"/>
          <w:sz w:val="24"/>
          <w:szCs w:val="24"/>
        </w:rPr>
        <w:t>Ao realizar testes com o fator alterado (3.0), o número de outliers diminuiu significativamente, passando para:</w:t>
      </w:r>
    </w:p>
    <w:p w14:paraId="37708EE1" w14:textId="77777777" w:rsidR="00452A12" w:rsidRPr="00D11E06" w:rsidRDefault="00452A12" w:rsidP="00C72874">
      <w:pPr>
        <w:spacing w:before="240" w:after="0" w:line="360" w:lineRule="auto"/>
        <w:ind w:left="360" w:firstLine="491"/>
        <w:jc w:val="both"/>
        <w:rPr>
          <w:rFonts w:ascii="Arial" w:eastAsia="Arial" w:hAnsi="Arial" w:cs="Arial"/>
          <w:sz w:val="24"/>
          <w:szCs w:val="24"/>
        </w:rPr>
      </w:pPr>
      <w:r w:rsidRPr="00D11E06">
        <w:rPr>
          <w:rFonts w:ascii="Arial" w:eastAsia="Arial" w:hAnsi="Arial" w:cs="Arial"/>
          <w:sz w:val="24"/>
          <w:szCs w:val="24"/>
        </w:rPr>
        <w:t>• 584 outliers positivos (originalmente 1899).</w:t>
      </w:r>
    </w:p>
    <w:p w14:paraId="74261DE9" w14:textId="77777777" w:rsidR="00452A12" w:rsidRPr="00D11E06" w:rsidRDefault="00452A12" w:rsidP="00C72874">
      <w:pPr>
        <w:spacing w:before="240" w:after="0" w:line="360" w:lineRule="auto"/>
        <w:ind w:left="360" w:firstLine="491"/>
        <w:jc w:val="both"/>
        <w:rPr>
          <w:rFonts w:ascii="Arial" w:eastAsia="Arial" w:hAnsi="Arial" w:cs="Arial"/>
          <w:sz w:val="24"/>
          <w:szCs w:val="24"/>
        </w:rPr>
      </w:pPr>
      <w:r w:rsidRPr="00D11E06">
        <w:rPr>
          <w:rFonts w:ascii="Arial" w:eastAsia="Arial" w:hAnsi="Arial" w:cs="Arial"/>
          <w:sz w:val="24"/>
          <w:szCs w:val="24"/>
        </w:rPr>
        <w:t>• 602 outliers negativos (originalmente 1776).</w:t>
      </w:r>
    </w:p>
    <w:p w14:paraId="75565B1E" w14:textId="77777777" w:rsidR="00452A12" w:rsidRPr="00D11E06" w:rsidRDefault="00452A12" w:rsidP="00C72874">
      <w:pPr>
        <w:spacing w:before="240" w:after="0" w:line="360" w:lineRule="auto"/>
        <w:ind w:left="360" w:firstLine="491"/>
        <w:jc w:val="both"/>
        <w:rPr>
          <w:rFonts w:ascii="Arial" w:eastAsia="Arial" w:hAnsi="Arial" w:cs="Arial"/>
          <w:sz w:val="24"/>
          <w:szCs w:val="24"/>
        </w:rPr>
      </w:pPr>
      <w:r w:rsidRPr="00D11E06">
        <w:rPr>
          <w:rFonts w:ascii="Arial" w:eastAsia="Arial" w:hAnsi="Arial" w:cs="Arial"/>
          <w:sz w:val="24"/>
          <w:szCs w:val="24"/>
        </w:rPr>
        <w:t xml:space="preserve">Entretanto, apesar de inicialmente parecer benéfica a redução na quantidade de dados descartados, essa mudança provocou impactos importantes nos valores estatísticos do </w:t>
      </w:r>
      <w:proofErr w:type="spellStart"/>
      <w:r w:rsidRPr="00D11E06">
        <w:rPr>
          <w:rFonts w:ascii="Arial" w:eastAsia="Arial" w:hAnsi="Arial" w:cs="Arial"/>
          <w:sz w:val="24"/>
          <w:szCs w:val="24"/>
        </w:rPr>
        <w:t>dataset</w:t>
      </w:r>
      <w:proofErr w:type="spellEnd"/>
      <w:r w:rsidRPr="00D11E06">
        <w:rPr>
          <w:rFonts w:ascii="Arial" w:eastAsia="Arial" w:hAnsi="Arial" w:cs="Arial"/>
          <w:sz w:val="24"/>
          <w:szCs w:val="24"/>
        </w:rPr>
        <w:t>, especialmente nos quartis, na mediana e no intervalo interquartil. Ao elevar demasiadamente os limites para identificação de outliers, diversos valores extremos—embora em menor número—permaneceram nos dados, contribuindo para o aumento da assimetria e da variabilidade interna dos registros restantes.</w:t>
      </w:r>
    </w:p>
    <w:p w14:paraId="47B7963C" w14:textId="77777777" w:rsidR="00F31A71" w:rsidRDefault="00452A12" w:rsidP="00954206">
      <w:pPr>
        <w:spacing w:after="0" w:line="360" w:lineRule="auto"/>
        <w:ind w:left="360" w:firstLine="491"/>
        <w:jc w:val="both"/>
        <w:rPr>
          <w:rFonts w:ascii="Arial" w:eastAsia="Arial" w:hAnsi="Arial" w:cs="Arial"/>
          <w:sz w:val="24"/>
          <w:szCs w:val="24"/>
        </w:rPr>
      </w:pPr>
      <w:r w:rsidRPr="00D11E06">
        <w:rPr>
          <w:rFonts w:ascii="Arial" w:eastAsia="Arial" w:hAnsi="Arial" w:cs="Arial"/>
          <w:sz w:val="24"/>
          <w:szCs w:val="24"/>
        </w:rPr>
        <w:t xml:space="preserve">Dessa forma, a complexidade estatística resultante dessa decisão poderia gerar um enviesamento ainda maior, comprometendo a distribuição dos dados e dificultando a aplicação adequada de técnicas posteriores, como modelos preditivos de aprendizado supervisionado. </w:t>
      </w:r>
    </w:p>
    <w:p w14:paraId="743450A0" w14:textId="77777777" w:rsidR="00F31A71" w:rsidRDefault="00452A12" w:rsidP="00954206">
      <w:pPr>
        <w:spacing w:after="0" w:line="360" w:lineRule="auto"/>
        <w:ind w:left="360" w:firstLine="491"/>
        <w:jc w:val="both"/>
        <w:rPr>
          <w:rFonts w:ascii="Arial" w:eastAsia="Arial" w:hAnsi="Arial" w:cs="Arial"/>
          <w:sz w:val="24"/>
          <w:szCs w:val="24"/>
        </w:rPr>
      </w:pPr>
      <w:r w:rsidRPr="00D11E06">
        <w:rPr>
          <w:rFonts w:ascii="Arial" w:eastAsia="Arial" w:hAnsi="Arial" w:cs="Arial"/>
          <w:sz w:val="24"/>
          <w:szCs w:val="24"/>
        </w:rPr>
        <w:t xml:space="preserve">Em outras palavras, a elevação do fator para 3.0 não resolveu o problema central da representatividade dos dados, mas sim, deslocou o problema, permitindo que valores excessivamente extremos permanecessem no </w:t>
      </w:r>
      <w:proofErr w:type="spellStart"/>
      <w:r w:rsidRPr="00D11E06">
        <w:rPr>
          <w:rFonts w:ascii="Arial" w:eastAsia="Arial" w:hAnsi="Arial" w:cs="Arial"/>
          <w:sz w:val="24"/>
          <w:szCs w:val="24"/>
        </w:rPr>
        <w:t>dataset</w:t>
      </w:r>
      <w:proofErr w:type="spellEnd"/>
      <w:r w:rsidRPr="00D11E06">
        <w:rPr>
          <w:rFonts w:ascii="Arial" w:eastAsia="Arial" w:hAnsi="Arial" w:cs="Arial"/>
          <w:sz w:val="24"/>
          <w:szCs w:val="24"/>
        </w:rPr>
        <w:t>, o que poderia gerar distorções ainda mais críticas</w:t>
      </w:r>
      <w:r w:rsidRPr="00C72874">
        <w:rPr>
          <w:rFonts w:ascii="Arial" w:eastAsia="Arial" w:hAnsi="Arial" w:cs="Arial"/>
          <w:sz w:val="24"/>
          <w:szCs w:val="24"/>
        </w:rPr>
        <w:t xml:space="preserve"> além de impactar no aprendizado de máquina supervisionado utilizado no projeto tais como K-</w:t>
      </w:r>
      <w:proofErr w:type="spellStart"/>
      <w:r w:rsidRPr="00C72874">
        <w:rPr>
          <w:rFonts w:ascii="Arial" w:eastAsia="Arial" w:hAnsi="Arial" w:cs="Arial"/>
          <w:sz w:val="24"/>
          <w:szCs w:val="24"/>
        </w:rPr>
        <w:t>Nearest</w:t>
      </w:r>
      <w:proofErr w:type="spellEnd"/>
      <w:r w:rsidRPr="00C72874">
        <w:rPr>
          <w:rFonts w:ascii="Arial" w:eastAsia="Arial" w:hAnsi="Arial" w:cs="Arial"/>
          <w:sz w:val="24"/>
          <w:szCs w:val="24"/>
        </w:rPr>
        <w:t xml:space="preserve"> </w:t>
      </w:r>
      <w:proofErr w:type="spellStart"/>
      <w:r w:rsidRPr="00C72874">
        <w:rPr>
          <w:rFonts w:ascii="Arial" w:eastAsia="Arial" w:hAnsi="Arial" w:cs="Arial"/>
          <w:sz w:val="24"/>
          <w:szCs w:val="24"/>
        </w:rPr>
        <w:t>Neighbors</w:t>
      </w:r>
      <w:proofErr w:type="spellEnd"/>
      <w:r w:rsidRPr="00C72874">
        <w:rPr>
          <w:rFonts w:ascii="Arial" w:eastAsia="Arial" w:hAnsi="Arial" w:cs="Arial"/>
          <w:sz w:val="24"/>
          <w:szCs w:val="24"/>
        </w:rPr>
        <w:t xml:space="preserve"> (KNN) e Regressão Logística. </w:t>
      </w:r>
    </w:p>
    <w:p w14:paraId="0CF28843" w14:textId="690B5E7A" w:rsidR="00452A12" w:rsidRPr="00C72874" w:rsidRDefault="00452A12" w:rsidP="00954206">
      <w:pPr>
        <w:spacing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No caso do algoritmo KNN, a preservação desses dados permite que o modelo mantenha uma maior fidelidade à distribuição real dos textos, já que este método depende diretamente da proximidade entre os dados. Para a regressão logística, por sua vez, a exclusão dos outliers poderia acarretar a simplificação excessiva dos padrões, levando a um modelo menos capaz de capturar nuances importantes no comportamento dos dados.</w:t>
      </w:r>
    </w:p>
    <w:p w14:paraId="4F621747" w14:textId="77777777" w:rsidR="00452A12" w:rsidRPr="00C72874" w:rsidRDefault="00452A12" w:rsidP="00954206">
      <w:pPr>
        <w:spacing w:after="0" w:line="360" w:lineRule="auto"/>
        <w:ind w:left="360" w:firstLine="491"/>
        <w:jc w:val="both"/>
        <w:rPr>
          <w:rFonts w:ascii="Arial" w:eastAsia="Arial" w:hAnsi="Arial" w:cs="Arial"/>
          <w:sz w:val="24"/>
          <w:szCs w:val="24"/>
        </w:rPr>
      </w:pPr>
      <w:r w:rsidRPr="00C72874">
        <w:rPr>
          <w:rFonts w:ascii="Arial" w:eastAsia="Arial" w:hAnsi="Arial" w:cs="Arial"/>
          <w:sz w:val="24"/>
          <w:szCs w:val="24"/>
        </w:rPr>
        <w:lastRenderedPageBreak/>
        <w:t xml:space="preserve">Após a aplicação do pré-processamento textual utilizando o NLTK, no qual foram removidas apenas pontuações mantendo-se as </w:t>
      </w:r>
      <w:proofErr w:type="spellStart"/>
      <w:r w:rsidRPr="00C72874">
        <w:rPr>
          <w:rFonts w:ascii="Arial" w:eastAsia="Arial" w:hAnsi="Arial" w:cs="Arial"/>
          <w:sz w:val="24"/>
          <w:szCs w:val="24"/>
        </w:rPr>
        <w:t>stopwords</w:t>
      </w:r>
      <w:proofErr w:type="spellEnd"/>
      <w:r w:rsidRPr="00C72874">
        <w:rPr>
          <w:rFonts w:ascii="Arial" w:eastAsia="Arial" w:hAnsi="Arial" w:cs="Arial"/>
          <w:sz w:val="24"/>
          <w:szCs w:val="24"/>
        </w:rPr>
        <w:t xml:space="preserve">, obteve-se uma visualização quantitativa detalhada da quantidade total de palavras utilizadas pelos usuários nas avaliações positivas e negativas no </w:t>
      </w:r>
      <w:proofErr w:type="spellStart"/>
      <w:r w:rsidRPr="00C72874">
        <w:rPr>
          <w:rFonts w:ascii="Arial" w:eastAsia="Arial" w:hAnsi="Arial" w:cs="Arial"/>
          <w:sz w:val="24"/>
          <w:szCs w:val="24"/>
        </w:rPr>
        <w:t>dataset</w:t>
      </w:r>
      <w:proofErr w:type="spellEnd"/>
      <w:r w:rsidRPr="00C72874">
        <w:rPr>
          <w:rFonts w:ascii="Arial" w:eastAsia="Arial" w:hAnsi="Arial" w:cs="Arial"/>
          <w:sz w:val="24"/>
          <w:szCs w:val="24"/>
        </w:rPr>
        <w:t xml:space="preserve"> IMDB.</w:t>
      </w:r>
    </w:p>
    <w:p w14:paraId="65D84A4A" w14:textId="77777777" w:rsidR="002A72E5" w:rsidRDefault="00452A12" w:rsidP="002A72E5">
      <w:pPr>
        <w:keepNext/>
        <w:spacing w:before="240" w:after="0" w:line="360" w:lineRule="auto"/>
        <w:ind w:left="360" w:firstLine="491"/>
        <w:jc w:val="both"/>
      </w:pPr>
      <w:r w:rsidRPr="00C72874">
        <w:rPr>
          <w:rFonts w:ascii="Arial" w:eastAsia="Arial" w:hAnsi="Arial" w:cs="Arial"/>
          <w:noProof/>
          <w:sz w:val="24"/>
          <w:szCs w:val="24"/>
        </w:rPr>
        <w:drawing>
          <wp:inline distT="0" distB="0" distL="0" distR="0" wp14:anchorId="3BC71EBC" wp14:editId="60F2E038">
            <wp:extent cx="5400040" cy="3730625"/>
            <wp:effectExtent l="0" t="0" r="0" b="3175"/>
            <wp:docPr id="1515134449"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34449" name="Imagem 1" descr="Gráfico, Gráfico de barras&#10;&#10;O conteúdo gerado por IA pode estar incorreto."/>
                    <pic:cNvPicPr/>
                  </pic:nvPicPr>
                  <pic:blipFill>
                    <a:blip r:embed="rId22"/>
                    <a:stretch>
                      <a:fillRect/>
                    </a:stretch>
                  </pic:blipFill>
                  <pic:spPr>
                    <a:xfrm>
                      <a:off x="0" y="0"/>
                      <a:ext cx="5400040" cy="3730625"/>
                    </a:xfrm>
                    <a:prstGeom prst="rect">
                      <a:avLst/>
                    </a:prstGeom>
                  </pic:spPr>
                </pic:pic>
              </a:graphicData>
            </a:graphic>
          </wp:inline>
        </w:drawing>
      </w:r>
    </w:p>
    <w:p w14:paraId="4400F666" w14:textId="5D4E8E6B" w:rsidR="00C171FC" w:rsidRPr="009A6AC5" w:rsidRDefault="002A72E5" w:rsidP="009A6AC5">
      <w:pPr>
        <w:pStyle w:val="Legenda"/>
        <w:jc w:val="center"/>
        <w:rPr>
          <w:rFonts w:ascii="Arial" w:eastAsia="Arial" w:hAnsi="Arial" w:cs="Arial"/>
          <w:color w:val="000000" w:themeColor="text1"/>
          <w:sz w:val="24"/>
          <w:szCs w:val="24"/>
        </w:rPr>
      </w:pPr>
      <w:bookmarkStart w:id="36" w:name="_Toc194009085"/>
      <w:r w:rsidRPr="009A6AC5">
        <w:rPr>
          <w:rFonts w:ascii="Arial" w:hAnsi="Arial" w:cs="Arial"/>
          <w:color w:val="000000" w:themeColor="text1"/>
        </w:rPr>
        <w:t xml:space="preserve">Gráfico </w:t>
      </w:r>
      <w:r w:rsidRPr="009A6AC5">
        <w:rPr>
          <w:rFonts w:ascii="Arial" w:hAnsi="Arial" w:cs="Arial"/>
          <w:color w:val="000000" w:themeColor="text1"/>
        </w:rPr>
        <w:fldChar w:fldCharType="begin"/>
      </w:r>
      <w:r w:rsidRPr="009A6AC5">
        <w:rPr>
          <w:rFonts w:ascii="Arial" w:hAnsi="Arial" w:cs="Arial"/>
          <w:color w:val="000000" w:themeColor="text1"/>
        </w:rPr>
        <w:instrText xml:space="preserve"> SEQ Gráfico \* ARABIC </w:instrText>
      </w:r>
      <w:r w:rsidRPr="009A6AC5">
        <w:rPr>
          <w:rFonts w:ascii="Arial" w:hAnsi="Arial" w:cs="Arial"/>
          <w:color w:val="000000" w:themeColor="text1"/>
        </w:rPr>
        <w:fldChar w:fldCharType="separate"/>
      </w:r>
      <w:r w:rsidR="00223A62">
        <w:rPr>
          <w:rFonts w:ascii="Arial" w:hAnsi="Arial" w:cs="Arial"/>
          <w:noProof/>
          <w:color w:val="000000" w:themeColor="text1"/>
        </w:rPr>
        <w:t>4</w:t>
      </w:r>
      <w:r w:rsidRPr="009A6AC5">
        <w:rPr>
          <w:rFonts w:ascii="Arial" w:hAnsi="Arial" w:cs="Arial"/>
          <w:color w:val="000000" w:themeColor="text1"/>
        </w:rPr>
        <w:fldChar w:fldCharType="end"/>
      </w:r>
      <w:r w:rsidRPr="009A6AC5">
        <w:rPr>
          <w:rFonts w:ascii="Arial" w:hAnsi="Arial" w:cs="Arial"/>
          <w:color w:val="000000" w:themeColor="text1"/>
        </w:rPr>
        <w:t xml:space="preserve"> – Quantidade total de palavras por sentimento </w:t>
      </w:r>
      <w:r w:rsidR="009A6AC5" w:rsidRPr="009A6AC5">
        <w:rPr>
          <w:rFonts w:ascii="Arial" w:hAnsi="Arial" w:cs="Arial"/>
          <w:color w:val="000000" w:themeColor="text1"/>
        </w:rPr>
        <w:t>com uso do pré-processamento textual NLTK</w:t>
      </w:r>
      <w:bookmarkEnd w:id="36"/>
    </w:p>
    <w:p w14:paraId="06A05E65" w14:textId="3DF1E5ED" w:rsidR="00FA1646" w:rsidRDefault="00452A12" w:rsidP="00C72874">
      <w:pPr>
        <w:spacing w:before="240"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 xml:space="preserve">O gráfico de barras gerado nesta etapa revela uma diferença expressiva entre os sentimentos manifestados pelos usuários em termos de volume textual. Avaliações classificadas como positivas alcançaram um total de aproximadamente 5.728.874 palavras, enquanto as avaliações negativas somaram aproximadamente 5.643.208 palavras. </w:t>
      </w:r>
    </w:p>
    <w:p w14:paraId="5A624C2E" w14:textId="41020C58" w:rsidR="00452A12" w:rsidRPr="00C72874" w:rsidRDefault="00452A12" w:rsidP="00FA1646">
      <w:pPr>
        <w:spacing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Mesmo considerando que ambas as categorias possuem exatamente 25.000 avaliações, há uma clara tendência dos usuários em utilizar maior quantidade de palavras ao expressar opiniões positivas, com uma diferença numérica significativa de aproximadamente 85.666 palavras a mais para avaliações positivas.</w:t>
      </w:r>
    </w:p>
    <w:p w14:paraId="0811795A" w14:textId="77777777" w:rsidR="00452A12" w:rsidRPr="00C72874" w:rsidRDefault="00452A12" w:rsidP="007416FD">
      <w:pPr>
        <w:spacing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 xml:space="preserve">Esse padrão pode indicar que usuários com experiências positivas tendem a descrever suas avaliações de maneira mais detalhada e </w:t>
      </w:r>
      <w:r w:rsidRPr="00C72874">
        <w:rPr>
          <w:rFonts w:ascii="Arial" w:eastAsia="Arial" w:hAnsi="Arial" w:cs="Arial"/>
          <w:sz w:val="24"/>
          <w:szCs w:val="24"/>
        </w:rPr>
        <w:lastRenderedPageBreak/>
        <w:t>abrangente, possivelmente motivados por um desejo intrínseco de compartilhar suas percepções favoráveis ou recomendar conteúdos que julgam merecedores. Em contraste, avaliações negativas, embora próximas quantitativamente, mostram uma ligeira preferência por comentários mais objetivos e sucintos, possivelmente devido à natureza crítica e pontual dessas avaliações.</w:t>
      </w:r>
    </w:p>
    <w:p w14:paraId="21691B35" w14:textId="77777777" w:rsidR="00452A12" w:rsidRPr="00C72874" w:rsidRDefault="00452A12" w:rsidP="00FA1646">
      <w:pPr>
        <w:spacing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Esses resultados têm importantes implicações estratégicas para plataformas digitais como o IMDB. Compreender esse comportamento permite um entendimento mais profundo do engajamento dos usuários, possibilitando estratégias direcionadas que reforcem aspectos valorizados pelo público em filmes positivamente avaliados. Ao mesmo tempo, a objetividade identificada nas avaliações negativas fornece indícios claros sobre pontos específicos que merecem maior atenção ou aprimoramento por parte de produtores e gestores de conteúdo.</w:t>
      </w:r>
    </w:p>
    <w:p w14:paraId="58458BDB" w14:textId="77777777" w:rsidR="00452A12" w:rsidRPr="00C72874" w:rsidRDefault="00452A12" w:rsidP="00FA1646">
      <w:pPr>
        <w:spacing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Dessa forma, o uso do pré-processamento textual com o NLTK não apenas elevou a qualidade da análise quantitativa, como também proporcionou insights essenciais sobre as nuances do comportamento dos usuários em plataformas digitais especializadas em avaliações de filmes, como foi o caso do citado.</w:t>
      </w:r>
    </w:p>
    <w:p w14:paraId="0C11E749" w14:textId="77777777" w:rsidR="009A6AC5" w:rsidRDefault="00452A12" w:rsidP="009A6AC5">
      <w:pPr>
        <w:keepNext/>
        <w:spacing w:before="240" w:after="0" w:line="360" w:lineRule="auto"/>
        <w:ind w:left="360" w:firstLine="491"/>
        <w:jc w:val="both"/>
      </w:pPr>
      <w:r w:rsidRPr="00C72874">
        <w:rPr>
          <w:rFonts w:ascii="Arial" w:eastAsia="Arial" w:hAnsi="Arial" w:cs="Arial"/>
          <w:noProof/>
          <w:sz w:val="24"/>
          <w:szCs w:val="24"/>
        </w:rPr>
        <w:drawing>
          <wp:inline distT="0" distB="0" distL="0" distR="0" wp14:anchorId="6090C0F3" wp14:editId="2C4706BE">
            <wp:extent cx="5400040" cy="3084195"/>
            <wp:effectExtent l="0" t="0" r="0" b="1905"/>
            <wp:docPr id="1013082275" name="Imagem 1"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82275" name="Imagem 1" descr="Gráfico&#10;&#10;O conteúdo gerado por IA pode estar incorreto."/>
                    <pic:cNvPicPr/>
                  </pic:nvPicPr>
                  <pic:blipFill>
                    <a:blip r:embed="rId23"/>
                    <a:stretch>
                      <a:fillRect/>
                    </a:stretch>
                  </pic:blipFill>
                  <pic:spPr>
                    <a:xfrm>
                      <a:off x="0" y="0"/>
                      <a:ext cx="5400040" cy="3084195"/>
                    </a:xfrm>
                    <a:prstGeom prst="rect">
                      <a:avLst/>
                    </a:prstGeom>
                  </pic:spPr>
                </pic:pic>
              </a:graphicData>
            </a:graphic>
          </wp:inline>
        </w:drawing>
      </w:r>
    </w:p>
    <w:p w14:paraId="16E78308" w14:textId="37793416" w:rsidR="009831F7" w:rsidRPr="009A6AC5" w:rsidRDefault="009A6AC5" w:rsidP="009A6AC5">
      <w:pPr>
        <w:pStyle w:val="Legenda"/>
        <w:jc w:val="center"/>
        <w:rPr>
          <w:rFonts w:ascii="Arial" w:eastAsia="Arial" w:hAnsi="Arial" w:cs="Arial"/>
          <w:color w:val="000000" w:themeColor="text1"/>
          <w:sz w:val="24"/>
          <w:szCs w:val="24"/>
        </w:rPr>
      </w:pPr>
      <w:bookmarkStart w:id="37" w:name="_Toc194009086"/>
      <w:r w:rsidRPr="009A6AC5">
        <w:rPr>
          <w:rFonts w:ascii="Arial" w:hAnsi="Arial" w:cs="Arial"/>
          <w:color w:val="000000" w:themeColor="text1"/>
        </w:rPr>
        <w:t xml:space="preserve">Gráfico </w:t>
      </w:r>
      <w:r w:rsidRPr="009A6AC5">
        <w:rPr>
          <w:rFonts w:ascii="Arial" w:hAnsi="Arial" w:cs="Arial"/>
          <w:color w:val="000000" w:themeColor="text1"/>
        </w:rPr>
        <w:fldChar w:fldCharType="begin"/>
      </w:r>
      <w:r w:rsidRPr="009A6AC5">
        <w:rPr>
          <w:rFonts w:ascii="Arial" w:hAnsi="Arial" w:cs="Arial"/>
          <w:color w:val="000000" w:themeColor="text1"/>
        </w:rPr>
        <w:instrText xml:space="preserve"> SEQ Gráfico \* ARABIC </w:instrText>
      </w:r>
      <w:r w:rsidRPr="009A6AC5">
        <w:rPr>
          <w:rFonts w:ascii="Arial" w:hAnsi="Arial" w:cs="Arial"/>
          <w:color w:val="000000" w:themeColor="text1"/>
        </w:rPr>
        <w:fldChar w:fldCharType="separate"/>
      </w:r>
      <w:r>
        <w:rPr>
          <w:rFonts w:ascii="Arial" w:hAnsi="Arial" w:cs="Arial"/>
          <w:noProof/>
          <w:color w:val="000000" w:themeColor="text1"/>
        </w:rPr>
        <w:t>5</w:t>
      </w:r>
      <w:r w:rsidRPr="009A6AC5">
        <w:rPr>
          <w:rFonts w:ascii="Arial" w:hAnsi="Arial" w:cs="Arial"/>
          <w:color w:val="000000" w:themeColor="text1"/>
        </w:rPr>
        <w:fldChar w:fldCharType="end"/>
      </w:r>
      <w:r w:rsidRPr="009A6AC5">
        <w:rPr>
          <w:rFonts w:ascii="Arial" w:hAnsi="Arial" w:cs="Arial"/>
          <w:color w:val="000000" w:themeColor="text1"/>
        </w:rPr>
        <w:t xml:space="preserve"> – Top 20 palavras mais frequentes em avaliações positivas</w:t>
      </w:r>
      <w:bookmarkEnd w:id="37"/>
    </w:p>
    <w:p w14:paraId="1EE3AA7E" w14:textId="7491C2B5" w:rsidR="00452A12" w:rsidRPr="00C72874" w:rsidRDefault="00452A12" w:rsidP="00C72874">
      <w:pPr>
        <w:spacing w:before="240" w:after="0" w:line="360" w:lineRule="auto"/>
        <w:ind w:left="360" w:firstLine="491"/>
        <w:jc w:val="both"/>
        <w:rPr>
          <w:rFonts w:ascii="Arial" w:eastAsia="Arial" w:hAnsi="Arial" w:cs="Arial"/>
          <w:sz w:val="24"/>
          <w:szCs w:val="24"/>
        </w:rPr>
      </w:pPr>
      <w:r w:rsidRPr="00C72874">
        <w:rPr>
          <w:rFonts w:ascii="Arial" w:eastAsia="Arial" w:hAnsi="Arial" w:cs="Arial"/>
          <w:sz w:val="24"/>
          <w:szCs w:val="24"/>
        </w:rPr>
        <w:lastRenderedPageBreak/>
        <w:t>Já para a análise da frequência das palavras utilizadas em cada uma das categorias o gráfico evidencia que as palavras mais recorrentes especificamente nas avaliações positivas são termos diretamente relacionados à experiência cinematográfica, tais como “</w:t>
      </w:r>
      <w:proofErr w:type="spellStart"/>
      <w:r w:rsidRPr="00C72874">
        <w:rPr>
          <w:rFonts w:ascii="Arial" w:eastAsia="Arial" w:hAnsi="Arial" w:cs="Arial"/>
          <w:sz w:val="24"/>
          <w:szCs w:val="24"/>
        </w:rPr>
        <w:t>film</w:t>
      </w:r>
      <w:proofErr w:type="spellEnd"/>
      <w:r w:rsidRPr="00C72874">
        <w:rPr>
          <w:rFonts w:ascii="Arial" w:eastAsia="Arial" w:hAnsi="Arial" w:cs="Arial"/>
          <w:sz w:val="24"/>
          <w:szCs w:val="24"/>
        </w:rPr>
        <w:t>” (40.765 ocorrências), “</w:t>
      </w:r>
      <w:proofErr w:type="spellStart"/>
      <w:r w:rsidRPr="00C72874">
        <w:rPr>
          <w:rFonts w:ascii="Arial" w:eastAsia="Arial" w:hAnsi="Arial" w:cs="Arial"/>
          <w:sz w:val="24"/>
          <w:szCs w:val="24"/>
        </w:rPr>
        <w:t>movie</w:t>
      </w:r>
      <w:proofErr w:type="spellEnd"/>
      <w:r w:rsidRPr="00C72874">
        <w:rPr>
          <w:rFonts w:ascii="Arial" w:eastAsia="Arial" w:hAnsi="Arial" w:cs="Arial"/>
          <w:sz w:val="24"/>
          <w:szCs w:val="24"/>
        </w:rPr>
        <w:t>” (36.706), “</w:t>
      </w:r>
      <w:proofErr w:type="spellStart"/>
      <w:r w:rsidRPr="00C72874">
        <w:rPr>
          <w:rFonts w:ascii="Arial" w:eastAsia="Arial" w:hAnsi="Arial" w:cs="Arial"/>
          <w:sz w:val="24"/>
          <w:szCs w:val="24"/>
        </w:rPr>
        <w:t>one</w:t>
      </w:r>
      <w:proofErr w:type="spellEnd"/>
      <w:r w:rsidRPr="00C72874">
        <w:rPr>
          <w:rFonts w:ascii="Arial" w:eastAsia="Arial" w:hAnsi="Arial" w:cs="Arial"/>
          <w:sz w:val="24"/>
          <w:szCs w:val="24"/>
        </w:rPr>
        <w:t>” (26.537) e “like” (17.231). Outros termos frequentemente mencionados foram “</w:t>
      </w:r>
      <w:proofErr w:type="spellStart"/>
      <w:r w:rsidRPr="00C72874">
        <w:rPr>
          <w:rFonts w:ascii="Arial" w:eastAsia="Arial" w:hAnsi="Arial" w:cs="Arial"/>
          <w:sz w:val="24"/>
          <w:szCs w:val="24"/>
        </w:rPr>
        <w:t>good</w:t>
      </w:r>
      <w:proofErr w:type="spellEnd"/>
      <w:r w:rsidRPr="00C72874">
        <w:rPr>
          <w:rFonts w:ascii="Arial" w:eastAsia="Arial" w:hAnsi="Arial" w:cs="Arial"/>
          <w:sz w:val="24"/>
          <w:szCs w:val="24"/>
        </w:rPr>
        <w:t>” (14.492), “</w:t>
      </w:r>
      <w:proofErr w:type="spellStart"/>
      <w:r w:rsidRPr="00C72874">
        <w:rPr>
          <w:rFonts w:ascii="Arial" w:eastAsia="Arial" w:hAnsi="Arial" w:cs="Arial"/>
          <w:sz w:val="24"/>
          <w:szCs w:val="24"/>
        </w:rPr>
        <w:t>great</w:t>
      </w:r>
      <w:proofErr w:type="spellEnd"/>
      <w:r w:rsidRPr="00C72874">
        <w:rPr>
          <w:rFonts w:ascii="Arial" w:eastAsia="Arial" w:hAnsi="Arial" w:cs="Arial"/>
          <w:sz w:val="24"/>
          <w:szCs w:val="24"/>
        </w:rPr>
        <w:t>” (12.811), e “story” (12.531), indicando claramente uma tendência dos usuários em destacar aspectos qualitativos específicos dos filmes ao emitir uma opinião favorável.</w:t>
      </w:r>
    </w:p>
    <w:p w14:paraId="1F10779F" w14:textId="77777777" w:rsidR="00452A12" w:rsidRPr="00C72874" w:rsidRDefault="00452A12" w:rsidP="00FA1646">
      <w:pPr>
        <w:spacing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Outro ponto importante é a presença de termos que reforçam impressões pessoais positivas, como “</w:t>
      </w:r>
      <w:proofErr w:type="spellStart"/>
      <w:r w:rsidRPr="00C72874">
        <w:rPr>
          <w:rFonts w:ascii="Arial" w:eastAsia="Arial" w:hAnsi="Arial" w:cs="Arial"/>
          <w:sz w:val="24"/>
          <w:szCs w:val="24"/>
        </w:rPr>
        <w:t>well</w:t>
      </w:r>
      <w:proofErr w:type="spellEnd"/>
      <w:r w:rsidRPr="00C72874">
        <w:rPr>
          <w:rFonts w:ascii="Arial" w:eastAsia="Arial" w:hAnsi="Arial" w:cs="Arial"/>
          <w:sz w:val="24"/>
          <w:szCs w:val="24"/>
        </w:rPr>
        <w:t>” (11.230), “</w:t>
      </w:r>
      <w:proofErr w:type="spellStart"/>
      <w:r w:rsidRPr="00C72874">
        <w:rPr>
          <w:rFonts w:ascii="Arial" w:eastAsia="Arial" w:hAnsi="Arial" w:cs="Arial"/>
          <w:sz w:val="24"/>
          <w:szCs w:val="24"/>
        </w:rPr>
        <w:t>really</w:t>
      </w:r>
      <w:proofErr w:type="spellEnd"/>
      <w:r w:rsidRPr="00C72874">
        <w:rPr>
          <w:rFonts w:ascii="Arial" w:eastAsia="Arial" w:hAnsi="Arial" w:cs="Arial"/>
          <w:sz w:val="24"/>
          <w:szCs w:val="24"/>
        </w:rPr>
        <w:t>” (10.713), “</w:t>
      </w:r>
      <w:proofErr w:type="spellStart"/>
      <w:r w:rsidRPr="00C72874">
        <w:rPr>
          <w:rFonts w:ascii="Arial" w:eastAsia="Arial" w:hAnsi="Arial" w:cs="Arial"/>
          <w:sz w:val="24"/>
          <w:szCs w:val="24"/>
        </w:rPr>
        <w:t>love</w:t>
      </w:r>
      <w:proofErr w:type="spellEnd"/>
      <w:r w:rsidRPr="00C72874">
        <w:rPr>
          <w:rFonts w:ascii="Arial" w:eastAsia="Arial" w:hAnsi="Arial" w:cs="Arial"/>
          <w:sz w:val="24"/>
          <w:szCs w:val="24"/>
        </w:rPr>
        <w:t>” (8.455) e “</w:t>
      </w:r>
      <w:proofErr w:type="spellStart"/>
      <w:r w:rsidRPr="00C72874">
        <w:rPr>
          <w:rFonts w:ascii="Arial" w:eastAsia="Arial" w:hAnsi="Arial" w:cs="Arial"/>
          <w:sz w:val="24"/>
          <w:szCs w:val="24"/>
        </w:rPr>
        <w:t>best</w:t>
      </w:r>
      <w:proofErr w:type="spellEnd"/>
      <w:r w:rsidRPr="00C72874">
        <w:rPr>
          <w:rFonts w:ascii="Arial" w:eastAsia="Arial" w:hAnsi="Arial" w:cs="Arial"/>
          <w:sz w:val="24"/>
          <w:szCs w:val="24"/>
        </w:rPr>
        <w:t>” (8.350). A alta frequência desses termos sugere que usuários satisfeitos tendem a expressar não apenas uma aprovação técnica dos filmes, mas também sentimentos pessoais mais intensos e emocionalmente engajados, revelando um comportamento marcadamente subjetivo nas avaliações positivas.</w:t>
      </w:r>
    </w:p>
    <w:p w14:paraId="55C9CC0D" w14:textId="77777777" w:rsidR="00452A12" w:rsidRPr="00C72874" w:rsidRDefault="00452A12" w:rsidP="00FA1646">
      <w:pPr>
        <w:spacing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Essa característica se conecta diretamente à observação feita anteriormente, onde avaliações positivas totalizaram um número significativamente maior de palavras em relação às avaliações negativas. Isso reforça a hipótese de que usuários satisfeitos são mais propensos a elaborar avaliações detalhadas, não apenas descrevendo o conteúdo assistido, mas também expressando emoções e enfatizando aspectos positivos específicos, seja na narrativa (“story”), no elenco (“</w:t>
      </w:r>
      <w:proofErr w:type="spellStart"/>
      <w:r w:rsidRPr="00C72874">
        <w:rPr>
          <w:rFonts w:ascii="Arial" w:eastAsia="Arial" w:hAnsi="Arial" w:cs="Arial"/>
          <w:sz w:val="24"/>
          <w:szCs w:val="24"/>
        </w:rPr>
        <w:t>people</w:t>
      </w:r>
      <w:proofErr w:type="spellEnd"/>
      <w:r w:rsidRPr="00C72874">
        <w:rPr>
          <w:rFonts w:ascii="Arial" w:eastAsia="Arial" w:hAnsi="Arial" w:cs="Arial"/>
          <w:sz w:val="24"/>
          <w:szCs w:val="24"/>
        </w:rPr>
        <w:t>”), ou nas próprias percepções pessoais (“</w:t>
      </w:r>
      <w:proofErr w:type="spellStart"/>
      <w:r w:rsidRPr="00C72874">
        <w:rPr>
          <w:rFonts w:ascii="Arial" w:eastAsia="Arial" w:hAnsi="Arial" w:cs="Arial"/>
          <w:sz w:val="24"/>
          <w:szCs w:val="24"/>
        </w:rPr>
        <w:t>love</w:t>
      </w:r>
      <w:proofErr w:type="spellEnd"/>
      <w:r w:rsidRPr="00C72874">
        <w:rPr>
          <w:rFonts w:ascii="Arial" w:eastAsia="Arial" w:hAnsi="Arial" w:cs="Arial"/>
          <w:sz w:val="24"/>
          <w:szCs w:val="24"/>
        </w:rPr>
        <w:t>”, “</w:t>
      </w:r>
      <w:proofErr w:type="spellStart"/>
      <w:r w:rsidRPr="00C72874">
        <w:rPr>
          <w:rFonts w:ascii="Arial" w:eastAsia="Arial" w:hAnsi="Arial" w:cs="Arial"/>
          <w:sz w:val="24"/>
          <w:szCs w:val="24"/>
        </w:rPr>
        <w:t>best</w:t>
      </w:r>
      <w:proofErr w:type="spellEnd"/>
      <w:r w:rsidRPr="00C72874">
        <w:rPr>
          <w:rFonts w:ascii="Arial" w:eastAsia="Arial" w:hAnsi="Arial" w:cs="Arial"/>
          <w:sz w:val="24"/>
          <w:szCs w:val="24"/>
        </w:rPr>
        <w:t>”).</w:t>
      </w:r>
    </w:p>
    <w:p w14:paraId="26F28143" w14:textId="77777777" w:rsidR="009A6AC5" w:rsidRDefault="00452A12" w:rsidP="009A6AC5">
      <w:pPr>
        <w:keepNext/>
        <w:spacing w:before="240" w:after="0" w:line="360" w:lineRule="auto"/>
        <w:ind w:left="360" w:firstLine="491"/>
        <w:jc w:val="both"/>
      </w:pPr>
      <w:r w:rsidRPr="00C72874">
        <w:rPr>
          <w:rFonts w:ascii="Arial" w:eastAsia="Arial" w:hAnsi="Arial" w:cs="Arial"/>
          <w:noProof/>
          <w:sz w:val="24"/>
          <w:szCs w:val="24"/>
        </w:rPr>
        <w:lastRenderedPageBreak/>
        <w:drawing>
          <wp:inline distT="0" distB="0" distL="0" distR="0" wp14:anchorId="3BDA600B" wp14:editId="43A3689A">
            <wp:extent cx="5400040" cy="3547745"/>
            <wp:effectExtent l="0" t="0" r="0" b="0"/>
            <wp:docPr id="170497714"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7714" name="Imagem 1" descr="Gráfico, Gráfico de barras&#10;&#10;O conteúdo gerado por IA pode estar incorreto."/>
                    <pic:cNvPicPr/>
                  </pic:nvPicPr>
                  <pic:blipFill>
                    <a:blip r:embed="rId24"/>
                    <a:stretch>
                      <a:fillRect/>
                    </a:stretch>
                  </pic:blipFill>
                  <pic:spPr>
                    <a:xfrm>
                      <a:off x="0" y="0"/>
                      <a:ext cx="5400040" cy="3547745"/>
                    </a:xfrm>
                    <a:prstGeom prst="rect">
                      <a:avLst/>
                    </a:prstGeom>
                  </pic:spPr>
                </pic:pic>
              </a:graphicData>
            </a:graphic>
          </wp:inline>
        </w:drawing>
      </w:r>
    </w:p>
    <w:p w14:paraId="39A5FEE4" w14:textId="4AF31E58" w:rsidR="00452A12" w:rsidRPr="009A6AC5" w:rsidRDefault="009A6AC5" w:rsidP="009A6AC5">
      <w:pPr>
        <w:pStyle w:val="Legenda"/>
        <w:jc w:val="center"/>
        <w:rPr>
          <w:rFonts w:ascii="Arial" w:eastAsia="Arial" w:hAnsi="Arial" w:cs="Arial"/>
          <w:color w:val="000000" w:themeColor="text1"/>
          <w:sz w:val="24"/>
          <w:szCs w:val="24"/>
        </w:rPr>
      </w:pPr>
      <w:bookmarkStart w:id="38" w:name="_Toc194009087"/>
      <w:r w:rsidRPr="009A6AC5">
        <w:rPr>
          <w:rFonts w:ascii="Arial" w:hAnsi="Arial" w:cs="Arial"/>
          <w:color w:val="000000" w:themeColor="text1"/>
        </w:rPr>
        <w:t xml:space="preserve">Gráfico </w:t>
      </w:r>
      <w:r w:rsidRPr="009A6AC5">
        <w:rPr>
          <w:rFonts w:ascii="Arial" w:hAnsi="Arial" w:cs="Arial"/>
          <w:color w:val="000000" w:themeColor="text1"/>
        </w:rPr>
        <w:fldChar w:fldCharType="begin"/>
      </w:r>
      <w:r w:rsidRPr="009A6AC5">
        <w:rPr>
          <w:rFonts w:ascii="Arial" w:hAnsi="Arial" w:cs="Arial"/>
          <w:color w:val="000000" w:themeColor="text1"/>
        </w:rPr>
        <w:instrText xml:space="preserve"> SEQ Gráfico \* ARABIC </w:instrText>
      </w:r>
      <w:r w:rsidRPr="009A6AC5">
        <w:rPr>
          <w:rFonts w:ascii="Arial" w:hAnsi="Arial" w:cs="Arial"/>
          <w:color w:val="000000" w:themeColor="text1"/>
        </w:rPr>
        <w:fldChar w:fldCharType="separate"/>
      </w:r>
      <w:r w:rsidRPr="009A6AC5">
        <w:rPr>
          <w:rFonts w:ascii="Arial" w:hAnsi="Arial" w:cs="Arial"/>
          <w:noProof/>
          <w:color w:val="000000" w:themeColor="text1"/>
        </w:rPr>
        <w:t>6</w:t>
      </w:r>
      <w:r w:rsidRPr="009A6AC5">
        <w:rPr>
          <w:rFonts w:ascii="Arial" w:hAnsi="Arial" w:cs="Arial"/>
          <w:color w:val="000000" w:themeColor="text1"/>
        </w:rPr>
        <w:fldChar w:fldCharType="end"/>
      </w:r>
      <w:r w:rsidRPr="009A6AC5">
        <w:rPr>
          <w:rFonts w:ascii="Arial" w:hAnsi="Arial" w:cs="Arial"/>
          <w:color w:val="000000" w:themeColor="text1"/>
        </w:rPr>
        <w:t xml:space="preserve"> – Top 20 palavras mais frequentes em avaliações negativas</w:t>
      </w:r>
      <w:bookmarkEnd w:id="38"/>
    </w:p>
    <w:p w14:paraId="30304772" w14:textId="77066EB6" w:rsidR="00452A12" w:rsidRPr="00C72874" w:rsidRDefault="00452A12" w:rsidP="00C72874">
      <w:pPr>
        <w:spacing w:before="240"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 xml:space="preserve">Por outro lado, a análise das avaliações negativas, após o pré-processamento com o NLTK, </w:t>
      </w:r>
      <w:r w:rsidR="00FA1646" w:rsidRPr="00C72874">
        <w:rPr>
          <w:rFonts w:ascii="Arial" w:eastAsia="Arial" w:hAnsi="Arial" w:cs="Arial"/>
          <w:sz w:val="24"/>
          <w:szCs w:val="24"/>
        </w:rPr>
        <w:t>revela</w:t>
      </w:r>
      <w:r w:rsidRPr="00C72874">
        <w:rPr>
          <w:rFonts w:ascii="Arial" w:eastAsia="Arial" w:hAnsi="Arial" w:cs="Arial"/>
          <w:sz w:val="24"/>
          <w:szCs w:val="24"/>
        </w:rPr>
        <w:t xml:space="preserve"> um comportamento linguístico mais objetivo e crítico dos usuários.</w:t>
      </w:r>
    </w:p>
    <w:p w14:paraId="4731B95B" w14:textId="77777777" w:rsidR="00452A12" w:rsidRPr="00C72874" w:rsidRDefault="00452A12" w:rsidP="00FA1646">
      <w:pPr>
        <w:spacing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Nas 25.000 avaliações negativas analisadas, destacam-se termos como “</w:t>
      </w:r>
      <w:proofErr w:type="spellStart"/>
      <w:r w:rsidRPr="00C72874">
        <w:rPr>
          <w:rFonts w:ascii="Arial" w:eastAsia="Arial" w:hAnsi="Arial" w:cs="Arial"/>
          <w:sz w:val="24"/>
          <w:szCs w:val="24"/>
        </w:rPr>
        <w:t>movie</w:t>
      </w:r>
      <w:proofErr w:type="spellEnd"/>
      <w:r w:rsidRPr="00C72874">
        <w:rPr>
          <w:rFonts w:ascii="Arial" w:eastAsia="Arial" w:hAnsi="Arial" w:cs="Arial"/>
          <w:sz w:val="24"/>
          <w:szCs w:val="24"/>
        </w:rPr>
        <w:t>” (48.364 ocorrências) e “</w:t>
      </w:r>
      <w:proofErr w:type="spellStart"/>
      <w:r w:rsidRPr="00C72874">
        <w:rPr>
          <w:rFonts w:ascii="Arial" w:eastAsia="Arial" w:hAnsi="Arial" w:cs="Arial"/>
          <w:sz w:val="24"/>
          <w:szCs w:val="24"/>
        </w:rPr>
        <w:t>film</w:t>
      </w:r>
      <w:proofErr w:type="spellEnd"/>
      <w:r w:rsidRPr="00C72874">
        <w:rPr>
          <w:rFonts w:ascii="Arial" w:eastAsia="Arial" w:hAnsi="Arial" w:cs="Arial"/>
          <w:sz w:val="24"/>
          <w:szCs w:val="24"/>
        </w:rPr>
        <w:t>” (36.154 ocorrências), frequentemente empregados em contextos depreciativos ou críticos, apontando diretamente ao objeto da insatisfação. Ao contrário das avaliações positivas, onde há uma riqueza em descrições emocionais e detalhadas, as avaliações negativas são marcadas pelo uso frequente de palavras que sugerem expectativas frustradas ou desapontamento explícito. Isso fica evidente nas palavras “</w:t>
      </w:r>
      <w:proofErr w:type="spellStart"/>
      <w:r w:rsidRPr="00C72874">
        <w:rPr>
          <w:rFonts w:ascii="Arial" w:eastAsia="Arial" w:hAnsi="Arial" w:cs="Arial"/>
          <w:sz w:val="24"/>
          <w:szCs w:val="24"/>
        </w:rPr>
        <w:t>bad</w:t>
      </w:r>
      <w:proofErr w:type="spellEnd"/>
      <w:r w:rsidRPr="00C72874">
        <w:rPr>
          <w:rFonts w:ascii="Arial" w:eastAsia="Arial" w:hAnsi="Arial" w:cs="Arial"/>
          <w:sz w:val="24"/>
          <w:szCs w:val="24"/>
        </w:rPr>
        <w:t>” (14.223), “</w:t>
      </w:r>
      <w:proofErr w:type="spellStart"/>
      <w:r w:rsidRPr="00C72874">
        <w:rPr>
          <w:rFonts w:ascii="Arial" w:eastAsia="Arial" w:hAnsi="Arial" w:cs="Arial"/>
          <w:sz w:val="24"/>
          <w:szCs w:val="24"/>
        </w:rPr>
        <w:t>good</w:t>
      </w:r>
      <w:proofErr w:type="spellEnd"/>
      <w:r w:rsidRPr="00C72874">
        <w:rPr>
          <w:rFonts w:ascii="Arial" w:eastAsia="Arial" w:hAnsi="Arial" w:cs="Arial"/>
          <w:sz w:val="24"/>
          <w:szCs w:val="24"/>
        </w:rPr>
        <w:t>” (14.275) e “</w:t>
      </w:r>
      <w:proofErr w:type="spellStart"/>
      <w:r w:rsidRPr="00C72874">
        <w:rPr>
          <w:rFonts w:ascii="Arial" w:eastAsia="Arial" w:hAnsi="Arial" w:cs="Arial"/>
          <w:sz w:val="24"/>
          <w:szCs w:val="24"/>
        </w:rPr>
        <w:t>really</w:t>
      </w:r>
      <w:proofErr w:type="spellEnd"/>
      <w:r w:rsidRPr="00C72874">
        <w:rPr>
          <w:rFonts w:ascii="Arial" w:eastAsia="Arial" w:hAnsi="Arial" w:cs="Arial"/>
          <w:sz w:val="24"/>
          <w:szCs w:val="24"/>
        </w:rPr>
        <w:t>” (12.311), que demonstram uma forte comparação entre o que foi esperado e o que foi entregue pelo conteúdo assistido.</w:t>
      </w:r>
    </w:p>
    <w:p w14:paraId="59A0A2D6" w14:textId="77777777" w:rsidR="00452A12" w:rsidRPr="00C72874" w:rsidRDefault="00452A12" w:rsidP="00FA1646">
      <w:pPr>
        <w:spacing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Além disso, termos condicionais como “</w:t>
      </w:r>
      <w:proofErr w:type="spellStart"/>
      <w:r w:rsidRPr="00C72874">
        <w:rPr>
          <w:rFonts w:ascii="Arial" w:eastAsia="Arial" w:hAnsi="Arial" w:cs="Arial"/>
          <w:sz w:val="24"/>
          <w:szCs w:val="24"/>
        </w:rPr>
        <w:t>would</w:t>
      </w:r>
      <w:proofErr w:type="spellEnd"/>
      <w:r w:rsidRPr="00C72874">
        <w:rPr>
          <w:rFonts w:ascii="Arial" w:eastAsia="Arial" w:hAnsi="Arial" w:cs="Arial"/>
          <w:sz w:val="24"/>
          <w:szCs w:val="24"/>
        </w:rPr>
        <w:t>” (15.224) e “</w:t>
      </w:r>
      <w:proofErr w:type="spellStart"/>
      <w:r w:rsidRPr="00C72874">
        <w:rPr>
          <w:rFonts w:ascii="Arial" w:eastAsia="Arial" w:hAnsi="Arial" w:cs="Arial"/>
          <w:sz w:val="24"/>
          <w:szCs w:val="24"/>
        </w:rPr>
        <w:t>could</w:t>
      </w:r>
      <w:proofErr w:type="spellEnd"/>
      <w:r w:rsidRPr="00C72874">
        <w:rPr>
          <w:rFonts w:ascii="Arial" w:eastAsia="Arial" w:hAnsi="Arial" w:cs="Arial"/>
          <w:sz w:val="24"/>
          <w:szCs w:val="24"/>
        </w:rPr>
        <w:t>” (11.342) revelam uma tendência de usuários insatisfeitos em apontar diretamente o potencial não realizado das produções, sugerindo melhorias específicas. Também chama atenção a frequência da palavra “time” (11.614), indicando que um fator importante de insatisfação é a percepção de tempo perdido ou experiência frustrante. A presença recorrente das palavras “</w:t>
      </w:r>
      <w:proofErr w:type="spellStart"/>
      <w:r w:rsidRPr="00C72874">
        <w:rPr>
          <w:rFonts w:ascii="Arial" w:eastAsia="Arial" w:hAnsi="Arial" w:cs="Arial"/>
          <w:sz w:val="24"/>
          <w:szCs w:val="24"/>
        </w:rPr>
        <w:t>see</w:t>
      </w:r>
      <w:proofErr w:type="spellEnd"/>
      <w:r w:rsidRPr="00C72874">
        <w:rPr>
          <w:rFonts w:ascii="Arial" w:eastAsia="Arial" w:hAnsi="Arial" w:cs="Arial"/>
          <w:sz w:val="24"/>
          <w:szCs w:val="24"/>
        </w:rPr>
        <w:t xml:space="preserve">” </w:t>
      </w:r>
      <w:r w:rsidRPr="00C72874">
        <w:rPr>
          <w:rFonts w:ascii="Arial" w:eastAsia="Arial" w:hAnsi="Arial" w:cs="Arial"/>
          <w:sz w:val="24"/>
          <w:szCs w:val="24"/>
        </w:rPr>
        <w:lastRenderedPageBreak/>
        <w:t>(10.660), “</w:t>
      </w:r>
      <w:proofErr w:type="spellStart"/>
      <w:r w:rsidRPr="00C72874">
        <w:rPr>
          <w:rFonts w:ascii="Arial" w:eastAsia="Arial" w:hAnsi="Arial" w:cs="Arial"/>
          <w:sz w:val="24"/>
          <w:szCs w:val="24"/>
        </w:rPr>
        <w:t>get</w:t>
      </w:r>
      <w:proofErr w:type="spellEnd"/>
      <w:r w:rsidRPr="00C72874">
        <w:rPr>
          <w:rFonts w:ascii="Arial" w:eastAsia="Arial" w:hAnsi="Arial" w:cs="Arial"/>
          <w:sz w:val="24"/>
          <w:szCs w:val="24"/>
        </w:rPr>
        <w:t>” (10.058) e “story” (9.810) reforça a ideia de problemas relacionados à narrativa e à capacidade de engajamento com o público.</w:t>
      </w:r>
    </w:p>
    <w:p w14:paraId="0293D03A" w14:textId="77777777" w:rsidR="00452A12" w:rsidRPr="00C72874" w:rsidRDefault="00452A12" w:rsidP="00FA1646">
      <w:pPr>
        <w:spacing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Esses resultados indicam que usuários insatisfeitos expressam sua opinião de maneira objetiva e direta, contrastando claramente com o comportamento expansivo e emocional das avaliações positivas. Identificar essas palavras-chave e seus contextos de uso pode fornecer importantes direcionamentos estratégicos para plataformas digitais e produtores de conteúdo, permitindo identificar rapidamente pontos de atenção para reduzir insatisfações e aprimorar a qualidade das produções oferecidas.</w:t>
      </w:r>
    </w:p>
    <w:p w14:paraId="3552576A" w14:textId="1A31630F" w:rsidR="00FA1646" w:rsidRDefault="00452A12" w:rsidP="00FA1646">
      <w:pPr>
        <w:spacing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 xml:space="preserve">Em resumo, as diversas técnicas exploratórias aplicadas ao </w:t>
      </w:r>
      <w:proofErr w:type="spellStart"/>
      <w:r w:rsidRPr="00C72874">
        <w:rPr>
          <w:rFonts w:ascii="Arial" w:eastAsia="Arial" w:hAnsi="Arial" w:cs="Arial"/>
          <w:sz w:val="24"/>
          <w:szCs w:val="24"/>
        </w:rPr>
        <w:t>dataset</w:t>
      </w:r>
      <w:proofErr w:type="spellEnd"/>
      <w:r w:rsidRPr="00C72874">
        <w:rPr>
          <w:rFonts w:ascii="Arial" w:eastAsia="Arial" w:hAnsi="Arial" w:cs="Arial"/>
          <w:sz w:val="24"/>
          <w:szCs w:val="24"/>
        </w:rPr>
        <w:t xml:space="preserve"> desde análises quantitativas detalhadas até visualizações gráficas permitiram obter insights profundos sobre o comportamento linguístico e emocional dos usuários. </w:t>
      </w:r>
    </w:p>
    <w:p w14:paraId="58AF4915" w14:textId="111031C7" w:rsidR="00452A12" w:rsidRPr="00C72874" w:rsidRDefault="00452A12" w:rsidP="00FA1646">
      <w:pPr>
        <w:spacing w:after="0" w:line="360" w:lineRule="auto"/>
        <w:ind w:left="360" w:firstLine="491"/>
        <w:jc w:val="both"/>
        <w:rPr>
          <w:rFonts w:ascii="Arial" w:eastAsia="Arial" w:hAnsi="Arial" w:cs="Arial"/>
          <w:sz w:val="24"/>
          <w:szCs w:val="24"/>
        </w:rPr>
      </w:pPr>
      <w:r w:rsidRPr="00C72874">
        <w:rPr>
          <w:rFonts w:ascii="Arial" w:eastAsia="Arial" w:hAnsi="Arial" w:cs="Arial"/>
          <w:sz w:val="24"/>
          <w:szCs w:val="24"/>
        </w:rPr>
        <w:t>Esses insights não apenas auxiliam na compreensão da dinâmica das avaliações, como também contribuem para estratégias eficazes de engajamento e melhoria contínua na qualidade dos conteúdos oferecidos ao público em como o aprimoramento das ferramentas de algoritmo de aprendizado de máquina supervisionado.</w:t>
      </w:r>
    </w:p>
    <w:p w14:paraId="423E7862" w14:textId="77777777" w:rsidR="00FA1646" w:rsidRPr="00C72874" w:rsidRDefault="00FA1646" w:rsidP="00FA1646">
      <w:pPr>
        <w:spacing w:after="0" w:line="360" w:lineRule="auto"/>
        <w:ind w:left="360" w:firstLine="491"/>
        <w:jc w:val="both"/>
        <w:rPr>
          <w:rFonts w:ascii="Arial" w:eastAsia="Arial" w:hAnsi="Arial" w:cs="Arial"/>
          <w:sz w:val="24"/>
          <w:szCs w:val="24"/>
        </w:rPr>
      </w:pPr>
    </w:p>
    <w:p w14:paraId="5B4D0853" w14:textId="7B117425" w:rsidR="00A87CB8" w:rsidRPr="00A87CB8" w:rsidRDefault="00A87CB8" w:rsidP="00A87CB8">
      <w:pPr>
        <w:pStyle w:val="Ttulo1"/>
        <w:numPr>
          <w:ilvl w:val="0"/>
          <w:numId w:val="2"/>
        </w:numPr>
        <w:spacing w:before="0" w:after="240"/>
        <w:jc w:val="both"/>
        <w:rPr>
          <w:rFonts w:ascii="Arial" w:eastAsia="Arial" w:hAnsi="Arial" w:cs="Arial"/>
          <w:b/>
          <w:bCs/>
          <w:color w:val="000000" w:themeColor="text1"/>
          <w:sz w:val="24"/>
          <w:szCs w:val="24"/>
        </w:rPr>
      </w:pPr>
      <w:bookmarkStart w:id="39" w:name="_Toc194009073"/>
      <w:r>
        <w:rPr>
          <w:rFonts w:ascii="Arial" w:eastAsia="Arial" w:hAnsi="Arial" w:cs="Arial"/>
          <w:b/>
          <w:bCs/>
          <w:color w:val="000000" w:themeColor="text1"/>
          <w:sz w:val="24"/>
          <w:szCs w:val="24"/>
        </w:rPr>
        <w:t>PRÉ-PROCESSAMENTO</w:t>
      </w:r>
      <w:bookmarkEnd w:id="39"/>
    </w:p>
    <w:p w14:paraId="60AB6AB7" w14:textId="6D8CDBE2" w:rsidR="00B250BB" w:rsidRPr="00A20E58" w:rsidRDefault="007E42E2" w:rsidP="007E42E2">
      <w:pPr>
        <w:spacing w:after="0" w:line="360" w:lineRule="auto"/>
        <w:ind w:firstLine="360"/>
        <w:jc w:val="both"/>
        <w:rPr>
          <w:rFonts w:ascii="Arial" w:eastAsia="Arial" w:hAnsi="Arial" w:cs="Arial"/>
          <w:sz w:val="24"/>
          <w:szCs w:val="24"/>
        </w:rPr>
      </w:pPr>
      <w:r w:rsidRPr="00A20E58">
        <w:rPr>
          <w:rFonts w:ascii="Arial" w:eastAsia="Arial" w:hAnsi="Arial" w:cs="Arial"/>
          <w:sz w:val="24"/>
          <w:szCs w:val="24"/>
        </w:rPr>
        <w:t>Na literatura, ainda há ampla discussão sobre as etapas que compõem o pré-processamento de dados. Neste trabalho, focaremos especificamente na vetorização de textos, na codificação de rótulos em variáveis numéricas e no particionamento do conjunto de dados para teste</w:t>
      </w:r>
      <w:r w:rsidR="00091F89" w:rsidRPr="00A20E58">
        <w:rPr>
          <w:rFonts w:ascii="Arial" w:eastAsia="Arial" w:hAnsi="Arial" w:cs="Arial"/>
          <w:sz w:val="24"/>
          <w:szCs w:val="24"/>
        </w:rPr>
        <w:t xml:space="preserve"> e a escolha das métricas,</w:t>
      </w:r>
      <w:r w:rsidRPr="00A20E58">
        <w:rPr>
          <w:rFonts w:ascii="Arial" w:eastAsia="Arial" w:hAnsi="Arial" w:cs="Arial"/>
          <w:sz w:val="24"/>
          <w:szCs w:val="24"/>
        </w:rPr>
        <w:t xml:space="preserve"> uma vez que outros tratamentos, como a remoção de outliers e </w:t>
      </w:r>
      <w:proofErr w:type="spellStart"/>
      <w:r w:rsidRPr="00A20E58">
        <w:rPr>
          <w:rFonts w:ascii="Arial" w:eastAsia="Arial" w:hAnsi="Arial" w:cs="Arial"/>
          <w:sz w:val="24"/>
          <w:szCs w:val="24"/>
        </w:rPr>
        <w:t>stopwords</w:t>
      </w:r>
      <w:proofErr w:type="spellEnd"/>
      <w:r w:rsidRPr="00A20E58">
        <w:rPr>
          <w:rFonts w:ascii="Arial" w:eastAsia="Arial" w:hAnsi="Arial" w:cs="Arial"/>
          <w:sz w:val="24"/>
          <w:szCs w:val="24"/>
        </w:rPr>
        <w:t>, já foram abordados anteriormente na análise exploratória de dados.</w:t>
      </w:r>
    </w:p>
    <w:p w14:paraId="48BDA9F1" w14:textId="331D425D" w:rsidR="007E42E2" w:rsidRDefault="007E42E2" w:rsidP="00661BEE">
      <w:pPr>
        <w:spacing w:after="0" w:line="360" w:lineRule="auto"/>
        <w:ind w:firstLine="284"/>
        <w:jc w:val="both"/>
        <w:rPr>
          <w:rFonts w:ascii="Arial" w:eastAsia="Arial" w:hAnsi="Arial" w:cs="Arial"/>
        </w:rPr>
      </w:pPr>
    </w:p>
    <w:p w14:paraId="7F0DDBC4" w14:textId="374825DC" w:rsidR="00661BEE" w:rsidRDefault="00661BEE" w:rsidP="00661BEE">
      <w:pPr>
        <w:pStyle w:val="Ttulo1"/>
        <w:numPr>
          <w:ilvl w:val="1"/>
          <w:numId w:val="2"/>
        </w:numPr>
        <w:spacing w:before="0" w:after="240"/>
        <w:jc w:val="both"/>
        <w:rPr>
          <w:rFonts w:ascii="Arial" w:eastAsia="Arial" w:hAnsi="Arial" w:cs="Arial"/>
          <w:b/>
          <w:bCs/>
          <w:color w:val="000000" w:themeColor="text1"/>
          <w:sz w:val="24"/>
          <w:szCs w:val="24"/>
        </w:rPr>
      </w:pPr>
      <w:bookmarkStart w:id="40" w:name="_Toc194009074"/>
      <w:r>
        <w:rPr>
          <w:rFonts w:ascii="Arial" w:eastAsia="Arial" w:hAnsi="Arial" w:cs="Arial"/>
          <w:b/>
          <w:bCs/>
          <w:color w:val="000000" w:themeColor="text1"/>
          <w:sz w:val="24"/>
          <w:szCs w:val="24"/>
        </w:rPr>
        <w:t>VETORIZAÇÃO</w:t>
      </w:r>
      <w:bookmarkEnd w:id="40"/>
    </w:p>
    <w:p w14:paraId="0EF03753" w14:textId="35B51C07" w:rsidR="00661BEE" w:rsidRDefault="005C6BDF" w:rsidP="002F2ADC">
      <w:pPr>
        <w:spacing w:after="0" w:line="360" w:lineRule="auto"/>
        <w:ind w:left="360" w:firstLine="491"/>
        <w:jc w:val="both"/>
        <w:rPr>
          <w:rFonts w:ascii="Arial" w:eastAsia="Arial" w:hAnsi="Arial" w:cs="Arial"/>
        </w:rPr>
      </w:pPr>
      <w:r w:rsidRPr="00A20E58">
        <w:rPr>
          <w:rFonts w:ascii="Arial" w:eastAsia="Arial" w:hAnsi="Arial" w:cs="Arial"/>
          <w:sz w:val="24"/>
          <w:szCs w:val="24"/>
        </w:rPr>
        <w:t xml:space="preserve">Para realizar a vetorização foi utilizado </w:t>
      </w:r>
      <w:r w:rsidR="009040BB" w:rsidRPr="00A20E58">
        <w:rPr>
          <w:rFonts w:ascii="Arial" w:eastAsia="Arial" w:hAnsi="Arial" w:cs="Arial"/>
          <w:sz w:val="24"/>
          <w:szCs w:val="24"/>
        </w:rPr>
        <w:t>o método TF-IDF</w:t>
      </w:r>
      <w:r w:rsidR="002662FC" w:rsidRPr="00A20E58">
        <w:rPr>
          <w:rFonts w:ascii="Arial" w:eastAsia="Arial" w:hAnsi="Arial" w:cs="Arial"/>
          <w:sz w:val="24"/>
          <w:szCs w:val="24"/>
        </w:rPr>
        <w:t xml:space="preserve">, então </w:t>
      </w:r>
      <w:r w:rsidR="00BE4956" w:rsidRPr="00A20E58">
        <w:rPr>
          <w:rFonts w:ascii="Arial" w:eastAsia="Arial" w:hAnsi="Arial" w:cs="Arial"/>
          <w:sz w:val="24"/>
          <w:szCs w:val="24"/>
        </w:rPr>
        <w:t xml:space="preserve">o </w:t>
      </w:r>
      <w:r w:rsidR="002662FC" w:rsidRPr="00A20E58">
        <w:rPr>
          <w:rFonts w:ascii="Arial" w:eastAsia="Arial" w:hAnsi="Arial" w:cs="Arial"/>
          <w:sz w:val="24"/>
          <w:szCs w:val="24"/>
        </w:rPr>
        <w:t>importamos</w:t>
      </w:r>
      <w:r w:rsidR="00BE4956" w:rsidRPr="00A20E58">
        <w:rPr>
          <w:rFonts w:ascii="Arial" w:eastAsia="Arial" w:hAnsi="Arial" w:cs="Arial"/>
          <w:sz w:val="24"/>
          <w:szCs w:val="24"/>
        </w:rPr>
        <w:t xml:space="preserve"> através da biblioteca do </w:t>
      </w:r>
      <w:proofErr w:type="spellStart"/>
      <w:r w:rsidR="00BE4956" w:rsidRPr="00A20E58">
        <w:rPr>
          <w:rFonts w:ascii="Arial" w:eastAsia="Arial" w:hAnsi="Arial" w:cs="Arial"/>
          <w:sz w:val="24"/>
          <w:szCs w:val="24"/>
        </w:rPr>
        <w:t>skl</w:t>
      </w:r>
      <w:r w:rsidR="003E5315" w:rsidRPr="00A20E58">
        <w:rPr>
          <w:rFonts w:ascii="Arial" w:eastAsia="Arial" w:hAnsi="Arial" w:cs="Arial"/>
          <w:sz w:val="24"/>
          <w:szCs w:val="24"/>
        </w:rPr>
        <w:t>earn</w:t>
      </w:r>
      <w:proofErr w:type="spellEnd"/>
      <w:r w:rsidR="00417561" w:rsidRPr="00A20E58">
        <w:rPr>
          <w:rFonts w:ascii="Arial" w:eastAsia="Arial" w:hAnsi="Arial" w:cs="Arial"/>
          <w:sz w:val="24"/>
          <w:szCs w:val="24"/>
        </w:rPr>
        <w:t xml:space="preserve"> </w:t>
      </w:r>
      <w:r w:rsidR="00736C04" w:rsidRPr="00A20E58">
        <w:rPr>
          <w:rFonts w:ascii="Arial" w:eastAsia="Arial" w:hAnsi="Arial" w:cs="Arial"/>
          <w:sz w:val="24"/>
          <w:szCs w:val="24"/>
        </w:rPr>
        <w:t>e vetorizamos a</w:t>
      </w:r>
      <w:r w:rsidR="006E5968" w:rsidRPr="00A20E58">
        <w:rPr>
          <w:rFonts w:ascii="Arial" w:eastAsia="Arial" w:hAnsi="Arial" w:cs="Arial"/>
          <w:sz w:val="24"/>
          <w:szCs w:val="24"/>
        </w:rPr>
        <w:t xml:space="preserve"> nossa coluna</w:t>
      </w:r>
      <w:r w:rsidR="00715409" w:rsidRPr="00A20E58">
        <w:rPr>
          <w:rFonts w:ascii="Arial" w:eastAsia="Arial" w:hAnsi="Arial" w:cs="Arial"/>
          <w:sz w:val="24"/>
          <w:szCs w:val="24"/>
        </w:rPr>
        <w:t xml:space="preserve"> </w:t>
      </w:r>
      <w:r w:rsidR="00F1110C" w:rsidRPr="00A20E58">
        <w:rPr>
          <w:rFonts w:ascii="Arial" w:eastAsia="Arial" w:hAnsi="Arial" w:cs="Arial"/>
          <w:sz w:val="24"/>
          <w:szCs w:val="24"/>
        </w:rPr>
        <w:t>chamada de “review”</w:t>
      </w:r>
      <w:r w:rsidR="006656F3" w:rsidRPr="00A20E58">
        <w:rPr>
          <w:rFonts w:ascii="Arial" w:eastAsia="Arial" w:hAnsi="Arial" w:cs="Arial"/>
          <w:sz w:val="24"/>
          <w:szCs w:val="24"/>
        </w:rPr>
        <w:t xml:space="preserve">, conforme mostra a </w:t>
      </w:r>
      <w:r w:rsidR="000F2AEB">
        <w:rPr>
          <w:rFonts w:ascii="Arial" w:eastAsia="Arial" w:hAnsi="Arial" w:cs="Arial"/>
          <w:sz w:val="24"/>
          <w:szCs w:val="24"/>
        </w:rPr>
        <w:t>figura 3</w:t>
      </w:r>
      <w:r w:rsidR="00EC64D3">
        <w:rPr>
          <w:rFonts w:ascii="Arial" w:eastAsia="Arial" w:hAnsi="Arial" w:cs="Arial"/>
        </w:rPr>
        <w:t>.</w:t>
      </w:r>
    </w:p>
    <w:p w14:paraId="54B5FA2E" w14:textId="3CD53B1D" w:rsidR="00A20E58" w:rsidRDefault="00A20E58" w:rsidP="005C6BDF">
      <w:pPr>
        <w:spacing w:after="0" w:line="360" w:lineRule="auto"/>
        <w:ind w:left="72" w:firstLine="720"/>
        <w:jc w:val="both"/>
        <w:rPr>
          <w:rFonts w:ascii="Arial" w:eastAsia="Arial" w:hAnsi="Arial" w:cs="Arial"/>
        </w:rPr>
      </w:pPr>
      <w:r w:rsidRPr="00A20E58">
        <w:rPr>
          <w:noProof/>
          <w:sz w:val="24"/>
          <w:szCs w:val="24"/>
        </w:rPr>
        <w:lastRenderedPageBreak/>
        <mc:AlternateContent>
          <mc:Choice Requires="wps">
            <w:drawing>
              <wp:anchor distT="0" distB="0" distL="114300" distR="114300" simplePos="0" relativeHeight="251658244" behindDoc="0" locked="0" layoutInCell="1" allowOverlap="1" wp14:anchorId="0C97B975" wp14:editId="493A387C">
                <wp:simplePos x="0" y="0"/>
                <wp:positionH relativeFrom="column">
                  <wp:posOffset>177165</wp:posOffset>
                </wp:positionH>
                <wp:positionV relativeFrom="paragraph">
                  <wp:posOffset>198120</wp:posOffset>
                </wp:positionV>
                <wp:extent cx="2209800" cy="161925"/>
                <wp:effectExtent l="0" t="0" r="0" b="9525"/>
                <wp:wrapTopAndBottom/>
                <wp:docPr id="3" name="Caixa de Texto 3"/>
                <wp:cNvGraphicFramePr/>
                <a:graphic xmlns:a="http://schemas.openxmlformats.org/drawingml/2006/main">
                  <a:graphicData uri="http://schemas.microsoft.com/office/word/2010/wordprocessingShape">
                    <wps:wsp>
                      <wps:cNvSpPr txBox="1"/>
                      <wps:spPr>
                        <a:xfrm>
                          <a:off x="0" y="0"/>
                          <a:ext cx="2209800" cy="161925"/>
                        </a:xfrm>
                        <a:prstGeom prst="rect">
                          <a:avLst/>
                        </a:prstGeom>
                        <a:solidFill>
                          <a:prstClr val="white"/>
                        </a:solidFill>
                        <a:ln>
                          <a:noFill/>
                        </a:ln>
                      </wps:spPr>
                      <wps:txbx>
                        <w:txbxContent>
                          <w:p w14:paraId="59981E8D" w14:textId="672CB553" w:rsidR="00882145" w:rsidRPr="00882145" w:rsidRDefault="00882145" w:rsidP="00882145">
                            <w:pPr>
                              <w:pStyle w:val="Legenda"/>
                              <w:rPr>
                                <w:rFonts w:ascii="Arial" w:eastAsia="Arial" w:hAnsi="Arial" w:cs="Arial"/>
                                <w:i w:val="0"/>
                                <w:iCs w:val="0"/>
                                <w:color w:val="000000" w:themeColor="text1"/>
                                <w:sz w:val="22"/>
                                <w:szCs w:val="22"/>
                              </w:rPr>
                            </w:pPr>
                            <w:bookmarkStart w:id="41" w:name="_Toc194087817"/>
                            <w:r w:rsidRPr="00882145">
                              <w:rPr>
                                <w:rFonts w:ascii="Arial" w:hAnsi="Arial" w:cs="Arial"/>
                                <w:i w:val="0"/>
                                <w:iCs w:val="0"/>
                                <w:color w:val="000000" w:themeColor="text1"/>
                              </w:rPr>
                              <w:t xml:space="preserve">Figura </w:t>
                            </w:r>
                            <w:r w:rsidRPr="00882145">
                              <w:rPr>
                                <w:rFonts w:ascii="Arial" w:hAnsi="Arial" w:cs="Arial"/>
                                <w:i w:val="0"/>
                                <w:iCs w:val="0"/>
                                <w:color w:val="000000" w:themeColor="text1"/>
                              </w:rPr>
                              <w:fldChar w:fldCharType="begin"/>
                            </w:r>
                            <w:r w:rsidRPr="00882145">
                              <w:rPr>
                                <w:rFonts w:ascii="Arial" w:hAnsi="Arial" w:cs="Arial"/>
                                <w:i w:val="0"/>
                                <w:iCs w:val="0"/>
                                <w:color w:val="000000" w:themeColor="text1"/>
                              </w:rPr>
                              <w:instrText xml:space="preserve"> SEQ Figura \* ARABIC </w:instrText>
                            </w:r>
                            <w:r w:rsidRPr="00882145">
                              <w:rPr>
                                <w:rFonts w:ascii="Arial" w:hAnsi="Arial" w:cs="Arial"/>
                                <w:i w:val="0"/>
                                <w:iCs w:val="0"/>
                                <w:color w:val="000000" w:themeColor="text1"/>
                              </w:rPr>
                              <w:fldChar w:fldCharType="separate"/>
                            </w:r>
                            <w:r w:rsidR="00C2306F">
                              <w:rPr>
                                <w:rFonts w:ascii="Arial" w:hAnsi="Arial" w:cs="Arial"/>
                                <w:i w:val="0"/>
                                <w:iCs w:val="0"/>
                                <w:noProof/>
                                <w:color w:val="000000" w:themeColor="text1"/>
                              </w:rPr>
                              <w:t>3</w:t>
                            </w:r>
                            <w:r w:rsidRPr="00882145">
                              <w:rPr>
                                <w:rFonts w:ascii="Arial" w:hAnsi="Arial" w:cs="Arial"/>
                                <w:i w:val="0"/>
                                <w:iCs w:val="0"/>
                                <w:color w:val="000000" w:themeColor="text1"/>
                              </w:rPr>
                              <w:fldChar w:fldCharType="end"/>
                            </w:r>
                            <w:r w:rsidRPr="00882145">
                              <w:rPr>
                                <w:rFonts w:ascii="Arial" w:hAnsi="Arial" w:cs="Arial"/>
                                <w:i w:val="0"/>
                                <w:iCs w:val="0"/>
                                <w:color w:val="000000" w:themeColor="text1"/>
                              </w:rPr>
                              <w:t xml:space="preserve"> - Vetorização da coluna 'review'</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7B975" id="Caixa de Texto 3" o:spid="_x0000_s1028" type="#_x0000_t202" style="position:absolute;left:0;text-align:left;margin-left:13.95pt;margin-top:15.6pt;width:174pt;height:12.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" stroked="f">
                <v:textbox inset="0,0,0,0">
                  <w:txbxContent>
                    <w:p w14:paraId="59981E8D" w14:textId="672CB553" w:rsidR="00882145" w:rsidRPr="00882145" w:rsidRDefault="00882145" w:rsidP="00882145">
                      <w:pPr>
                        <w:pStyle w:val="Legenda"/>
                        <w:rPr>
                          <w:rFonts w:ascii="Arial" w:eastAsia="Arial" w:hAnsi="Arial" w:cs="Arial"/>
                          <w:i w:val="0"/>
                          <w:iCs w:val="0"/>
                          <w:color w:val="000000" w:themeColor="text1"/>
                          <w:sz w:val="22"/>
                          <w:szCs w:val="22"/>
                        </w:rPr>
                      </w:pPr>
                      <w:bookmarkStart w:id="44" w:name="_Toc194087817"/>
                      <w:r w:rsidRPr="00882145">
                        <w:rPr>
                          <w:rFonts w:ascii="Arial" w:hAnsi="Arial" w:cs="Arial"/>
                          <w:i w:val="0"/>
                          <w:iCs w:val="0"/>
                          <w:color w:val="000000" w:themeColor="text1"/>
                        </w:rPr>
                        <w:t xml:space="preserve">Figura </w:t>
                      </w:r>
                      <w:r w:rsidRPr="00882145">
                        <w:rPr>
                          <w:rFonts w:ascii="Arial" w:hAnsi="Arial" w:cs="Arial"/>
                          <w:i w:val="0"/>
                          <w:iCs w:val="0"/>
                          <w:color w:val="000000" w:themeColor="text1"/>
                        </w:rPr>
                        <w:fldChar w:fldCharType="begin"/>
                      </w:r>
                      <w:r w:rsidRPr="00882145">
                        <w:rPr>
                          <w:rFonts w:ascii="Arial" w:hAnsi="Arial" w:cs="Arial"/>
                          <w:i w:val="0"/>
                          <w:iCs w:val="0"/>
                          <w:color w:val="000000" w:themeColor="text1"/>
                        </w:rPr>
                        <w:instrText xml:space="preserve"> SEQ Figura \* ARABIC </w:instrText>
                      </w:r>
                      <w:r w:rsidRPr="00882145">
                        <w:rPr>
                          <w:rFonts w:ascii="Arial" w:hAnsi="Arial" w:cs="Arial"/>
                          <w:i w:val="0"/>
                          <w:iCs w:val="0"/>
                          <w:color w:val="000000" w:themeColor="text1"/>
                        </w:rPr>
                        <w:fldChar w:fldCharType="separate"/>
                      </w:r>
                      <w:r w:rsidR="00C2306F">
                        <w:rPr>
                          <w:rFonts w:ascii="Arial" w:hAnsi="Arial" w:cs="Arial"/>
                          <w:i w:val="0"/>
                          <w:iCs w:val="0"/>
                          <w:noProof/>
                          <w:color w:val="000000" w:themeColor="text1"/>
                        </w:rPr>
                        <w:t>3</w:t>
                      </w:r>
                      <w:r w:rsidRPr="00882145">
                        <w:rPr>
                          <w:rFonts w:ascii="Arial" w:hAnsi="Arial" w:cs="Arial"/>
                          <w:i w:val="0"/>
                          <w:iCs w:val="0"/>
                          <w:color w:val="000000" w:themeColor="text1"/>
                        </w:rPr>
                        <w:fldChar w:fldCharType="end"/>
                      </w:r>
                      <w:r w:rsidRPr="00882145">
                        <w:rPr>
                          <w:rFonts w:ascii="Arial" w:hAnsi="Arial" w:cs="Arial"/>
                          <w:i w:val="0"/>
                          <w:iCs w:val="0"/>
                          <w:color w:val="000000" w:themeColor="text1"/>
                        </w:rPr>
                        <w:t xml:space="preserve"> - Vetorização da coluna 'review'</w:t>
                      </w:r>
                      <w:bookmarkEnd w:id="44"/>
                    </w:p>
                  </w:txbxContent>
                </v:textbox>
                <w10:wrap type="topAndBottom"/>
              </v:shape>
            </w:pict>
          </mc:Fallback>
        </mc:AlternateContent>
      </w:r>
      <w:r w:rsidRPr="00A20E58">
        <w:rPr>
          <w:rFonts w:ascii="Arial" w:eastAsia="Arial" w:hAnsi="Arial" w:cs="Arial"/>
          <w:noProof/>
          <w:sz w:val="24"/>
          <w:szCs w:val="24"/>
        </w:rPr>
        <w:drawing>
          <wp:anchor distT="0" distB="0" distL="114300" distR="114300" simplePos="0" relativeHeight="251658243" behindDoc="0" locked="0" layoutInCell="1" allowOverlap="1" wp14:anchorId="32CD27B2" wp14:editId="58B23F7B">
            <wp:simplePos x="0" y="0"/>
            <wp:positionH relativeFrom="column">
              <wp:posOffset>177165</wp:posOffset>
            </wp:positionH>
            <wp:positionV relativeFrom="paragraph">
              <wp:posOffset>446405</wp:posOffset>
            </wp:positionV>
            <wp:extent cx="5325110" cy="2028825"/>
            <wp:effectExtent l="0" t="0" r="8890"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25110" cy="2028825"/>
                    </a:xfrm>
                    <a:prstGeom prst="rect">
                      <a:avLst/>
                    </a:prstGeom>
                  </pic:spPr>
                </pic:pic>
              </a:graphicData>
            </a:graphic>
          </wp:anchor>
        </w:drawing>
      </w:r>
    </w:p>
    <w:p w14:paraId="16F0709E" w14:textId="08B7BE71" w:rsidR="006656F3" w:rsidRPr="005C6BDF" w:rsidRDefault="006656F3" w:rsidP="005C6BDF">
      <w:pPr>
        <w:spacing w:after="0" w:line="360" w:lineRule="auto"/>
        <w:ind w:left="72" w:firstLine="720"/>
        <w:jc w:val="both"/>
        <w:rPr>
          <w:rFonts w:ascii="Arial" w:eastAsia="Arial" w:hAnsi="Arial" w:cs="Arial"/>
        </w:rPr>
      </w:pPr>
    </w:p>
    <w:p w14:paraId="2721A7D9" w14:textId="396B2BDE" w:rsidR="007E42E2" w:rsidRPr="00A20E58" w:rsidRDefault="00CF15D2" w:rsidP="002F2ADC">
      <w:pPr>
        <w:spacing w:after="0" w:line="360" w:lineRule="auto"/>
        <w:ind w:left="360" w:firstLine="491"/>
        <w:jc w:val="both"/>
        <w:rPr>
          <w:rFonts w:ascii="Arial" w:eastAsia="Arial" w:hAnsi="Arial" w:cs="Arial"/>
          <w:sz w:val="24"/>
          <w:szCs w:val="24"/>
        </w:rPr>
      </w:pPr>
      <w:r w:rsidRPr="00A20E58">
        <w:rPr>
          <w:rFonts w:ascii="Arial" w:eastAsia="Arial" w:hAnsi="Arial" w:cs="Arial"/>
          <w:sz w:val="24"/>
          <w:szCs w:val="24"/>
        </w:rPr>
        <w:t>Nota-se</w:t>
      </w:r>
      <w:r w:rsidR="000A32DF" w:rsidRPr="00A20E58">
        <w:rPr>
          <w:rFonts w:ascii="Arial" w:eastAsia="Arial" w:hAnsi="Arial" w:cs="Arial"/>
          <w:sz w:val="24"/>
          <w:szCs w:val="24"/>
        </w:rPr>
        <w:t xml:space="preserve">, também, que </w:t>
      </w:r>
      <w:r w:rsidR="00DC79D6" w:rsidRPr="00A20E58">
        <w:rPr>
          <w:rFonts w:ascii="Arial" w:eastAsia="Arial" w:hAnsi="Arial" w:cs="Arial"/>
          <w:sz w:val="24"/>
          <w:szCs w:val="24"/>
        </w:rPr>
        <w:t>além da vetorização</w:t>
      </w:r>
      <w:r w:rsidR="008C499C" w:rsidRPr="00A20E58">
        <w:rPr>
          <w:rFonts w:ascii="Arial" w:eastAsia="Arial" w:hAnsi="Arial" w:cs="Arial"/>
          <w:sz w:val="24"/>
          <w:szCs w:val="24"/>
        </w:rPr>
        <w:t xml:space="preserve"> também </w:t>
      </w:r>
      <w:r w:rsidR="0071707D" w:rsidRPr="00A20E58">
        <w:rPr>
          <w:rFonts w:ascii="Arial" w:eastAsia="Arial" w:hAnsi="Arial" w:cs="Arial"/>
          <w:sz w:val="24"/>
          <w:szCs w:val="24"/>
        </w:rPr>
        <w:t xml:space="preserve">começamos o particionamento do </w:t>
      </w:r>
      <w:proofErr w:type="spellStart"/>
      <w:r w:rsidR="0071707D" w:rsidRPr="00A20E58">
        <w:rPr>
          <w:rFonts w:ascii="Arial" w:eastAsia="Arial" w:hAnsi="Arial" w:cs="Arial"/>
          <w:i/>
          <w:iCs/>
          <w:sz w:val="24"/>
          <w:szCs w:val="24"/>
        </w:rPr>
        <w:t>dataset</w:t>
      </w:r>
      <w:proofErr w:type="spellEnd"/>
      <w:r w:rsidR="0071707D" w:rsidRPr="00A20E58">
        <w:rPr>
          <w:rFonts w:ascii="Arial" w:eastAsia="Arial" w:hAnsi="Arial" w:cs="Arial"/>
          <w:i/>
          <w:iCs/>
          <w:sz w:val="24"/>
          <w:szCs w:val="24"/>
        </w:rPr>
        <w:t>,</w:t>
      </w:r>
      <w:r w:rsidR="0071707D" w:rsidRPr="00A20E58">
        <w:rPr>
          <w:rFonts w:ascii="Arial" w:eastAsia="Arial" w:hAnsi="Arial" w:cs="Arial"/>
          <w:sz w:val="24"/>
          <w:szCs w:val="24"/>
        </w:rPr>
        <w:t xml:space="preserve"> pois em uma variável “x” que serão nosso</w:t>
      </w:r>
      <w:r w:rsidR="004C37A7" w:rsidRPr="00A20E58">
        <w:rPr>
          <w:rFonts w:ascii="Arial" w:eastAsia="Arial" w:hAnsi="Arial" w:cs="Arial"/>
          <w:sz w:val="24"/>
          <w:szCs w:val="24"/>
        </w:rPr>
        <w:t>s</w:t>
      </w:r>
      <w:r w:rsidR="0071707D" w:rsidRPr="00A20E58">
        <w:rPr>
          <w:rFonts w:ascii="Arial" w:eastAsia="Arial" w:hAnsi="Arial" w:cs="Arial"/>
          <w:sz w:val="24"/>
          <w:szCs w:val="24"/>
        </w:rPr>
        <w:t xml:space="preserve"> dados de input, guardamos o nosso texto vetorizado e na nossa variável “y” que será nosso output </w:t>
      </w:r>
      <w:r w:rsidR="00095C62" w:rsidRPr="00A20E58">
        <w:rPr>
          <w:rFonts w:ascii="Arial" w:eastAsia="Arial" w:hAnsi="Arial" w:cs="Arial"/>
          <w:sz w:val="24"/>
          <w:szCs w:val="24"/>
        </w:rPr>
        <w:t>foi guardado</w:t>
      </w:r>
      <w:r w:rsidR="00692453" w:rsidRPr="00A20E58">
        <w:rPr>
          <w:rFonts w:ascii="Arial" w:eastAsia="Arial" w:hAnsi="Arial" w:cs="Arial"/>
          <w:sz w:val="24"/>
          <w:szCs w:val="24"/>
        </w:rPr>
        <w:t xml:space="preserve"> a </w:t>
      </w:r>
      <w:r w:rsidR="00F608F3" w:rsidRPr="00A20E58">
        <w:rPr>
          <w:rFonts w:ascii="Arial" w:eastAsia="Arial" w:hAnsi="Arial" w:cs="Arial"/>
          <w:sz w:val="24"/>
          <w:szCs w:val="24"/>
        </w:rPr>
        <w:t xml:space="preserve">coluna de </w:t>
      </w:r>
      <w:r w:rsidR="00692453" w:rsidRPr="00A20E58">
        <w:rPr>
          <w:rFonts w:ascii="Arial" w:eastAsia="Arial" w:hAnsi="Arial" w:cs="Arial"/>
          <w:sz w:val="24"/>
          <w:szCs w:val="24"/>
        </w:rPr>
        <w:t>sentimento.</w:t>
      </w:r>
    </w:p>
    <w:p w14:paraId="6B98D59B" w14:textId="77777777" w:rsidR="00BD54D1" w:rsidRDefault="00BD54D1" w:rsidP="000A32DF">
      <w:pPr>
        <w:spacing w:after="0" w:line="360" w:lineRule="auto"/>
        <w:ind w:firstLine="720"/>
        <w:jc w:val="both"/>
        <w:rPr>
          <w:rFonts w:ascii="Arial" w:eastAsia="Arial" w:hAnsi="Arial" w:cs="Arial"/>
          <w:sz w:val="24"/>
          <w:szCs w:val="24"/>
        </w:rPr>
      </w:pPr>
    </w:p>
    <w:p w14:paraId="3A528855" w14:textId="1A295A27" w:rsidR="00BD54D1" w:rsidRPr="00BD54D1" w:rsidRDefault="00BD54D1" w:rsidP="00BD54D1">
      <w:pPr>
        <w:pStyle w:val="Ttulo1"/>
        <w:numPr>
          <w:ilvl w:val="1"/>
          <w:numId w:val="2"/>
        </w:numPr>
        <w:spacing w:before="0" w:after="240"/>
        <w:jc w:val="both"/>
        <w:rPr>
          <w:rFonts w:ascii="Arial" w:eastAsia="Arial" w:hAnsi="Arial" w:cs="Arial"/>
          <w:b/>
          <w:bCs/>
          <w:color w:val="000000" w:themeColor="text1"/>
          <w:sz w:val="24"/>
          <w:szCs w:val="24"/>
        </w:rPr>
      </w:pPr>
      <w:bookmarkStart w:id="42" w:name="_Toc194009075"/>
      <w:r>
        <w:rPr>
          <w:rFonts w:ascii="Arial" w:eastAsia="Arial" w:hAnsi="Arial" w:cs="Arial"/>
          <w:b/>
          <w:bCs/>
          <w:color w:val="000000" w:themeColor="text1"/>
          <w:sz w:val="24"/>
          <w:szCs w:val="24"/>
        </w:rPr>
        <w:t>CODIFICAÇÃO DO</w:t>
      </w:r>
      <w:r w:rsidR="00547650">
        <w:rPr>
          <w:rFonts w:ascii="Arial" w:eastAsia="Arial" w:hAnsi="Arial" w:cs="Arial"/>
          <w:b/>
          <w:bCs/>
          <w:color w:val="000000" w:themeColor="text1"/>
          <w:sz w:val="24"/>
          <w:szCs w:val="24"/>
        </w:rPr>
        <w:t>S</w:t>
      </w:r>
      <w:r>
        <w:rPr>
          <w:rFonts w:ascii="Arial" w:eastAsia="Arial" w:hAnsi="Arial" w:cs="Arial"/>
          <w:b/>
          <w:bCs/>
          <w:color w:val="000000" w:themeColor="text1"/>
          <w:sz w:val="24"/>
          <w:szCs w:val="24"/>
        </w:rPr>
        <w:t xml:space="preserve"> RÓTULO</w:t>
      </w:r>
      <w:r w:rsidR="00547650">
        <w:rPr>
          <w:rFonts w:ascii="Arial" w:eastAsia="Arial" w:hAnsi="Arial" w:cs="Arial"/>
          <w:b/>
          <w:bCs/>
          <w:color w:val="000000" w:themeColor="text1"/>
          <w:sz w:val="24"/>
          <w:szCs w:val="24"/>
        </w:rPr>
        <w:t>S</w:t>
      </w:r>
      <w:bookmarkEnd w:id="42"/>
    </w:p>
    <w:p w14:paraId="54EF717B" w14:textId="29728BDD" w:rsidR="006E77EA" w:rsidRPr="00A20E58" w:rsidRDefault="003D3CE3" w:rsidP="002F2ADC">
      <w:pPr>
        <w:spacing w:after="0" w:line="360" w:lineRule="auto"/>
        <w:ind w:left="360" w:firstLine="491"/>
        <w:jc w:val="both"/>
        <w:rPr>
          <w:rFonts w:ascii="Arial" w:eastAsia="Arial" w:hAnsi="Arial" w:cs="Arial"/>
          <w:sz w:val="24"/>
          <w:szCs w:val="24"/>
        </w:rPr>
      </w:pPr>
      <w:r w:rsidRPr="00A20E58">
        <w:rPr>
          <w:rFonts w:ascii="Arial" w:eastAsia="Arial" w:hAnsi="Arial" w:cs="Arial"/>
          <w:sz w:val="24"/>
          <w:szCs w:val="24"/>
        </w:rPr>
        <w:t>Após realizar</w:t>
      </w:r>
      <w:r w:rsidR="001C7E66" w:rsidRPr="00A20E58">
        <w:rPr>
          <w:rFonts w:ascii="Arial" w:eastAsia="Arial" w:hAnsi="Arial" w:cs="Arial"/>
          <w:sz w:val="24"/>
          <w:szCs w:val="24"/>
        </w:rPr>
        <w:t xml:space="preserve"> a vetorização,</w:t>
      </w:r>
      <w:r w:rsidR="001B5575" w:rsidRPr="00A20E58">
        <w:rPr>
          <w:rFonts w:ascii="Arial" w:eastAsia="Arial" w:hAnsi="Arial" w:cs="Arial"/>
          <w:sz w:val="24"/>
          <w:szCs w:val="24"/>
        </w:rPr>
        <w:t xml:space="preserve"> iniciou-se </w:t>
      </w:r>
      <w:r w:rsidR="00B01A72" w:rsidRPr="00A20E58">
        <w:rPr>
          <w:rFonts w:ascii="Arial" w:eastAsia="Arial" w:hAnsi="Arial" w:cs="Arial"/>
          <w:sz w:val="24"/>
          <w:szCs w:val="24"/>
        </w:rPr>
        <w:t xml:space="preserve">a conversão </w:t>
      </w:r>
      <w:r w:rsidR="008F394B" w:rsidRPr="00A20E58">
        <w:rPr>
          <w:rFonts w:ascii="Arial" w:eastAsia="Arial" w:hAnsi="Arial" w:cs="Arial"/>
          <w:sz w:val="24"/>
          <w:szCs w:val="24"/>
        </w:rPr>
        <w:t>do rótulo</w:t>
      </w:r>
      <w:r w:rsidR="00167267" w:rsidRPr="00A20E58">
        <w:rPr>
          <w:rFonts w:ascii="Arial" w:eastAsia="Arial" w:hAnsi="Arial" w:cs="Arial"/>
          <w:sz w:val="24"/>
          <w:szCs w:val="24"/>
        </w:rPr>
        <w:t xml:space="preserve"> do tipo</w:t>
      </w:r>
      <w:r w:rsidR="00B60926" w:rsidRPr="00A20E58">
        <w:rPr>
          <w:rFonts w:ascii="Arial" w:eastAsia="Arial" w:hAnsi="Arial" w:cs="Arial"/>
          <w:sz w:val="24"/>
          <w:szCs w:val="24"/>
        </w:rPr>
        <w:t xml:space="preserve"> categór</w:t>
      </w:r>
      <w:r w:rsidR="00167267" w:rsidRPr="00A20E58">
        <w:rPr>
          <w:rFonts w:ascii="Arial" w:eastAsia="Arial" w:hAnsi="Arial" w:cs="Arial"/>
          <w:sz w:val="24"/>
          <w:szCs w:val="24"/>
        </w:rPr>
        <w:t>ico para uma variável do tipo</w:t>
      </w:r>
      <w:r w:rsidR="00BD54D1" w:rsidRPr="00A20E58">
        <w:rPr>
          <w:rFonts w:ascii="Arial" w:eastAsia="Arial" w:hAnsi="Arial" w:cs="Arial"/>
          <w:sz w:val="24"/>
          <w:szCs w:val="24"/>
        </w:rPr>
        <w:t xml:space="preserve"> numérica.</w:t>
      </w:r>
      <w:r w:rsidR="006E77EA" w:rsidRPr="00A20E58">
        <w:rPr>
          <w:rFonts w:ascii="Arial" w:eastAsia="Arial" w:hAnsi="Arial" w:cs="Arial"/>
          <w:sz w:val="24"/>
          <w:szCs w:val="24"/>
        </w:rPr>
        <w:t xml:space="preserve"> Portanto, foi utilizado o método </w:t>
      </w:r>
      <w:proofErr w:type="spellStart"/>
      <w:r w:rsidR="006E77EA" w:rsidRPr="00A20E58">
        <w:rPr>
          <w:rFonts w:ascii="Arial" w:eastAsia="Arial" w:hAnsi="Arial" w:cs="Arial"/>
          <w:sz w:val="24"/>
          <w:szCs w:val="24"/>
        </w:rPr>
        <w:t>Labe</w:t>
      </w:r>
      <w:r w:rsidR="000876B7" w:rsidRPr="00A20E58">
        <w:rPr>
          <w:rFonts w:ascii="Arial" w:eastAsia="Arial" w:hAnsi="Arial" w:cs="Arial"/>
          <w:sz w:val="24"/>
          <w:szCs w:val="24"/>
        </w:rPr>
        <w:t>l</w:t>
      </w:r>
      <w:proofErr w:type="spellEnd"/>
      <w:r w:rsidR="000876B7" w:rsidRPr="00A20E58">
        <w:rPr>
          <w:rFonts w:ascii="Arial" w:eastAsia="Arial" w:hAnsi="Arial" w:cs="Arial"/>
          <w:sz w:val="24"/>
          <w:szCs w:val="24"/>
        </w:rPr>
        <w:t xml:space="preserve"> </w:t>
      </w:r>
      <w:proofErr w:type="spellStart"/>
      <w:r w:rsidR="006E77EA" w:rsidRPr="00A20E58">
        <w:rPr>
          <w:rFonts w:ascii="Arial" w:eastAsia="Arial" w:hAnsi="Arial" w:cs="Arial"/>
          <w:sz w:val="24"/>
          <w:szCs w:val="24"/>
        </w:rPr>
        <w:t>Encod</w:t>
      </w:r>
      <w:r w:rsidR="000876B7" w:rsidRPr="00A20E58">
        <w:rPr>
          <w:rFonts w:ascii="Arial" w:eastAsia="Arial" w:hAnsi="Arial" w:cs="Arial"/>
          <w:sz w:val="24"/>
          <w:szCs w:val="24"/>
        </w:rPr>
        <w:t>ing</w:t>
      </w:r>
      <w:proofErr w:type="spellEnd"/>
      <w:r w:rsidR="000876B7" w:rsidRPr="00A20E58">
        <w:rPr>
          <w:rFonts w:ascii="Arial" w:eastAsia="Arial" w:hAnsi="Arial" w:cs="Arial"/>
          <w:sz w:val="24"/>
          <w:szCs w:val="24"/>
        </w:rPr>
        <w:t xml:space="preserve"> que foi importado da biblioteca do </w:t>
      </w:r>
      <w:proofErr w:type="spellStart"/>
      <w:r w:rsidR="000876B7" w:rsidRPr="00A20E58">
        <w:rPr>
          <w:rFonts w:ascii="Arial" w:eastAsia="Arial" w:hAnsi="Arial" w:cs="Arial"/>
          <w:sz w:val="24"/>
          <w:szCs w:val="24"/>
        </w:rPr>
        <w:t>sklearn</w:t>
      </w:r>
      <w:proofErr w:type="spellEnd"/>
      <w:r w:rsidR="00882145" w:rsidRPr="00A20E58">
        <w:rPr>
          <w:rFonts w:ascii="Arial" w:eastAsia="Arial" w:hAnsi="Arial" w:cs="Arial"/>
          <w:sz w:val="24"/>
          <w:szCs w:val="24"/>
        </w:rPr>
        <w:t xml:space="preserve">, conforme mostra a </w:t>
      </w:r>
      <w:r w:rsidR="000F2AEB">
        <w:rPr>
          <w:rFonts w:ascii="Arial" w:eastAsia="Arial" w:hAnsi="Arial" w:cs="Arial"/>
          <w:sz w:val="24"/>
          <w:szCs w:val="24"/>
        </w:rPr>
        <w:t>figura</w:t>
      </w:r>
      <w:r w:rsidR="00882145" w:rsidRPr="00A20E58">
        <w:rPr>
          <w:rFonts w:ascii="Arial" w:eastAsia="Arial" w:hAnsi="Arial" w:cs="Arial"/>
          <w:sz w:val="24"/>
          <w:szCs w:val="24"/>
        </w:rPr>
        <w:t xml:space="preserve"> </w:t>
      </w:r>
      <w:r w:rsidR="0057434B">
        <w:rPr>
          <w:rFonts w:ascii="Arial" w:eastAsia="Arial" w:hAnsi="Arial" w:cs="Arial"/>
          <w:sz w:val="24"/>
          <w:szCs w:val="24"/>
        </w:rPr>
        <w:t>4</w:t>
      </w:r>
      <w:r w:rsidR="00E57CB0" w:rsidRPr="00A20E58">
        <w:rPr>
          <w:rFonts w:ascii="Arial" w:eastAsia="Arial" w:hAnsi="Arial" w:cs="Arial"/>
          <w:sz w:val="24"/>
          <w:szCs w:val="24"/>
        </w:rPr>
        <w:t xml:space="preserve">. </w:t>
      </w:r>
    </w:p>
    <w:p w14:paraId="43430656" w14:textId="15CDB498" w:rsidR="007646D5" w:rsidRDefault="003C0CB7" w:rsidP="006E77EA">
      <w:pPr>
        <w:spacing w:after="0" w:line="360" w:lineRule="auto"/>
        <w:ind w:firstLine="720"/>
        <w:jc w:val="both"/>
        <w:rPr>
          <w:rFonts w:ascii="Arial" w:eastAsia="Arial" w:hAnsi="Arial" w:cs="Arial"/>
          <w:sz w:val="24"/>
          <w:szCs w:val="24"/>
        </w:rPr>
      </w:pPr>
      <w:r w:rsidRPr="003C0CB7">
        <w:rPr>
          <w:rFonts w:ascii="Arial" w:eastAsia="Arial" w:hAnsi="Arial" w:cs="Arial"/>
          <w:noProof/>
        </w:rPr>
        <w:drawing>
          <wp:anchor distT="0" distB="0" distL="114300" distR="114300" simplePos="0" relativeHeight="251658245" behindDoc="0" locked="0" layoutInCell="1" allowOverlap="1" wp14:anchorId="206A222D" wp14:editId="194357AA">
            <wp:simplePos x="0" y="0"/>
            <wp:positionH relativeFrom="column">
              <wp:posOffset>472440</wp:posOffset>
            </wp:positionH>
            <wp:positionV relativeFrom="paragraph">
              <wp:posOffset>495300</wp:posOffset>
            </wp:positionV>
            <wp:extent cx="4162425" cy="1596970"/>
            <wp:effectExtent l="0" t="0" r="0" b="381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62425" cy="1596970"/>
                    </a:xfrm>
                    <a:prstGeom prst="rect">
                      <a:avLst/>
                    </a:prstGeom>
                  </pic:spPr>
                </pic:pic>
              </a:graphicData>
            </a:graphic>
          </wp:anchor>
        </w:drawing>
      </w:r>
      <w:r w:rsidR="00CF15D2">
        <w:rPr>
          <w:noProof/>
        </w:rPr>
        <mc:AlternateContent>
          <mc:Choice Requires="wps">
            <w:drawing>
              <wp:anchor distT="0" distB="0" distL="114300" distR="114300" simplePos="0" relativeHeight="251658246" behindDoc="0" locked="0" layoutInCell="1" allowOverlap="1" wp14:anchorId="7CFA4F17" wp14:editId="34253FAF">
                <wp:simplePos x="0" y="0"/>
                <wp:positionH relativeFrom="column">
                  <wp:posOffset>472440</wp:posOffset>
                </wp:positionH>
                <wp:positionV relativeFrom="paragraph">
                  <wp:posOffset>226695</wp:posOffset>
                </wp:positionV>
                <wp:extent cx="2171700" cy="152400"/>
                <wp:effectExtent l="0" t="0" r="0" b="0"/>
                <wp:wrapTopAndBottom/>
                <wp:docPr id="5" name="Caixa de Texto 5"/>
                <wp:cNvGraphicFramePr/>
                <a:graphic xmlns:a="http://schemas.openxmlformats.org/drawingml/2006/main">
                  <a:graphicData uri="http://schemas.microsoft.com/office/word/2010/wordprocessingShape">
                    <wps:wsp>
                      <wps:cNvSpPr txBox="1"/>
                      <wps:spPr>
                        <a:xfrm>
                          <a:off x="0" y="0"/>
                          <a:ext cx="2171700" cy="152400"/>
                        </a:xfrm>
                        <a:prstGeom prst="rect">
                          <a:avLst/>
                        </a:prstGeom>
                        <a:solidFill>
                          <a:prstClr val="white"/>
                        </a:solidFill>
                        <a:ln>
                          <a:noFill/>
                        </a:ln>
                      </wps:spPr>
                      <wps:txbx>
                        <w:txbxContent>
                          <w:p w14:paraId="5D3660ED" w14:textId="1B710E53" w:rsidR="00CF15D2" w:rsidRPr="00CF15D2" w:rsidRDefault="00CF15D2" w:rsidP="00CF15D2">
                            <w:pPr>
                              <w:pStyle w:val="Legenda"/>
                              <w:rPr>
                                <w:rFonts w:ascii="Arial" w:eastAsia="Arial" w:hAnsi="Arial" w:cs="Arial"/>
                                <w:i w:val="0"/>
                                <w:iCs w:val="0"/>
                                <w:color w:val="000000" w:themeColor="text1"/>
                              </w:rPr>
                            </w:pPr>
                            <w:bookmarkStart w:id="43" w:name="_Toc194087818"/>
                            <w:r w:rsidRPr="00CF15D2">
                              <w:rPr>
                                <w:rFonts w:ascii="Arial" w:hAnsi="Arial" w:cs="Arial"/>
                                <w:i w:val="0"/>
                                <w:iCs w:val="0"/>
                                <w:color w:val="000000" w:themeColor="text1"/>
                              </w:rPr>
                              <w:t xml:space="preserve">Figura </w:t>
                            </w:r>
                            <w:r w:rsidRPr="00CF15D2">
                              <w:rPr>
                                <w:rFonts w:ascii="Arial" w:hAnsi="Arial" w:cs="Arial"/>
                                <w:i w:val="0"/>
                                <w:iCs w:val="0"/>
                                <w:color w:val="000000" w:themeColor="text1"/>
                              </w:rPr>
                              <w:fldChar w:fldCharType="begin"/>
                            </w:r>
                            <w:r w:rsidRPr="00CF15D2">
                              <w:rPr>
                                <w:rFonts w:ascii="Arial" w:hAnsi="Arial" w:cs="Arial"/>
                                <w:i w:val="0"/>
                                <w:iCs w:val="0"/>
                                <w:color w:val="000000" w:themeColor="text1"/>
                              </w:rPr>
                              <w:instrText xml:space="preserve"> SEQ Figura \* ARABIC </w:instrText>
                            </w:r>
                            <w:r w:rsidRPr="00CF15D2">
                              <w:rPr>
                                <w:rFonts w:ascii="Arial" w:hAnsi="Arial" w:cs="Arial"/>
                                <w:i w:val="0"/>
                                <w:iCs w:val="0"/>
                                <w:color w:val="000000" w:themeColor="text1"/>
                              </w:rPr>
                              <w:fldChar w:fldCharType="separate"/>
                            </w:r>
                            <w:r w:rsidR="00C2306F">
                              <w:rPr>
                                <w:rFonts w:ascii="Arial" w:hAnsi="Arial" w:cs="Arial"/>
                                <w:i w:val="0"/>
                                <w:iCs w:val="0"/>
                                <w:noProof/>
                                <w:color w:val="000000" w:themeColor="text1"/>
                              </w:rPr>
                              <w:t>4</w:t>
                            </w:r>
                            <w:r w:rsidRPr="00CF15D2">
                              <w:rPr>
                                <w:rFonts w:ascii="Arial" w:hAnsi="Arial" w:cs="Arial"/>
                                <w:i w:val="0"/>
                                <w:iCs w:val="0"/>
                                <w:color w:val="000000" w:themeColor="text1"/>
                              </w:rPr>
                              <w:fldChar w:fldCharType="end"/>
                            </w:r>
                            <w:r w:rsidRPr="00CF15D2">
                              <w:rPr>
                                <w:rFonts w:ascii="Arial" w:hAnsi="Arial" w:cs="Arial"/>
                                <w:i w:val="0"/>
                                <w:iCs w:val="0"/>
                                <w:color w:val="000000" w:themeColor="text1"/>
                              </w:rPr>
                              <w:t xml:space="preserve"> - Codificação da coluna "sentiment"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A4F17" id="Caixa de Texto 5" o:spid="_x0000_s1029" type="#_x0000_t202" style="position:absolute;left:0;text-align:left;margin-left:37.2pt;margin-top:17.85pt;width:171pt;height:12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" stroked="f">
                <v:textbox inset="0,0,0,0">
                  <w:txbxContent>
                    <w:p w14:paraId="5D3660ED" w14:textId="1B710E53" w:rsidR="00CF15D2" w:rsidRPr="00CF15D2" w:rsidRDefault="00CF15D2" w:rsidP="00CF15D2">
                      <w:pPr>
                        <w:pStyle w:val="Legenda"/>
                        <w:rPr>
                          <w:rFonts w:ascii="Arial" w:eastAsia="Arial" w:hAnsi="Arial" w:cs="Arial"/>
                          <w:i w:val="0"/>
                          <w:iCs w:val="0"/>
                          <w:color w:val="000000" w:themeColor="text1"/>
                        </w:rPr>
                      </w:pPr>
                      <w:bookmarkStart w:id="47" w:name="_Toc194087818"/>
                      <w:r w:rsidRPr="00CF15D2">
                        <w:rPr>
                          <w:rFonts w:ascii="Arial" w:hAnsi="Arial" w:cs="Arial"/>
                          <w:i w:val="0"/>
                          <w:iCs w:val="0"/>
                          <w:color w:val="000000" w:themeColor="text1"/>
                        </w:rPr>
                        <w:t xml:space="preserve">Figura </w:t>
                      </w:r>
                      <w:r w:rsidRPr="00CF15D2">
                        <w:rPr>
                          <w:rFonts w:ascii="Arial" w:hAnsi="Arial" w:cs="Arial"/>
                          <w:i w:val="0"/>
                          <w:iCs w:val="0"/>
                          <w:color w:val="000000" w:themeColor="text1"/>
                        </w:rPr>
                        <w:fldChar w:fldCharType="begin"/>
                      </w:r>
                      <w:r w:rsidRPr="00CF15D2">
                        <w:rPr>
                          <w:rFonts w:ascii="Arial" w:hAnsi="Arial" w:cs="Arial"/>
                          <w:i w:val="0"/>
                          <w:iCs w:val="0"/>
                          <w:color w:val="000000" w:themeColor="text1"/>
                        </w:rPr>
                        <w:instrText xml:space="preserve"> SEQ Figura \* ARABIC </w:instrText>
                      </w:r>
                      <w:r w:rsidRPr="00CF15D2">
                        <w:rPr>
                          <w:rFonts w:ascii="Arial" w:hAnsi="Arial" w:cs="Arial"/>
                          <w:i w:val="0"/>
                          <w:iCs w:val="0"/>
                          <w:color w:val="000000" w:themeColor="text1"/>
                        </w:rPr>
                        <w:fldChar w:fldCharType="separate"/>
                      </w:r>
                      <w:r w:rsidR="00C2306F">
                        <w:rPr>
                          <w:rFonts w:ascii="Arial" w:hAnsi="Arial" w:cs="Arial"/>
                          <w:i w:val="0"/>
                          <w:iCs w:val="0"/>
                          <w:noProof/>
                          <w:color w:val="000000" w:themeColor="text1"/>
                        </w:rPr>
                        <w:t>4</w:t>
                      </w:r>
                      <w:r w:rsidRPr="00CF15D2">
                        <w:rPr>
                          <w:rFonts w:ascii="Arial" w:hAnsi="Arial" w:cs="Arial"/>
                          <w:i w:val="0"/>
                          <w:iCs w:val="0"/>
                          <w:color w:val="000000" w:themeColor="text1"/>
                        </w:rPr>
                        <w:fldChar w:fldCharType="end"/>
                      </w:r>
                      <w:r w:rsidRPr="00CF15D2">
                        <w:rPr>
                          <w:rFonts w:ascii="Arial" w:hAnsi="Arial" w:cs="Arial"/>
                          <w:i w:val="0"/>
                          <w:iCs w:val="0"/>
                          <w:color w:val="000000" w:themeColor="text1"/>
                        </w:rPr>
                        <w:t xml:space="preserve"> - Codificação da coluna "</w:t>
                      </w:r>
                      <w:proofErr w:type="spellStart"/>
                      <w:r w:rsidRPr="00CF15D2">
                        <w:rPr>
                          <w:rFonts w:ascii="Arial" w:hAnsi="Arial" w:cs="Arial"/>
                          <w:i w:val="0"/>
                          <w:iCs w:val="0"/>
                          <w:color w:val="000000" w:themeColor="text1"/>
                        </w:rPr>
                        <w:t>sentiment</w:t>
                      </w:r>
                      <w:proofErr w:type="spellEnd"/>
                      <w:r w:rsidRPr="00CF15D2">
                        <w:rPr>
                          <w:rFonts w:ascii="Arial" w:hAnsi="Arial" w:cs="Arial"/>
                          <w:i w:val="0"/>
                          <w:iCs w:val="0"/>
                          <w:color w:val="000000" w:themeColor="text1"/>
                        </w:rPr>
                        <w:t>"</w:t>
                      </w:r>
                      <w:bookmarkEnd w:id="47"/>
                    </w:p>
                  </w:txbxContent>
                </v:textbox>
                <w10:wrap type="topAndBottom"/>
              </v:shape>
            </w:pict>
          </mc:Fallback>
        </mc:AlternateContent>
      </w:r>
    </w:p>
    <w:p w14:paraId="419766E8" w14:textId="04B000C3" w:rsidR="00882145" w:rsidRPr="0071707D" w:rsidRDefault="00882145" w:rsidP="006E77EA">
      <w:pPr>
        <w:spacing w:after="0" w:line="360" w:lineRule="auto"/>
        <w:ind w:firstLine="720"/>
        <w:jc w:val="both"/>
        <w:rPr>
          <w:rFonts w:ascii="Arial" w:eastAsia="Arial" w:hAnsi="Arial" w:cs="Arial"/>
          <w:sz w:val="24"/>
          <w:szCs w:val="24"/>
        </w:rPr>
      </w:pPr>
    </w:p>
    <w:p w14:paraId="1C65B687" w14:textId="5123C910" w:rsidR="000A32DF" w:rsidRPr="00A20E58" w:rsidRDefault="00A20E58" w:rsidP="002F2ADC">
      <w:pPr>
        <w:spacing w:after="0" w:line="360" w:lineRule="auto"/>
        <w:ind w:left="360" w:firstLine="491"/>
        <w:jc w:val="both"/>
        <w:rPr>
          <w:rFonts w:ascii="Arial" w:eastAsia="Arial" w:hAnsi="Arial" w:cs="Arial"/>
        </w:rPr>
      </w:pPr>
      <w:r w:rsidRPr="00A20E58">
        <w:rPr>
          <w:rFonts w:ascii="Arial" w:eastAsia="Arial" w:hAnsi="Arial" w:cs="Arial"/>
          <w:sz w:val="24"/>
          <w:szCs w:val="24"/>
        </w:rPr>
        <w:t>Note que</w:t>
      </w:r>
      <w:r w:rsidR="00806341" w:rsidRPr="00A20E58">
        <w:rPr>
          <w:rFonts w:ascii="Arial" w:eastAsia="Arial" w:hAnsi="Arial" w:cs="Arial"/>
          <w:sz w:val="24"/>
          <w:szCs w:val="24"/>
        </w:rPr>
        <w:t xml:space="preserve"> rótulos codificados foram </w:t>
      </w:r>
      <w:r w:rsidR="006A295A" w:rsidRPr="00A20E58">
        <w:rPr>
          <w:rFonts w:ascii="Arial" w:eastAsia="Arial" w:hAnsi="Arial" w:cs="Arial"/>
          <w:sz w:val="24"/>
          <w:szCs w:val="24"/>
        </w:rPr>
        <w:t>armazenados em uma variável chamada “</w:t>
      </w:r>
      <w:proofErr w:type="spellStart"/>
      <w:r w:rsidR="006A295A" w:rsidRPr="00A20E58">
        <w:rPr>
          <w:rFonts w:ascii="Arial" w:eastAsia="Arial" w:hAnsi="Arial" w:cs="Arial"/>
          <w:sz w:val="24"/>
          <w:szCs w:val="24"/>
        </w:rPr>
        <w:t>y_encoded</w:t>
      </w:r>
      <w:proofErr w:type="spellEnd"/>
      <w:r w:rsidR="006A295A" w:rsidRPr="00A20E58">
        <w:rPr>
          <w:rFonts w:ascii="Arial" w:eastAsia="Arial" w:hAnsi="Arial" w:cs="Arial"/>
          <w:sz w:val="24"/>
          <w:szCs w:val="24"/>
        </w:rPr>
        <w:t xml:space="preserve">”, a fim de se facilitar a </w:t>
      </w:r>
      <w:r w:rsidRPr="00A20E58">
        <w:rPr>
          <w:rFonts w:ascii="Arial" w:eastAsia="Arial" w:hAnsi="Arial" w:cs="Arial"/>
          <w:sz w:val="24"/>
          <w:szCs w:val="24"/>
        </w:rPr>
        <w:t>manipulação dos dados posteriormente</w:t>
      </w:r>
      <w:r w:rsidR="0084135B">
        <w:rPr>
          <w:rFonts w:ascii="Arial" w:eastAsia="Arial" w:hAnsi="Arial" w:cs="Arial"/>
          <w:sz w:val="24"/>
          <w:szCs w:val="24"/>
        </w:rPr>
        <w:t>.</w:t>
      </w:r>
      <w:r w:rsidR="00CF15D2" w:rsidRPr="00A20E58">
        <w:rPr>
          <w:rFonts w:ascii="Arial" w:eastAsia="Arial" w:hAnsi="Arial" w:cs="Arial"/>
        </w:rPr>
        <w:tab/>
      </w:r>
    </w:p>
    <w:p w14:paraId="3BA032D7" w14:textId="01E407BF" w:rsidR="00A20E58" w:rsidRDefault="00A20E58" w:rsidP="007E42E2">
      <w:pPr>
        <w:spacing w:after="0" w:line="360" w:lineRule="auto"/>
        <w:ind w:firstLine="360"/>
        <w:jc w:val="both"/>
        <w:rPr>
          <w:rFonts w:ascii="Arial" w:eastAsia="Arial" w:hAnsi="Arial" w:cs="Arial"/>
          <w:sz w:val="24"/>
          <w:szCs w:val="24"/>
        </w:rPr>
      </w:pPr>
    </w:p>
    <w:p w14:paraId="2435DCA6" w14:textId="57006497" w:rsidR="00DA3E46" w:rsidRPr="00BD54D1" w:rsidRDefault="00DA3E46" w:rsidP="00DA3E46">
      <w:pPr>
        <w:pStyle w:val="Ttulo1"/>
        <w:numPr>
          <w:ilvl w:val="1"/>
          <w:numId w:val="2"/>
        </w:numPr>
        <w:spacing w:before="0" w:after="240"/>
        <w:jc w:val="both"/>
        <w:rPr>
          <w:rFonts w:ascii="Arial" w:eastAsia="Arial" w:hAnsi="Arial" w:cs="Arial"/>
          <w:b/>
          <w:bCs/>
          <w:color w:val="000000" w:themeColor="text1"/>
          <w:sz w:val="24"/>
          <w:szCs w:val="24"/>
        </w:rPr>
      </w:pPr>
      <w:bookmarkStart w:id="44" w:name="_Toc194009076"/>
      <w:r>
        <w:rPr>
          <w:rFonts w:ascii="Arial" w:eastAsia="Arial" w:hAnsi="Arial" w:cs="Arial"/>
          <w:b/>
          <w:bCs/>
          <w:color w:val="000000" w:themeColor="text1"/>
          <w:sz w:val="24"/>
          <w:szCs w:val="24"/>
        </w:rPr>
        <w:lastRenderedPageBreak/>
        <w:t xml:space="preserve">PARTICIONAMENTO DO </w:t>
      </w:r>
      <w:r w:rsidRPr="00DA3E46">
        <w:rPr>
          <w:rFonts w:ascii="Arial" w:eastAsia="Arial" w:hAnsi="Arial" w:cs="Arial"/>
          <w:b/>
          <w:bCs/>
          <w:i/>
          <w:iCs/>
          <w:color w:val="000000" w:themeColor="text1"/>
          <w:sz w:val="24"/>
          <w:szCs w:val="24"/>
        </w:rPr>
        <w:t>DATASET</w:t>
      </w:r>
      <w:bookmarkEnd w:id="44"/>
    </w:p>
    <w:p w14:paraId="147BADAD" w14:textId="5196E9EE" w:rsidR="00DA3E46" w:rsidRPr="0084135B" w:rsidRDefault="003C0CB7" w:rsidP="003C0CB7">
      <w:pPr>
        <w:spacing w:after="0" w:line="360" w:lineRule="auto"/>
        <w:ind w:left="432" w:firstLine="360"/>
        <w:jc w:val="both"/>
        <w:rPr>
          <w:rFonts w:ascii="Arial" w:eastAsia="Arial" w:hAnsi="Arial" w:cs="Arial"/>
          <w:sz w:val="24"/>
          <w:szCs w:val="24"/>
        </w:rPr>
      </w:pPr>
      <w:r w:rsidRPr="0084135B">
        <w:rPr>
          <w:rFonts w:ascii="Arial" w:eastAsia="Arial" w:hAnsi="Arial" w:cs="Arial"/>
          <w:sz w:val="24"/>
          <w:szCs w:val="24"/>
        </w:rPr>
        <w:t>Para a divisão dos dados foi utilizado</w:t>
      </w:r>
      <w:r w:rsidR="0084135B">
        <w:rPr>
          <w:rFonts w:ascii="Arial" w:eastAsia="Arial" w:hAnsi="Arial" w:cs="Arial"/>
          <w:sz w:val="24"/>
          <w:szCs w:val="24"/>
        </w:rPr>
        <w:t xml:space="preserve"> o método </w:t>
      </w:r>
      <w:proofErr w:type="spellStart"/>
      <w:r w:rsidR="006356CA">
        <w:rPr>
          <w:rFonts w:ascii="Arial" w:eastAsia="Arial" w:hAnsi="Arial" w:cs="Arial"/>
          <w:sz w:val="24"/>
          <w:szCs w:val="24"/>
        </w:rPr>
        <w:t>train_test_split</w:t>
      </w:r>
      <w:proofErr w:type="spellEnd"/>
      <w:r w:rsidR="0084135B">
        <w:rPr>
          <w:rFonts w:ascii="Arial" w:eastAsia="Arial" w:hAnsi="Arial" w:cs="Arial"/>
          <w:sz w:val="24"/>
          <w:szCs w:val="24"/>
        </w:rPr>
        <w:t xml:space="preserve"> importado através da biblioteca </w:t>
      </w:r>
      <w:proofErr w:type="spellStart"/>
      <w:r w:rsidR="0084135B">
        <w:rPr>
          <w:rFonts w:ascii="Arial" w:eastAsia="Arial" w:hAnsi="Arial" w:cs="Arial"/>
          <w:sz w:val="24"/>
          <w:szCs w:val="24"/>
        </w:rPr>
        <w:t>sklearn</w:t>
      </w:r>
      <w:proofErr w:type="spellEnd"/>
      <w:r w:rsidR="00552A9D">
        <w:rPr>
          <w:rFonts w:ascii="Arial" w:eastAsia="Arial" w:hAnsi="Arial" w:cs="Arial"/>
          <w:sz w:val="24"/>
          <w:szCs w:val="24"/>
        </w:rPr>
        <w:t xml:space="preserve">, conforme </w:t>
      </w:r>
      <w:r w:rsidR="006356CA">
        <w:rPr>
          <w:rFonts w:ascii="Arial" w:eastAsia="Arial" w:hAnsi="Arial" w:cs="Arial"/>
          <w:sz w:val="24"/>
          <w:szCs w:val="24"/>
        </w:rPr>
        <w:t xml:space="preserve">elucida a figura </w:t>
      </w:r>
      <w:r w:rsidR="000F2AEB">
        <w:rPr>
          <w:rFonts w:ascii="Arial" w:eastAsia="Arial" w:hAnsi="Arial" w:cs="Arial"/>
          <w:sz w:val="24"/>
          <w:szCs w:val="24"/>
        </w:rPr>
        <w:t>5</w:t>
      </w:r>
      <w:r w:rsidR="006356CA">
        <w:rPr>
          <w:rFonts w:ascii="Arial" w:eastAsia="Arial" w:hAnsi="Arial" w:cs="Arial"/>
          <w:sz w:val="24"/>
          <w:szCs w:val="24"/>
        </w:rPr>
        <w:t>.</w:t>
      </w:r>
    </w:p>
    <w:p w14:paraId="0C246FCF" w14:textId="79392B4F" w:rsidR="00DA3E46" w:rsidRDefault="006356CA" w:rsidP="007E42E2">
      <w:pPr>
        <w:spacing w:after="0" w:line="360" w:lineRule="auto"/>
        <w:ind w:firstLine="360"/>
        <w:jc w:val="both"/>
        <w:rPr>
          <w:rFonts w:ascii="Arial" w:eastAsia="Arial" w:hAnsi="Arial" w:cs="Arial"/>
          <w:sz w:val="24"/>
          <w:szCs w:val="24"/>
        </w:rPr>
      </w:pPr>
      <w:r w:rsidRPr="006356CA">
        <w:rPr>
          <w:rFonts w:ascii="Arial" w:eastAsia="Arial" w:hAnsi="Arial" w:cs="Arial"/>
          <w:noProof/>
          <w:sz w:val="24"/>
          <w:szCs w:val="24"/>
        </w:rPr>
        <w:drawing>
          <wp:anchor distT="0" distB="0" distL="114300" distR="114300" simplePos="0" relativeHeight="251658247" behindDoc="0" locked="0" layoutInCell="1" allowOverlap="1" wp14:anchorId="21C988AD" wp14:editId="6B176FC7">
            <wp:simplePos x="0" y="0"/>
            <wp:positionH relativeFrom="margin">
              <wp:align>left</wp:align>
            </wp:positionH>
            <wp:positionV relativeFrom="paragraph">
              <wp:posOffset>429260</wp:posOffset>
            </wp:positionV>
            <wp:extent cx="5883910" cy="1381125"/>
            <wp:effectExtent l="0" t="0" r="2540" b="952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83910" cy="1381125"/>
                    </a:xfrm>
                    <a:prstGeom prst="rect">
                      <a:avLst/>
                    </a:prstGeom>
                  </pic:spPr>
                </pic:pic>
              </a:graphicData>
            </a:graphic>
          </wp:anchor>
        </w:drawing>
      </w:r>
      <w:r>
        <w:rPr>
          <w:noProof/>
        </w:rPr>
        <mc:AlternateContent>
          <mc:Choice Requires="wps">
            <w:drawing>
              <wp:anchor distT="0" distB="0" distL="114300" distR="114300" simplePos="0" relativeHeight="251658248" behindDoc="0" locked="0" layoutInCell="1" allowOverlap="1" wp14:anchorId="46B1D390" wp14:editId="6AB57E0D">
                <wp:simplePos x="0" y="0"/>
                <wp:positionH relativeFrom="margin">
                  <wp:align>left</wp:align>
                </wp:positionH>
                <wp:positionV relativeFrom="paragraph">
                  <wp:posOffset>191135</wp:posOffset>
                </wp:positionV>
                <wp:extent cx="1514475" cy="161925"/>
                <wp:effectExtent l="0" t="0" r="9525" b="9525"/>
                <wp:wrapTopAndBottom/>
                <wp:docPr id="7" name="Caixa de Texto 7"/>
                <wp:cNvGraphicFramePr/>
                <a:graphic xmlns:a="http://schemas.openxmlformats.org/drawingml/2006/main">
                  <a:graphicData uri="http://schemas.microsoft.com/office/word/2010/wordprocessingShape">
                    <wps:wsp>
                      <wps:cNvSpPr txBox="1"/>
                      <wps:spPr>
                        <a:xfrm>
                          <a:off x="0" y="0"/>
                          <a:ext cx="1514475" cy="161925"/>
                        </a:xfrm>
                        <a:prstGeom prst="rect">
                          <a:avLst/>
                        </a:prstGeom>
                        <a:solidFill>
                          <a:prstClr val="white"/>
                        </a:solidFill>
                        <a:ln>
                          <a:noFill/>
                        </a:ln>
                      </wps:spPr>
                      <wps:txbx>
                        <w:txbxContent>
                          <w:p w14:paraId="0BC1183D" w14:textId="183BA3C9" w:rsidR="006356CA" w:rsidRPr="006356CA" w:rsidRDefault="006356CA" w:rsidP="006356CA">
                            <w:pPr>
                              <w:pStyle w:val="Legenda"/>
                              <w:rPr>
                                <w:rFonts w:ascii="Arial" w:eastAsia="Arial" w:hAnsi="Arial" w:cs="Arial"/>
                                <w:i w:val="0"/>
                                <w:iCs w:val="0"/>
                                <w:color w:val="000000" w:themeColor="text1"/>
                              </w:rPr>
                            </w:pPr>
                            <w:bookmarkStart w:id="45" w:name="_Toc194087819"/>
                            <w:r w:rsidRPr="006356CA">
                              <w:rPr>
                                <w:rFonts w:ascii="Arial" w:hAnsi="Arial" w:cs="Arial"/>
                                <w:i w:val="0"/>
                                <w:iCs w:val="0"/>
                                <w:color w:val="000000" w:themeColor="text1"/>
                              </w:rPr>
                              <w:t xml:space="preserve">Figura </w:t>
                            </w:r>
                            <w:r w:rsidRPr="006356CA">
                              <w:rPr>
                                <w:rFonts w:ascii="Arial" w:hAnsi="Arial" w:cs="Arial"/>
                                <w:i w:val="0"/>
                                <w:iCs w:val="0"/>
                                <w:color w:val="000000" w:themeColor="text1"/>
                              </w:rPr>
                              <w:fldChar w:fldCharType="begin"/>
                            </w:r>
                            <w:r w:rsidRPr="006356CA">
                              <w:rPr>
                                <w:rFonts w:ascii="Arial" w:hAnsi="Arial" w:cs="Arial"/>
                                <w:i w:val="0"/>
                                <w:iCs w:val="0"/>
                                <w:color w:val="000000" w:themeColor="text1"/>
                              </w:rPr>
                              <w:instrText xml:space="preserve"> SEQ Figura \* ARABIC </w:instrText>
                            </w:r>
                            <w:r w:rsidRPr="006356CA">
                              <w:rPr>
                                <w:rFonts w:ascii="Arial" w:hAnsi="Arial" w:cs="Arial"/>
                                <w:i w:val="0"/>
                                <w:iCs w:val="0"/>
                                <w:color w:val="000000" w:themeColor="text1"/>
                              </w:rPr>
                              <w:fldChar w:fldCharType="separate"/>
                            </w:r>
                            <w:r w:rsidR="00C2306F">
                              <w:rPr>
                                <w:rFonts w:ascii="Arial" w:hAnsi="Arial" w:cs="Arial"/>
                                <w:i w:val="0"/>
                                <w:iCs w:val="0"/>
                                <w:noProof/>
                                <w:color w:val="000000" w:themeColor="text1"/>
                              </w:rPr>
                              <w:t>5</w:t>
                            </w:r>
                            <w:r w:rsidRPr="006356CA">
                              <w:rPr>
                                <w:rFonts w:ascii="Arial" w:hAnsi="Arial" w:cs="Arial"/>
                                <w:i w:val="0"/>
                                <w:iCs w:val="0"/>
                                <w:color w:val="000000" w:themeColor="text1"/>
                              </w:rPr>
                              <w:fldChar w:fldCharType="end"/>
                            </w:r>
                            <w:r w:rsidRPr="006356CA">
                              <w:rPr>
                                <w:rFonts w:ascii="Arial" w:hAnsi="Arial" w:cs="Arial"/>
                                <w:i w:val="0"/>
                                <w:iCs w:val="0"/>
                                <w:color w:val="000000" w:themeColor="text1"/>
                              </w:rPr>
                              <w:t xml:space="preserve"> - Train_Test_Split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1D390" id="Caixa de Texto 7" o:spid="_x0000_s1030" type="#_x0000_t202" style="position:absolute;left:0;text-align:left;margin-left:0;margin-top:15.05pt;width:119.25pt;height:12.75pt;z-index:251658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" stroked="f">
                <v:textbox inset="0,0,0,0">
                  <w:txbxContent>
                    <w:p w14:paraId="0BC1183D" w14:textId="183BA3C9" w:rsidR="006356CA" w:rsidRPr="006356CA" w:rsidRDefault="006356CA" w:rsidP="006356CA">
                      <w:pPr>
                        <w:pStyle w:val="Legenda"/>
                        <w:rPr>
                          <w:rFonts w:ascii="Arial" w:eastAsia="Arial" w:hAnsi="Arial" w:cs="Arial"/>
                          <w:i w:val="0"/>
                          <w:iCs w:val="0"/>
                          <w:color w:val="000000" w:themeColor="text1"/>
                        </w:rPr>
                      </w:pPr>
                      <w:bookmarkStart w:id="50" w:name="_Toc194087819"/>
                      <w:r w:rsidRPr="006356CA">
                        <w:rPr>
                          <w:rFonts w:ascii="Arial" w:hAnsi="Arial" w:cs="Arial"/>
                          <w:i w:val="0"/>
                          <w:iCs w:val="0"/>
                          <w:color w:val="000000" w:themeColor="text1"/>
                        </w:rPr>
                        <w:t xml:space="preserve">Figura </w:t>
                      </w:r>
                      <w:r w:rsidRPr="006356CA">
                        <w:rPr>
                          <w:rFonts w:ascii="Arial" w:hAnsi="Arial" w:cs="Arial"/>
                          <w:i w:val="0"/>
                          <w:iCs w:val="0"/>
                          <w:color w:val="000000" w:themeColor="text1"/>
                        </w:rPr>
                        <w:fldChar w:fldCharType="begin"/>
                      </w:r>
                      <w:r w:rsidRPr="006356CA">
                        <w:rPr>
                          <w:rFonts w:ascii="Arial" w:hAnsi="Arial" w:cs="Arial"/>
                          <w:i w:val="0"/>
                          <w:iCs w:val="0"/>
                          <w:color w:val="000000" w:themeColor="text1"/>
                        </w:rPr>
                        <w:instrText xml:space="preserve"> SEQ Figura \* ARABIC </w:instrText>
                      </w:r>
                      <w:r w:rsidRPr="006356CA">
                        <w:rPr>
                          <w:rFonts w:ascii="Arial" w:hAnsi="Arial" w:cs="Arial"/>
                          <w:i w:val="0"/>
                          <w:iCs w:val="0"/>
                          <w:color w:val="000000" w:themeColor="text1"/>
                        </w:rPr>
                        <w:fldChar w:fldCharType="separate"/>
                      </w:r>
                      <w:r w:rsidR="00C2306F">
                        <w:rPr>
                          <w:rFonts w:ascii="Arial" w:hAnsi="Arial" w:cs="Arial"/>
                          <w:i w:val="0"/>
                          <w:iCs w:val="0"/>
                          <w:noProof/>
                          <w:color w:val="000000" w:themeColor="text1"/>
                        </w:rPr>
                        <w:t>5</w:t>
                      </w:r>
                      <w:r w:rsidRPr="006356CA">
                        <w:rPr>
                          <w:rFonts w:ascii="Arial" w:hAnsi="Arial" w:cs="Arial"/>
                          <w:i w:val="0"/>
                          <w:iCs w:val="0"/>
                          <w:color w:val="000000" w:themeColor="text1"/>
                        </w:rPr>
                        <w:fldChar w:fldCharType="end"/>
                      </w:r>
                      <w:r w:rsidRPr="006356CA">
                        <w:rPr>
                          <w:rFonts w:ascii="Arial" w:hAnsi="Arial" w:cs="Arial"/>
                          <w:i w:val="0"/>
                          <w:iCs w:val="0"/>
                          <w:color w:val="000000" w:themeColor="text1"/>
                        </w:rPr>
                        <w:t xml:space="preserve"> - </w:t>
                      </w:r>
                      <w:proofErr w:type="spellStart"/>
                      <w:r w:rsidRPr="006356CA">
                        <w:rPr>
                          <w:rFonts w:ascii="Arial" w:hAnsi="Arial" w:cs="Arial"/>
                          <w:i w:val="0"/>
                          <w:iCs w:val="0"/>
                          <w:color w:val="000000" w:themeColor="text1"/>
                        </w:rPr>
                        <w:t>Train_Test_Split</w:t>
                      </w:r>
                      <w:bookmarkEnd w:id="50"/>
                      <w:proofErr w:type="spellEnd"/>
                    </w:p>
                  </w:txbxContent>
                </v:textbox>
                <w10:wrap type="topAndBottom" anchorx="margin"/>
              </v:shape>
            </w:pict>
          </mc:Fallback>
        </mc:AlternateContent>
      </w:r>
    </w:p>
    <w:p w14:paraId="6AEC8D4F" w14:textId="1F426382" w:rsidR="006356CA" w:rsidRDefault="006356CA" w:rsidP="007E42E2">
      <w:pPr>
        <w:spacing w:after="0" w:line="360" w:lineRule="auto"/>
        <w:ind w:firstLine="360"/>
        <w:jc w:val="both"/>
        <w:rPr>
          <w:rFonts w:ascii="Arial" w:eastAsia="Arial" w:hAnsi="Arial" w:cs="Arial"/>
          <w:sz w:val="24"/>
          <w:szCs w:val="24"/>
        </w:rPr>
      </w:pPr>
    </w:p>
    <w:p w14:paraId="4F28A7F8" w14:textId="45395BD5" w:rsidR="00DA3E46" w:rsidRDefault="0066483C" w:rsidP="0066483C">
      <w:pPr>
        <w:spacing w:after="0" w:line="360" w:lineRule="auto"/>
        <w:ind w:left="432" w:firstLine="360"/>
        <w:jc w:val="both"/>
        <w:rPr>
          <w:rFonts w:ascii="Arial" w:eastAsia="Arial" w:hAnsi="Arial" w:cs="Arial"/>
          <w:sz w:val="24"/>
          <w:szCs w:val="24"/>
        </w:rPr>
      </w:pPr>
      <w:r w:rsidRPr="0066483C">
        <w:rPr>
          <w:rFonts w:ascii="Arial" w:eastAsia="Arial" w:hAnsi="Arial" w:cs="Arial"/>
          <w:sz w:val="24"/>
          <w:szCs w:val="24"/>
        </w:rPr>
        <w:t xml:space="preserve">Pode-se observar que os dados foram divididos em treino e teste, com a maior parte destinada ao conjunto de treino, visando reduzir o risco de </w:t>
      </w:r>
      <w:proofErr w:type="spellStart"/>
      <w:r w:rsidRPr="00DB42D9">
        <w:rPr>
          <w:rFonts w:ascii="Arial" w:eastAsia="Arial" w:hAnsi="Arial" w:cs="Arial"/>
          <w:i/>
          <w:iCs/>
          <w:sz w:val="24"/>
          <w:szCs w:val="24"/>
        </w:rPr>
        <w:t>overfitting</w:t>
      </w:r>
      <w:proofErr w:type="spellEnd"/>
      <w:r w:rsidRPr="0066483C">
        <w:rPr>
          <w:rFonts w:ascii="Arial" w:eastAsia="Arial" w:hAnsi="Arial" w:cs="Arial"/>
          <w:sz w:val="24"/>
          <w:szCs w:val="24"/>
        </w:rPr>
        <w:t xml:space="preserve"> do modelo. Além disso, é importante destacar que o método de validação cruzada, também proveniente da biblioteca </w:t>
      </w:r>
      <w:proofErr w:type="spellStart"/>
      <w:r w:rsidRPr="0066483C">
        <w:rPr>
          <w:rFonts w:ascii="Arial" w:eastAsia="Arial" w:hAnsi="Arial" w:cs="Arial"/>
          <w:sz w:val="24"/>
          <w:szCs w:val="24"/>
        </w:rPr>
        <w:t>sklearn</w:t>
      </w:r>
      <w:proofErr w:type="spellEnd"/>
      <w:r w:rsidRPr="0066483C">
        <w:rPr>
          <w:rFonts w:ascii="Arial" w:eastAsia="Arial" w:hAnsi="Arial" w:cs="Arial"/>
          <w:sz w:val="24"/>
          <w:szCs w:val="24"/>
        </w:rPr>
        <w:t>, já foi importado, pois será utilizado posteriormente no processamento dos dados.</w:t>
      </w:r>
    </w:p>
    <w:p w14:paraId="1BC3EBB4" w14:textId="77777777" w:rsidR="00993F19" w:rsidRDefault="00993F19" w:rsidP="0066483C">
      <w:pPr>
        <w:spacing w:after="0" w:line="360" w:lineRule="auto"/>
        <w:ind w:left="432" w:firstLine="360"/>
        <w:jc w:val="both"/>
        <w:rPr>
          <w:rFonts w:ascii="Arial" w:eastAsia="Arial" w:hAnsi="Arial" w:cs="Arial"/>
          <w:sz w:val="24"/>
          <w:szCs w:val="24"/>
        </w:rPr>
      </w:pPr>
    </w:p>
    <w:p w14:paraId="79B7B34E" w14:textId="74EDA088" w:rsidR="00993F19" w:rsidRDefault="00993F19" w:rsidP="00993F19">
      <w:pPr>
        <w:pStyle w:val="Ttulo1"/>
        <w:numPr>
          <w:ilvl w:val="1"/>
          <w:numId w:val="2"/>
        </w:numPr>
        <w:spacing w:before="0" w:after="240"/>
        <w:jc w:val="both"/>
        <w:rPr>
          <w:rFonts w:ascii="Arial" w:eastAsia="Arial" w:hAnsi="Arial" w:cs="Arial"/>
          <w:b/>
          <w:bCs/>
          <w:color w:val="000000" w:themeColor="text1"/>
          <w:sz w:val="24"/>
          <w:szCs w:val="24"/>
        </w:rPr>
      </w:pPr>
      <w:bookmarkStart w:id="46" w:name="_Toc194009077"/>
      <w:r>
        <w:rPr>
          <w:rFonts w:ascii="Arial" w:eastAsia="Arial" w:hAnsi="Arial" w:cs="Arial"/>
          <w:b/>
          <w:bCs/>
          <w:color w:val="000000" w:themeColor="text1"/>
          <w:sz w:val="24"/>
          <w:szCs w:val="24"/>
        </w:rPr>
        <w:t>MÉTRICAS</w:t>
      </w:r>
      <w:bookmarkEnd w:id="46"/>
    </w:p>
    <w:p w14:paraId="7FC25FB4" w14:textId="7D9F0555" w:rsidR="00E25774" w:rsidRPr="00E25774" w:rsidRDefault="00E25774" w:rsidP="00E25774">
      <w:pPr>
        <w:spacing w:before="240" w:after="0" w:line="360" w:lineRule="auto"/>
        <w:ind w:left="360" w:firstLine="491"/>
        <w:jc w:val="both"/>
        <w:rPr>
          <w:rFonts w:ascii="Arial" w:eastAsia="Arial" w:hAnsi="Arial" w:cs="Arial"/>
          <w:sz w:val="24"/>
          <w:szCs w:val="24"/>
        </w:rPr>
      </w:pPr>
      <w:r w:rsidRPr="00E25774">
        <w:rPr>
          <w:rFonts w:ascii="Arial" w:eastAsia="Arial" w:hAnsi="Arial" w:cs="Arial"/>
          <w:sz w:val="24"/>
          <w:szCs w:val="24"/>
        </w:rPr>
        <w:t>A escolha de métricas adequadas é essencial para avaliar o desempenho do modelo de análise de sentimentos. Como as classes do conjunto de dados estão perfeitamente balanceadas, a acurácia se torna uma métrica confiável, pois reflete corretamente a taxa de acertos do modelo sem ser influenciada por uma classe dominante. No entanto, apenas a acurácia não é suficiente para garantir uma avaliação completa.</w:t>
      </w:r>
    </w:p>
    <w:p w14:paraId="1A139150" w14:textId="4AD3FE0D" w:rsidR="00E25774" w:rsidRPr="00E25774" w:rsidRDefault="00E25774" w:rsidP="00E25774">
      <w:pPr>
        <w:spacing w:after="0" w:line="360" w:lineRule="auto"/>
        <w:ind w:left="360" w:firstLine="491"/>
        <w:jc w:val="both"/>
        <w:rPr>
          <w:rFonts w:ascii="Arial" w:eastAsia="Arial" w:hAnsi="Arial" w:cs="Arial"/>
          <w:sz w:val="24"/>
          <w:szCs w:val="24"/>
        </w:rPr>
      </w:pPr>
      <w:r w:rsidRPr="00E25774">
        <w:rPr>
          <w:rFonts w:ascii="Arial" w:eastAsia="Arial" w:hAnsi="Arial" w:cs="Arial"/>
          <w:sz w:val="24"/>
          <w:szCs w:val="24"/>
        </w:rPr>
        <w:t>A precisão foi escolhida para medir a taxa de acertos ao classificar um sentimento como positivo ou negativo, reduzindo falsos positivos que poderiam comprometer a análise. Já o recall é fundamental para garantir que o modelo não deixe de identificar textos pertencentes a uma classe específica, evitando a perda de informações relevantes.</w:t>
      </w:r>
    </w:p>
    <w:p w14:paraId="57E66572" w14:textId="1FB70A3F" w:rsidR="0066483C" w:rsidRDefault="00E25774" w:rsidP="00E25774">
      <w:pPr>
        <w:spacing w:after="0" w:line="360" w:lineRule="auto"/>
        <w:ind w:left="360" w:firstLine="491"/>
        <w:jc w:val="both"/>
        <w:rPr>
          <w:rFonts w:ascii="Arial" w:eastAsia="Arial" w:hAnsi="Arial" w:cs="Arial"/>
          <w:sz w:val="24"/>
          <w:szCs w:val="24"/>
        </w:rPr>
      </w:pPr>
      <w:r w:rsidRPr="00E25774">
        <w:rPr>
          <w:rFonts w:ascii="Arial" w:eastAsia="Arial" w:hAnsi="Arial" w:cs="Arial"/>
          <w:sz w:val="24"/>
          <w:szCs w:val="24"/>
        </w:rPr>
        <w:t>O F1-score, embora útil em cenários de classes desbalanceadas, não foi priorizado, pois não traria ganhos significativos em um conjunto de dados equilibrado.</w:t>
      </w:r>
    </w:p>
    <w:p w14:paraId="1CDA2F1E" w14:textId="77777777" w:rsidR="00E25774" w:rsidRDefault="00E25774" w:rsidP="00E25774">
      <w:pPr>
        <w:spacing w:after="0" w:line="360" w:lineRule="auto"/>
        <w:ind w:left="360" w:firstLine="491"/>
        <w:jc w:val="both"/>
        <w:rPr>
          <w:rFonts w:ascii="Arial" w:eastAsia="Arial" w:hAnsi="Arial" w:cs="Arial"/>
          <w:sz w:val="24"/>
          <w:szCs w:val="24"/>
        </w:rPr>
      </w:pPr>
    </w:p>
    <w:p w14:paraId="052D3B13" w14:textId="3A0DBFE7" w:rsidR="00052361" w:rsidRPr="00A87CB8" w:rsidRDefault="0042578B" w:rsidP="00A87CB8">
      <w:pPr>
        <w:pStyle w:val="Ttulo1"/>
        <w:numPr>
          <w:ilvl w:val="0"/>
          <w:numId w:val="2"/>
        </w:numPr>
        <w:spacing w:before="0" w:after="240"/>
        <w:jc w:val="both"/>
        <w:rPr>
          <w:rFonts w:ascii="Arial" w:eastAsia="Arial" w:hAnsi="Arial" w:cs="Arial"/>
          <w:b/>
          <w:bCs/>
          <w:color w:val="000000" w:themeColor="text1"/>
          <w:sz w:val="24"/>
          <w:szCs w:val="24"/>
        </w:rPr>
      </w:pPr>
      <w:bookmarkStart w:id="47" w:name="_Toc194009078"/>
      <w:r w:rsidRPr="00A87CB8">
        <w:rPr>
          <w:rFonts w:ascii="Arial" w:eastAsia="Arial" w:hAnsi="Arial" w:cs="Arial"/>
          <w:b/>
          <w:bCs/>
          <w:color w:val="000000" w:themeColor="text1"/>
          <w:sz w:val="24"/>
          <w:szCs w:val="24"/>
        </w:rPr>
        <w:lastRenderedPageBreak/>
        <w:t>LINK GITHUB</w:t>
      </w:r>
      <w:bookmarkEnd w:id="47"/>
    </w:p>
    <w:p w14:paraId="590D2B49" w14:textId="1CD066F4" w:rsidR="456EB5A9" w:rsidRPr="0084135B" w:rsidRDefault="456EB5A9" w:rsidP="2C2B98CE">
      <w:pPr>
        <w:spacing w:after="0" w:line="360" w:lineRule="auto"/>
        <w:ind w:left="284" w:hanging="284"/>
        <w:jc w:val="both"/>
        <w:rPr>
          <w:rFonts w:ascii="Arial" w:hAnsi="Arial" w:cs="Arial"/>
          <w:sz w:val="24"/>
          <w:szCs w:val="24"/>
        </w:rPr>
      </w:pPr>
      <w:hyperlink r:id="rId28">
        <w:r w:rsidRPr="0084135B">
          <w:rPr>
            <w:rStyle w:val="Hyperlink"/>
            <w:rFonts w:ascii="Arial" w:eastAsia="Arial" w:hAnsi="Arial" w:cs="Arial"/>
            <w:color w:val="000000" w:themeColor="text1"/>
            <w:sz w:val="24"/>
            <w:szCs w:val="24"/>
          </w:rPr>
          <w:t>https://github.com/lopesita/projetoII_IMDB</w:t>
        </w:r>
      </w:hyperlink>
    </w:p>
    <w:p w14:paraId="3779796E" w14:textId="77777777" w:rsidR="00D2109A" w:rsidRDefault="00D2109A" w:rsidP="00D2109A">
      <w:pPr>
        <w:rPr>
          <w:rFonts w:ascii="Arial" w:eastAsia="Arial" w:hAnsi="Arial" w:cs="Arial"/>
          <w:color w:val="000000" w:themeColor="text1"/>
          <w:sz w:val="24"/>
          <w:szCs w:val="24"/>
        </w:rPr>
      </w:pPr>
    </w:p>
    <w:p w14:paraId="098389EB" w14:textId="0B5759D0" w:rsidR="00B24E1D" w:rsidRPr="00A87CB8" w:rsidRDefault="008B011A" w:rsidP="00A87CB8">
      <w:pPr>
        <w:pStyle w:val="Ttulo1"/>
        <w:numPr>
          <w:ilvl w:val="0"/>
          <w:numId w:val="2"/>
        </w:numPr>
        <w:spacing w:before="0" w:after="240"/>
        <w:jc w:val="both"/>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 </w:t>
      </w:r>
      <w:bookmarkStart w:id="48" w:name="_Toc194009079"/>
      <w:r>
        <w:rPr>
          <w:rFonts w:ascii="Arial" w:eastAsia="Arial" w:hAnsi="Arial" w:cs="Arial"/>
          <w:b/>
          <w:bCs/>
          <w:color w:val="000000" w:themeColor="text1"/>
          <w:sz w:val="24"/>
          <w:szCs w:val="24"/>
        </w:rPr>
        <w:t>REFERÊNCIAS BIBLIOGRÁFICAS</w:t>
      </w:r>
      <w:bookmarkEnd w:id="48"/>
    </w:p>
    <w:p w14:paraId="1C10B06B" w14:textId="2239411C" w:rsidR="00B24E1D" w:rsidRPr="00992D88" w:rsidRDefault="00B24E1D" w:rsidP="00B24E1D">
      <w:pPr>
        <w:spacing w:line="276" w:lineRule="auto"/>
        <w:rPr>
          <w:rFonts w:ascii="Arial" w:eastAsia="Arial" w:hAnsi="Arial" w:cs="Arial"/>
          <w:sz w:val="24"/>
          <w:szCs w:val="24"/>
        </w:rPr>
      </w:pPr>
      <w:r w:rsidRPr="00992D88">
        <w:rPr>
          <w:rFonts w:ascii="Arial" w:eastAsia="Arial" w:hAnsi="Arial" w:cs="Arial"/>
          <w:sz w:val="24"/>
          <w:szCs w:val="24"/>
        </w:rPr>
        <w:t>BUSSAB, Wilton de O.; MORETTIN, Pedro A. Estatística Básica. 9. ed. São Paulo: Saraiva Educação, 2017.</w:t>
      </w:r>
    </w:p>
    <w:p w14:paraId="25C7387C" w14:textId="65512EEC" w:rsidR="00D250B3" w:rsidRPr="00992D88" w:rsidRDefault="00D250B3" w:rsidP="00D250B3">
      <w:pPr>
        <w:spacing w:line="276" w:lineRule="auto"/>
        <w:rPr>
          <w:rFonts w:ascii="Arial" w:eastAsia="Arial" w:hAnsi="Arial" w:cs="Arial"/>
          <w:sz w:val="24"/>
          <w:szCs w:val="24"/>
          <w:lang w:val="en-US"/>
        </w:rPr>
      </w:pPr>
      <w:r w:rsidRPr="00992D88">
        <w:rPr>
          <w:rFonts w:ascii="Arial" w:eastAsia="Arial" w:hAnsi="Arial" w:cs="Arial"/>
          <w:sz w:val="24"/>
          <w:szCs w:val="24"/>
          <w:lang w:val="en-US"/>
        </w:rPr>
        <w:t xml:space="preserve">GÉRON, A. Hands-On Machine Learning with Scikit-Learn, </w:t>
      </w:r>
      <w:proofErr w:type="spellStart"/>
      <w:r w:rsidRPr="00992D88">
        <w:rPr>
          <w:rFonts w:ascii="Arial" w:eastAsia="Arial" w:hAnsi="Arial" w:cs="Arial"/>
          <w:sz w:val="24"/>
          <w:szCs w:val="24"/>
          <w:lang w:val="en-US"/>
        </w:rPr>
        <w:t>Keras</w:t>
      </w:r>
      <w:proofErr w:type="spellEnd"/>
      <w:r w:rsidRPr="00992D88">
        <w:rPr>
          <w:rFonts w:ascii="Arial" w:eastAsia="Arial" w:hAnsi="Arial" w:cs="Arial"/>
          <w:sz w:val="24"/>
          <w:szCs w:val="24"/>
          <w:lang w:val="en-US"/>
        </w:rPr>
        <w:t>, and TensorFlow. 2nd ed. O’Reilly Media, 2019.</w:t>
      </w:r>
    </w:p>
    <w:p w14:paraId="510444B7" w14:textId="47314599" w:rsidR="00D2109A" w:rsidRPr="00992D88" w:rsidRDefault="007531E4" w:rsidP="00261962">
      <w:pPr>
        <w:spacing w:line="276" w:lineRule="auto"/>
        <w:rPr>
          <w:rFonts w:ascii="Arial" w:eastAsia="Arial" w:hAnsi="Arial" w:cs="Arial"/>
          <w:sz w:val="24"/>
          <w:szCs w:val="24"/>
          <w:lang w:val="en-US"/>
        </w:rPr>
      </w:pPr>
      <w:r w:rsidRPr="00992D88">
        <w:rPr>
          <w:rFonts w:ascii="Arial" w:eastAsia="Arial" w:hAnsi="Arial" w:cs="Arial"/>
          <w:sz w:val="24"/>
          <w:szCs w:val="24"/>
          <w:lang w:val="en-US"/>
        </w:rPr>
        <w:t>HAN, J.; KAMBER, M.; PEI, J. Data Mining: Concepts and Techniques. 3rd ed. Elsevier, 2011.</w:t>
      </w:r>
    </w:p>
    <w:p w14:paraId="4BCAD1E5" w14:textId="5E065095" w:rsidR="00B23AA5" w:rsidRDefault="00B23AA5" w:rsidP="00261962">
      <w:pPr>
        <w:spacing w:line="276" w:lineRule="auto"/>
        <w:rPr>
          <w:rFonts w:ascii="Arial" w:eastAsia="Arial" w:hAnsi="Arial" w:cs="Arial"/>
          <w:sz w:val="24"/>
          <w:szCs w:val="24"/>
          <w:lang w:val="en-US"/>
        </w:rPr>
      </w:pPr>
      <w:r w:rsidRPr="00992D88">
        <w:rPr>
          <w:rFonts w:ascii="Arial" w:eastAsia="Arial" w:hAnsi="Arial" w:cs="Arial"/>
          <w:sz w:val="24"/>
          <w:szCs w:val="24"/>
          <w:lang w:val="en-US"/>
        </w:rPr>
        <w:t>HASTIE, T.; TIBSHIRANI, R.; FRIEDMAN, J. The Elements of Statistical Learning: Data Mining, Inference, and Prediction. 2nd ed. Springer, 2009.</w:t>
      </w:r>
    </w:p>
    <w:p w14:paraId="4826A39C" w14:textId="27271C87" w:rsidR="006E6083" w:rsidRPr="00992D88" w:rsidRDefault="006E6083" w:rsidP="00261962">
      <w:pPr>
        <w:spacing w:line="276" w:lineRule="auto"/>
        <w:rPr>
          <w:rFonts w:ascii="Arial" w:eastAsia="Arial" w:hAnsi="Arial" w:cs="Arial"/>
          <w:sz w:val="24"/>
          <w:szCs w:val="24"/>
          <w:lang w:val="en-US"/>
        </w:rPr>
      </w:pPr>
      <w:r w:rsidRPr="006E6083">
        <w:rPr>
          <w:rFonts w:ascii="Arial" w:eastAsia="Arial" w:hAnsi="Arial" w:cs="Arial"/>
          <w:sz w:val="24"/>
          <w:szCs w:val="24"/>
          <w:lang w:val="en-US"/>
        </w:rPr>
        <w:t xml:space="preserve">HYNDMAN, R. J.; ATHANASOPOULOS, G. Forecasting: Principles and Practice. 2nd ed. </w:t>
      </w:r>
      <w:proofErr w:type="spellStart"/>
      <w:r w:rsidRPr="006E6083">
        <w:rPr>
          <w:rFonts w:ascii="Arial" w:eastAsia="Arial" w:hAnsi="Arial" w:cs="Arial"/>
          <w:sz w:val="24"/>
          <w:szCs w:val="24"/>
          <w:lang w:val="en-US"/>
        </w:rPr>
        <w:t>OTexts</w:t>
      </w:r>
      <w:proofErr w:type="spellEnd"/>
      <w:r w:rsidRPr="006E6083">
        <w:rPr>
          <w:rFonts w:ascii="Arial" w:eastAsia="Arial" w:hAnsi="Arial" w:cs="Arial"/>
          <w:sz w:val="24"/>
          <w:szCs w:val="24"/>
          <w:lang w:val="en-US"/>
        </w:rPr>
        <w:t>, 2018.</w:t>
      </w:r>
    </w:p>
    <w:p w14:paraId="215D1A27" w14:textId="4969FA37" w:rsidR="00D90645" w:rsidRPr="006D1CC8" w:rsidRDefault="00D90645" w:rsidP="00261962">
      <w:pPr>
        <w:spacing w:line="276" w:lineRule="auto"/>
        <w:rPr>
          <w:rFonts w:ascii="Arial" w:eastAsia="Arial" w:hAnsi="Arial" w:cs="Arial"/>
          <w:sz w:val="24"/>
          <w:szCs w:val="24"/>
        </w:rPr>
      </w:pPr>
      <w:r w:rsidRPr="00992D88">
        <w:rPr>
          <w:rFonts w:ascii="Arial" w:eastAsia="Arial" w:hAnsi="Arial" w:cs="Arial"/>
          <w:sz w:val="24"/>
          <w:szCs w:val="24"/>
          <w:lang w:val="en-US"/>
        </w:rPr>
        <w:t xml:space="preserve">JAMES, G. et al. An Introduction to Statistical Learning: with Applications in R. 2nd ed. </w:t>
      </w:r>
      <w:r w:rsidRPr="006D1CC8">
        <w:rPr>
          <w:rFonts w:ascii="Arial" w:eastAsia="Arial" w:hAnsi="Arial" w:cs="Arial"/>
          <w:sz w:val="24"/>
          <w:szCs w:val="24"/>
        </w:rPr>
        <w:t>Springer, 2021</w:t>
      </w:r>
    </w:p>
    <w:p w14:paraId="1A6D9569" w14:textId="774CEC15" w:rsidR="00A87CB8" w:rsidRPr="00992D88" w:rsidRDefault="00A87CB8" w:rsidP="00261962">
      <w:pPr>
        <w:spacing w:line="276" w:lineRule="auto"/>
        <w:rPr>
          <w:rFonts w:ascii="Arial" w:eastAsia="Arial" w:hAnsi="Arial" w:cs="Arial"/>
          <w:sz w:val="24"/>
          <w:szCs w:val="24"/>
          <w:lang w:val="en-US"/>
        </w:rPr>
      </w:pPr>
      <w:r w:rsidRPr="00992D88">
        <w:rPr>
          <w:rFonts w:ascii="Arial" w:eastAsia="Arial" w:hAnsi="Arial" w:cs="Arial"/>
          <w:sz w:val="24"/>
          <w:szCs w:val="24"/>
        </w:rPr>
        <w:t xml:space="preserve">LEVINE, David M.; STEPHAN, David F.; SZABAT, Kathryn A. Estatística: Teoria e Aplicações. </w:t>
      </w:r>
      <w:r w:rsidRPr="00992D88">
        <w:rPr>
          <w:rFonts w:ascii="Arial" w:eastAsia="Arial" w:hAnsi="Arial" w:cs="Arial"/>
          <w:sz w:val="24"/>
          <w:szCs w:val="24"/>
          <w:lang w:val="en-US"/>
        </w:rPr>
        <w:t>7. ed. Rio de Janeiro: LTC, 2016.</w:t>
      </w:r>
    </w:p>
    <w:p w14:paraId="5F77096D" w14:textId="6925D95A" w:rsidR="00F2641A" w:rsidRPr="00992D88" w:rsidRDefault="00F2641A" w:rsidP="00261962">
      <w:pPr>
        <w:spacing w:line="276" w:lineRule="auto"/>
        <w:rPr>
          <w:rFonts w:ascii="Arial" w:eastAsia="Arial" w:hAnsi="Arial" w:cs="Arial"/>
          <w:sz w:val="24"/>
          <w:szCs w:val="24"/>
          <w:lang w:val="en-US"/>
        </w:rPr>
      </w:pPr>
      <w:r w:rsidRPr="00992D88">
        <w:rPr>
          <w:rFonts w:ascii="Arial" w:eastAsia="Arial" w:hAnsi="Arial" w:cs="Arial"/>
          <w:sz w:val="24"/>
          <w:szCs w:val="24"/>
          <w:lang w:val="en-US"/>
        </w:rPr>
        <w:t>JONES, K. S. A statistical interpretation of term specificity and its application in retrieval. Journal of Documentation, v. 28, n. 1, p. 11-21, 1972.</w:t>
      </w:r>
    </w:p>
    <w:p w14:paraId="316876E1" w14:textId="11B87E8C" w:rsidR="00C942E6" w:rsidRPr="00992D88" w:rsidRDefault="00C942E6" w:rsidP="00261962">
      <w:pPr>
        <w:spacing w:line="276" w:lineRule="auto"/>
        <w:rPr>
          <w:rFonts w:ascii="Arial" w:eastAsia="Arial" w:hAnsi="Arial" w:cs="Arial"/>
          <w:sz w:val="24"/>
          <w:szCs w:val="24"/>
          <w:lang w:val="en-US"/>
        </w:rPr>
      </w:pPr>
      <w:r w:rsidRPr="00992D88">
        <w:rPr>
          <w:rFonts w:ascii="Arial" w:eastAsia="Arial" w:hAnsi="Arial" w:cs="Arial"/>
          <w:sz w:val="24"/>
          <w:szCs w:val="24"/>
          <w:lang w:val="en-US"/>
        </w:rPr>
        <w:t>JURAFSKY, D.; MARTIN, J. H. Speech and Language Processing. 3rd ed. Pearson, 2021.</w:t>
      </w:r>
    </w:p>
    <w:p w14:paraId="743B377B" w14:textId="70C5F923" w:rsidR="00261962" w:rsidRPr="00992D88" w:rsidRDefault="00D90645" w:rsidP="00261962">
      <w:pPr>
        <w:spacing w:line="276" w:lineRule="auto"/>
        <w:rPr>
          <w:rFonts w:ascii="Arial" w:eastAsia="Arial" w:hAnsi="Arial" w:cs="Arial"/>
          <w:sz w:val="24"/>
          <w:szCs w:val="24"/>
          <w:lang w:val="en-US"/>
        </w:rPr>
      </w:pPr>
      <w:r w:rsidRPr="00992D88">
        <w:rPr>
          <w:rFonts w:ascii="Arial" w:eastAsia="Arial" w:hAnsi="Arial" w:cs="Arial"/>
          <w:sz w:val="24"/>
          <w:szCs w:val="24"/>
          <w:lang w:val="en-US"/>
        </w:rPr>
        <w:t>KUHN, M.; JOHNSON, K. Applied Predictive Modeling. Springer, 2013.</w:t>
      </w:r>
    </w:p>
    <w:p w14:paraId="16FF095B" w14:textId="64F7C138" w:rsidR="00261962" w:rsidRDefault="00623643" w:rsidP="00D35E0E">
      <w:pPr>
        <w:spacing w:line="276" w:lineRule="auto"/>
        <w:rPr>
          <w:rFonts w:ascii="Arial" w:eastAsia="Arial" w:hAnsi="Arial" w:cs="Arial"/>
          <w:sz w:val="24"/>
          <w:szCs w:val="24"/>
          <w:lang w:val="en-US"/>
        </w:rPr>
      </w:pPr>
      <w:r w:rsidRPr="00992D88">
        <w:rPr>
          <w:rFonts w:ascii="Arial" w:eastAsia="Arial" w:hAnsi="Arial" w:cs="Arial"/>
          <w:sz w:val="24"/>
          <w:szCs w:val="24"/>
          <w:lang w:val="en-US"/>
        </w:rPr>
        <w:t>PEDREGOSA, F. et al. Scikit-learn: Machine Learning in Python. Journal of Machine Learning Research, v. 12, p. 2825-2830, 2011.</w:t>
      </w:r>
    </w:p>
    <w:p w14:paraId="5EAEC53D" w14:textId="791036D1" w:rsidR="006E6083" w:rsidRPr="006D1CC8" w:rsidRDefault="006E6083" w:rsidP="00D35E0E">
      <w:pPr>
        <w:spacing w:line="276" w:lineRule="auto"/>
        <w:rPr>
          <w:rFonts w:ascii="Arial" w:eastAsia="Arial" w:hAnsi="Arial" w:cs="Arial"/>
          <w:sz w:val="24"/>
          <w:szCs w:val="24"/>
        </w:rPr>
      </w:pPr>
      <w:r w:rsidRPr="006E6083">
        <w:rPr>
          <w:rFonts w:ascii="Arial" w:eastAsia="Arial" w:hAnsi="Arial" w:cs="Arial"/>
          <w:sz w:val="24"/>
          <w:szCs w:val="24"/>
          <w:lang w:val="en-US"/>
        </w:rPr>
        <w:t xml:space="preserve">PROVOST, F.; FAWCETT, T. Data Science for Business: What You Need to Know about Data Mining and Data-Analytic Thinking. </w:t>
      </w:r>
      <w:r w:rsidRPr="006D1CC8">
        <w:rPr>
          <w:rFonts w:ascii="Arial" w:eastAsia="Arial" w:hAnsi="Arial" w:cs="Arial"/>
          <w:sz w:val="24"/>
          <w:szCs w:val="24"/>
        </w:rPr>
        <w:t xml:space="preserve">O'Reilly </w:t>
      </w:r>
      <w:proofErr w:type="gramStart"/>
      <w:r w:rsidRPr="006D1CC8">
        <w:rPr>
          <w:rFonts w:ascii="Arial" w:eastAsia="Arial" w:hAnsi="Arial" w:cs="Arial"/>
          <w:sz w:val="24"/>
          <w:szCs w:val="24"/>
        </w:rPr>
        <w:t>Media</w:t>
      </w:r>
      <w:proofErr w:type="gramEnd"/>
      <w:r w:rsidRPr="006D1CC8">
        <w:rPr>
          <w:rFonts w:ascii="Arial" w:eastAsia="Arial" w:hAnsi="Arial" w:cs="Arial"/>
          <w:sz w:val="24"/>
          <w:szCs w:val="24"/>
        </w:rPr>
        <w:t>, 2013.</w:t>
      </w:r>
    </w:p>
    <w:p w14:paraId="6F34EDA2" w14:textId="77777777" w:rsidR="00FF7EBB" w:rsidRPr="00992D88" w:rsidRDefault="00FF7EBB" w:rsidP="00D35E0E">
      <w:pPr>
        <w:spacing w:line="276" w:lineRule="auto"/>
        <w:rPr>
          <w:rFonts w:ascii="Arial" w:eastAsia="Arial" w:hAnsi="Arial" w:cs="Arial"/>
          <w:sz w:val="24"/>
          <w:szCs w:val="24"/>
        </w:rPr>
      </w:pPr>
      <w:r w:rsidRPr="00992D88">
        <w:rPr>
          <w:rFonts w:ascii="Arial" w:eastAsia="Arial" w:hAnsi="Arial" w:cs="Arial"/>
          <w:sz w:val="24"/>
          <w:szCs w:val="24"/>
        </w:rPr>
        <w:t xml:space="preserve">SAYÃO, Luís Fernando; MARCONDES, Carlos Henrique. Metadados: fundamentos e aplicações. Brasília: </w:t>
      </w:r>
      <w:proofErr w:type="spellStart"/>
      <w:r w:rsidRPr="00992D88">
        <w:rPr>
          <w:rFonts w:ascii="Arial" w:eastAsia="Arial" w:hAnsi="Arial" w:cs="Arial"/>
          <w:sz w:val="24"/>
          <w:szCs w:val="24"/>
        </w:rPr>
        <w:t>Briquet</w:t>
      </w:r>
      <w:proofErr w:type="spellEnd"/>
      <w:r w:rsidRPr="00992D88">
        <w:rPr>
          <w:rFonts w:ascii="Arial" w:eastAsia="Arial" w:hAnsi="Arial" w:cs="Arial"/>
          <w:sz w:val="24"/>
          <w:szCs w:val="24"/>
        </w:rPr>
        <w:t xml:space="preserve"> de Lemos, 2005.</w:t>
      </w:r>
    </w:p>
    <w:p w14:paraId="6C62D3A7" w14:textId="77777777" w:rsidR="00955DFF" w:rsidRDefault="00955DFF" w:rsidP="00D35E0E">
      <w:pPr>
        <w:spacing w:line="276" w:lineRule="auto"/>
        <w:rPr>
          <w:rFonts w:ascii="Arial" w:eastAsia="Arial" w:hAnsi="Arial" w:cs="Arial"/>
          <w:sz w:val="24"/>
          <w:szCs w:val="24"/>
        </w:rPr>
      </w:pPr>
      <w:r w:rsidRPr="00992D88">
        <w:rPr>
          <w:rFonts w:ascii="Arial" w:eastAsia="Arial" w:hAnsi="Arial" w:cs="Arial"/>
          <w:sz w:val="24"/>
          <w:szCs w:val="24"/>
        </w:rPr>
        <w:t xml:space="preserve">TRIOLA, Mario F. Estatística Aplicada às Ciências Sociais. 12. ed. São Paulo: Pearson </w:t>
      </w:r>
      <w:proofErr w:type="spellStart"/>
      <w:r w:rsidRPr="00992D88">
        <w:rPr>
          <w:rFonts w:ascii="Arial" w:eastAsia="Arial" w:hAnsi="Arial" w:cs="Arial"/>
          <w:sz w:val="24"/>
          <w:szCs w:val="24"/>
        </w:rPr>
        <w:t>Education</w:t>
      </w:r>
      <w:proofErr w:type="spellEnd"/>
      <w:r w:rsidRPr="00992D88">
        <w:rPr>
          <w:rFonts w:ascii="Arial" w:eastAsia="Arial" w:hAnsi="Arial" w:cs="Arial"/>
          <w:sz w:val="24"/>
          <w:szCs w:val="24"/>
        </w:rPr>
        <w:t xml:space="preserve"> do Brasil, 2017.</w:t>
      </w:r>
    </w:p>
    <w:p w14:paraId="47B5A17B" w14:textId="77777777" w:rsidR="00A66901" w:rsidRPr="00B43BBC" w:rsidRDefault="00A66901" w:rsidP="00A66901">
      <w:pPr>
        <w:spacing w:line="276" w:lineRule="auto"/>
        <w:rPr>
          <w:rFonts w:ascii="Arial" w:eastAsia="Arial" w:hAnsi="Arial" w:cs="Arial"/>
          <w:sz w:val="24"/>
          <w:szCs w:val="24"/>
          <w:lang w:val="en-US"/>
        </w:rPr>
      </w:pPr>
      <w:r w:rsidRPr="00D42EBE">
        <w:rPr>
          <w:rFonts w:ascii="Arial" w:eastAsia="Arial" w:hAnsi="Arial" w:cs="Arial"/>
          <w:sz w:val="24"/>
          <w:szCs w:val="24"/>
          <w:lang w:val="en-US"/>
        </w:rPr>
        <w:t xml:space="preserve">Bishop, C. M. (2006). Pattern Recognition and Machine Learning. </w:t>
      </w:r>
      <w:r w:rsidRPr="00B43BBC">
        <w:rPr>
          <w:rFonts w:ascii="Arial" w:eastAsia="Arial" w:hAnsi="Arial" w:cs="Arial"/>
          <w:sz w:val="24"/>
          <w:szCs w:val="24"/>
          <w:lang w:val="en-US"/>
        </w:rPr>
        <w:t>Springer.</w:t>
      </w:r>
    </w:p>
    <w:p w14:paraId="1E00CD2B" w14:textId="26A34567" w:rsidR="00A66901" w:rsidRPr="00A66901" w:rsidRDefault="00A66901" w:rsidP="00A66901">
      <w:pPr>
        <w:spacing w:line="276" w:lineRule="auto"/>
        <w:rPr>
          <w:rFonts w:ascii="Arial" w:eastAsia="Arial" w:hAnsi="Arial" w:cs="Arial"/>
          <w:sz w:val="24"/>
          <w:szCs w:val="24"/>
        </w:rPr>
      </w:pPr>
      <w:r w:rsidRPr="00D42EBE">
        <w:rPr>
          <w:rFonts w:ascii="Arial" w:eastAsia="Arial" w:hAnsi="Arial" w:cs="Arial"/>
          <w:sz w:val="24"/>
          <w:szCs w:val="24"/>
          <w:lang w:val="en-US"/>
        </w:rPr>
        <w:t xml:space="preserve">James, G., Witten, D., Hastie, T., &amp; </w:t>
      </w:r>
      <w:proofErr w:type="spellStart"/>
      <w:r w:rsidRPr="00D42EBE">
        <w:rPr>
          <w:rFonts w:ascii="Arial" w:eastAsia="Arial" w:hAnsi="Arial" w:cs="Arial"/>
          <w:sz w:val="24"/>
          <w:szCs w:val="24"/>
          <w:lang w:val="en-US"/>
        </w:rPr>
        <w:t>Tibshirani</w:t>
      </w:r>
      <w:proofErr w:type="spellEnd"/>
      <w:r w:rsidRPr="00D42EBE">
        <w:rPr>
          <w:rFonts w:ascii="Arial" w:eastAsia="Arial" w:hAnsi="Arial" w:cs="Arial"/>
          <w:sz w:val="24"/>
          <w:szCs w:val="24"/>
          <w:lang w:val="en-US"/>
        </w:rPr>
        <w:t xml:space="preserve">, R. (2021). An Introduction to Statistical Learning: With Applications in R (2ª ed.). </w:t>
      </w:r>
      <w:r w:rsidRPr="00A66901">
        <w:rPr>
          <w:rFonts w:ascii="Arial" w:eastAsia="Arial" w:hAnsi="Arial" w:cs="Arial"/>
          <w:sz w:val="24"/>
          <w:szCs w:val="24"/>
        </w:rPr>
        <w:t>Springer.</w:t>
      </w:r>
    </w:p>
    <w:p w14:paraId="6E7728E8" w14:textId="77777777" w:rsidR="00A66901" w:rsidRPr="00992D88" w:rsidRDefault="00A66901" w:rsidP="00D35E0E">
      <w:pPr>
        <w:spacing w:line="276" w:lineRule="auto"/>
        <w:rPr>
          <w:rFonts w:ascii="Arial" w:eastAsia="Arial" w:hAnsi="Arial" w:cs="Arial"/>
          <w:sz w:val="24"/>
          <w:szCs w:val="24"/>
        </w:rPr>
      </w:pPr>
    </w:p>
    <w:p w14:paraId="10E4D4EA" w14:textId="77777777" w:rsidR="00FF7EBB" w:rsidRPr="00667720" w:rsidRDefault="00FF7EBB" w:rsidP="004674C0">
      <w:pPr>
        <w:rPr>
          <w:rFonts w:ascii="Arial" w:eastAsia="Arial" w:hAnsi="Arial" w:cs="Arial"/>
          <w:sz w:val="24"/>
          <w:szCs w:val="24"/>
        </w:rPr>
      </w:pPr>
    </w:p>
    <w:p w14:paraId="571CC984" w14:textId="77777777" w:rsidR="00261962" w:rsidRPr="00667720" w:rsidRDefault="00261962" w:rsidP="00D2109A">
      <w:pPr>
        <w:rPr>
          <w:rFonts w:ascii="Arial" w:eastAsia="Arial" w:hAnsi="Arial" w:cs="Arial"/>
          <w:sz w:val="24"/>
          <w:szCs w:val="24"/>
        </w:rPr>
      </w:pPr>
    </w:p>
    <w:sectPr w:rsidR="00261962" w:rsidRPr="00667720">
      <w:headerReference w:type="default" r:id="rId29"/>
      <w:footerReference w:type="default" r:id="rId30"/>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2A240" w14:textId="77777777" w:rsidR="00114154" w:rsidRDefault="00114154">
      <w:pPr>
        <w:spacing w:after="0" w:line="240" w:lineRule="auto"/>
      </w:pPr>
      <w:r>
        <w:separator/>
      </w:r>
    </w:p>
  </w:endnote>
  <w:endnote w:type="continuationSeparator" w:id="0">
    <w:p w14:paraId="01DFE9DE" w14:textId="77777777" w:rsidR="00114154" w:rsidRDefault="00114154">
      <w:pPr>
        <w:spacing w:after="0" w:line="240" w:lineRule="auto"/>
      </w:pPr>
      <w:r>
        <w:continuationSeparator/>
      </w:r>
    </w:p>
  </w:endnote>
  <w:endnote w:type="continuationNotice" w:id="1">
    <w:p w14:paraId="6E44D0D4" w14:textId="77777777" w:rsidR="00114154" w:rsidRDefault="001141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78AA7"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BA33C" w14:textId="77777777" w:rsidR="003262F7" w:rsidRDefault="003262F7">
    <w:pPr>
      <w:pBdr>
        <w:top w:val="nil"/>
        <w:left w:val="nil"/>
        <w:bottom w:val="nil"/>
        <w:right w:val="nil"/>
        <w:between w:val="nil"/>
      </w:pBdr>
      <w:tabs>
        <w:tab w:val="center" w:pos="4252"/>
        <w:tab w:val="right" w:pos="8504"/>
      </w:tabs>
      <w:spacing w:after="0" w:line="240" w:lineRule="auto"/>
      <w:jc w:val="right"/>
      <w:rPr>
        <w:color w:val="000000"/>
      </w:rPr>
    </w:pPr>
  </w:p>
  <w:p w14:paraId="3EE23483"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543E7"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21A34" w14:textId="197D63BE" w:rsidR="003262F7" w:rsidRDefault="0042578B">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605D2">
      <w:rPr>
        <w:noProof/>
        <w:color w:val="000000"/>
      </w:rPr>
      <w:t>4</w:t>
    </w:r>
    <w:r>
      <w:rPr>
        <w:color w:val="000000"/>
      </w:rPr>
      <w:fldChar w:fldCharType="end"/>
    </w:r>
  </w:p>
  <w:p w14:paraId="1C23F77D" w14:textId="77777777" w:rsidR="003262F7" w:rsidRDefault="003262F7">
    <w:pPr>
      <w:pBdr>
        <w:top w:val="nil"/>
        <w:left w:val="nil"/>
        <w:bottom w:val="nil"/>
        <w:right w:val="nil"/>
        <w:between w:val="nil"/>
      </w:pBdr>
      <w:tabs>
        <w:tab w:val="center" w:pos="4252"/>
        <w:tab w:val="right" w:pos="8504"/>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F6E64" w14:textId="77777777" w:rsidR="00114154" w:rsidRDefault="00114154">
      <w:pPr>
        <w:spacing w:after="0" w:line="240" w:lineRule="auto"/>
      </w:pPr>
      <w:r>
        <w:separator/>
      </w:r>
    </w:p>
  </w:footnote>
  <w:footnote w:type="continuationSeparator" w:id="0">
    <w:p w14:paraId="46737C43" w14:textId="77777777" w:rsidR="00114154" w:rsidRDefault="00114154">
      <w:pPr>
        <w:spacing w:after="0" w:line="240" w:lineRule="auto"/>
      </w:pPr>
      <w:r>
        <w:continuationSeparator/>
      </w:r>
    </w:p>
  </w:footnote>
  <w:footnote w:type="continuationNotice" w:id="1">
    <w:p w14:paraId="6FC562C2" w14:textId="77777777" w:rsidR="00114154" w:rsidRDefault="001141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6C051"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181E1"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8E984"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675B2"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F27"/>
    <w:multiLevelType w:val="hybridMultilevel"/>
    <w:tmpl w:val="FE7EDA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EC7D10"/>
    <w:multiLevelType w:val="multilevel"/>
    <w:tmpl w:val="446E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21332"/>
    <w:multiLevelType w:val="multilevel"/>
    <w:tmpl w:val="320AFC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7F5D72"/>
    <w:multiLevelType w:val="hybridMultilevel"/>
    <w:tmpl w:val="425891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690CE2"/>
    <w:multiLevelType w:val="hybridMultilevel"/>
    <w:tmpl w:val="E724D9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4731E5"/>
    <w:multiLevelType w:val="multilevel"/>
    <w:tmpl w:val="C67636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C941AB"/>
    <w:multiLevelType w:val="multilevel"/>
    <w:tmpl w:val="0266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A7033"/>
    <w:multiLevelType w:val="hybridMultilevel"/>
    <w:tmpl w:val="6E6ED8C2"/>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8" w15:restartNumberingAfterBreak="0">
    <w:nsid w:val="27D66E9D"/>
    <w:multiLevelType w:val="multilevel"/>
    <w:tmpl w:val="826E5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6832E1"/>
    <w:multiLevelType w:val="multilevel"/>
    <w:tmpl w:val="570CE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91849"/>
    <w:multiLevelType w:val="hybridMultilevel"/>
    <w:tmpl w:val="2B54A8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EEB16F0"/>
    <w:multiLevelType w:val="multilevel"/>
    <w:tmpl w:val="42A0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1A2FC2"/>
    <w:multiLevelType w:val="hybridMultilevel"/>
    <w:tmpl w:val="E19CD9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08546C"/>
    <w:multiLevelType w:val="multilevel"/>
    <w:tmpl w:val="EAA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C7872"/>
    <w:multiLevelType w:val="multilevel"/>
    <w:tmpl w:val="F486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EE6ABB"/>
    <w:multiLevelType w:val="multilevel"/>
    <w:tmpl w:val="ABD8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C055AB"/>
    <w:multiLevelType w:val="hybridMultilevel"/>
    <w:tmpl w:val="7856E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23E782C"/>
    <w:multiLevelType w:val="multilevel"/>
    <w:tmpl w:val="149875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8C1642"/>
    <w:multiLevelType w:val="multilevel"/>
    <w:tmpl w:val="50D0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43327"/>
    <w:multiLevelType w:val="multilevel"/>
    <w:tmpl w:val="48E84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5179A2"/>
    <w:multiLevelType w:val="hybridMultilevel"/>
    <w:tmpl w:val="405A4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2CB4003"/>
    <w:multiLevelType w:val="multilevel"/>
    <w:tmpl w:val="E7B0E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5F084B"/>
    <w:multiLevelType w:val="multilevel"/>
    <w:tmpl w:val="867A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F56301"/>
    <w:multiLevelType w:val="multilevel"/>
    <w:tmpl w:val="E5963E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E73426"/>
    <w:multiLevelType w:val="multilevel"/>
    <w:tmpl w:val="A7DC16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A6517A"/>
    <w:multiLevelType w:val="hybridMultilevel"/>
    <w:tmpl w:val="1A0E0E5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6" w15:restartNumberingAfterBreak="0">
    <w:nsid w:val="7BF40E1A"/>
    <w:multiLevelType w:val="hybridMultilevel"/>
    <w:tmpl w:val="3836E502"/>
    <w:lvl w:ilvl="0" w:tplc="04160001">
      <w:start w:val="1"/>
      <w:numFmt w:val="bullet"/>
      <w:lvlText w:val=""/>
      <w:lvlJc w:val="left"/>
      <w:pPr>
        <w:ind w:left="2160" w:hanging="360"/>
      </w:pPr>
      <w:rPr>
        <w:rFonts w:ascii="Symbol" w:hAnsi="Symbol" w:hint="default"/>
      </w:rPr>
    </w:lvl>
    <w:lvl w:ilvl="1" w:tplc="04160003">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7" w15:restartNumberingAfterBreak="0">
    <w:nsid w:val="7C5A52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2537689">
    <w:abstractNumId w:val="2"/>
  </w:num>
  <w:num w:numId="2" w16cid:durableId="1872299598">
    <w:abstractNumId w:val="27"/>
  </w:num>
  <w:num w:numId="3" w16cid:durableId="1670869636">
    <w:abstractNumId w:val="0"/>
  </w:num>
  <w:num w:numId="4" w16cid:durableId="1303341684">
    <w:abstractNumId w:val="12"/>
  </w:num>
  <w:num w:numId="5" w16cid:durableId="758797494">
    <w:abstractNumId w:val="3"/>
  </w:num>
  <w:num w:numId="6" w16cid:durableId="1341277769">
    <w:abstractNumId w:val="4"/>
  </w:num>
  <w:num w:numId="7" w16cid:durableId="268584329">
    <w:abstractNumId w:val="20"/>
  </w:num>
  <w:num w:numId="8" w16cid:durableId="1746103384">
    <w:abstractNumId w:val="16"/>
  </w:num>
  <w:num w:numId="9" w16cid:durableId="1680428268">
    <w:abstractNumId w:val="10"/>
  </w:num>
  <w:num w:numId="10" w16cid:durableId="1510289820">
    <w:abstractNumId w:val="25"/>
  </w:num>
  <w:num w:numId="11" w16cid:durableId="667943655">
    <w:abstractNumId w:val="6"/>
  </w:num>
  <w:num w:numId="12" w16cid:durableId="2067022536">
    <w:abstractNumId w:val="1"/>
  </w:num>
  <w:num w:numId="13" w16cid:durableId="1489590509">
    <w:abstractNumId w:val="9"/>
  </w:num>
  <w:num w:numId="14" w16cid:durableId="511183715">
    <w:abstractNumId w:val="17"/>
  </w:num>
  <w:num w:numId="15" w16cid:durableId="2097744954">
    <w:abstractNumId w:val="5"/>
  </w:num>
  <w:num w:numId="16" w16cid:durableId="498160071">
    <w:abstractNumId w:val="19"/>
  </w:num>
  <w:num w:numId="17" w16cid:durableId="676201786">
    <w:abstractNumId w:val="14"/>
  </w:num>
  <w:num w:numId="18" w16cid:durableId="345639550">
    <w:abstractNumId w:val="15"/>
  </w:num>
  <w:num w:numId="19" w16cid:durableId="899750514">
    <w:abstractNumId w:val="8"/>
  </w:num>
  <w:num w:numId="20" w16cid:durableId="1819959147">
    <w:abstractNumId w:val="22"/>
  </w:num>
  <w:num w:numId="21" w16cid:durableId="907036208">
    <w:abstractNumId w:val="24"/>
  </w:num>
  <w:num w:numId="22" w16cid:durableId="1058280951">
    <w:abstractNumId w:val="11"/>
  </w:num>
  <w:num w:numId="23" w16cid:durableId="1574311846">
    <w:abstractNumId w:val="21"/>
  </w:num>
  <w:num w:numId="24" w16cid:durableId="476412998">
    <w:abstractNumId w:val="18"/>
  </w:num>
  <w:num w:numId="25" w16cid:durableId="1219780484">
    <w:abstractNumId w:val="23"/>
  </w:num>
  <w:num w:numId="26" w16cid:durableId="81876263">
    <w:abstractNumId w:val="26"/>
  </w:num>
  <w:num w:numId="27" w16cid:durableId="1613897840">
    <w:abstractNumId w:val="13"/>
  </w:num>
  <w:num w:numId="28" w16cid:durableId="3000384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2F7"/>
    <w:rsid w:val="00000FD1"/>
    <w:rsid w:val="00004DF9"/>
    <w:rsid w:val="00004E50"/>
    <w:rsid w:val="00004F57"/>
    <w:rsid w:val="00013203"/>
    <w:rsid w:val="0001573B"/>
    <w:rsid w:val="00020D66"/>
    <w:rsid w:val="00022C58"/>
    <w:rsid w:val="00023B1B"/>
    <w:rsid w:val="00027A80"/>
    <w:rsid w:val="00027F53"/>
    <w:rsid w:val="0003620A"/>
    <w:rsid w:val="000404B9"/>
    <w:rsid w:val="00042834"/>
    <w:rsid w:val="00042F2D"/>
    <w:rsid w:val="00050F37"/>
    <w:rsid w:val="0005233A"/>
    <w:rsid w:val="00052361"/>
    <w:rsid w:val="000559CB"/>
    <w:rsid w:val="00055F2F"/>
    <w:rsid w:val="00056CBE"/>
    <w:rsid w:val="00061B43"/>
    <w:rsid w:val="00062D55"/>
    <w:rsid w:val="000645CA"/>
    <w:rsid w:val="00064BCE"/>
    <w:rsid w:val="000715AB"/>
    <w:rsid w:val="00073547"/>
    <w:rsid w:val="00073805"/>
    <w:rsid w:val="000760BB"/>
    <w:rsid w:val="00077A5E"/>
    <w:rsid w:val="00081FEA"/>
    <w:rsid w:val="00083698"/>
    <w:rsid w:val="000876B7"/>
    <w:rsid w:val="00091F89"/>
    <w:rsid w:val="000921F3"/>
    <w:rsid w:val="0009223E"/>
    <w:rsid w:val="00095C62"/>
    <w:rsid w:val="00095D63"/>
    <w:rsid w:val="000A1767"/>
    <w:rsid w:val="000A2C07"/>
    <w:rsid w:val="000A32DF"/>
    <w:rsid w:val="000A3828"/>
    <w:rsid w:val="000A67AD"/>
    <w:rsid w:val="000B1D41"/>
    <w:rsid w:val="000B71FF"/>
    <w:rsid w:val="000C2F24"/>
    <w:rsid w:val="000C33C8"/>
    <w:rsid w:val="000C572A"/>
    <w:rsid w:val="000D0006"/>
    <w:rsid w:val="000D3080"/>
    <w:rsid w:val="000D685A"/>
    <w:rsid w:val="000D7311"/>
    <w:rsid w:val="000E1A8C"/>
    <w:rsid w:val="000E47CD"/>
    <w:rsid w:val="000E4C14"/>
    <w:rsid w:val="000E68B8"/>
    <w:rsid w:val="000E72DA"/>
    <w:rsid w:val="000F2AEB"/>
    <w:rsid w:val="000F6DFC"/>
    <w:rsid w:val="0010080A"/>
    <w:rsid w:val="00102FD1"/>
    <w:rsid w:val="0010481B"/>
    <w:rsid w:val="00105828"/>
    <w:rsid w:val="001058E9"/>
    <w:rsid w:val="00107031"/>
    <w:rsid w:val="001071FB"/>
    <w:rsid w:val="00114154"/>
    <w:rsid w:val="00115250"/>
    <w:rsid w:val="00115667"/>
    <w:rsid w:val="0011695F"/>
    <w:rsid w:val="00124067"/>
    <w:rsid w:val="00131FF4"/>
    <w:rsid w:val="00133517"/>
    <w:rsid w:val="001359B0"/>
    <w:rsid w:val="00140437"/>
    <w:rsid w:val="00152A03"/>
    <w:rsid w:val="001542E5"/>
    <w:rsid w:val="00157573"/>
    <w:rsid w:val="00160358"/>
    <w:rsid w:val="00160E00"/>
    <w:rsid w:val="00161113"/>
    <w:rsid w:val="00162689"/>
    <w:rsid w:val="001627B5"/>
    <w:rsid w:val="00162B72"/>
    <w:rsid w:val="00162BD6"/>
    <w:rsid w:val="00164CE9"/>
    <w:rsid w:val="00167267"/>
    <w:rsid w:val="00170F14"/>
    <w:rsid w:val="0017171E"/>
    <w:rsid w:val="001758A6"/>
    <w:rsid w:val="001816DC"/>
    <w:rsid w:val="00184690"/>
    <w:rsid w:val="0018548A"/>
    <w:rsid w:val="001868D3"/>
    <w:rsid w:val="00186F21"/>
    <w:rsid w:val="0019343C"/>
    <w:rsid w:val="001952D6"/>
    <w:rsid w:val="001A060B"/>
    <w:rsid w:val="001A3E77"/>
    <w:rsid w:val="001A3EF1"/>
    <w:rsid w:val="001A4806"/>
    <w:rsid w:val="001A589B"/>
    <w:rsid w:val="001A7D34"/>
    <w:rsid w:val="001B0050"/>
    <w:rsid w:val="001B377D"/>
    <w:rsid w:val="001B501B"/>
    <w:rsid w:val="001B5575"/>
    <w:rsid w:val="001C0DF6"/>
    <w:rsid w:val="001C0EB8"/>
    <w:rsid w:val="001C7E66"/>
    <w:rsid w:val="001D11EF"/>
    <w:rsid w:val="001D2086"/>
    <w:rsid w:val="001D435A"/>
    <w:rsid w:val="001D6E30"/>
    <w:rsid w:val="001F5347"/>
    <w:rsid w:val="001F54FF"/>
    <w:rsid w:val="00203E7C"/>
    <w:rsid w:val="00204A49"/>
    <w:rsid w:val="00215665"/>
    <w:rsid w:val="002204EF"/>
    <w:rsid w:val="00220643"/>
    <w:rsid w:val="00221C77"/>
    <w:rsid w:val="00223A62"/>
    <w:rsid w:val="00226DBE"/>
    <w:rsid w:val="0022768D"/>
    <w:rsid w:val="00227942"/>
    <w:rsid w:val="00227DBC"/>
    <w:rsid w:val="00230A6B"/>
    <w:rsid w:val="002330DC"/>
    <w:rsid w:val="00235C1D"/>
    <w:rsid w:val="00236EDF"/>
    <w:rsid w:val="00240EFB"/>
    <w:rsid w:val="00243997"/>
    <w:rsid w:val="00244FDE"/>
    <w:rsid w:val="00245ACE"/>
    <w:rsid w:val="00246300"/>
    <w:rsid w:val="002533B2"/>
    <w:rsid w:val="00254019"/>
    <w:rsid w:val="00255325"/>
    <w:rsid w:val="0025742E"/>
    <w:rsid w:val="00261962"/>
    <w:rsid w:val="002662FC"/>
    <w:rsid w:val="002667ED"/>
    <w:rsid w:val="00273DF9"/>
    <w:rsid w:val="00273F20"/>
    <w:rsid w:val="002805EC"/>
    <w:rsid w:val="00283BC9"/>
    <w:rsid w:val="002911C1"/>
    <w:rsid w:val="00295208"/>
    <w:rsid w:val="00295C85"/>
    <w:rsid w:val="0029627D"/>
    <w:rsid w:val="002A2C11"/>
    <w:rsid w:val="002A2C39"/>
    <w:rsid w:val="002A4A2C"/>
    <w:rsid w:val="002A59DA"/>
    <w:rsid w:val="002A72E5"/>
    <w:rsid w:val="002B2BFA"/>
    <w:rsid w:val="002B490F"/>
    <w:rsid w:val="002B6261"/>
    <w:rsid w:val="002C0357"/>
    <w:rsid w:val="002C1331"/>
    <w:rsid w:val="002C201F"/>
    <w:rsid w:val="002C77DD"/>
    <w:rsid w:val="002D0781"/>
    <w:rsid w:val="002D1FDC"/>
    <w:rsid w:val="002D619C"/>
    <w:rsid w:val="002D7707"/>
    <w:rsid w:val="002E1A7F"/>
    <w:rsid w:val="002E39EE"/>
    <w:rsid w:val="002E5107"/>
    <w:rsid w:val="002E51B2"/>
    <w:rsid w:val="002E6086"/>
    <w:rsid w:val="002E62A9"/>
    <w:rsid w:val="002E72C5"/>
    <w:rsid w:val="002E7EA5"/>
    <w:rsid w:val="002F1C74"/>
    <w:rsid w:val="002F2ADC"/>
    <w:rsid w:val="002F73DE"/>
    <w:rsid w:val="00301B5A"/>
    <w:rsid w:val="0030335A"/>
    <w:rsid w:val="003071E1"/>
    <w:rsid w:val="0031085F"/>
    <w:rsid w:val="003135A6"/>
    <w:rsid w:val="00313AE3"/>
    <w:rsid w:val="00317EEC"/>
    <w:rsid w:val="00324A0B"/>
    <w:rsid w:val="003262F7"/>
    <w:rsid w:val="00326C4E"/>
    <w:rsid w:val="00341992"/>
    <w:rsid w:val="00343454"/>
    <w:rsid w:val="00345774"/>
    <w:rsid w:val="0035222A"/>
    <w:rsid w:val="003527F1"/>
    <w:rsid w:val="003534F9"/>
    <w:rsid w:val="003538A2"/>
    <w:rsid w:val="0036432B"/>
    <w:rsid w:val="0036467A"/>
    <w:rsid w:val="00365186"/>
    <w:rsid w:val="00365D77"/>
    <w:rsid w:val="00370884"/>
    <w:rsid w:val="003719F2"/>
    <w:rsid w:val="00376D28"/>
    <w:rsid w:val="00380DD3"/>
    <w:rsid w:val="003820A1"/>
    <w:rsid w:val="00382281"/>
    <w:rsid w:val="003827BA"/>
    <w:rsid w:val="00384F4E"/>
    <w:rsid w:val="0038581F"/>
    <w:rsid w:val="00393E78"/>
    <w:rsid w:val="00394BD0"/>
    <w:rsid w:val="003966D4"/>
    <w:rsid w:val="003A025E"/>
    <w:rsid w:val="003A081F"/>
    <w:rsid w:val="003A2E58"/>
    <w:rsid w:val="003A6AFB"/>
    <w:rsid w:val="003A7F0F"/>
    <w:rsid w:val="003B0674"/>
    <w:rsid w:val="003B60F8"/>
    <w:rsid w:val="003B730B"/>
    <w:rsid w:val="003C0C63"/>
    <w:rsid w:val="003C0CB7"/>
    <w:rsid w:val="003C0F94"/>
    <w:rsid w:val="003C188A"/>
    <w:rsid w:val="003D0F7F"/>
    <w:rsid w:val="003D3CE3"/>
    <w:rsid w:val="003E5315"/>
    <w:rsid w:val="003E5EA7"/>
    <w:rsid w:val="003F49C0"/>
    <w:rsid w:val="003F7675"/>
    <w:rsid w:val="00402895"/>
    <w:rsid w:val="00403A49"/>
    <w:rsid w:val="004042E9"/>
    <w:rsid w:val="00405A8E"/>
    <w:rsid w:val="004128D4"/>
    <w:rsid w:val="00417561"/>
    <w:rsid w:val="004218C8"/>
    <w:rsid w:val="00424879"/>
    <w:rsid w:val="00424A84"/>
    <w:rsid w:val="0042578B"/>
    <w:rsid w:val="004257EC"/>
    <w:rsid w:val="00425E0D"/>
    <w:rsid w:val="004310FC"/>
    <w:rsid w:val="00444ED4"/>
    <w:rsid w:val="00445F44"/>
    <w:rsid w:val="004519FB"/>
    <w:rsid w:val="004526B1"/>
    <w:rsid w:val="00452A12"/>
    <w:rsid w:val="004536A9"/>
    <w:rsid w:val="00457B87"/>
    <w:rsid w:val="00457B92"/>
    <w:rsid w:val="00465333"/>
    <w:rsid w:val="00466B2F"/>
    <w:rsid w:val="00466C4A"/>
    <w:rsid w:val="00466F0A"/>
    <w:rsid w:val="004674C0"/>
    <w:rsid w:val="004725E5"/>
    <w:rsid w:val="00475718"/>
    <w:rsid w:val="0048181C"/>
    <w:rsid w:val="00481F10"/>
    <w:rsid w:val="004868AA"/>
    <w:rsid w:val="00490953"/>
    <w:rsid w:val="004930B3"/>
    <w:rsid w:val="004968D6"/>
    <w:rsid w:val="004A1AFB"/>
    <w:rsid w:val="004A48FA"/>
    <w:rsid w:val="004B2850"/>
    <w:rsid w:val="004B35D0"/>
    <w:rsid w:val="004B44B3"/>
    <w:rsid w:val="004C06E2"/>
    <w:rsid w:val="004C0A1C"/>
    <w:rsid w:val="004C1926"/>
    <w:rsid w:val="004C2A4C"/>
    <w:rsid w:val="004C37A7"/>
    <w:rsid w:val="004D4EEC"/>
    <w:rsid w:val="004D6959"/>
    <w:rsid w:val="004D7D1C"/>
    <w:rsid w:val="004E66B5"/>
    <w:rsid w:val="004E776D"/>
    <w:rsid w:val="004F0663"/>
    <w:rsid w:val="004F14EF"/>
    <w:rsid w:val="004F2694"/>
    <w:rsid w:val="004F3068"/>
    <w:rsid w:val="004F3BE1"/>
    <w:rsid w:val="00500020"/>
    <w:rsid w:val="005020AF"/>
    <w:rsid w:val="005022EC"/>
    <w:rsid w:val="00503C9F"/>
    <w:rsid w:val="00504A18"/>
    <w:rsid w:val="00507C36"/>
    <w:rsid w:val="00510498"/>
    <w:rsid w:val="00511781"/>
    <w:rsid w:val="00511CDE"/>
    <w:rsid w:val="00513E7C"/>
    <w:rsid w:val="00515089"/>
    <w:rsid w:val="00521232"/>
    <w:rsid w:val="00525BB9"/>
    <w:rsid w:val="00526B44"/>
    <w:rsid w:val="00527B67"/>
    <w:rsid w:val="0053168F"/>
    <w:rsid w:val="0054024C"/>
    <w:rsid w:val="00540B5F"/>
    <w:rsid w:val="005437EA"/>
    <w:rsid w:val="00547650"/>
    <w:rsid w:val="00552A9D"/>
    <w:rsid w:val="005640AD"/>
    <w:rsid w:val="00565707"/>
    <w:rsid w:val="00565E23"/>
    <w:rsid w:val="005705B9"/>
    <w:rsid w:val="00573630"/>
    <w:rsid w:val="0057434B"/>
    <w:rsid w:val="00587FE1"/>
    <w:rsid w:val="005950CD"/>
    <w:rsid w:val="00597113"/>
    <w:rsid w:val="005978A1"/>
    <w:rsid w:val="005A19A8"/>
    <w:rsid w:val="005A2654"/>
    <w:rsid w:val="005A4468"/>
    <w:rsid w:val="005A4BCE"/>
    <w:rsid w:val="005A5B4A"/>
    <w:rsid w:val="005B0B5C"/>
    <w:rsid w:val="005B1190"/>
    <w:rsid w:val="005B2682"/>
    <w:rsid w:val="005B6650"/>
    <w:rsid w:val="005C1149"/>
    <w:rsid w:val="005C3BB4"/>
    <w:rsid w:val="005C6BDF"/>
    <w:rsid w:val="005E03A8"/>
    <w:rsid w:val="005E1034"/>
    <w:rsid w:val="005E19D7"/>
    <w:rsid w:val="005E4408"/>
    <w:rsid w:val="005E4CF8"/>
    <w:rsid w:val="005E7D2B"/>
    <w:rsid w:val="005F02AA"/>
    <w:rsid w:val="005F3970"/>
    <w:rsid w:val="005F3F57"/>
    <w:rsid w:val="005F507D"/>
    <w:rsid w:val="005F76E8"/>
    <w:rsid w:val="00601B53"/>
    <w:rsid w:val="00611C79"/>
    <w:rsid w:val="006215FA"/>
    <w:rsid w:val="00622149"/>
    <w:rsid w:val="00622E54"/>
    <w:rsid w:val="00623643"/>
    <w:rsid w:val="006251A0"/>
    <w:rsid w:val="00627C2A"/>
    <w:rsid w:val="0063097A"/>
    <w:rsid w:val="0063421C"/>
    <w:rsid w:val="006356CA"/>
    <w:rsid w:val="00637E70"/>
    <w:rsid w:val="0064203F"/>
    <w:rsid w:val="00643046"/>
    <w:rsid w:val="00645808"/>
    <w:rsid w:val="006505D6"/>
    <w:rsid w:val="006551FD"/>
    <w:rsid w:val="006553F4"/>
    <w:rsid w:val="0065576C"/>
    <w:rsid w:val="00655B34"/>
    <w:rsid w:val="00657B4B"/>
    <w:rsid w:val="00660837"/>
    <w:rsid w:val="00660D11"/>
    <w:rsid w:val="00661BEE"/>
    <w:rsid w:val="00661CE3"/>
    <w:rsid w:val="0066483C"/>
    <w:rsid w:val="00664BB0"/>
    <w:rsid w:val="006656F3"/>
    <w:rsid w:val="0066621A"/>
    <w:rsid w:val="00667720"/>
    <w:rsid w:val="006769BE"/>
    <w:rsid w:val="006800AD"/>
    <w:rsid w:val="006814F3"/>
    <w:rsid w:val="0068252D"/>
    <w:rsid w:val="00683F2E"/>
    <w:rsid w:val="006853E2"/>
    <w:rsid w:val="00685D20"/>
    <w:rsid w:val="00691F6B"/>
    <w:rsid w:val="00692453"/>
    <w:rsid w:val="00695048"/>
    <w:rsid w:val="0069580A"/>
    <w:rsid w:val="00695B52"/>
    <w:rsid w:val="006969B6"/>
    <w:rsid w:val="00697A5E"/>
    <w:rsid w:val="006A10DC"/>
    <w:rsid w:val="006A27D1"/>
    <w:rsid w:val="006A295A"/>
    <w:rsid w:val="006A502E"/>
    <w:rsid w:val="006A5263"/>
    <w:rsid w:val="006A528A"/>
    <w:rsid w:val="006A677A"/>
    <w:rsid w:val="006A7F68"/>
    <w:rsid w:val="006B4D77"/>
    <w:rsid w:val="006B5CA9"/>
    <w:rsid w:val="006B6B48"/>
    <w:rsid w:val="006B6D17"/>
    <w:rsid w:val="006B7395"/>
    <w:rsid w:val="006C0427"/>
    <w:rsid w:val="006C4379"/>
    <w:rsid w:val="006C4FC2"/>
    <w:rsid w:val="006C517C"/>
    <w:rsid w:val="006C602C"/>
    <w:rsid w:val="006C68D2"/>
    <w:rsid w:val="006D13F0"/>
    <w:rsid w:val="006D1CC8"/>
    <w:rsid w:val="006D243D"/>
    <w:rsid w:val="006D33DA"/>
    <w:rsid w:val="006D3D56"/>
    <w:rsid w:val="006D5CF1"/>
    <w:rsid w:val="006E5968"/>
    <w:rsid w:val="006E6083"/>
    <w:rsid w:val="006E66B9"/>
    <w:rsid w:val="006E77EA"/>
    <w:rsid w:val="006F2B4B"/>
    <w:rsid w:val="0070439B"/>
    <w:rsid w:val="00705266"/>
    <w:rsid w:val="00705686"/>
    <w:rsid w:val="00705996"/>
    <w:rsid w:val="00705D99"/>
    <w:rsid w:val="00705E2A"/>
    <w:rsid w:val="0070621F"/>
    <w:rsid w:val="007073CE"/>
    <w:rsid w:val="00707BA4"/>
    <w:rsid w:val="0071037F"/>
    <w:rsid w:val="00711353"/>
    <w:rsid w:val="00712333"/>
    <w:rsid w:val="00715409"/>
    <w:rsid w:val="007158AC"/>
    <w:rsid w:val="0071707D"/>
    <w:rsid w:val="00722CF2"/>
    <w:rsid w:val="00722DD8"/>
    <w:rsid w:val="0072393F"/>
    <w:rsid w:val="00727E50"/>
    <w:rsid w:val="00731C16"/>
    <w:rsid w:val="007353EE"/>
    <w:rsid w:val="0073655A"/>
    <w:rsid w:val="00736C04"/>
    <w:rsid w:val="007416FD"/>
    <w:rsid w:val="00741A40"/>
    <w:rsid w:val="00742AC5"/>
    <w:rsid w:val="007531E4"/>
    <w:rsid w:val="00753868"/>
    <w:rsid w:val="00753F78"/>
    <w:rsid w:val="007619B7"/>
    <w:rsid w:val="007646D5"/>
    <w:rsid w:val="007648C5"/>
    <w:rsid w:val="00770C75"/>
    <w:rsid w:val="00770C9B"/>
    <w:rsid w:val="00773E90"/>
    <w:rsid w:val="00774E79"/>
    <w:rsid w:val="00777C55"/>
    <w:rsid w:val="00780F05"/>
    <w:rsid w:val="00781092"/>
    <w:rsid w:val="007835E5"/>
    <w:rsid w:val="0078456D"/>
    <w:rsid w:val="007860B0"/>
    <w:rsid w:val="00786D91"/>
    <w:rsid w:val="00791062"/>
    <w:rsid w:val="00794739"/>
    <w:rsid w:val="007969EB"/>
    <w:rsid w:val="0079746A"/>
    <w:rsid w:val="00797787"/>
    <w:rsid w:val="007A4505"/>
    <w:rsid w:val="007A4FAF"/>
    <w:rsid w:val="007A5749"/>
    <w:rsid w:val="007B3460"/>
    <w:rsid w:val="007B44F2"/>
    <w:rsid w:val="007B5E03"/>
    <w:rsid w:val="007B69C9"/>
    <w:rsid w:val="007C0058"/>
    <w:rsid w:val="007C06B0"/>
    <w:rsid w:val="007C0E9C"/>
    <w:rsid w:val="007C336C"/>
    <w:rsid w:val="007C4B2B"/>
    <w:rsid w:val="007C4F00"/>
    <w:rsid w:val="007C7F31"/>
    <w:rsid w:val="007D033C"/>
    <w:rsid w:val="007D16B2"/>
    <w:rsid w:val="007D3D3E"/>
    <w:rsid w:val="007D5641"/>
    <w:rsid w:val="007D5D4D"/>
    <w:rsid w:val="007E2A92"/>
    <w:rsid w:val="007E42E2"/>
    <w:rsid w:val="007E4EA7"/>
    <w:rsid w:val="007F0DF5"/>
    <w:rsid w:val="007F1FC9"/>
    <w:rsid w:val="007F63D8"/>
    <w:rsid w:val="007F73B3"/>
    <w:rsid w:val="00802C32"/>
    <w:rsid w:val="00806341"/>
    <w:rsid w:val="00806B24"/>
    <w:rsid w:val="00807DED"/>
    <w:rsid w:val="00810D79"/>
    <w:rsid w:val="0081121D"/>
    <w:rsid w:val="00811859"/>
    <w:rsid w:val="008134D5"/>
    <w:rsid w:val="008163E7"/>
    <w:rsid w:val="0083579F"/>
    <w:rsid w:val="0084135B"/>
    <w:rsid w:val="00844B75"/>
    <w:rsid w:val="00845968"/>
    <w:rsid w:val="00845E34"/>
    <w:rsid w:val="0085078D"/>
    <w:rsid w:val="00850FB7"/>
    <w:rsid w:val="008532FC"/>
    <w:rsid w:val="00864BED"/>
    <w:rsid w:val="008655DD"/>
    <w:rsid w:val="00866C3B"/>
    <w:rsid w:val="00870322"/>
    <w:rsid w:val="00875509"/>
    <w:rsid w:val="00877B3F"/>
    <w:rsid w:val="008810DF"/>
    <w:rsid w:val="0088122C"/>
    <w:rsid w:val="00881689"/>
    <w:rsid w:val="00881C2E"/>
    <w:rsid w:val="00882145"/>
    <w:rsid w:val="008821AB"/>
    <w:rsid w:val="00885B56"/>
    <w:rsid w:val="00887609"/>
    <w:rsid w:val="00890B8E"/>
    <w:rsid w:val="0089156C"/>
    <w:rsid w:val="00891801"/>
    <w:rsid w:val="00891935"/>
    <w:rsid w:val="00892BBD"/>
    <w:rsid w:val="008954AC"/>
    <w:rsid w:val="008A0624"/>
    <w:rsid w:val="008A0E47"/>
    <w:rsid w:val="008A2326"/>
    <w:rsid w:val="008A39DB"/>
    <w:rsid w:val="008A53C5"/>
    <w:rsid w:val="008A6445"/>
    <w:rsid w:val="008A6F88"/>
    <w:rsid w:val="008A779B"/>
    <w:rsid w:val="008A77E9"/>
    <w:rsid w:val="008B011A"/>
    <w:rsid w:val="008B2E17"/>
    <w:rsid w:val="008B3236"/>
    <w:rsid w:val="008B441C"/>
    <w:rsid w:val="008C1B73"/>
    <w:rsid w:val="008C2EB7"/>
    <w:rsid w:val="008C4253"/>
    <w:rsid w:val="008C499C"/>
    <w:rsid w:val="008C5C1E"/>
    <w:rsid w:val="008D15F1"/>
    <w:rsid w:val="008D4E43"/>
    <w:rsid w:val="008E3F90"/>
    <w:rsid w:val="008E4B0A"/>
    <w:rsid w:val="008E62DD"/>
    <w:rsid w:val="008E69A4"/>
    <w:rsid w:val="008F394B"/>
    <w:rsid w:val="008F5B76"/>
    <w:rsid w:val="009005DA"/>
    <w:rsid w:val="009040BB"/>
    <w:rsid w:val="00904B64"/>
    <w:rsid w:val="00905B6B"/>
    <w:rsid w:val="009068C4"/>
    <w:rsid w:val="00907AF6"/>
    <w:rsid w:val="00914241"/>
    <w:rsid w:val="009155B6"/>
    <w:rsid w:val="00917B32"/>
    <w:rsid w:val="009210FC"/>
    <w:rsid w:val="009246F0"/>
    <w:rsid w:val="00925EC8"/>
    <w:rsid w:val="00934B5E"/>
    <w:rsid w:val="00935F70"/>
    <w:rsid w:val="00943036"/>
    <w:rsid w:val="00943F10"/>
    <w:rsid w:val="00947D54"/>
    <w:rsid w:val="00950640"/>
    <w:rsid w:val="00952F71"/>
    <w:rsid w:val="009538B1"/>
    <w:rsid w:val="00954206"/>
    <w:rsid w:val="009555E8"/>
    <w:rsid w:val="00955DFF"/>
    <w:rsid w:val="009564CF"/>
    <w:rsid w:val="00963597"/>
    <w:rsid w:val="009647F5"/>
    <w:rsid w:val="00964F66"/>
    <w:rsid w:val="009657C8"/>
    <w:rsid w:val="009744F7"/>
    <w:rsid w:val="00974D66"/>
    <w:rsid w:val="00976DC3"/>
    <w:rsid w:val="009775C0"/>
    <w:rsid w:val="00977E7B"/>
    <w:rsid w:val="009803B1"/>
    <w:rsid w:val="009808C7"/>
    <w:rsid w:val="00981570"/>
    <w:rsid w:val="009825DF"/>
    <w:rsid w:val="009831F7"/>
    <w:rsid w:val="009851DF"/>
    <w:rsid w:val="00986AE0"/>
    <w:rsid w:val="00987010"/>
    <w:rsid w:val="009871E7"/>
    <w:rsid w:val="00992D88"/>
    <w:rsid w:val="009933B8"/>
    <w:rsid w:val="00993F19"/>
    <w:rsid w:val="00997C17"/>
    <w:rsid w:val="00997E15"/>
    <w:rsid w:val="009A1600"/>
    <w:rsid w:val="009A6AC5"/>
    <w:rsid w:val="009A774D"/>
    <w:rsid w:val="009B12F9"/>
    <w:rsid w:val="009B3248"/>
    <w:rsid w:val="009B6E7B"/>
    <w:rsid w:val="009C4CB9"/>
    <w:rsid w:val="009C5E45"/>
    <w:rsid w:val="009C6C14"/>
    <w:rsid w:val="009C7427"/>
    <w:rsid w:val="009D1C22"/>
    <w:rsid w:val="009D2351"/>
    <w:rsid w:val="009D3E97"/>
    <w:rsid w:val="009D4708"/>
    <w:rsid w:val="009D5841"/>
    <w:rsid w:val="009D79CD"/>
    <w:rsid w:val="009D7C11"/>
    <w:rsid w:val="009D7C80"/>
    <w:rsid w:val="009E0322"/>
    <w:rsid w:val="009E2052"/>
    <w:rsid w:val="009E5980"/>
    <w:rsid w:val="009E7E79"/>
    <w:rsid w:val="009F419A"/>
    <w:rsid w:val="00A01AEC"/>
    <w:rsid w:val="00A02F22"/>
    <w:rsid w:val="00A03637"/>
    <w:rsid w:val="00A059E7"/>
    <w:rsid w:val="00A06C12"/>
    <w:rsid w:val="00A071FF"/>
    <w:rsid w:val="00A13B37"/>
    <w:rsid w:val="00A14819"/>
    <w:rsid w:val="00A15D99"/>
    <w:rsid w:val="00A20551"/>
    <w:rsid w:val="00A20E58"/>
    <w:rsid w:val="00A20EFF"/>
    <w:rsid w:val="00A2200C"/>
    <w:rsid w:val="00A22240"/>
    <w:rsid w:val="00A2402F"/>
    <w:rsid w:val="00A26324"/>
    <w:rsid w:val="00A32CF0"/>
    <w:rsid w:val="00A33239"/>
    <w:rsid w:val="00A40AFB"/>
    <w:rsid w:val="00A40E44"/>
    <w:rsid w:val="00A40F15"/>
    <w:rsid w:val="00A4465B"/>
    <w:rsid w:val="00A4728A"/>
    <w:rsid w:val="00A50444"/>
    <w:rsid w:val="00A5257A"/>
    <w:rsid w:val="00A529DE"/>
    <w:rsid w:val="00A605D2"/>
    <w:rsid w:val="00A61645"/>
    <w:rsid w:val="00A636E3"/>
    <w:rsid w:val="00A65429"/>
    <w:rsid w:val="00A66901"/>
    <w:rsid w:val="00A66A3F"/>
    <w:rsid w:val="00A66D99"/>
    <w:rsid w:val="00A71A5B"/>
    <w:rsid w:val="00A728D0"/>
    <w:rsid w:val="00A75FF3"/>
    <w:rsid w:val="00A76365"/>
    <w:rsid w:val="00A76F60"/>
    <w:rsid w:val="00A77BE1"/>
    <w:rsid w:val="00A82482"/>
    <w:rsid w:val="00A844F7"/>
    <w:rsid w:val="00A85605"/>
    <w:rsid w:val="00A86EFB"/>
    <w:rsid w:val="00A87CB8"/>
    <w:rsid w:val="00A95D6F"/>
    <w:rsid w:val="00A96E0E"/>
    <w:rsid w:val="00AA55E3"/>
    <w:rsid w:val="00AB074D"/>
    <w:rsid w:val="00AB0881"/>
    <w:rsid w:val="00AB27C1"/>
    <w:rsid w:val="00AB3922"/>
    <w:rsid w:val="00AB4408"/>
    <w:rsid w:val="00AB7E84"/>
    <w:rsid w:val="00AC0AA6"/>
    <w:rsid w:val="00AC793C"/>
    <w:rsid w:val="00AC7BC0"/>
    <w:rsid w:val="00AD3306"/>
    <w:rsid w:val="00AD44E5"/>
    <w:rsid w:val="00AD5393"/>
    <w:rsid w:val="00AD6838"/>
    <w:rsid w:val="00AD7E94"/>
    <w:rsid w:val="00AE34F1"/>
    <w:rsid w:val="00AE44AE"/>
    <w:rsid w:val="00AE54B5"/>
    <w:rsid w:val="00AE6725"/>
    <w:rsid w:val="00AE6BCE"/>
    <w:rsid w:val="00B01A72"/>
    <w:rsid w:val="00B04F48"/>
    <w:rsid w:val="00B078F8"/>
    <w:rsid w:val="00B10069"/>
    <w:rsid w:val="00B119EE"/>
    <w:rsid w:val="00B13B30"/>
    <w:rsid w:val="00B15A72"/>
    <w:rsid w:val="00B1638E"/>
    <w:rsid w:val="00B238D9"/>
    <w:rsid w:val="00B23AA5"/>
    <w:rsid w:val="00B23F17"/>
    <w:rsid w:val="00B2496E"/>
    <w:rsid w:val="00B24DD1"/>
    <w:rsid w:val="00B24E1D"/>
    <w:rsid w:val="00B250BB"/>
    <w:rsid w:val="00B25A7C"/>
    <w:rsid w:val="00B2698D"/>
    <w:rsid w:val="00B33921"/>
    <w:rsid w:val="00B3394A"/>
    <w:rsid w:val="00B36102"/>
    <w:rsid w:val="00B362FB"/>
    <w:rsid w:val="00B43BBC"/>
    <w:rsid w:val="00B44A82"/>
    <w:rsid w:val="00B458C9"/>
    <w:rsid w:val="00B465B4"/>
    <w:rsid w:val="00B530FD"/>
    <w:rsid w:val="00B53C58"/>
    <w:rsid w:val="00B55B34"/>
    <w:rsid w:val="00B566A3"/>
    <w:rsid w:val="00B60840"/>
    <w:rsid w:val="00B60926"/>
    <w:rsid w:val="00B64B2D"/>
    <w:rsid w:val="00B6641C"/>
    <w:rsid w:val="00B6737A"/>
    <w:rsid w:val="00B708A0"/>
    <w:rsid w:val="00B723F5"/>
    <w:rsid w:val="00B72B75"/>
    <w:rsid w:val="00B83813"/>
    <w:rsid w:val="00B85165"/>
    <w:rsid w:val="00B93456"/>
    <w:rsid w:val="00B94B46"/>
    <w:rsid w:val="00B953FC"/>
    <w:rsid w:val="00BA4D2B"/>
    <w:rsid w:val="00BA6940"/>
    <w:rsid w:val="00BB00C7"/>
    <w:rsid w:val="00BB0A85"/>
    <w:rsid w:val="00BB147D"/>
    <w:rsid w:val="00BB21BE"/>
    <w:rsid w:val="00BB2A51"/>
    <w:rsid w:val="00BB35B6"/>
    <w:rsid w:val="00BB4326"/>
    <w:rsid w:val="00BB4F49"/>
    <w:rsid w:val="00BC2702"/>
    <w:rsid w:val="00BC2ED1"/>
    <w:rsid w:val="00BC6BC4"/>
    <w:rsid w:val="00BD1CB0"/>
    <w:rsid w:val="00BD5412"/>
    <w:rsid w:val="00BD54D1"/>
    <w:rsid w:val="00BD5662"/>
    <w:rsid w:val="00BE382F"/>
    <w:rsid w:val="00BE3E3E"/>
    <w:rsid w:val="00BE4956"/>
    <w:rsid w:val="00BE5278"/>
    <w:rsid w:val="00BE7553"/>
    <w:rsid w:val="00BF28DB"/>
    <w:rsid w:val="00BF2DBC"/>
    <w:rsid w:val="00C01777"/>
    <w:rsid w:val="00C01E17"/>
    <w:rsid w:val="00C029DA"/>
    <w:rsid w:val="00C0562C"/>
    <w:rsid w:val="00C07DF0"/>
    <w:rsid w:val="00C15866"/>
    <w:rsid w:val="00C171FC"/>
    <w:rsid w:val="00C2306F"/>
    <w:rsid w:val="00C270CE"/>
    <w:rsid w:val="00C27CD8"/>
    <w:rsid w:val="00C3592F"/>
    <w:rsid w:val="00C36D25"/>
    <w:rsid w:val="00C40C03"/>
    <w:rsid w:val="00C45027"/>
    <w:rsid w:val="00C45C75"/>
    <w:rsid w:val="00C46B76"/>
    <w:rsid w:val="00C47F48"/>
    <w:rsid w:val="00C503E1"/>
    <w:rsid w:val="00C52DB7"/>
    <w:rsid w:val="00C5572E"/>
    <w:rsid w:val="00C561F7"/>
    <w:rsid w:val="00C7026D"/>
    <w:rsid w:val="00C72874"/>
    <w:rsid w:val="00C74C4B"/>
    <w:rsid w:val="00C75BDA"/>
    <w:rsid w:val="00C76240"/>
    <w:rsid w:val="00C77F0B"/>
    <w:rsid w:val="00C77F50"/>
    <w:rsid w:val="00C942E6"/>
    <w:rsid w:val="00C94C63"/>
    <w:rsid w:val="00C9579A"/>
    <w:rsid w:val="00C9591A"/>
    <w:rsid w:val="00CA06FD"/>
    <w:rsid w:val="00CA6162"/>
    <w:rsid w:val="00CA7370"/>
    <w:rsid w:val="00CB3345"/>
    <w:rsid w:val="00CC423A"/>
    <w:rsid w:val="00CC47B6"/>
    <w:rsid w:val="00CC7CC7"/>
    <w:rsid w:val="00CD65BF"/>
    <w:rsid w:val="00CD71CA"/>
    <w:rsid w:val="00CE0147"/>
    <w:rsid w:val="00CE29C6"/>
    <w:rsid w:val="00CE3495"/>
    <w:rsid w:val="00CE5370"/>
    <w:rsid w:val="00CF15D2"/>
    <w:rsid w:val="00CF217D"/>
    <w:rsid w:val="00CF7468"/>
    <w:rsid w:val="00D05FAD"/>
    <w:rsid w:val="00D06AC5"/>
    <w:rsid w:val="00D11E80"/>
    <w:rsid w:val="00D150C7"/>
    <w:rsid w:val="00D2109A"/>
    <w:rsid w:val="00D250B3"/>
    <w:rsid w:val="00D255E7"/>
    <w:rsid w:val="00D2601B"/>
    <w:rsid w:val="00D26769"/>
    <w:rsid w:val="00D30D45"/>
    <w:rsid w:val="00D31E8F"/>
    <w:rsid w:val="00D32CB2"/>
    <w:rsid w:val="00D35E0E"/>
    <w:rsid w:val="00D417C7"/>
    <w:rsid w:val="00D42EBE"/>
    <w:rsid w:val="00D42F3D"/>
    <w:rsid w:val="00D43223"/>
    <w:rsid w:val="00D43D6B"/>
    <w:rsid w:val="00D44974"/>
    <w:rsid w:val="00D44A76"/>
    <w:rsid w:val="00D479B6"/>
    <w:rsid w:val="00D553C8"/>
    <w:rsid w:val="00D560B9"/>
    <w:rsid w:val="00D575B4"/>
    <w:rsid w:val="00D61CC7"/>
    <w:rsid w:val="00D633D0"/>
    <w:rsid w:val="00D72F93"/>
    <w:rsid w:val="00D74651"/>
    <w:rsid w:val="00D808B1"/>
    <w:rsid w:val="00D81B28"/>
    <w:rsid w:val="00D87D74"/>
    <w:rsid w:val="00D90645"/>
    <w:rsid w:val="00D925B7"/>
    <w:rsid w:val="00D971D1"/>
    <w:rsid w:val="00D977A0"/>
    <w:rsid w:val="00DA3E46"/>
    <w:rsid w:val="00DB2E70"/>
    <w:rsid w:val="00DB42D9"/>
    <w:rsid w:val="00DB44FD"/>
    <w:rsid w:val="00DB49F6"/>
    <w:rsid w:val="00DC4AEE"/>
    <w:rsid w:val="00DC79D6"/>
    <w:rsid w:val="00DC7B01"/>
    <w:rsid w:val="00DD0330"/>
    <w:rsid w:val="00DD231E"/>
    <w:rsid w:val="00DD3225"/>
    <w:rsid w:val="00DD3FA8"/>
    <w:rsid w:val="00DD5E49"/>
    <w:rsid w:val="00DD722A"/>
    <w:rsid w:val="00DD7313"/>
    <w:rsid w:val="00DE380E"/>
    <w:rsid w:val="00DE3923"/>
    <w:rsid w:val="00DF2C00"/>
    <w:rsid w:val="00DF4F28"/>
    <w:rsid w:val="00E02A92"/>
    <w:rsid w:val="00E03A45"/>
    <w:rsid w:val="00E045D8"/>
    <w:rsid w:val="00E1062A"/>
    <w:rsid w:val="00E12FA4"/>
    <w:rsid w:val="00E12FC0"/>
    <w:rsid w:val="00E14F72"/>
    <w:rsid w:val="00E15EAB"/>
    <w:rsid w:val="00E20F90"/>
    <w:rsid w:val="00E21122"/>
    <w:rsid w:val="00E22615"/>
    <w:rsid w:val="00E243BA"/>
    <w:rsid w:val="00E24755"/>
    <w:rsid w:val="00E25774"/>
    <w:rsid w:val="00E264FC"/>
    <w:rsid w:val="00E26943"/>
    <w:rsid w:val="00E272F4"/>
    <w:rsid w:val="00E3019B"/>
    <w:rsid w:val="00E30664"/>
    <w:rsid w:val="00E323C0"/>
    <w:rsid w:val="00E34822"/>
    <w:rsid w:val="00E34C3A"/>
    <w:rsid w:val="00E355EE"/>
    <w:rsid w:val="00E37502"/>
    <w:rsid w:val="00E40348"/>
    <w:rsid w:val="00E40A3A"/>
    <w:rsid w:val="00E420F9"/>
    <w:rsid w:val="00E454CB"/>
    <w:rsid w:val="00E472DB"/>
    <w:rsid w:val="00E516AD"/>
    <w:rsid w:val="00E52154"/>
    <w:rsid w:val="00E53718"/>
    <w:rsid w:val="00E560E3"/>
    <w:rsid w:val="00E57CB0"/>
    <w:rsid w:val="00E603C1"/>
    <w:rsid w:val="00E605A8"/>
    <w:rsid w:val="00E634C6"/>
    <w:rsid w:val="00E73944"/>
    <w:rsid w:val="00E7551B"/>
    <w:rsid w:val="00E75FB1"/>
    <w:rsid w:val="00E765F3"/>
    <w:rsid w:val="00E77845"/>
    <w:rsid w:val="00E81583"/>
    <w:rsid w:val="00E83C87"/>
    <w:rsid w:val="00E860F9"/>
    <w:rsid w:val="00E92A6A"/>
    <w:rsid w:val="00E94C26"/>
    <w:rsid w:val="00EA1B7A"/>
    <w:rsid w:val="00EA3DBA"/>
    <w:rsid w:val="00EA545F"/>
    <w:rsid w:val="00EA7F5B"/>
    <w:rsid w:val="00EB2FF5"/>
    <w:rsid w:val="00EB3601"/>
    <w:rsid w:val="00EC08B2"/>
    <w:rsid w:val="00EC5E1C"/>
    <w:rsid w:val="00EC64D3"/>
    <w:rsid w:val="00ED0F65"/>
    <w:rsid w:val="00ED1BF2"/>
    <w:rsid w:val="00ED4D27"/>
    <w:rsid w:val="00ED53A6"/>
    <w:rsid w:val="00ED6FAD"/>
    <w:rsid w:val="00EE25A6"/>
    <w:rsid w:val="00EE617C"/>
    <w:rsid w:val="00EF3C2D"/>
    <w:rsid w:val="00EF636F"/>
    <w:rsid w:val="00F01B9A"/>
    <w:rsid w:val="00F05924"/>
    <w:rsid w:val="00F07E9F"/>
    <w:rsid w:val="00F1081C"/>
    <w:rsid w:val="00F10A47"/>
    <w:rsid w:val="00F1110C"/>
    <w:rsid w:val="00F12593"/>
    <w:rsid w:val="00F1523C"/>
    <w:rsid w:val="00F20BBD"/>
    <w:rsid w:val="00F23E20"/>
    <w:rsid w:val="00F23F75"/>
    <w:rsid w:val="00F25B93"/>
    <w:rsid w:val="00F2641A"/>
    <w:rsid w:val="00F308DE"/>
    <w:rsid w:val="00F31A71"/>
    <w:rsid w:val="00F32900"/>
    <w:rsid w:val="00F37332"/>
    <w:rsid w:val="00F3769A"/>
    <w:rsid w:val="00F44AD0"/>
    <w:rsid w:val="00F50FA5"/>
    <w:rsid w:val="00F535DD"/>
    <w:rsid w:val="00F53FBF"/>
    <w:rsid w:val="00F55867"/>
    <w:rsid w:val="00F55CA5"/>
    <w:rsid w:val="00F55DB6"/>
    <w:rsid w:val="00F57516"/>
    <w:rsid w:val="00F608F3"/>
    <w:rsid w:val="00F62EF0"/>
    <w:rsid w:val="00F62FF0"/>
    <w:rsid w:val="00F638B6"/>
    <w:rsid w:val="00F677F5"/>
    <w:rsid w:val="00F71373"/>
    <w:rsid w:val="00F74164"/>
    <w:rsid w:val="00F80740"/>
    <w:rsid w:val="00F8164C"/>
    <w:rsid w:val="00F8335A"/>
    <w:rsid w:val="00F95506"/>
    <w:rsid w:val="00FA0D8D"/>
    <w:rsid w:val="00FA1646"/>
    <w:rsid w:val="00FA33F2"/>
    <w:rsid w:val="00FA3F25"/>
    <w:rsid w:val="00FA3FA4"/>
    <w:rsid w:val="00FA40BB"/>
    <w:rsid w:val="00FA7429"/>
    <w:rsid w:val="00FB0A17"/>
    <w:rsid w:val="00FB44AB"/>
    <w:rsid w:val="00FB5CCA"/>
    <w:rsid w:val="00FC0E09"/>
    <w:rsid w:val="00FC104C"/>
    <w:rsid w:val="00FC1DBB"/>
    <w:rsid w:val="00FC281D"/>
    <w:rsid w:val="00FC5887"/>
    <w:rsid w:val="00FC614E"/>
    <w:rsid w:val="00FC6FC3"/>
    <w:rsid w:val="00FC73B4"/>
    <w:rsid w:val="00FD041C"/>
    <w:rsid w:val="00FD0B9D"/>
    <w:rsid w:val="00FD403B"/>
    <w:rsid w:val="00FD5115"/>
    <w:rsid w:val="00FE2F23"/>
    <w:rsid w:val="00FF0E3F"/>
    <w:rsid w:val="00FF14F6"/>
    <w:rsid w:val="00FF1800"/>
    <w:rsid w:val="00FF7EBB"/>
    <w:rsid w:val="03C6DE97"/>
    <w:rsid w:val="04F4E0B6"/>
    <w:rsid w:val="094DF7BA"/>
    <w:rsid w:val="0A3B10DF"/>
    <w:rsid w:val="1376642D"/>
    <w:rsid w:val="14AC6B34"/>
    <w:rsid w:val="174774BA"/>
    <w:rsid w:val="17BC9D12"/>
    <w:rsid w:val="17D43E63"/>
    <w:rsid w:val="1E618A46"/>
    <w:rsid w:val="205E4CD5"/>
    <w:rsid w:val="26078AF5"/>
    <w:rsid w:val="266E8CD0"/>
    <w:rsid w:val="2B193A4B"/>
    <w:rsid w:val="2B67A55A"/>
    <w:rsid w:val="2C2B98CE"/>
    <w:rsid w:val="2D0CF921"/>
    <w:rsid w:val="2D3C2DEC"/>
    <w:rsid w:val="2FDF6BD9"/>
    <w:rsid w:val="322CB04F"/>
    <w:rsid w:val="334A6C6C"/>
    <w:rsid w:val="37DA63C0"/>
    <w:rsid w:val="386B3C2D"/>
    <w:rsid w:val="3E6E5CDD"/>
    <w:rsid w:val="456EB5A9"/>
    <w:rsid w:val="4683F0BC"/>
    <w:rsid w:val="48F65F5D"/>
    <w:rsid w:val="4F51B15F"/>
    <w:rsid w:val="500C313F"/>
    <w:rsid w:val="55551B55"/>
    <w:rsid w:val="594A3EC5"/>
    <w:rsid w:val="600F9F99"/>
    <w:rsid w:val="6621F5B9"/>
    <w:rsid w:val="668300EB"/>
    <w:rsid w:val="68887AF3"/>
    <w:rsid w:val="6D0C79F9"/>
    <w:rsid w:val="76F31F66"/>
    <w:rsid w:val="7E7D9CC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497F"/>
  <w15:docId w15:val="{05F40998-BD1E-46A0-AFB9-56E83569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14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0"/>
    <w:rsid w:val="009775C0"/>
    <w:tblPr>
      <w:tblCellMar>
        <w:top w:w="0" w:type="dxa"/>
        <w:left w:w="0" w:type="dxa"/>
        <w:bottom w:w="0" w:type="dxa"/>
        <w:right w:w="0" w:type="dxa"/>
      </w:tblCellMar>
    </w:tblPr>
  </w:style>
  <w:style w:type="character" w:customStyle="1" w:styleId="Ttulo1Char">
    <w:name w:val="Título 1 Char"/>
    <w:basedOn w:val="Fontepargpadro"/>
    <w:link w:val="Ttulo1"/>
    <w:uiPriority w:val="9"/>
    <w:rsid w:val="00B14D5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14D5F"/>
    <w:pPr>
      <w:outlineLvl w:val="9"/>
    </w:pPr>
  </w:style>
  <w:style w:type="paragraph" w:styleId="PargrafodaLista">
    <w:name w:val="List Paragraph"/>
    <w:basedOn w:val="Normal"/>
    <w:uiPriority w:val="34"/>
    <w:qFormat/>
    <w:rsid w:val="00B14D5F"/>
    <w:pPr>
      <w:ind w:left="720"/>
      <w:contextualSpacing/>
    </w:pPr>
  </w:style>
  <w:style w:type="paragraph" w:styleId="Sumrio1">
    <w:name w:val="toc 1"/>
    <w:basedOn w:val="Normal"/>
    <w:next w:val="Normal"/>
    <w:autoRedefine/>
    <w:uiPriority w:val="39"/>
    <w:unhideWhenUsed/>
    <w:rsid w:val="001A56E9"/>
    <w:pPr>
      <w:spacing w:after="100"/>
    </w:pPr>
  </w:style>
  <w:style w:type="character" w:styleId="Hyperlink">
    <w:name w:val="Hyperlink"/>
    <w:basedOn w:val="Fontepargpadro"/>
    <w:uiPriority w:val="99"/>
    <w:unhideWhenUsed/>
    <w:rsid w:val="001A56E9"/>
    <w:rPr>
      <w:color w:val="0563C1" w:themeColor="hyperlink"/>
      <w:u w:val="single"/>
    </w:rPr>
  </w:style>
  <w:style w:type="character" w:styleId="MenoPendente">
    <w:name w:val="Unresolved Mention"/>
    <w:basedOn w:val="Fontepargpadro"/>
    <w:uiPriority w:val="99"/>
    <w:semiHidden/>
    <w:unhideWhenUsed/>
    <w:rsid w:val="00294135"/>
    <w:rPr>
      <w:color w:val="605E5C"/>
      <w:shd w:val="clear" w:color="auto" w:fill="E1DFDD"/>
    </w:rPr>
  </w:style>
  <w:style w:type="character" w:styleId="HiperlinkVisitado">
    <w:name w:val="FollowedHyperlink"/>
    <w:basedOn w:val="Fontepargpadro"/>
    <w:uiPriority w:val="99"/>
    <w:semiHidden/>
    <w:unhideWhenUsed/>
    <w:rsid w:val="007179E5"/>
    <w:rPr>
      <w:color w:val="954F72" w:themeColor="followedHyperlink"/>
      <w:u w:val="single"/>
    </w:rPr>
  </w:style>
  <w:style w:type="paragraph" w:styleId="Legenda">
    <w:name w:val="caption"/>
    <w:basedOn w:val="Normal"/>
    <w:next w:val="Normal"/>
    <w:uiPriority w:val="35"/>
    <w:unhideWhenUsed/>
    <w:qFormat/>
    <w:rsid w:val="00C6617E"/>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45738C"/>
    <w:pPr>
      <w:spacing w:after="0"/>
    </w:pPr>
  </w:style>
  <w:style w:type="character" w:styleId="TextodoEspaoReservado">
    <w:name w:val="Placeholder Text"/>
    <w:basedOn w:val="Fontepargpadro"/>
    <w:uiPriority w:val="99"/>
    <w:semiHidden/>
    <w:rsid w:val="000775C6"/>
    <w:rPr>
      <w:color w:val="808080"/>
    </w:rPr>
  </w:style>
  <w:style w:type="character" w:customStyle="1" w:styleId="mord">
    <w:name w:val="mord"/>
    <w:basedOn w:val="Fontepargpadro"/>
    <w:rsid w:val="000775C6"/>
  </w:style>
  <w:style w:type="character" w:customStyle="1" w:styleId="mopen">
    <w:name w:val="mopen"/>
    <w:basedOn w:val="Fontepargpadro"/>
    <w:rsid w:val="000775C6"/>
  </w:style>
  <w:style w:type="character" w:customStyle="1" w:styleId="mrel">
    <w:name w:val="mrel"/>
    <w:basedOn w:val="Fontepargpadro"/>
    <w:rsid w:val="000775C6"/>
  </w:style>
  <w:style w:type="character" w:customStyle="1" w:styleId="mclose">
    <w:name w:val="mclose"/>
    <w:basedOn w:val="Fontepargpadro"/>
    <w:rsid w:val="000775C6"/>
  </w:style>
  <w:style w:type="character" w:customStyle="1" w:styleId="mbin">
    <w:name w:val="mbin"/>
    <w:basedOn w:val="Fontepargpadro"/>
    <w:rsid w:val="000775C6"/>
  </w:style>
  <w:style w:type="character" w:customStyle="1" w:styleId="vlist-s">
    <w:name w:val="vlist-s"/>
    <w:basedOn w:val="Fontepargpadro"/>
    <w:rsid w:val="000775C6"/>
  </w:style>
  <w:style w:type="paragraph" w:styleId="Cabealho">
    <w:name w:val="header"/>
    <w:basedOn w:val="Normal"/>
    <w:link w:val="CabealhoChar"/>
    <w:uiPriority w:val="99"/>
    <w:unhideWhenUsed/>
    <w:rsid w:val="007E3A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E3AD6"/>
  </w:style>
  <w:style w:type="paragraph" w:styleId="Rodap">
    <w:name w:val="footer"/>
    <w:basedOn w:val="Normal"/>
    <w:link w:val="RodapChar"/>
    <w:uiPriority w:val="99"/>
    <w:unhideWhenUsed/>
    <w:rsid w:val="007E3AD6"/>
    <w:pPr>
      <w:tabs>
        <w:tab w:val="center" w:pos="4252"/>
        <w:tab w:val="right" w:pos="8504"/>
      </w:tabs>
      <w:spacing w:after="0" w:line="240" w:lineRule="auto"/>
    </w:pPr>
  </w:style>
  <w:style w:type="character" w:customStyle="1" w:styleId="RodapChar">
    <w:name w:val="Rodapé Char"/>
    <w:basedOn w:val="Fontepargpadro"/>
    <w:link w:val="Rodap"/>
    <w:uiPriority w:val="99"/>
    <w:rsid w:val="007E3AD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rsid w:val="00F62EF0"/>
    <w:tblPr>
      <w:tblCellMar>
        <w:top w:w="0" w:type="dxa"/>
        <w:left w:w="0" w:type="dxa"/>
        <w:bottom w:w="0" w:type="dxa"/>
        <w:right w:w="0" w:type="dxa"/>
      </w:tblCellMar>
    </w:tblPr>
  </w:style>
  <w:style w:type="paragraph" w:styleId="NormalWeb">
    <w:name w:val="Normal (Web)"/>
    <w:basedOn w:val="Normal"/>
    <w:uiPriority w:val="99"/>
    <w:semiHidden/>
    <w:unhideWhenUsed/>
    <w:rsid w:val="008D4E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0645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0645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EB3601"/>
  </w:style>
  <w:style w:type="character" w:customStyle="1" w:styleId="eop">
    <w:name w:val="eop"/>
    <w:basedOn w:val="Fontepargpadro"/>
    <w:rsid w:val="00EB3601"/>
  </w:style>
  <w:style w:type="paragraph" w:customStyle="1" w:styleId="p3">
    <w:name w:val="p3"/>
    <w:basedOn w:val="Normal"/>
    <w:rsid w:val="00F575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F57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Fontepargpadro"/>
    <w:rsid w:val="00F57516"/>
  </w:style>
  <w:style w:type="paragraph" w:customStyle="1" w:styleId="p5">
    <w:name w:val="p5"/>
    <w:basedOn w:val="Normal"/>
    <w:rsid w:val="00F57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F57516"/>
  </w:style>
  <w:style w:type="character" w:customStyle="1" w:styleId="s2">
    <w:name w:val="s2"/>
    <w:basedOn w:val="Fontepargpadro"/>
    <w:rsid w:val="00F57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6949">
      <w:bodyDiv w:val="1"/>
      <w:marLeft w:val="0"/>
      <w:marRight w:val="0"/>
      <w:marTop w:val="0"/>
      <w:marBottom w:val="0"/>
      <w:divBdr>
        <w:top w:val="none" w:sz="0" w:space="0" w:color="auto"/>
        <w:left w:val="none" w:sz="0" w:space="0" w:color="auto"/>
        <w:bottom w:val="none" w:sz="0" w:space="0" w:color="auto"/>
        <w:right w:val="none" w:sz="0" w:space="0" w:color="auto"/>
      </w:divBdr>
      <w:divsChild>
        <w:div w:id="928539146">
          <w:marLeft w:val="0"/>
          <w:marRight w:val="0"/>
          <w:marTop w:val="0"/>
          <w:marBottom w:val="0"/>
          <w:divBdr>
            <w:top w:val="none" w:sz="0" w:space="0" w:color="auto"/>
            <w:left w:val="none" w:sz="0" w:space="0" w:color="auto"/>
            <w:bottom w:val="none" w:sz="0" w:space="0" w:color="auto"/>
            <w:right w:val="none" w:sz="0" w:space="0" w:color="auto"/>
          </w:divBdr>
          <w:divsChild>
            <w:div w:id="60100700">
              <w:marLeft w:val="0"/>
              <w:marRight w:val="0"/>
              <w:marTop w:val="0"/>
              <w:marBottom w:val="0"/>
              <w:divBdr>
                <w:top w:val="none" w:sz="0" w:space="0" w:color="auto"/>
                <w:left w:val="none" w:sz="0" w:space="0" w:color="auto"/>
                <w:bottom w:val="none" w:sz="0" w:space="0" w:color="auto"/>
                <w:right w:val="none" w:sz="0" w:space="0" w:color="auto"/>
              </w:divBdr>
            </w:div>
            <w:div w:id="80764789">
              <w:marLeft w:val="0"/>
              <w:marRight w:val="0"/>
              <w:marTop w:val="0"/>
              <w:marBottom w:val="0"/>
              <w:divBdr>
                <w:top w:val="none" w:sz="0" w:space="0" w:color="auto"/>
                <w:left w:val="none" w:sz="0" w:space="0" w:color="auto"/>
                <w:bottom w:val="none" w:sz="0" w:space="0" w:color="auto"/>
                <w:right w:val="none" w:sz="0" w:space="0" w:color="auto"/>
              </w:divBdr>
            </w:div>
            <w:div w:id="430393375">
              <w:marLeft w:val="0"/>
              <w:marRight w:val="0"/>
              <w:marTop w:val="0"/>
              <w:marBottom w:val="0"/>
              <w:divBdr>
                <w:top w:val="none" w:sz="0" w:space="0" w:color="auto"/>
                <w:left w:val="none" w:sz="0" w:space="0" w:color="auto"/>
                <w:bottom w:val="none" w:sz="0" w:space="0" w:color="auto"/>
                <w:right w:val="none" w:sz="0" w:space="0" w:color="auto"/>
              </w:divBdr>
            </w:div>
            <w:div w:id="587692273">
              <w:marLeft w:val="0"/>
              <w:marRight w:val="0"/>
              <w:marTop w:val="0"/>
              <w:marBottom w:val="0"/>
              <w:divBdr>
                <w:top w:val="none" w:sz="0" w:space="0" w:color="auto"/>
                <w:left w:val="none" w:sz="0" w:space="0" w:color="auto"/>
                <w:bottom w:val="none" w:sz="0" w:space="0" w:color="auto"/>
                <w:right w:val="none" w:sz="0" w:space="0" w:color="auto"/>
              </w:divBdr>
            </w:div>
            <w:div w:id="713191345">
              <w:marLeft w:val="0"/>
              <w:marRight w:val="0"/>
              <w:marTop w:val="0"/>
              <w:marBottom w:val="0"/>
              <w:divBdr>
                <w:top w:val="none" w:sz="0" w:space="0" w:color="auto"/>
                <w:left w:val="none" w:sz="0" w:space="0" w:color="auto"/>
                <w:bottom w:val="none" w:sz="0" w:space="0" w:color="auto"/>
                <w:right w:val="none" w:sz="0" w:space="0" w:color="auto"/>
              </w:divBdr>
            </w:div>
            <w:div w:id="856967337">
              <w:marLeft w:val="0"/>
              <w:marRight w:val="0"/>
              <w:marTop w:val="0"/>
              <w:marBottom w:val="0"/>
              <w:divBdr>
                <w:top w:val="none" w:sz="0" w:space="0" w:color="auto"/>
                <w:left w:val="none" w:sz="0" w:space="0" w:color="auto"/>
                <w:bottom w:val="none" w:sz="0" w:space="0" w:color="auto"/>
                <w:right w:val="none" w:sz="0" w:space="0" w:color="auto"/>
              </w:divBdr>
            </w:div>
            <w:div w:id="881669378">
              <w:marLeft w:val="0"/>
              <w:marRight w:val="0"/>
              <w:marTop w:val="0"/>
              <w:marBottom w:val="0"/>
              <w:divBdr>
                <w:top w:val="none" w:sz="0" w:space="0" w:color="auto"/>
                <w:left w:val="none" w:sz="0" w:space="0" w:color="auto"/>
                <w:bottom w:val="none" w:sz="0" w:space="0" w:color="auto"/>
                <w:right w:val="none" w:sz="0" w:space="0" w:color="auto"/>
              </w:divBdr>
            </w:div>
            <w:div w:id="903027348">
              <w:marLeft w:val="0"/>
              <w:marRight w:val="0"/>
              <w:marTop w:val="0"/>
              <w:marBottom w:val="0"/>
              <w:divBdr>
                <w:top w:val="none" w:sz="0" w:space="0" w:color="auto"/>
                <w:left w:val="none" w:sz="0" w:space="0" w:color="auto"/>
                <w:bottom w:val="none" w:sz="0" w:space="0" w:color="auto"/>
                <w:right w:val="none" w:sz="0" w:space="0" w:color="auto"/>
              </w:divBdr>
            </w:div>
            <w:div w:id="979916935">
              <w:marLeft w:val="0"/>
              <w:marRight w:val="0"/>
              <w:marTop w:val="0"/>
              <w:marBottom w:val="0"/>
              <w:divBdr>
                <w:top w:val="none" w:sz="0" w:space="0" w:color="auto"/>
                <w:left w:val="none" w:sz="0" w:space="0" w:color="auto"/>
                <w:bottom w:val="none" w:sz="0" w:space="0" w:color="auto"/>
                <w:right w:val="none" w:sz="0" w:space="0" w:color="auto"/>
              </w:divBdr>
            </w:div>
            <w:div w:id="1237125865">
              <w:marLeft w:val="0"/>
              <w:marRight w:val="0"/>
              <w:marTop w:val="0"/>
              <w:marBottom w:val="0"/>
              <w:divBdr>
                <w:top w:val="none" w:sz="0" w:space="0" w:color="auto"/>
                <w:left w:val="none" w:sz="0" w:space="0" w:color="auto"/>
                <w:bottom w:val="none" w:sz="0" w:space="0" w:color="auto"/>
                <w:right w:val="none" w:sz="0" w:space="0" w:color="auto"/>
              </w:divBdr>
            </w:div>
            <w:div w:id="1553662195">
              <w:marLeft w:val="0"/>
              <w:marRight w:val="0"/>
              <w:marTop w:val="0"/>
              <w:marBottom w:val="0"/>
              <w:divBdr>
                <w:top w:val="none" w:sz="0" w:space="0" w:color="auto"/>
                <w:left w:val="none" w:sz="0" w:space="0" w:color="auto"/>
                <w:bottom w:val="none" w:sz="0" w:space="0" w:color="auto"/>
                <w:right w:val="none" w:sz="0" w:space="0" w:color="auto"/>
              </w:divBdr>
            </w:div>
            <w:div w:id="1576279778">
              <w:marLeft w:val="0"/>
              <w:marRight w:val="0"/>
              <w:marTop w:val="0"/>
              <w:marBottom w:val="0"/>
              <w:divBdr>
                <w:top w:val="none" w:sz="0" w:space="0" w:color="auto"/>
                <w:left w:val="none" w:sz="0" w:space="0" w:color="auto"/>
                <w:bottom w:val="none" w:sz="0" w:space="0" w:color="auto"/>
                <w:right w:val="none" w:sz="0" w:space="0" w:color="auto"/>
              </w:divBdr>
            </w:div>
            <w:div w:id="1600596817">
              <w:marLeft w:val="0"/>
              <w:marRight w:val="0"/>
              <w:marTop w:val="0"/>
              <w:marBottom w:val="0"/>
              <w:divBdr>
                <w:top w:val="none" w:sz="0" w:space="0" w:color="auto"/>
                <w:left w:val="none" w:sz="0" w:space="0" w:color="auto"/>
                <w:bottom w:val="none" w:sz="0" w:space="0" w:color="auto"/>
                <w:right w:val="none" w:sz="0" w:space="0" w:color="auto"/>
              </w:divBdr>
            </w:div>
            <w:div w:id="1607351971">
              <w:marLeft w:val="0"/>
              <w:marRight w:val="0"/>
              <w:marTop w:val="0"/>
              <w:marBottom w:val="0"/>
              <w:divBdr>
                <w:top w:val="none" w:sz="0" w:space="0" w:color="auto"/>
                <w:left w:val="none" w:sz="0" w:space="0" w:color="auto"/>
                <w:bottom w:val="none" w:sz="0" w:space="0" w:color="auto"/>
                <w:right w:val="none" w:sz="0" w:space="0" w:color="auto"/>
              </w:divBdr>
            </w:div>
            <w:div w:id="1634948645">
              <w:marLeft w:val="0"/>
              <w:marRight w:val="0"/>
              <w:marTop w:val="0"/>
              <w:marBottom w:val="0"/>
              <w:divBdr>
                <w:top w:val="none" w:sz="0" w:space="0" w:color="auto"/>
                <w:left w:val="none" w:sz="0" w:space="0" w:color="auto"/>
                <w:bottom w:val="none" w:sz="0" w:space="0" w:color="auto"/>
                <w:right w:val="none" w:sz="0" w:space="0" w:color="auto"/>
              </w:divBdr>
            </w:div>
            <w:div w:id="1677925724">
              <w:marLeft w:val="0"/>
              <w:marRight w:val="0"/>
              <w:marTop w:val="0"/>
              <w:marBottom w:val="0"/>
              <w:divBdr>
                <w:top w:val="none" w:sz="0" w:space="0" w:color="auto"/>
                <w:left w:val="none" w:sz="0" w:space="0" w:color="auto"/>
                <w:bottom w:val="none" w:sz="0" w:space="0" w:color="auto"/>
                <w:right w:val="none" w:sz="0" w:space="0" w:color="auto"/>
              </w:divBdr>
            </w:div>
            <w:div w:id="1678121303">
              <w:marLeft w:val="0"/>
              <w:marRight w:val="0"/>
              <w:marTop w:val="0"/>
              <w:marBottom w:val="0"/>
              <w:divBdr>
                <w:top w:val="none" w:sz="0" w:space="0" w:color="auto"/>
                <w:left w:val="none" w:sz="0" w:space="0" w:color="auto"/>
                <w:bottom w:val="none" w:sz="0" w:space="0" w:color="auto"/>
                <w:right w:val="none" w:sz="0" w:space="0" w:color="auto"/>
              </w:divBdr>
            </w:div>
            <w:div w:id="1712924948">
              <w:marLeft w:val="0"/>
              <w:marRight w:val="0"/>
              <w:marTop w:val="0"/>
              <w:marBottom w:val="0"/>
              <w:divBdr>
                <w:top w:val="none" w:sz="0" w:space="0" w:color="auto"/>
                <w:left w:val="none" w:sz="0" w:space="0" w:color="auto"/>
                <w:bottom w:val="none" w:sz="0" w:space="0" w:color="auto"/>
                <w:right w:val="none" w:sz="0" w:space="0" w:color="auto"/>
              </w:divBdr>
            </w:div>
            <w:div w:id="2014724199">
              <w:marLeft w:val="0"/>
              <w:marRight w:val="0"/>
              <w:marTop w:val="0"/>
              <w:marBottom w:val="0"/>
              <w:divBdr>
                <w:top w:val="none" w:sz="0" w:space="0" w:color="auto"/>
                <w:left w:val="none" w:sz="0" w:space="0" w:color="auto"/>
                <w:bottom w:val="none" w:sz="0" w:space="0" w:color="auto"/>
                <w:right w:val="none" w:sz="0" w:space="0" w:color="auto"/>
              </w:divBdr>
            </w:div>
            <w:div w:id="2104183901">
              <w:marLeft w:val="0"/>
              <w:marRight w:val="0"/>
              <w:marTop w:val="0"/>
              <w:marBottom w:val="0"/>
              <w:divBdr>
                <w:top w:val="none" w:sz="0" w:space="0" w:color="auto"/>
                <w:left w:val="none" w:sz="0" w:space="0" w:color="auto"/>
                <w:bottom w:val="none" w:sz="0" w:space="0" w:color="auto"/>
                <w:right w:val="none" w:sz="0" w:space="0" w:color="auto"/>
              </w:divBdr>
            </w:div>
          </w:divsChild>
        </w:div>
        <w:div w:id="1265384105">
          <w:marLeft w:val="0"/>
          <w:marRight w:val="0"/>
          <w:marTop w:val="0"/>
          <w:marBottom w:val="0"/>
          <w:divBdr>
            <w:top w:val="none" w:sz="0" w:space="0" w:color="auto"/>
            <w:left w:val="none" w:sz="0" w:space="0" w:color="auto"/>
            <w:bottom w:val="none" w:sz="0" w:space="0" w:color="auto"/>
            <w:right w:val="none" w:sz="0" w:space="0" w:color="auto"/>
          </w:divBdr>
          <w:divsChild>
            <w:div w:id="108011986">
              <w:marLeft w:val="0"/>
              <w:marRight w:val="0"/>
              <w:marTop w:val="0"/>
              <w:marBottom w:val="0"/>
              <w:divBdr>
                <w:top w:val="none" w:sz="0" w:space="0" w:color="auto"/>
                <w:left w:val="none" w:sz="0" w:space="0" w:color="auto"/>
                <w:bottom w:val="none" w:sz="0" w:space="0" w:color="auto"/>
                <w:right w:val="none" w:sz="0" w:space="0" w:color="auto"/>
              </w:divBdr>
            </w:div>
            <w:div w:id="124391566">
              <w:marLeft w:val="0"/>
              <w:marRight w:val="0"/>
              <w:marTop w:val="0"/>
              <w:marBottom w:val="0"/>
              <w:divBdr>
                <w:top w:val="none" w:sz="0" w:space="0" w:color="auto"/>
                <w:left w:val="none" w:sz="0" w:space="0" w:color="auto"/>
                <w:bottom w:val="none" w:sz="0" w:space="0" w:color="auto"/>
                <w:right w:val="none" w:sz="0" w:space="0" w:color="auto"/>
              </w:divBdr>
            </w:div>
            <w:div w:id="567233917">
              <w:marLeft w:val="0"/>
              <w:marRight w:val="0"/>
              <w:marTop w:val="0"/>
              <w:marBottom w:val="0"/>
              <w:divBdr>
                <w:top w:val="none" w:sz="0" w:space="0" w:color="auto"/>
                <w:left w:val="none" w:sz="0" w:space="0" w:color="auto"/>
                <w:bottom w:val="none" w:sz="0" w:space="0" w:color="auto"/>
                <w:right w:val="none" w:sz="0" w:space="0" w:color="auto"/>
              </w:divBdr>
            </w:div>
            <w:div w:id="659499369">
              <w:marLeft w:val="0"/>
              <w:marRight w:val="0"/>
              <w:marTop w:val="0"/>
              <w:marBottom w:val="0"/>
              <w:divBdr>
                <w:top w:val="none" w:sz="0" w:space="0" w:color="auto"/>
                <w:left w:val="none" w:sz="0" w:space="0" w:color="auto"/>
                <w:bottom w:val="none" w:sz="0" w:space="0" w:color="auto"/>
                <w:right w:val="none" w:sz="0" w:space="0" w:color="auto"/>
              </w:divBdr>
            </w:div>
            <w:div w:id="832648771">
              <w:marLeft w:val="0"/>
              <w:marRight w:val="0"/>
              <w:marTop w:val="0"/>
              <w:marBottom w:val="0"/>
              <w:divBdr>
                <w:top w:val="none" w:sz="0" w:space="0" w:color="auto"/>
                <w:left w:val="none" w:sz="0" w:space="0" w:color="auto"/>
                <w:bottom w:val="none" w:sz="0" w:space="0" w:color="auto"/>
                <w:right w:val="none" w:sz="0" w:space="0" w:color="auto"/>
              </w:divBdr>
            </w:div>
            <w:div w:id="842890186">
              <w:marLeft w:val="0"/>
              <w:marRight w:val="0"/>
              <w:marTop w:val="0"/>
              <w:marBottom w:val="0"/>
              <w:divBdr>
                <w:top w:val="none" w:sz="0" w:space="0" w:color="auto"/>
                <w:left w:val="none" w:sz="0" w:space="0" w:color="auto"/>
                <w:bottom w:val="none" w:sz="0" w:space="0" w:color="auto"/>
                <w:right w:val="none" w:sz="0" w:space="0" w:color="auto"/>
              </w:divBdr>
            </w:div>
            <w:div w:id="853693527">
              <w:marLeft w:val="0"/>
              <w:marRight w:val="0"/>
              <w:marTop w:val="0"/>
              <w:marBottom w:val="0"/>
              <w:divBdr>
                <w:top w:val="none" w:sz="0" w:space="0" w:color="auto"/>
                <w:left w:val="none" w:sz="0" w:space="0" w:color="auto"/>
                <w:bottom w:val="none" w:sz="0" w:space="0" w:color="auto"/>
                <w:right w:val="none" w:sz="0" w:space="0" w:color="auto"/>
              </w:divBdr>
            </w:div>
            <w:div w:id="878711044">
              <w:marLeft w:val="0"/>
              <w:marRight w:val="0"/>
              <w:marTop w:val="0"/>
              <w:marBottom w:val="0"/>
              <w:divBdr>
                <w:top w:val="none" w:sz="0" w:space="0" w:color="auto"/>
                <w:left w:val="none" w:sz="0" w:space="0" w:color="auto"/>
                <w:bottom w:val="none" w:sz="0" w:space="0" w:color="auto"/>
                <w:right w:val="none" w:sz="0" w:space="0" w:color="auto"/>
              </w:divBdr>
            </w:div>
            <w:div w:id="893740109">
              <w:marLeft w:val="0"/>
              <w:marRight w:val="0"/>
              <w:marTop w:val="0"/>
              <w:marBottom w:val="0"/>
              <w:divBdr>
                <w:top w:val="none" w:sz="0" w:space="0" w:color="auto"/>
                <w:left w:val="none" w:sz="0" w:space="0" w:color="auto"/>
                <w:bottom w:val="none" w:sz="0" w:space="0" w:color="auto"/>
                <w:right w:val="none" w:sz="0" w:space="0" w:color="auto"/>
              </w:divBdr>
            </w:div>
            <w:div w:id="1189248362">
              <w:marLeft w:val="0"/>
              <w:marRight w:val="0"/>
              <w:marTop w:val="0"/>
              <w:marBottom w:val="0"/>
              <w:divBdr>
                <w:top w:val="none" w:sz="0" w:space="0" w:color="auto"/>
                <w:left w:val="none" w:sz="0" w:space="0" w:color="auto"/>
                <w:bottom w:val="none" w:sz="0" w:space="0" w:color="auto"/>
                <w:right w:val="none" w:sz="0" w:space="0" w:color="auto"/>
              </w:divBdr>
            </w:div>
            <w:div w:id="1208564561">
              <w:marLeft w:val="0"/>
              <w:marRight w:val="0"/>
              <w:marTop w:val="0"/>
              <w:marBottom w:val="0"/>
              <w:divBdr>
                <w:top w:val="none" w:sz="0" w:space="0" w:color="auto"/>
                <w:left w:val="none" w:sz="0" w:space="0" w:color="auto"/>
                <w:bottom w:val="none" w:sz="0" w:space="0" w:color="auto"/>
                <w:right w:val="none" w:sz="0" w:space="0" w:color="auto"/>
              </w:divBdr>
            </w:div>
            <w:div w:id="1346126594">
              <w:marLeft w:val="0"/>
              <w:marRight w:val="0"/>
              <w:marTop w:val="0"/>
              <w:marBottom w:val="0"/>
              <w:divBdr>
                <w:top w:val="none" w:sz="0" w:space="0" w:color="auto"/>
                <w:left w:val="none" w:sz="0" w:space="0" w:color="auto"/>
                <w:bottom w:val="none" w:sz="0" w:space="0" w:color="auto"/>
                <w:right w:val="none" w:sz="0" w:space="0" w:color="auto"/>
              </w:divBdr>
            </w:div>
            <w:div w:id="1455632734">
              <w:marLeft w:val="0"/>
              <w:marRight w:val="0"/>
              <w:marTop w:val="0"/>
              <w:marBottom w:val="0"/>
              <w:divBdr>
                <w:top w:val="none" w:sz="0" w:space="0" w:color="auto"/>
                <w:left w:val="none" w:sz="0" w:space="0" w:color="auto"/>
                <w:bottom w:val="none" w:sz="0" w:space="0" w:color="auto"/>
                <w:right w:val="none" w:sz="0" w:space="0" w:color="auto"/>
              </w:divBdr>
            </w:div>
            <w:div w:id="1850364882">
              <w:marLeft w:val="0"/>
              <w:marRight w:val="0"/>
              <w:marTop w:val="0"/>
              <w:marBottom w:val="0"/>
              <w:divBdr>
                <w:top w:val="none" w:sz="0" w:space="0" w:color="auto"/>
                <w:left w:val="none" w:sz="0" w:space="0" w:color="auto"/>
                <w:bottom w:val="none" w:sz="0" w:space="0" w:color="auto"/>
                <w:right w:val="none" w:sz="0" w:space="0" w:color="auto"/>
              </w:divBdr>
            </w:div>
            <w:div w:id="1965692491">
              <w:marLeft w:val="0"/>
              <w:marRight w:val="0"/>
              <w:marTop w:val="0"/>
              <w:marBottom w:val="0"/>
              <w:divBdr>
                <w:top w:val="none" w:sz="0" w:space="0" w:color="auto"/>
                <w:left w:val="none" w:sz="0" w:space="0" w:color="auto"/>
                <w:bottom w:val="none" w:sz="0" w:space="0" w:color="auto"/>
                <w:right w:val="none" w:sz="0" w:space="0" w:color="auto"/>
              </w:divBdr>
            </w:div>
            <w:div w:id="1967814697">
              <w:marLeft w:val="0"/>
              <w:marRight w:val="0"/>
              <w:marTop w:val="0"/>
              <w:marBottom w:val="0"/>
              <w:divBdr>
                <w:top w:val="none" w:sz="0" w:space="0" w:color="auto"/>
                <w:left w:val="none" w:sz="0" w:space="0" w:color="auto"/>
                <w:bottom w:val="none" w:sz="0" w:space="0" w:color="auto"/>
                <w:right w:val="none" w:sz="0" w:space="0" w:color="auto"/>
              </w:divBdr>
            </w:div>
            <w:div w:id="1990595372">
              <w:marLeft w:val="0"/>
              <w:marRight w:val="0"/>
              <w:marTop w:val="0"/>
              <w:marBottom w:val="0"/>
              <w:divBdr>
                <w:top w:val="none" w:sz="0" w:space="0" w:color="auto"/>
                <w:left w:val="none" w:sz="0" w:space="0" w:color="auto"/>
                <w:bottom w:val="none" w:sz="0" w:space="0" w:color="auto"/>
                <w:right w:val="none" w:sz="0" w:space="0" w:color="auto"/>
              </w:divBdr>
            </w:div>
            <w:div w:id="1997606041">
              <w:marLeft w:val="0"/>
              <w:marRight w:val="0"/>
              <w:marTop w:val="0"/>
              <w:marBottom w:val="0"/>
              <w:divBdr>
                <w:top w:val="none" w:sz="0" w:space="0" w:color="auto"/>
                <w:left w:val="none" w:sz="0" w:space="0" w:color="auto"/>
                <w:bottom w:val="none" w:sz="0" w:space="0" w:color="auto"/>
                <w:right w:val="none" w:sz="0" w:space="0" w:color="auto"/>
              </w:divBdr>
            </w:div>
          </w:divsChild>
        </w:div>
        <w:div w:id="1385979974">
          <w:marLeft w:val="0"/>
          <w:marRight w:val="0"/>
          <w:marTop w:val="0"/>
          <w:marBottom w:val="0"/>
          <w:divBdr>
            <w:top w:val="none" w:sz="0" w:space="0" w:color="auto"/>
            <w:left w:val="none" w:sz="0" w:space="0" w:color="auto"/>
            <w:bottom w:val="none" w:sz="0" w:space="0" w:color="auto"/>
            <w:right w:val="none" w:sz="0" w:space="0" w:color="auto"/>
          </w:divBdr>
          <w:divsChild>
            <w:div w:id="304361991">
              <w:marLeft w:val="0"/>
              <w:marRight w:val="0"/>
              <w:marTop w:val="0"/>
              <w:marBottom w:val="0"/>
              <w:divBdr>
                <w:top w:val="none" w:sz="0" w:space="0" w:color="auto"/>
                <w:left w:val="none" w:sz="0" w:space="0" w:color="auto"/>
                <w:bottom w:val="none" w:sz="0" w:space="0" w:color="auto"/>
                <w:right w:val="none" w:sz="0" w:space="0" w:color="auto"/>
              </w:divBdr>
            </w:div>
            <w:div w:id="1235238865">
              <w:marLeft w:val="0"/>
              <w:marRight w:val="0"/>
              <w:marTop w:val="0"/>
              <w:marBottom w:val="0"/>
              <w:divBdr>
                <w:top w:val="none" w:sz="0" w:space="0" w:color="auto"/>
                <w:left w:val="none" w:sz="0" w:space="0" w:color="auto"/>
                <w:bottom w:val="none" w:sz="0" w:space="0" w:color="auto"/>
                <w:right w:val="none" w:sz="0" w:space="0" w:color="auto"/>
              </w:divBdr>
            </w:div>
            <w:div w:id="1398938499">
              <w:marLeft w:val="0"/>
              <w:marRight w:val="0"/>
              <w:marTop w:val="0"/>
              <w:marBottom w:val="0"/>
              <w:divBdr>
                <w:top w:val="none" w:sz="0" w:space="0" w:color="auto"/>
                <w:left w:val="none" w:sz="0" w:space="0" w:color="auto"/>
                <w:bottom w:val="none" w:sz="0" w:space="0" w:color="auto"/>
                <w:right w:val="none" w:sz="0" w:space="0" w:color="auto"/>
              </w:divBdr>
            </w:div>
            <w:div w:id="1834906595">
              <w:marLeft w:val="0"/>
              <w:marRight w:val="0"/>
              <w:marTop w:val="0"/>
              <w:marBottom w:val="0"/>
              <w:divBdr>
                <w:top w:val="none" w:sz="0" w:space="0" w:color="auto"/>
                <w:left w:val="none" w:sz="0" w:space="0" w:color="auto"/>
                <w:bottom w:val="none" w:sz="0" w:space="0" w:color="auto"/>
                <w:right w:val="none" w:sz="0" w:space="0" w:color="auto"/>
              </w:divBdr>
            </w:div>
            <w:div w:id="1843163513">
              <w:marLeft w:val="0"/>
              <w:marRight w:val="0"/>
              <w:marTop w:val="0"/>
              <w:marBottom w:val="0"/>
              <w:divBdr>
                <w:top w:val="none" w:sz="0" w:space="0" w:color="auto"/>
                <w:left w:val="none" w:sz="0" w:space="0" w:color="auto"/>
                <w:bottom w:val="none" w:sz="0" w:space="0" w:color="auto"/>
                <w:right w:val="none" w:sz="0" w:space="0" w:color="auto"/>
              </w:divBdr>
            </w:div>
            <w:div w:id="1971475785">
              <w:marLeft w:val="0"/>
              <w:marRight w:val="0"/>
              <w:marTop w:val="0"/>
              <w:marBottom w:val="0"/>
              <w:divBdr>
                <w:top w:val="none" w:sz="0" w:space="0" w:color="auto"/>
                <w:left w:val="none" w:sz="0" w:space="0" w:color="auto"/>
                <w:bottom w:val="none" w:sz="0" w:space="0" w:color="auto"/>
                <w:right w:val="none" w:sz="0" w:space="0" w:color="auto"/>
              </w:divBdr>
            </w:div>
            <w:div w:id="21131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6075">
      <w:bodyDiv w:val="1"/>
      <w:marLeft w:val="0"/>
      <w:marRight w:val="0"/>
      <w:marTop w:val="0"/>
      <w:marBottom w:val="0"/>
      <w:divBdr>
        <w:top w:val="none" w:sz="0" w:space="0" w:color="auto"/>
        <w:left w:val="none" w:sz="0" w:space="0" w:color="auto"/>
        <w:bottom w:val="none" w:sz="0" w:space="0" w:color="auto"/>
        <w:right w:val="none" w:sz="0" w:space="0" w:color="auto"/>
      </w:divBdr>
    </w:div>
    <w:div w:id="80806056">
      <w:bodyDiv w:val="1"/>
      <w:marLeft w:val="0"/>
      <w:marRight w:val="0"/>
      <w:marTop w:val="0"/>
      <w:marBottom w:val="0"/>
      <w:divBdr>
        <w:top w:val="none" w:sz="0" w:space="0" w:color="auto"/>
        <w:left w:val="none" w:sz="0" w:space="0" w:color="auto"/>
        <w:bottom w:val="none" w:sz="0" w:space="0" w:color="auto"/>
        <w:right w:val="none" w:sz="0" w:space="0" w:color="auto"/>
      </w:divBdr>
    </w:div>
    <w:div w:id="158815727">
      <w:bodyDiv w:val="1"/>
      <w:marLeft w:val="0"/>
      <w:marRight w:val="0"/>
      <w:marTop w:val="0"/>
      <w:marBottom w:val="0"/>
      <w:divBdr>
        <w:top w:val="none" w:sz="0" w:space="0" w:color="auto"/>
        <w:left w:val="none" w:sz="0" w:space="0" w:color="auto"/>
        <w:bottom w:val="none" w:sz="0" w:space="0" w:color="auto"/>
        <w:right w:val="none" w:sz="0" w:space="0" w:color="auto"/>
      </w:divBdr>
    </w:div>
    <w:div w:id="212153611">
      <w:bodyDiv w:val="1"/>
      <w:marLeft w:val="0"/>
      <w:marRight w:val="0"/>
      <w:marTop w:val="0"/>
      <w:marBottom w:val="0"/>
      <w:divBdr>
        <w:top w:val="none" w:sz="0" w:space="0" w:color="auto"/>
        <w:left w:val="none" w:sz="0" w:space="0" w:color="auto"/>
        <w:bottom w:val="none" w:sz="0" w:space="0" w:color="auto"/>
        <w:right w:val="none" w:sz="0" w:space="0" w:color="auto"/>
      </w:divBdr>
    </w:div>
    <w:div w:id="217590083">
      <w:bodyDiv w:val="1"/>
      <w:marLeft w:val="0"/>
      <w:marRight w:val="0"/>
      <w:marTop w:val="0"/>
      <w:marBottom w:val="0"/>
      <w:divBdr>
        <w:top w:val="none" w:sz="0" w:space="0" w:color="auto"/>
        <w:left w:val="none" w:sz="0" w:space="0" w:color="auto"/>
        <w:bottom w:val="none" w:sz="0" w:space="0" w:color="auto"/>
        <w:right w:val="none" w:sz="0" w:space="0" w:color="auto"/>
      </w:divBdr>
    </w:div>
    <w:div w:id="240801201">
      <w:bodyDiv w:val="1"/>
      <w:marLeft w:val="0"/>
      <w:marRight w:val="0"/>
      <w:marTop w:val="0"/>
      <w:marBottom w:val="0"/>
      <w:divBdr>
        <w:top w:val="none" w:sz="0" w:space="0" w:color="auto"/>
        <w:left w:val="none" w:sz="0" w:space="0" w:color="auto"/>
        <w:bottom w:val="none" w:sz="0" w:space="0" w:color="auto"/>
        <w:right w:val="none" w:sz="0" w:space="0" w:color="auto"/>
      </w:divBdr>
    </w:div>
    <w:div w:id="292834669">
      <w:bodyDiv w:val="1"/>
      <w:marLeft w:val="0"/>
      <w:marRight w:val="0"/>
      <w:marTop w:val="0"/>
      <w:marBottom w:val="0"/>
      <w:divBdr>
        <w:top w:val="none" w:sz="0" w:space="0" w:color="auto"/>
        <w:left w:val="none" w:sz="0" w:space="0" w:color="auto"/>
        <w:bottom w:val="none" w:sz="0" w:space="0" w:color="auto"/>
        <w:right w:val="none" w:sz="0" w:space="0" w:color="auto"/>
      </w:divBdr>
    </w:div>
    <w:div w:id="304823989">
      <w:bodyDiv w:val="1"/>
      <w:marLeft w:val="0"/>
      <w:marRight w:val="0"/>
      <w:marTop w:val="0"/>
      <w:marBottom w:val="0"/>
      <w:divBdr>
        <w:top w:val="none" w:sz="0" w:space="0" w:color="auto"/>
        <w:left w:val="none" w:sz="0" w:space="0" w:color="auto"/>
        <w:bottom w:val="none" w:sz="0" w:space="0" w:color="auto"/>
        <w:right w:val="none" w:sz="0" w:space="0" w:color="auto"/>
      </w:divBdr>
    </w:div>
    <w:div w:id="310906770">
      <w:bodyDiv w:val="1"/>
      <w:marLeft w:val="0"/>
      <w:marRight w:val="0"/>
      <w:marTop w:val="0"/>
      <w:marBottom w:val="0"/>
      <w:divBdr>
        <w:top w:val="none" w:sz="0" w:space="0" w:color="auto"/>
        <w:left w:val="none" w:sz="0" w:space="0" w:color="auto"/>
        <w:bottom w:val="none" w:sz="0" w:space="0" w:color="auto"/>
        <w:right w:val="none" w:sz="0" w:space="0" w:color="auto"/>
      </w:divBdr>
    </w:div>
    <w:div w:id="391007066">
      <w:bodyDiv w:val="1"/>
      <w:marLeft w:val="0"/>
      <w:marRight w:val="0"/>
      <w:marTop w:val="0"/>
      <w:marBottom w:val="0"/>
      <w:divBdr>
        <w:top w:val="none" w:sz="0" w:space="0" w:color="auto"/>
        <w:left w:val="none" w:sz="0" w:space="0" w:color="auto"/>
        <w:bottom w:val="none" w:sz="0" w:space="0" w:color="auto"/>
        <w:right w:val="none" w:sz="0" w:space="0" w:color="auto"/>
      </w:divBdr>
    </w:div>
    <w:div w:id="553392145">
      <w:bodyDiv w:val="1"/>
      <w:marLeft w:val="0"/>
      <w:marRight w:val="0"/>
      <w:marTop w:val="0"/>
      <w:marBottom w:val="0"/>
      <w:divBdr>
        <w:top w:val="none" w:sz="0" w:space="0" w:color="auto"/>
        <w:left w:val="none" w:sz="0" w:space="0" w:color="auto"/>
        <w:bottom w:val="none" w:sz="0" w:space="0" w:color="auto"/>
        <w:right w:val="none" w:sz="0" w:space="0" w:color="auto"/>
      </w:divBdr>
    </w:div>
    <w:div w:id="559287536">
      <w:bodyDiv w:val="1"/>
      <w:marLeft w:val="0"/>
      <w:marRight w:val="0"/>
      <w:marTop w:val="0"/>
      <w:marBottom w:val="0"/>
      <w:divBdr>
        <w:top w:val="none" w:sz="0" w:space="0" w:color="auto"/>
        <w:left w:val="none" w:sz="0" w:space="0" w:color="auto"/>
        <w:bottom w:val="none" w:sz="0" w:space="0" w:color="auto"/>
        <w:right w:val="none" w:sz="0" w:space="0" w:color="auto"/>
      </w:divBdr>
    </w:div>
    <w:div w:id="685403378">
      <w:bodyDiv w:val="1"/>
      <w:marLeft w:val="0"/>
      <w:marRight w:val="0"/>
      <w:marTop w:val="0"/>
      <w:marBottom w:val="0"/>
      <w:divBdr>
        <w:top w:val="none" w:sz="0" w:space="0" w:color="auto"/>
        <w:left w:val="none" w:sz="0" w:space="0" w:color="auto"/>
        <w:bottom w:val="none" w:sz="0" w:space="0" w:color="auto"/>
        <w:right w:val="none" w:sz="0" w:space="0" w:color="auto"/>
      </w:divBdr>
    </w:div>
    <w:div w:id="754861342">
      <w:bodyDiv w:val="1"/>
      <w:marLeft w:val="0"/>
      <w:marRight w:val="0"/>
      <w:marTop w:val="0"/>
      <w:marBottom w:val="0"/>
      <w:divBdr>
        <w:top w:val="none" w:sz="0" w:space="0" w:color="auto"/>
        <w:left w:val="none" w:sz="0" w:space="0" w:color="auto"/>
        <w:bottom w:val="none" w:sz="0" w:space="0" w:color="auto"/>
        <w:right w:val="none" w:sz="0" w:space="0" w:color="auto"/>
      </w:divBdr>
    </w:div>
    <w:div w:id="784155043">
      <w:bodyDiv w:val="1"/>
      <w:marLeft w:val="0"/>
      <w:marRight w:val="0"/>
      <w:marTop w:val="0"/>
      <w:marBottom w:val="0"/>
      <w:divBdr>
        <w:top w:val="none" w:sz="0" w:space="0" w:color="auto"/>
        <w:left w:val="none" w:sz="0" w:space="0" w:color="auto"/>
        <w:bottom w:val="none" w:sz="0" w:space="0" w:color="auto"/>
        <w:right w:val="none" w:sz="0" w:space="0" w:color="auto"/>
      </w:divBdr>
    </w:div>
    <w:div w:id="918367115">
      <w:bodyDiv w:val="1"/>
      <w:marLeft w:val="0"/>
      <w:marRight w:val="0"/>
      <w:marTop w:val="0"/>
      <w:marBottom w:val="0"/>
      <w:divBdr>
        <w:top w:val="none" w:sz="0" w:space="0" w:color="auto"/>
        <w:left w:val="none" w:sz="0" w:space="0" w:color="auto"/>
        <w:bottom w:val="none" w:sz="0" w:space="0" w:color="auto"/>
        <w:right w:val="none" w:sz="0" w:space="0" w:color="auto"/>
      </w:divBdr>
      <w:divsChild>
        <w:div w:id="54936528">
          <w:marLeft w:val="0"/>
          <w:marRight w:val="0"/>
          <w:marTop w:val="0"/>
          <w:marBottom w:val="0"/>
          <w:divBdr>
            <w:top w:val="none" w:sz="0" w:space="0" w:color="auto"/>
            <w:left w:val="none" w:sz="0" w:space="0" w:color="auto"/>
            <w:bottom w:val="none" w:sz="0" w:space="0" w:color="auto"/>
            <w:right w:val="none" w:sz="0" w:space="0" w:color="auto"/>
          </w:divBdr>
          <w:divsChild>
            <w:div w:id="418790646">
              <w:marLeft w:val="0"/>
              <w:marRight w:val="0"/>
              <w:marTop w:val="0"/>
              <w:marBottom w:val="0"/>
              <w:divBdr>
                <w:top w:val="none" w:sz="0" w:space="0" w:color="auto"/>
                <w:left w:val="none" w:sz="0" w:space="0" w:color="auto"/>
                <w:bottom w:val="none" w:sz="0" w:space="0" w:color="auto"/>
                <w:right w:val="none" w:sz="0" w:space="0" w:color="auto"/>
              </w:divBdr>
            </w:div>
            <w:div w:id="450588058">
              <w:marLeft w:val="0"/>
              <w:marRight w:val="0"/>
              <w:marTop w:val="0"/>
              <w:marBottom w:val="0"/>
              <w:divBdr>
                <w:top w:val="none" w:sz="0" w:space="0" w:color="auto"/>
                <w:left w:val="none" w:sz="0" w:space="0" w:color="auto"/>
                <w:bottom w:val="none" w:sz="0" w:space="0" w:color="auto"/>
                <w:right w:val="none" w:sz="0" w:space="0" w:color="auto"/>
              </w:divBdr>
            </w:div>
            <w:div w:id="483815496">
              <w:marLeft w:val="0"/>
              <w:marRight w:val="0"/>
              <w:marTop w:val="0"/>
              <w:marBottom w:val="0"/>
              <w:divBdr>
                <w:top w:val="none" w:sz="0" w:space="0" w:color="auto"/>
                <w:left w:val="none" w:sz="0" w:space="0" w:color="auto"/>
                <w:bottom w:val="none" w:sz="0" w:space="0" w:color="auto"/>
                <w:right w:val="none" w:sz="0" w:space="0" w:color="auto"/>
              </w:divBdr>
            </w:div>
            <w:div w:id="717584953">
              <w:marLeft w:val="0"/>
              <w:marRight w:val="0"/>
              <w:marTop w:val="0"/>
              <w:marBottom w:val="0"/>
              <w:divBdr>
                <w:top w:val="none" w:sz="0" w:space="0" w:color="auto"/>
                <w:left w:val="none" w:sz="0" w:space="0" w:color="auto"/>
                <w:bottom w:val="none" w:sz="0" w:space="0" w:color="auto"/>
                <w:right w:val="none" w:sz="0" w:space="0" w:color="auto"/>
              </w:divBdr>
            </w:div>
            <w:div w:id="757138664">
              <w:marLeft w:val="0"/>
              <w:marRight w:val="0"/>
              <w:marTop w:val="0"/>
              <w:marBottom w:val="0"/>
              <w:divBdr>
                <w:top w:val="none" w:sz="0" w:space="0" w:color="auto"/>
                <w:left w:val="none" w:sz="0" w:space="0" w:color="auto"/>
                <w:bottom w:val="none" w:sz="0" w:space="0" w:color="auto"/>
                <w:right w:val="none" w:sz="0" w:space="0" w:color="auto"/>
              </w:divBdr>
            </w:div>
            <w:div w:id="819342960">
              <w:marLeft w:val="0"/>
              <w:marRight w:val="0"/>
              <w:marTop w:val="0"/>
              <w:marBottom w:val="0"/>
              <w:divBdr>
                <w:top w:val="none" w:sz="0" w:space="0" w:color="auto"/>
                <w:left w:val="none" w:sz="0" w:space="0" w:color="auto"/>
                <w:bottom w:val="none" w:sz="0" w:space="0" w:color="auto"/>
                <w:right w:val="none" w:sz="0" w:space="0" w:color="auto"/>
              </w:divBdr>
            </w:div>
            <w:div w:id="867453383">
              <w:marLeft w:val="0"/>
              <w:marRight w:val="0"/>
              <w:marTop w:val="0"/>
              <w:marBottom w:val="0"/>
              <w:divBdr>
                <w:top w:val="none" w:sz="0" w:space="0" w:color="auto"/>
                <w:left w:val="none" w:sz="0" w:space="0" w:color="auto"/>
                <w:bottom w:val="none" w:sz="0" w:space="0" w:color="auto"/>
                <w:right w:val="none" w:sz="0" w:space="0" w:color="auto"/>
              </w:divBdr>
            </w:div>
            <w:div w:id="1165705603">
              <w:marLeft w:val="0"/>
              <w:marRight w:val="0"/>
              <w:marTop w:val="0"/>
              <w:marBottom w:val="0"/>
              <w:divBdr>
                <w:top w:val="none" w:sz="0" w:space="0" w:color="auto"/>
                <w:left w:val="none" w:sz="0" w:space="0" w:color="auto"/>
                <w:bottom w:val="none" w:sz="0" w:space="0" w:color="auto"/>
                <w:right w:val="none" w:sz="0" w:space="0" w:color="auto"/>
              </w:divBdr>
            </w:div>
            <w:div w:id="1278833955">
              <w:marLeft w:val="0"/>
              <w:marRight w:val="0"/>
              <w:marTop w:val="0"/>
              <w:marBottom w:val="0"/>
              <w:divBdr>
                <w:top w:val="none" w:sz="0" w:space="0" w:color="auto"/>
                <w:left w:val="none" w:sz="0" w:space="0" w:color="auto"/>
                <w:bottom w:val="none" w:sz="0" w:space="0" w:color="auto"/>
                <w:right w:val="none" w:sz="0" w:space="0" w:color="auto"/>
              </w:divBdr>
            </w:div>
            <w:div w:id="1311521372">
              <w:marLeft w:val="0"/>
              <w:marRight w:val="0"/>
              <w:marTop w:val="0"/>
              <w:marBottom w:val="0"/>
              <w:divBdr>
                <w:top w:val="none" w:sz="0" w:space="0" w:color="auto"/>
                <w:left w:val="none" w:sz="0" w:space="0" w:color="auto"/>
                <w:bottom w:val="none" w:sz="0" w:space="0" w:color="auto"/>
                <w:right w:val="none" w:sz="0" w:space="0" w:color="auto"/>
              </w:divBdr>
            </w:div>
            <w:div w:id="1502352044">
              <w:marLeft w:val="0"/>
              <w:marRight w:val="0"/>
              <w:marTop w:val="0"/>
              <w:marBottom w:val="0"/>
              <w:divBdr>
                <w:top w:val="none" w:sz="0" w:space="0" w:color="auto"/>
                <w:left w:val="none" w:sz="0" w:space="0" w:color="auto"/>
                <w:bottom w:val="none" w:sz="0" w:space="0" w:color="auto"/>
                <w:right w:val="none" w:sz="0" w:space="0" w:color="auto"/>
              </w:divBdr>
            </w:div>
            <w:div w:id="1578051071">
              <w:marLeft w:val="0"/>
              <w:marRight w:val="0"/>
              <w:marTop w:val="0"/>
              <w:marBottom w:val="0"/>
              <w:divBdr>
                <w:top w:val="none" w:sz="0" w:space="0" w:color="auto"/>
                <w:left w:val="none" w:sz="0" w:space="0" w:color="auto"/>
                <w:bottom w:val="none" w:sz="0" w:space="0" w:color="auto"/>
                <w:right w:val="none" w:sz="0" w:space="0" w:color="auto"/>
              </w:divBdr>
            </w:div>
            <w:div w:id="1658922565">
              <w:marLeft w:val="0"/>
              <w:marRight w:val="0"/>
              <w:marTop w:val="0"/>
              <w:marBottom w:val="0"/>
              <w:divBdr>
                <w:top w:val="none" w:sz="0" w:space="0" w:color="auto"/>
                <w:left w:val="none" w:sz="0" w:space="0" w:color="auto"/>
                <w:bottom w:val="none" w:sz="0" w:space="0" w:color="auto"/>
                <w:right w:val="none" w:sz="0" w:space="0" w:color="auto"/>
              </w:divBdr>
            </w:div>
            <w:div w:id="1729574568">
              <w:marLeft w:val="0"/>
              <w:marRight w:val="0"/>
              <w:marTop w:val="0"/>
              <w:marBottom w:val="0"/>
              <w:divBdr>
                <w:top w:val="none" w:sz="0" w:space="0" w:color="auto"/>
                <w:left w:val="none" w:sz="0" w:space="0" w:color="auto"/>
                <w:bottom w:val="none" w:sz="0" w:space="0" w:color="auto"/>
                <w:right w:val="none" w:sz="0" w:space="0" w:color="auto"/>
              </w:divBdr>
            </w:div>
            <w:div w:id="1786725958">
              <w:marLeft w:val="0"/>
              <w:marRight w:val="0"/>
              <w:marTop w:val="0"/>
              <w:marBottom w:val="0"/>
              <w:divBdr>
                <w:top w:val="none" w:sz="0" w:space="0" w:color="auto"/>
                <w:left w:val="none" w:sz="0" w:space="0" w:color="auto"/>
                <w:bottom w:val="none" w:sz="0" w:space="0" w:color="auto"/>
                <w:right w:val="none" w:sz="0" w:space="0" w:color="auto"/>
              </w:divBdr>
            </w:div>
            <w:div w:id="1803233436">
              <w:marLeft w:val="0"/>
              <w:marRight w:val="0"/>
              <w:marTop w:val="0"/>
              <w:marBottom w:val="0"/>
              <w:divBdr>
                <w:top w:val="none" w:sz="0" w:space="0" w:color="auto"/>
                <w:left w:val="none" w:sz="0" w:space="0" w:color="auto"/>
                <w:bottom w:val="none" w:sz="0" w:space="0" w:color="auto"/>
                <w:right w:val="none" w:sz="0" w:space="0" w:color="auto"/>
              </w:divBdr>
            </w:div>
            <w:div w:id="1931353936">
              <w:marLeft w:val="0"/>
              <w:marRight w:val="0"/>
              <w:marTop w:val="0"/>
              <w:marBottom w:val="0"/>
              <w:divBdr>
                <w:top w:val="none" w:sz="0" w:space="0" w:color="auto"/>
                <w:left w:val="none" w:sz="0" w:space="0" w:color="auto"/>
                <w:bottom w:val="none" w:sz="0" w:space="0" w:color="auto"/>
                <w:right w:val="none" w:sz="0" w:space="0" w:color="auto"/>
              </w:divBdr>
            </w:div>
            <w:div w:id="1937861333">
              <w:marLeft w:val="0"/>
              <w:marRight w:val="0"/>
              <w:marTop w:val="0"/>
              <w:marBottom w:val="0"/>
              <w:divBdr>
                <w:top w:val="none" w:sz="0" w:space="0" w:color="auto"/>
                <w:left w:val="none" w:sz="0" w:space="0" w:color="auto"/>
                <w:bottom w:val="none" w:sz="0" w:space="0" w:color="auto"/>
                <w:right w:val="none" w:sz="0" w:space="0" w:color="auto"/>
              </w:divBdr>
            </w:div>
            <w:div w:id="1951888291">
              <w:marLeft w:val="0"/>
              <w:marRight w:val="0"/>
              <w:marTop w:val="0"/>
              <w:marBottom w:val="0"/>
              <w:divBdr>
                <w:top w:val="none" w:sz="0" w:space="0" w:color="auto"/>
                <w:left w:val="none" w:sz="0" w:space="0" w:color="auto"/>
                <w:bottom w:val="none" w:sz="0" w:space="0" w:color="auto"/>
                <w:right w:val="none" w:sz="0" w:space="0" w:color="auto"/>
              </w:divBdr>
            </w:div>
            <w:div w:id="1996447700">
              <w:marLeft w:val="0"/>
              <w:marRight w:val="0"/>
              <w:marTop w:val="0"/>
              <w:marBottom w:val="0"/>
              <w:divBdr>
                <w:top w:val="none" w:sz="0" w:space="0" w:color="auto"/>
                <w:left w:val="none" w:sz="0" w:space="0" w:color="auto"/>
                <w:bottom w:val="none" w:sz="0" w:space="0" w:color="auto"/>
                <w:right w:val="none" w:sz="0" w:space="0" w:color="auto"/>
              </w:divBdr>
            </w:div>
          </w:divsChild>
        </w:div>
        <w:div w:id="239215596">
          <w:marLeft w:val="0"/>
          <w:marRight w:val="0"/>
          <w:marTop w:val="0"/>
          <w:marBottom w:val="0"/>
          <w:divBdr>
            <w:top w:val="none" w:sz="0" w:space="0" w:color="auto"/>
            <w:left w:val="none" w:sz="0" w:space="0" w:color="auto"/>
            <w:bottom w:val="none" w:sz="0" w:space="0" w:color="auto"/>
            <w:right w:val="none" w:sz="0" w:space="0" w:color="auto"/>
          </w:divBdr>
          <w:divsChild>
            <w:div w:id="59712207">
              <w:marLeft w:val="0"/>
              <w:marRight w:val="0"/>
              <w:marTop w:val="0"/>
              <w:marBottom w:val="0"/>
              <w:divBdr>
                <w:top w:val="none" w:sz="0" w:space="0" w:color="auto"/>
                <w:left w:val="none" w:sz="0" w:space="0" w:color="auto"/>
                <w:bottom w:val="none" w:sz="0" w:space="0" w:color="auto"/>
                <w:right w:val="none" w:sz="0" w:space="0" w:color="auto"/>
              </w:divBdr>
            </w:div>
            <w:div w:id="308680023">
              <w:marLeft w:val="0"/>
              <w:marRight w:val="0"/>
              <w:marTop w:val="0"/>
              <w:marBottom w:val="0"/>
              <w:divBdr>
                <w:top w:val="none" w:sz="0" w:space="0" w:color="auto"/>
                <w:left w:val="none" w:sz="0" w:space="0" w:color="auto"/>
                <w:bottom w:val="none" w:sz="0" w:space="0" w:color="auto"/>
                <w:right w:val="none" w:sz="0" w:space="0" w:color="auto"/>
              </w:divBdr>
            </w:div>
            <w:div w:id="634678129">
              <w:marLeft w:val="0"/>
              <w:marRight w:val="0"/>
              <w:marTop w:val="0"/>
              <w:marBottom w:val="0"/>
              <w:divBdr>
                <w:top w:val="none" w:sz="0" w:space="0" w:color="auto"/>
                <w:left w:val="none" w:sz="0" w:space="0" w:color="auto"/>
                <w:bottom w:val="none" w:sz="0" w:space="0" w:color="auto"/>
                <w:right w:val="none" w:sz="0" w:space="0" w:color="auto"/>
              </w:divBdr>
            </w:div>
            <w:div w:id="1075665259">
              <w:marLeft w:val="0"/>
              <w:marRight w:val="0"/>
              <w:marTop w:val="0"/>
              <w:marBottom w:val="0"/>
              <w:divBdr>
                <w:top w:val="none" w:sz="0" w:space="0" w:color="auto"/>
                <w:left w:val="none" w:sz="0" w:space="0" w:color="auto"/>
                <w:bottom w:val="none" w:sz="0" w:space="0" w:color="auto"/>
                <w:right w:val="none" w:sz="0" w:space="0" w:color="auto"/>
              </w:divBdr>
            </w:div>
            <w:div w:id="1520388596">
              <w:marLeft w:val="0"/>
              <w:marRight w:val="0"/>
              <w:marTop w:val="0"/>
              <w:marBottom w:val="0"/>
              <w:divBdr>
                <w:top w:val="none" w:sz="0" w:space="0" w:color="auto"/>
                <w:left w:val="none" w:sz="0" w:space="0" w:color="auto"/>
                <w:bottom w:val="none" w:sz="0" w:space="0" w:color="auto"/>
                <w:right w:val="none" w:sz="0" w:space="0" w:color="auto"/>
              </w:divBdr>
            </w:div>
            <w:div w:id="1777404624">
              <w:marLeft w:val="0"/>
              <w:marRight w:val="0"/>
              <w:marTop w:val="0"/>
              <w:marBottom w:val="0"/>
              <w:divBdr>
                <w:top w:val="none" w:sz="0" w:space="0" w:color="auto"/>
                <w:left w:val="none" w:sz="0" w:space="0" w:color="auto"/>
                <w:bottom w:val="none" w:sz="0" w:space="0" w:color="auto"/>
                <w:right w:val="none" w:sz="0" w:space="0" w:color="auto"/>
              </w:divBdr>
            </w:div>
            <w:div w:id="1904754369">
              <w:marLeft w:val="0"/>
              <w:marRight w:val="0"/>
              <w:marTop w:val="0"/>
              <w:marBottom w:val="0"/>
              <w:divBdr>
                <w:top w:val="none" w:sz="0" w:space="0" w:color="auto"/>
                <w:left w:val="none" w:sz="0" w:space="0" w:color="auto"/>
                <w:bottom w:val="none" w:sz="0" w:space="0" w:color="auto"/>
                <w:right w:val="none" w:sz="0" w:space="0" w:color="auto"/>
              </w:divBdr>
            </w:div>
          </w:divsChild>
        </w:div>
        <w:div w:id="1091508105">
          <w:marLeft w:val="0"/>
          <w:marRight w:val="0"/>
          <w:marTop w:val="0"/>
          <w:marBottom w:val="0"/>
          <w:divBdr>
            <w:top w:val="none" w:sz="0" w:space="0" w:color="auto"/>
            <w:left w:val="none" w:sz="0" w:space="0" w:color="auto"/>
            <w:bottom w:val="none" w:sz="0" w:space="0" w:color="auto"/>
            <w:right w:val="none" w:sz="0" w:space="0" w:color="auto"/>
          </w:divBdr>
          <w:divsChild>
            <w:div w:id="12610988">
              <w:marLeft w:val="0"/>
              <w:marRight w:val="0"/>
              <w:marTop w:val="0"/>
              <w:marBottom w:val="0"/>
              <w:divBdr>
                <w:top w:val="none" w:sz="0" w:space="0" w:color="auto"/>
                <w:left w:val="none" w:sz="0" w:space="0" w:color="auto"/>
                <w:bottom w:val="none" w:sz="0" w:space="0" w:color="auto"/>
                <w:right w:val="none" w:sz="0" w:space="0" w:color="auto"/>
              </w:divBdr>
            </w:div>
            <w:div w:id="35549790">
              <w:marLeft w:val="0"/>
              <w:marRight w:val="0"/>
              <w:marTop w:val="0"/>
              <w:marBottom w:val="0"/>
              <w:divBdr>
                <w:top w:val="none" w:sz="0" w:space="0" w:color="auto"/>
                <w:left w:val="none" w:sz="0" w:space="0" w:color="auto"/>
                <w:bottom w:val="none" w:sz="0" w:space="0" w:color="auto"/>
                <w:right w:val="none" w:sz="0" w:space="0" w:color="auto"/>
              </w:divBdr>
            </w:div>
            <w:div w:id="96799965">
              <w:marLeft w:val="0"/>
              <w:marRight w:val="0"/>
              <w:marTop w:val="0"/>
              <w:marBottom w:val="0"/>
              <w:divBdr>
                <w:top w:val="none" w:sz="0" w:space="0" w:color="auto"/>
                <w:left w:val="none" w:sz="0" w:space="0" w:color="auto"/>
                <w:bottom w:val="none" w:sz="0" w:space="0" w:color="auto"/>
                <w:right w:val="none" w:sz="0" w:space="0" w:color="auto"/>
              </w:divBdr>
            </w:div>
            <w:div w:id="101801319">
              <w:marLeft w:val="0"/>
              <w:marRight w:val="0"/>
              <w:marTop w:val="0"/>
              <w:marBottom w:val="0"/>
              <w:divBdr>
                <w:top w:val="none" w:sz="0" w:space="0" w:color="auto"/>
                <w:left w:val="none" w:sz="0" w:space="0" w:color="auto"/>
                <w:bottom w:val="none" w:sz="0" w:space="0" w:color="auto"/>
                <w:right w:val="none" w:sz="0" w:space="0" w:color="auto"/>
              </w:divBdr>
            </w:div>
            <w:div w:id="149950420">
              <w:marLeft w:val="0"/>
              <w:marRight w:val="0"/>
              <w:marTop w:val="0"/>
              <w:marBottom w:val="0"/>
              <w:divBdr>
                <w:top w:val="none" w:sz="0" w:space="0" w:color="auto"/>
                <w:left w:val="none" w:sz="0" w:space="0" w:color="auto"/>
                <w:bottom w:val="none" w:sz="0" w:space="0" w:color="auto"/>
                <w:right w:val="none" w:sz="0" w:space="0" w:color="auto"/>
              </w:divBdr>
            </w:div>
            <w:div w:id="294677955">
              <w:marLeft w:val="0"/>
              <w:marRight w:val="0"/>
              <w:marTop w:val="0"/>
              <w:marBottom w:val="0"/>
              <w:divBdr>
                <w:top w:val="none" w:sz="0" w:space="0" w:color="auto"/>
                <w:left w:val="none" w:sz="0" w:space="0" w:color="auto"/>
                <w:bottom w:val="none" w:sz="0" w:space="0" w:color="auto"/>
                <w:right w:val="none" w:sz="0" w:space="0" w:color="auto"/>
              </w:divBdr>
            </w:div>
            <w:div w:id="342513314">
              <w:marLeft w:val="0"/>
              <w:marRight w:val="0"/>
              <w:marTop w:val="0"/>
              <w:marBottom w:val="0"/>
              <w:divBdr>
                <w:top w:val="none" w:sz="0" w:space="0" w:color="auto"/>
                <w:left w:val="none" w:sz="0" w:space="0" w:color="auto"/>
                <w:bottom w:val="none" w:sz="0" w:space="0" w:color="auto"/>
                <w:right w:val="none" w:sz="0" w:space="0" w:color="auto"/>
              </w:divBdr>
            </w:div>
            <w:div w:id="468787420">
              <w:marLeft w:val="0"/>
              <w:marRight w:val="0"/>
              <w:marTop w:val="0"/>
              <w:marBottom w:val="0"/>
              <w:divBdr>
                <w:top w:val="none" w:sz="0" w:space="0" w:color="auto"/>
                <w:left w:val="none" w:sz="0" w:space="0" w:color="auto"/>
                <w:bottom w:val="none" w:sz="0" w:space="0" w:color="auto"/>
                <w:right w:val="none" w:sz="0" w:space="0" w:color="auto"/>
              </w:divBdr>
            </w:div>
            <w:div w:id="575745688">
              <w:marLeft w:val="0"/>
              <w:marRight w:val="0"/>
              <w:marTop w:val="0"/>
              <w:marBottom w:val="0"/>
              <w:divBdr>
                <w:top w:val="none" w:sz="0" w:space="0" w:color="auto"/>
                <w:left w:val="none" w:sz="0" w:space="0" w:color="auto"/>
                <w:bottom w:val="none" w:sz="0" w:space="0" w:color="auto"/>
                <w:right w:val="none" w:sz="0" w:space="0" w:color="auto"/>
              </w:divBdr>
            </w:div>
            <w:div w:id="775907136">
              <w:marLeft w:val="0"/>
              <w:marRight w:val="0"/>
              <w:marTop w:val="0"/>
              <w:marBottom w:val="0"/>
              <w:divBdr>
                <w:top w:val="none" w:sz="0" w:space="0" w:color="auto"/>
                <w:left w:val="none" w:sz="0" w:space="0" w:color="auto"/>
                <w:bottom w:val="none" w:sz="0" w:space="0" w:color="auto"/>
                <w:right w:val="none" w:sz="0" w:space="0" w:color="auto"/>
              </w:divBdr>
            </w:div>
            <w:div w:id="783960183">
              <w:marLeft w:val="0"/>
              <w:marRight w:val="0"/>
              <w:marTop w:val="0"/>
              <w:marBottom w:val="0"/>
              <w:divBdr>
                <w:top w:val="none" w:sz="0" w:space="0" w:color="auto"/>
                <w:left w:val="none" w:sz="0" w:space="0" w:color="auto"/>
                <w:bottom w:val="none" w:sz="0" w:space="0" w:color="auto"/>
                <w:right w:val="none" w:sz="0" w:space="0" w:color="auto"/>
              </w:divBdr>
            </w:div>
            <w:div w:id="874271179">
              <w:marLeft w:val="0"/>
              <w:marRight w:val="0"/>
              <w:marTop w:val="0"/>
              <w:marBottom w:val="0"/>
              <w:divBdr>
                <w:top w:val="none" w:sz="0" w:space="0" w:color="auto"/>
                <w:left w:val="none" w:sz="0" w:space="0" w:color="auto"/>
                <w:bottom w:val="none" w:sz="0" w:space="0" w:color="auto"/>
                <w:right w:val="none" w:sz="0" w:space="0" w:color="auto"/>
              </w:divBdr>
            </w:div>
            <w:div w:id="909466313">
              <w:marLeft w:val="0"/>
              <w:marRight w:val="0"/>
              <w:marTop w:val="0"/>
              <w:marBottom w:val="0"/>
              <w:divBdr>
                <w:top w:val="none" w:sz="0" w:space="0" w:color="auto"/>
                <w:left w:val="none" w:sz="0" w:space="0" w:color="auto"/>
                <w:bottom w:val="none" w:sz="0" w:space="0" w:color="auto"/>
                <w:right w:val="none" w:sz="0" w:space="0" w:color="auto"/>
              </w:divBdr>
            </w:div>
            <w:div w:id="1004435366">
              <w:marLeft w:val="0"/>
              <w:marRight w:val="0"/>
              <w:marTop w:val="0"/>
              <w:marBottom w:val="0"/>
              <w:divBdr>
                <w:top w:val="none" w:sz="0" w:space="0" w:color="auto"/>
                <w:left w:val="none" w:sz="0" w:space="0" w:color="auto"/>
                <w:bottom w:val="none" w:sz="0" w:space="0" w:color="auto"/>
                <w:right w:val="none" w:sz="0" w:space="0" w:color="auto"/>
              </w:divBdr>
            </w:div>
            <w:div w:id="1026713950">
              <w:marLeft w:val="0"/>
              <w:marRight w:val="0"/>
              <w:marTop w:val="0"/>
              <w:marBottom w:val="0"/>
              <w:divBdr>
                <w:top w:val="none" w:sz="0" w:space="0" w:color="auto"/>
                <w:left w:val="none" w:sz="0" w:space="0" w:color="auto"/>
                <w:bottom w:val="none" w:sz="0" w:space="0" w:color="auto"/>
                <w:right w:val="none" w:sz="0" w:space="0" w:color="auto"/>
              </w:divBdr>
            </w:div>
            <w:div w:id="1069157120">
              <w:marLeft w:val="0"/>
              <w:marRight w:val="0"/>
              <w:marTop w:val="0"/>
              <w:marBottom w:val="0"/>
              <w:divBdr>
                <w:top w:val="none" w:sz="0" w:space="0" w:color="auto"/>
                <w:left w:val="none" w:sz="0" w:space="0" w:color="auto"/>
                <w:bottom w:val="none" w:sz="0" w:space="0" w:color="auto"/>
                <w:right w:val="none" w:sz="0" w:space="0" w:color="auto"/>
              </w:divBdr>
            </w:div>
            <w:div w:id="1890065889">
              <w:marLeft w:val="0"/>
              <w:marRight w:val="0"/>
              <w:marTop w:val="0"/>
              <w:marBottom w:val="0"/>
              <w:divBdr>
                <w:top w:val="none" w:sz="0" w:space="0" w:color="auto"/>
                <w:left w:val="none" w:sz="0" w:space="0" w:color="auto"/>
                <w:bottom w:val="none" w:sz="0" w:space="0" w:color="auto"/>
                <w:right w:val="none" w:sz="0" w:space="0" w:color="auto"/>
              </w:divBdr>
            </w:div>
            <w:div w:id="20290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4949">
      <w:bodyDiv w:val="1"/>
      <w:marLeft w:val="0"/>
      <w:marRight w:val="0"/>
      <w:marTop w:val="0"/>
      <w:marBottom w:val="0"/>
      <w:divBdr>
        <w:top w:val="none" w:sz="0" w:space="0" w:color="auto"/>
        <w:left w:val="none" w:sz="0" w:space="0" w:color="auto"/>
        <w:bottom w:val="none" w:sz="0" w:space="0" w:color="auto"/>
        <w:right w:val="none" w:sz="0" w:space="0" w:color="auto"/>
      </w:divBdr>
    </w:div>
    <w:div w:id="965740560">
      <w:bodyDiv w:val="1"/>
      <w:marLeft w:val="0"/>
      <w:marRight w:val="0"/>
      <w:marTop w:val="0"/>
      <w:marBottom w:val="0"/>
      <w:divBdr>
        <w:top w:val="none" w:sz="0" w:space="0" w:color="auto"/>
        <w:left w:val="none" w:sz="0" w:space="0" w:color="auto"/>
        <w:bottom w:val="none" w:sz="0" w:space="0" w:color="auto"/>
        <w:right w:val="none" w:sz="0" w:space="0" w:color="auto"/>
      </w:divBdr>
    </w:div>
    <w:div w:id="1021591434">
      <w:bodyDiv w:val="1"/>
      <w:marLeft w:val="0"/>
      <w:marRight w:val="0"/>
      <w:marTop w:val="0"/>
      <w:marBottom w:val="0"/>
      <w:divBdr>
        <w:top w:val="none" w:sz="0" w:space="0" w:color="auto"/>
        <w:left w:val="none" w:sz="0" w:space="0" w:color="auto"/>
        <w:bottom w:val="none" w:sz="0" w:space="0" w:color="auto"/>
        <w:right w:val="none" w:sz="0" w:space="0" w:color="auto"/>
      </w:divBdr>
    </w:div>
    <w:div w:id="1177578987">
      <w:bodyDiv w:val="1"/>
      <w:marLeft w:val="0"/>
      <w:marRight w:val="0"/>
      <w:marTop w:val="0"/>
      <w:marBottom w:val="0"/>
      <w:divBdr>
        <w:top w:val="none" w:sz="0" w:space="0" w:color="auto"/>
        <w:left w:val="none" w:sz="0" w:space="0" w:color="auto"/>
        <w:bottom w:val="none" w:sz="0" w:space="0" w:color="auto"/>
        <w:right w:val="none" w:sz="0" w:space="0" w:color="auto"/>
      </w:divBdr>
    </w:div>
    <w:div w:id="1249656872">
      <w:bodyDiv w:val="1"/>
      <w:marLeft w:val="0"/>
      <w:marRight w:val="0"/>
      <w:marTop w:val="0"/>
      <w:marBottom w:val="0"/>
      <w:divBdr>
        <w:top w:val="none" w:sz="0" w:space="0" w:color="auto"/>
        <w:left w:val="none" w:sz="0" w:space="0" w:color="auto"/>
        <w:bottom w:val="none" w:sz="0" w:space="0" w:color="auto"/>
        <w:right w:val="none" w:sz="0" w:space="0" w:color="auto"/>
      </w:divBdr>
    </w:div>
    <w:div w:id="1287273518">
      <w:bodyDiv w:val="1"/>
      <w:marLeft w:val="0"/>
      <w:marRight w:val="0"/>
      <w:marTop w:val="0"/>
      <w:marBottom w:val="0"/>
      <w:divBdr>
        <w:top w:val="none" w:sz="0" w:space="0" w:color="auto"/>
        <w:left w:val="none" w:sz="0" w:space="0" w:color="auto"/>
        <w:bottom w:val="none" w:sz="0" w:space="0" w:color="auto"/>
        <w:right w:val="none" w:sz="0" w:space="0" w:color="auto"/>
      </w:divBdr>
    </w:div>
    <w:div w:id="1297105698">
      <w:bodyDiv w:val="1"/>
      <w:marLeft w:val="0"/>
      <w:marRight w:val="0"/>
      <w:marTop w:val="0"/>
      <w:marBottom w:val="0"/>
      <w:divBdr>
        <w:top w:val="none" w:sz="0" w:space="0" w:color="auto"/>
        <w:left w:val="none" w:sz="0" w:space="0" w:color="auto"/>
        <w:bottom w:val="none" w:sz="0" w:space="0" w:color="auto"/>
        <w:right w:val="none" w:sz="0" w:space="0" w:color="auto"/>
      </w:divBdr>
    </w:div>
    <w:div w:id="1339040687">
      <w:bodyDiv w:val="1"/>
      <w:marLeft w:val="0"/>
      <w:marRight w:val="0"/>
      <w:marTop w:val="0"/>
      <w:marBottom w:val="0"/>
      <w:divBdr>
        <w:top w:val="none" w:sz="0" w:space="0" w:color="auto"/>
        <w:left w:val="none" w:sz="0" w:space="0" w:color="auto"/>
        <w:bottom w:val="none" w:sz="0" w:space="0" w:color="auto"/>
        <w:right w:val="none" w:sz="0" w:space="0" w:color="auto"/>
      </w:divBdr>
    </w:div>
    <w:div w:id="1361277210">
      <w:bodyDiv w:val="1"/>
      <w:marLeft w:val="0"/>
      <w:marRight w:val="0"/>
      <w:marTop w:val="0"/>
      <w:marBottom w:val="0"/>
      <w:divBdr>
        <w:top w:val="none" w:sz="0" w:space="0" w:color="auto"/>
        <w:left w:val="none" w:sz="0" w:space="0" w:color="auto"/>
        <w:bottom w:val="none" w:sz="0" w:space="0" w:color="auto"/>
        <w:right w:val="none" w:sz="0" w:space="0" w:color="auto"/>
      </w:divBdr>
    </w:div>
    <w:div w:id="1412701159">
      <w:bodyDiv w:val="1"/>
      <w:marLeft w:val="0"/>
      <w:marRight w:val="0"/>
      <w:marTop w:val="0"/>
      <w:marBottom w:val="0"/>
      <w:divBdr>
        <w:top w:val="none" w:sz="0" w:space="0" w:color="auto"/>
        <w:left w:val="none" w:sz="0" w:space="0" w:color="auto"/>
        <w:bottom w:val="none" w:sz="0" w:space="0" w:color="auto"/>
        <w:right w:val="none" w:sz="0" w:space="0" w:color="auto"/>
      </w:divBdr>
    </w:div>
    <w:div w:id="1415129799">
      <w:bodyDiv w:val="1"/>
      <w:marLeft w:val="0"/>
      <w:marRight w:val="0"/>
      <w:marTop w:val="0"/>
      <w:marBottom w:val="0"/>
      <w:divBdr>
        <w:top w:val="none" w:sz="0" w:space="0" w:color="auto"/>
        <w:left w:val="none" w:sz="0" w:space="0" w:color="auto"/>
        <w:bottom w:val="none" w:sz="0" w:space="0" w:color="auto"/>
        <w:right w:val="none" w:sz="0" w:space="0" w:color="auto"/>
      </w:divBdr>
    </w:div>
    <w:div w:id="1448113296">
      <w:bodyDiv w:val="1"/>
      <w:marLeft w:val="0"/>
      <w:marRight w:val="0"/>
      <w:marTop w:val="0"/>
      <w:marBottom w:val="0"/>
      <w:divBdr>
        <w:top w:val="none" w:sz="0" w:space="0" w:color="auto"/>
        <w:left w:val="none" w:sz="0" w:space="0" w:color="auto"/>
        <w:bottom w:val="none" w:sz="0" w:space="0" w:color="auto"/>
        <w:right w:val="none" w:sz="0" w:space="0" w:color="auto"/>
      </w:divBdr>
    </w:div>
    <w:div w:id="1461070324">
      <w:bodyDiv w:val="1"/>
      <w:marLeft w:val="0"/>
      <w:marRight w:val="0"/>
      <w:marTop w:val="0"/>
      <w:marBottom w:val="0"/>
      <w:divBdr>
        <w:top w:val="none" w:sz="0" w:space="0" w:color="auto"/>
        <w:left w:val="none" w:sz="0" w:space="0" w:color="auto"/>
        <w:bottom w:val="none" w:sz="0" w:space="0" w:color="auto"/>
        <w:right w:val="none" w:sz="0" w:space="0" w:color="auto"/>
      </w:divBdr>
    </w:div>
    <w:div w:id="1466503799">
      <w:bodyDiv w:val="1"/>
      <w:marLeft w:val="0"/>
      <w:marRight w:val="0"/>
      <w:marTop w:val="0"/>
      <w:marBottom w:val="0"/>
      <w:divBdr>
        <w:top w:val="none" w:sz="0" w:space="0" w:color="auto"/>
        <w:left w:val="none" w:sz="0" w:space="0" w:color="auto"/>
        <w:bottom w:val="none" w:sz="0" w:space="0" w:color="auto"/>
        <w:right w:val="none" w:sz="0" w:space="0" w:color="auto"/>
      </w:divBdr>
    </w:div>
    <w:div w:id="1591616447">
      <w:bodyDiv w:val="1"/>
      <w:marLeft w:val="0"/>
      <w:marRight w:val="0"/>
      <w:marTop w:val="0"/>
      <w:marBottom w:val="0"/>
      <w:divBdr>
        <w:top w:val="none" w:sz="0" w:space="0" w:color="auto"/>
        <w:left w:val="none" w:sz="0" w:space="0" w:color="auto"/>
        <w:bottom w:val="none" w:sz="0" w:space="0" w:color="auto"/>
        <w:right w:val="none" w:sz="0" w:space="0" w:color="auto"/>
      </w:divBdr>
    </w:div>
    <w:div w:id="1626161287">
      <w:bodyDiv w:val="1"/>
      <w:marLeft w:val="0"/>
      <w:marRight w:val="0"/>
      <w:marTop w:val="0"/>
      <w:marBottom w:val="0"/>
      <w:divBdr>
        <w:top w:val="none" w:sz="0" w:space="0" w:color="auto"/>
        <w:left w:val="none" w:sz="0" w:space="0" w:color="auto"/>
        <w:bottom w:val="none" w:sz="0" w:space="0" w:color="auto"/>
        <w:right w:val="none" w:sz="0" w:space="0" w:color="auto"/>
      </w:divBdr>
    </w:div>
    <w:div w:id="1714620741">
      <w:bodyDiv w:val="1"/>
      <w:marLeft w:val="0"/>
      <w:marRight w:val="0"/>
      <w:marTop w:val="0"/>
      <w:marBottom w:val="0"/>
      <w:divBdr>
        <w:top w:val="none" w:sz="0" w:space="0" w:color="auto"/>
        <w:left w:val="none" w:sz="0" w:space="0" w:color="auto"/>
        <w:bottom w:val="none" w:sz="0" w:space="0" w:color="auto"/>
        <w:right w:val="none" w:sz="0" w:space="0" w:color="auto"/>
      </w:divBdr>
    </w:div>
    <w:div w:id="1760641713">
      <w:bodyDiv w:val="1"/>
      <w:marLeft w:val="0"/>
      <w:marRight w:val="0"/>
      <w:marTop w:val="0"/>
      <w:marBottom w:val="0"/>
      <w:divBdr>
        <w:top w:val="none" w:sz="0" w:space="0" w:color="auto"/>
        <w:left w:val="none" w:sz="0" w:space="0" w:color="auto"/>
        <w:bottom w:val="none" w:sz="0" w:space="0" w:color="auto"/>
        <w:right w:val="none" w:sz="0" w:space="0" w:color="auto"/>
      </w:divBdr>
    </w:div>
    <w:div w:id="1777017272">
      <w:bodyDiv w:val="1"/>
      <w:marLeft w:val="0"/>
      <w:marRight w:val="0"/>
      <w:marTop w:val="0"/>
      <w:marBottom w:val="0"/>
      <w:divBdr>
        <w:top w:val="none" w:sz="0" w:space="0" w:color="auto"/>
        <w:left w:val="none" w:sz="0" w:space="0" w:color="auto"/>
        <w:bottom w:val="none" w:sz="0" w:space="0" w:color="auto"/>
        <w:right w:val="none" w:sz="0" w:space="0" w:color="auto"/>
      </w:divBdr>
    </w:div>
    <w:div w:id="1813057575">
      <w:bodyDiv w:val="1"/>
      <w:marLeft w:val="0"/>
      <w:marRight w:val="0"/>
      <w:marTop w:val="0"/>
      <w:marBottom w:val="0"/>
      <w:divBdr>
        <w:top w:val="none" w:sz="0" w:space="0" w:color="auto"/>
        <w:left w:val="none" w:sz="0" w:space="0" w:color="auto"/>
        <w:bottom w:val="none" w:sz="0" w:space="0" w:color="auto"/>
        <w:right w:val="none" w:sz="0" w:space="0" w:color="auto"/>
      </w:divBdr>
    </w:div>
    <w:div w:id="1901749025">
      <w:bodyDiv w:val="1"/>
      <w:marLeft w:val="0"/>
      <w:marRight w:val="0"/>
      <w:marTop w:val="0"/>
      <w:marBottom w:val="0"/>
      <w:divBdr>
        <w:top w:val="none" w:sz="0" w:space="0" w:color="auto"/>
        <w:left w:val="none" w:sz="0" w:space="0" w:color="auto"/>
        <w:bottom w:val="none" w:sz="0" w:space="0" w:color="auto"/>
        <w:right w:val="none" w:sz="0" w:space="0" w:color="auto"/>
      </w:divBdr>
    </w:div>
    <w:div w:id="2007129475">
      <w:bodyDiv w:val="1"/>
      <w:marLeft w:val="0"/>
      <w:marRight w:val="0"/>
      <w:marTop w:val="0"/>
      <w:marBottom w:val="0"/>
      <w:divBdr>
        <w:top w:val="none" w:sz="0" w:space="0" w:color="auto"/>
        <w:left w:val="none" w:sz="0" w:space="0" w:color="auto"/>
        <w:bottom w:val="none" w:sz="0" w:space="0" w:color="auto"/>
        <w:right w:val="none" w:sz="0" w:space="0" w:color="auto"/>
      </w:divBdr>
    </w:div>
    <w:div w:id="2007780950">
      <w:bodyDiv w:val="1"/>
      <w:marLeft w:val="0"/>
      <w:marRight w:val="0"/>
      <w:marTop w:val="0"/>
      <w:marBottom w:val="0"/>
      <w:divBdr>
        <w:top w:val="none" w:sz="0" w:space="0" w:color="auto"/>
        <w:left w:val="none" w:sz="0" w:space="0" w:color="auto"/>
        <w:bottom w:val="none" w:sz="0" w:space="0" w:color="auto"/>
        <w:right w:val="none" w:sz="0" w:space="0" w:color="auto"/>
      </w:divBdr>
    </w:div>
    <w:div w:id="2060788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hyperlink" Target="https://github.com/lopesita/projetoII_IMDB"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C2Z1vl6Xflmr+LnuCwai1M2haw==">CgMxLjAyCGguZ2pkZ3hzMgloLjMwajB6bGwyCWguMWZvYjl0ZTIJaC4yZXQ5MnAwMgloLjNkeTZ2a20yCWguMXQzaDVzZjIOaC44N2c1bTMxMmZhM2QyDmguZzh2b3l1ZmZiNXZoMgloLjJzOGV5bzEyDmgueXdxdnd2bmxiejlzMgloLjE3ZHA4dnUyDmgubWp4cmhsbWFuZ2NvMg5oLjNoazRmOGlqZTY2MjIJaC4xeTgxMHR3Mg5oLm1qeHJobG1hbmdjbzgAciExSEJ2Q0NySjNzaWp6LUctZENLZXBNN1RudFBvN0lnen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298DB1-D321-4716-852D-A032B568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6361</Words>
  <Characters>34354</Characters>
  <Application>Microsoft Office Word</Application>
  <DocSecurity>0</DocSecurity>
  <Lines>286</Lines>
  <Paragraphs>81</Paragraphs>
  <ScaleCrop>false</ScaleCrop>
  <Company/>
  <LinksUpToDate>false</LinksUpToDate>
  <CharactersWithSpaces>40634</CharactersWithSpaces>
  <SharedDoc>false</SharedDoc>
  <HLinks>
    <vt:vector size="216" baseType="variant">
      <vt:variant>
        <vt:i4>1900603</vt:i4>
      </vt:variant>
      <vt:variant>
        <vt:i4>222</vt:i4>
      </vt:variant>
      <vt:variant>
        <vt:i4>0</vt:i4>
      </vt:variant>
      <vt:variant>
        <vt:i4>5</vt:i4>
      </vt:variant>
      <vt:variant>
        <vt:lpwstr>https://github.com/lopesita/projetoII_IMDB</vt:lpwstr>
      </vt:variant>
      <vt:variant>
        <vt:lpwstr/>
      </vt:variant>
      <vt:variant>
        <vt:i4>2031667</vt:i4>
      </vt:variant>
      <vt:variant>
        <vt:i4>212</vt:i4>
      </vt:variant>
      <vt:variant>
        <vt:i4>0</vt:i4>
      </vt:variant>
      <vt:variant>
        <vt:i4>5</vt:i4>
      </vt:variant>
      <vt:variant>
        <vt:lpwstr/>
      </vt:variant>
      <vt:variant>
        <vt:lpwstr>_Toc192848410</vt:lpwstr>
      </vt:variant>
      <vt:variant>
        <vt:i4>1835058</vt:i4>
      </vt:variant>
      <vt:variant>
        <vt:i4>203</vt:i4>
      </vt:variant>
      <vt:variant>
        <vt:i4>0</vt:i4>
      </vt:variant>
      <vt:variant>
        <vt:i4>5</vt:i4>
      </vt:variant>
      <vt:variant>
        <vt:lpwstr/>
      </vt:variant>
      <vt:variant>
        <vt:lpwstr>_Toc193136356</vt:lpwstr>
      </vt:variant>
      <vt:variant>
        <vt:i4>1835058</vt:i4>
      </vt:variant>
      <vt:variant>
        <vt:i4>197</vt:i4>
      </vt:variant>
      <vt:variant>
        <vt:i4>0</vt:i4>
      </vt:variant>
      <vt:variant>
        <vt:i4>5</vt:i4>
      </vt:variant>
      <vt:variant>
        <vt:lpwstr/>
      </vt:variant>
      <vt:variant>
        <vt:lpwstr>_Toc193136355</vt:lpwstr>
      </vt:variant>
      <vt:variant>
        <vt:i4>1835058</vt:i4>
      </vt:variant>
      <vt:variant>
        <vt:i4>191</vt:i4>
      </vt:variant>
      <vt:variant>
        <vt:i4>0</vt:i4>
      </vt:variant>
      <vt:variant>
        <vt:i4>5</vt:i4>
      </vt:variant>
      <vt:variant>
        <vt:lpwstr/>
      </vt:variant>
      <vt:variant>
        <vt:lpwstr>_Toc193136354</vt:lpwstr>
      </vt:variant>
      <vt:variant>
        <vt:i4>1835058</vt:i4>
      </vt:variant>
      <vt:variant>
        <vt:i4>185</vt:i4>
      </vt:variant>
      <vt:variant>
        <vt:i4>0</vt:i4>
      </vt:variant>
      <vt:variant>
        <vt:i4>5</vt:i4>
      </vt:variant>
      <vt:variant>
        <vt:lpwstr/>
      </vt:variant>
      <vt:variant>
        <vt:lpwstr>_Toc193136353</vt:lpwstr>
      </vt:variant>
      <vt:variant>
        <vt:i4>1769522</vt:i4>
      </vt:variant>
      <vt:variant>
        <vt:i4>176</vt:i4>
      </vt:variant>
      <vt:variant>
        <vt:i4>0</vt:i4>
      </vt:variant>
      <vt:variant>
        <vt:i4>5</vt:i4>
      </vt:variant>
      <vt:variant>
        <vt:lpwstr/>
      </vt:variant>
      <vt:variant>
        <vt:lpwstr>_Toc193136329</vt:lpwstr>
      </vt:variant>
      <vt:variant>
        <vt:i4>1769522</vt:i4>
      </vt:variant>
      <vt:variant>
        <vt:i4>170</vt:i4>
      </vt:variant>
      <vt:variant>
        <vt:i4>0</vt:i4>
      </vt:variant>
      <vt:variant>
        <vt:i4>5</vt:i4>
      </vt:variant>
      <vt:variant>
        <vt:lpwstr/>
      </vt:variant>
      <vt:variant>
        <vt:lpwstr>_Toc193136328</vt:lpwstr>
      </vt:variant>
      <vt:variant>
        <vt:i4>1769522</vt:i4>
      </vt:variant>
      <vt:variant>
        <vt:i4>164</vt:i4>
      </vt:variant>
      <vt:variant>
        <vt:i4>0</vt:i4>
      </vt:variant>
      <vt:variant>
        <vt:i4>5</vt:i4>
      </vt:variant>
      <vt:variant>
        <vt:lpwstr/>
      </vt:variant>
      <vt:variant>
        <vt:lpwstr>_Toc193136327</vt:lpwstr>
      </vt:variant>
      <vt:variant>
        <vt:i4>1769522</vt:i4>
      </vt:variant>
      <vt:variant>
        <vt:i4>158</vt:i4>
      </vt:variant>
      <vt:variant>
        <vt:i4>0</vt:i4>
      </vt:variant>
      <vt:variant>
        <vt:i4>5</vt:i4>
      </vt:variant>
      <vt:variant>
        <vt:lpwstr/>
      </vt:variant>
      <vt:variant>
        <vt:lpwstr>_Toc193136326</vt:lpwstr>
      </vt:variant>
      <vt:variant>
        <vt:i4>1769522</vt:i4>
      </vt:variant>
      <vt:variant>
        <vt:i4>152</vt:i4>
      </vt:variant>
      <vt:variant>
        <vt:i4>0</vt:i4>
      </vt:variant>
      <vt:variant>
        <vt:i4>5</vt:i4>
      </vt:variant>
      <vt:variant>
        <vt:lpwstr/>
      </vt:variant>
      <vt:variant>
        <vt:lpwstr>_Toc193136325</vt:lpwstr>
      </vt:variant>
      <vt:variant>
        <vt:i4>1769522</vt:i4>
      </vt:variant>
      <vt:variant>
        <vt:i4>146</vt:i4>
      </vt:variant>
      <vt:variant>
        <vt:i4>0</vt:i4>
      </vt:variant>
      <vt:variant>
        <vt:i4>5</vt:i4>
      </vt:variant>
      <vt:variant>
        <vt:lpwstr/>
      </vt:variant>
      <vt:variant>
        <vt:lpwstr>_Toc193136324</vt:lpwstr>
      </vt:variant>
      <vt:variant>
        <vt:i4>1769522</vt:i4>
      </vt:variant>
      <vt:variant>
        <vt:i4>140</vt:i4>
      </vt:variant>
      <vt:variant>
        <vt:i4>0</vt:i4>
      </vt:variant>
      <vt:variant>
        <vt:i4>5</vt:i4>
      </vt:variant>
      <vt:variant>
        <vt:lpwstr/>
      </vt:variant>
      <vt:variant>
        <vt:lpwstr>_Toc193136323</vt:lpwstr>
      </vt:variant>
      <vt:variant>
        <vt:i4>1769522</vt:i4>
      </vt:variant>
      <vt:variant>
        <vt:i4>134</vt:i4>
      </vt:variant>
      <vt:variant>
        <vt:i4>0</vt:i4>
      </vt:variant>
      <vt:variant>
        <vt:i4>5</vt:i4>
      </vt:variant>
      <vt:variant>
        <vt:lpwstr/>
      </vt:variant>
      <vt:variant>
        <vt:lpwstr>_Toc193136322</vt:lpwstr>
      </vt:variant>
      <vt:variant>
        <vt:i4>1769522</vt:i4>
      </vt:variant>
      <vt:variant>
        <vt:i4>128</vt:i4>
      </vt:variant>
      <vt:variant>
        <vt:i4>0</vt:i4>
      </vt:variant>
      <vt:variant>
        <vt:i4>5</vt:i4>
      </vt:variant>
      <vt:variant>
        <vt:lpwstr/>
      </vt:variant>
      <vt:variant>
        <vt:lpwstr>_Toc193136321</vt:lpwstr>
      </vt:variant>
      <vt:variant>
        <vt:i4>1769522</vt:i4>
      </vt:variant>
      <vt:variant>
        <vt:i4>122</vt:i4>
      </vt:variant>
      <vt:variant>
        <vt:i4>0</vt:i4>
      </vt:variant>
      <vt:variant>
        <vt:i4>5</vt:i4>
      </vt:variant>
      <vt:variant>
        <vt:lpwstr/>
      </vt:variant>
      <vt:variant>
        <vt:lpwstr>_Toc193136320</vt:lpwstr>
      </vt:variant>
      <vt:variant>
        <vt:i4>1572914</vt:i4>
      </vt:variant>
      <vt:variant>
        <vt:i4>116</vt:i4>
      </vt:variant>
      <vt:variant>
        <vt:i4>0</vt:i4>
      </vt:variant>
      <vt:variant>
        <vt:i4>5</vt:i4>
      </vt:variant>
      <vt:variant>
        <vt:lpwstr/>
      </vt:variant>
      <vt:variant>
        <vt:lpwstr>_Toc193136319</vt:lpwstr>
      </vt:variant>
      <vt:variant>
        <vt:i4>1572914</vt:i4>
      </vt:variant>
      <vt:variant>
        <vt:i4>110</vt:i4>
      </vt:variant>
      <vt:variant>
        <vt:i4>0</vt:i4>
      </vt:variant>
      <vt:variant>
        <vt:i4>5</vt:i4>
      </vt:variant>
      <vt:variant>
        <vt:lpwstr/>
      </vt:variant>
      <vt:variant>
        <vt:lpwstr>_Toc193136318</vt:lpwstr>
      </vt:variant>
      <vt:variant>
        <vt:i4>1572914</vt:i4>
      </vt:variant>
      <vt:variant>
        <vt:i4>104</vt:i4>
      </vt:variant>
      <vt:variant>
        <vt:i4>0</vt:i4>
      </vt:variant>
      <vt:variant>
        <vt:i4>5</vt:i4>
      </vt:variant>
      <vt:variant>
        <vt:lpwstr/>
      </vt:variant>
      <vt:variant>
        <vt:lpwstr>_Toc193136317</vt:lpwstr>
      </vt:variant>
      <vt:variant>
        <vt:i4>1572914</vt:i4>
      </vt:variant>
      <vt:variant>
        <vt:i4>98</vt:i4>
      </vt:variant>
      <vt:variant>
        <vt:i4>0</vt:i4>
      </vt:variant>
      <vt:variant>
        <vt:i4>5</vt:i4>
      </vt:variant>
      <vt:variant>
        <vt:lpwstr/>
      </vt:variant>
      <vt:variant>
        <vt:lpwstr>_Toc193136316</vt:lpwstr>
      </vt:variant>
      <vt:variant>
        <vt:i4>1572914</vt:i4>
      </vt:variant>
      <vt:variant>
        <vt:i4>92</vt:i4>
      </vt:variant>
      <vt:variant>
        <vt:i4>0</vt:i4>
      </vt:variant>
      <vt:variant>
        <vt:i4>5</vt:i4>
      </vt:variant>
      <vt:variant>
        <vt:lpwstr/>
      </vt:variant>
      <vt:variant>
        <vt:lpwstr>_Toc193136315</vt:lpwstr>
      </vt:variant>
      <vt:variant>
        <vt:i4>1572914</vt:i4>
      </vt:variant>
      <vt:variant>
        <vt:i4>86</vt:i4>
      </vt:variant>
      <vt:variant>
        <vt:i4>0</vt:i4>
      </vt:variant>
      <vt:variant>
        <vt:i4>5</vt:i4>
      </vt:variant>
      <vt:variant>
        <vt:lpwstr/>
      </vt:variant>
      <vt:variant>
        <vt:lpwstr>_Toc193136314</vt:lpwstr>
      </vt:variant>
      <vt:variant>
        <vt:i4>1572914</vt:i4>
      </vt:variant>
      <vt:variant>
        <vt:i4>80</vt:i4>
      </vt:variant>
      <vt:variant>
        <vt:i4>0</vt:i4>
      </vt:variant>
      <vt:variant>
        <vt:i4>5</vt:i4>
      </vt:variant>
      <vt:variant>
        <vt:lpwstr/>
      </vt:variant>
      <vt:variant>
        <vt:lpwstr>_Toc193136313</vt:lpwstr>
      </vt:variant>
      <vt:variant>
        <vt:i4>1572914</vt:i4>
      </vt:variant>
      <vt:variant>
        <vt:i4>74</vt:i4>
      </vt:variant>
      <vt:variant>
        <vt:i4>0</vt:i4>
      </vt:variant>
      <vt:variant>
        <vt:i4>5</vt:i4>
      </vt:variant>
      <vt:variant>
        <vt:lpwstr/>
      </vt:variant>
      <vt:variant>
        <vt:lpwstr>_Toc193136312</vt:lpwstr>
      </vt:variant>
      <vt:variant>
        <vt:i4>1572914</vt:i4>
      </vt:variant>
      <vt:variant>
        <vt:i4>68</vt:i4>
      </vt:variant>
      <vt:variant>
        <vt:i4>0</vt:i4>
      </vt:variant>
      <vt:variant>
        <vt:i4>5</vt:i4>
      </vt:variant>
      <vt:variant>
        <vt:lpwstr/>
      </vt:variant>
      <vt:variant>
        <vt:lpwstr>_Toc193136311</vt:lpwstr>
      </vt:variant>
      <vt:variant>
        <vt:i4>1572914</vt:i4>
      </vt:variant>
      <vt:variant>
        <vt:i4>62</vt:i4>
      </vt:variant>
      <vt:variant>
        <vt:i4>0</vt:i4>
      </vt:variant>
      <vt:variant>
        <vt:i4>5</vt:i4>
      </vt:variant>
      <vt:variant>
        <vt:lpwstr/>
      </vt:variant>
      <vt:variant>
        <vt:lpwstr>_Toc193136310</vt:lpwstr>
      </vt:variant>
      <vt:variant>
        <vt:i4>1638450</vt:i4>
      </vt:variant>
      <vt:variant>
        <vt:i4>56</vt:i4>
      </vt:variant>
      <vt:variant>
        <vt:i4>0</vt:i4>
      </vt:variant>
      <vt:variant>
        <vt:i4>5</vt:i4>
      </vt:variant>
      <vt:variant>
        <vt:lpwstr/>
      </vt:variant>
      <vt:variant>
        <vt:lpwstr>_Toc193136309</vt:lpwstr>
      </vt:variant>
      <vt:variant>
        <vt:i4>1638450</vt:i4>
      </vt:variant>
      <vt:variant>
        <vt:i4>50</vt:i4>
      </vt:variant>
      <vt:variant>
        <vt:i4>0</vt:i4>
      </vt:variant>
      <vt:variant>
        <vt:i4>5</vt:i4>
      </vt:variant>
      <vt:variant>
        <vt:lpwstr/>
      </vt:variant>
      <vt:variant>
        <vt:lpwstr>_Toc193136308</vt:lpwstr>
      </vt:variant>
      <vt:variant>
        <vt:i4>1638450</vt:i4>
      </vt:variant>
      <vt:variant>
        <vt:i4>44</vt:i4>
      </vt:variant>
      <vt:variant>
        <vt:i4>0</vt:i4>
      </vt:variant>
      <vt:variant>
        <vt:i4>5</vt:i4>
      </vt:variant>
      <vt:variant>
        <vt:lpwstr/>
      </vt:variant>
      <vt:variant>
        <vt:lpwstr>_Toc193136307</vt:lpwstr>
      </vt:variant>
      <vt:variant>
        <vt:i4>1638450</vt:i4>
      </vt:variant>
      <vt:variant>
        <vt:i4>38</vt:i4>
      </vt:variant>
      <vt:variant>
        <vt:i4>0</vt:i4>
      </vt:variant>
      <vt:variant>
        <vt:i4>5</vt:i4>
      </vt:variant>
      <vt:variant>
        <vt:lpwstr/>
      </vt:variant>
      <vt:variant>
        <vt:lpwstr>_Toc193136306</vt:lpwstr>
      </vt:variant>
      <vt:variant>
        <vt:i4>1638450</vt:i4>
      </vt:variant>
      <vt:variant>
        <vt:i4>32</vt:i4>
      </vt:variant>
      <vt:variant>
        <vt:i4>0</vt:i4>
      </vt:variant>
      <vt:variant>
        <vt:i4>5</vt:i4>
      </vt:variant>
      <vt:variant>
        <vt:lpwstr/>
      </vt:variant>
      <vt:variant>
        <vt:lpwstr>_Toc193136305</vt:lpwstr>
      </vt:variant>
      <vt:variant>
        <vt:i4>1638450</vt:i4>
      </vt:variant>
      <vt:variant>
        <vt:i4>26</vt:i4>
      </vt:variant>
      <vt:variant>
        <vt:i4>0</vt:i4>
      </vt:variant>
      <vt:variant>
        <vt:i4>5</vt:i4>
      </vt:variant>
      <vt:variant>
        <vt:lpwstr/>
      </vt:variant>
      <vt:variant>
        <vt:lpwstr>_Toc193136304</vt:lpwstr>
      </vt:variant>
      <vt:variant>
        <vt:i4>1638450</vt:i4>
      </vt:variant>
      <vt:variant>
        <vt:i4>20</vt:i4>
      </vt:variant>
      <vt:variant>
        <vt:i4>0</vt:i4>
      </vt:variant>
      <vt:variant>
        <vt:i4>5</vt:i4>
      </vt:variant>
      <vt:variant>
        <vt:lpwstr/>
      </vt:variant>
      <vt:variant>
        <vt:lpwstr>_Toc193136303</vt:lpwstr>
      </vt:variant>
      <vt:variant>
        <vt:i4>1638450</vt:i4>
      </vt:variant>
      <vt:variant>
        <vt:i4>14</vt:i4>
      </vt:variant>
      <vt:variant>
        <vt:i4>0</vt:i4>
      </vt:variant>
      <vt:variant>
        <vt:i4>5</vt:i4>
      </vt:variant>
      <vt:variant>
        <vt:lpwstr/>
      </vt:variant>
      <vt:variant>
        <vt:lpwstr>_Toc193136302</vt:lpwstr>
      </vt:variant>
      <vt:variant>
        <vt:i4>1638450</vt:i4>
      </vt:variant>
      <vt:variant>
        <vt:i4>8</vt:i4>
      </vt:variant>
      <vt:variant>
        <vt:i4>0</vt:i4>
      </vt:variant>
      <vt:variant>
        <vt:i4>5</vt:i4>
      </vt:variant>
      <vt:variant>
        <vt:lpwstr/>
      </vt:variant>
      <vt:variant>
        <vt:lpwstr>_Toc193136301</vt:lpwstr>
      </vt:variant>
      <vt:variant>
        <vt:i4>1638450</vt:i4>
      </vt:variant>
      <vt:variant>
        <vt:i4>2</vt:i4>
      </vt:variant>
      <vt:variant>
        <vt:i4>0</vt:i4>
      </vt:variant>
      <vt:variant>
        <vt:i4>5</vt:i4>
      </vt:variant>
      <vt:variant>
        <vt:lpwstr/>
      </vt:variant>
      <vt:variant>
        <vt:lpwstr>_Toc193136300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Chaves</dc:creator>
  <cp:keywords/>
  <cp:lastModifiedBy>ITALO APARECIDO LOPES</cp:lastModifiedBy>
  <cp:revision>2</cp:revision>
  <cp:lastPrinted>2025-03-03T05:40:00Z</cp:lastPrinted>
  <dcterms:created xsi:type="dcterms:W3CDTF">2025-03-31T20:38:00Z</dcterms:created>
  <dcterms:modified xsi:type="dcterms:W3CDTF">2025-03-31T20:38:00Z</dcterms:modified>
</cp:coreProperties>
</file>