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607A" w:rsidRDefault="001B607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2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78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60"/>
        <w:gridCol w:w="3259"/>
        <w:gridCol w:w="1418"/>
        <w:gridCol w:w="1134"/>
        <w:gridCol w:w="567"/>
        <w:gridCol w:w="1843"/>
      </w:tblGrid>
      <w:tr w:rsidR="001B607A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607A" w:rsidRDefault="00EA635A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>
                  <wp:simplePos x="0" y="0"/>
                  <wp:positionH relativeFrom="column">
                    <wp:posOffset>108586</wp:posOffset>
                  </wp:positionH>
                  <wp:positionV relativeFrom="paragraph">
                    <wp:posOffset>102870</wp:posOffset>
                  </wp:positionV>
                  <wp:extent cx="833120" cy="401320"/>
                  <wp:effectExtent l="0" t="0" r="0" b="0"/>
                  <wp:wrapNone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3120" cy="4013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2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607A" w:rsidRDefault="00EA635A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Universidade Estadual de Montes Claros - UNIMONTES</w:t>
            </w:r>
          </w:p>
          <w:p w:rsidR="001B607A" w:rsidRDefault="00EA635A">
            <w:pPr>
              <w:ind w:left="0" w:hanging="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Pró-Reitoria</w:t>
            </w:r>
            <w:proofErr w:type="spellEnd"/>
            <w:r>
              <w:rPr>
                <w:rFonts w:ascii="Arial" w:eastAsia="Arial" w:hAnsi="Arial" w:cs="Arial"/>
                <w:b/>
              </w:rPr>
              <w:t xml:space="preserve"> de Ensino - Coordenadoria de Graduação</w:t>
            </w:r>
          </w:p>
          <w:p w:rsidR="001B607A" w:rsidRDefault="00EA635A" w:rsidP="009D71DB">
            <w:pPr>
              <w:ind w:leftChars="0" w:left="0" w:firstLineChars="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Centro de </w:t>
            </w:r>
            <w:r w:rsidR="009D71DB">
              <w:rPr>
                <w:rFonts w:ascii="Arial" w:eastAsia="Arial" w:hAnsi="Arial" w:cs="Arial"/>
                <w:b/>
                <w:color w:val="FF0000"/>
              </w:rPr>
              <w:t xml:space="preserve">Ciências Exatas e </w:t>
            </w:r>
            <w:proofErr w:type="spellStart"/>
            <w:r w:rsidR="009D71DB">
              <w:rPr>
                <w:rFonts w:ascii="Arial" w:eastAsia="Arial" w:hAnsi="Arial" w:cs="Arial"/>
                <w:b/>
                <w:color w:val="FF0000"/>
              </w:rPr>
              <w:t>Tenológicas</w:t>
            </w:r>
            <w:proofErr w:type="spellEnd"/>
            <w:r w:rsidR="009D71DB">
              <w:rPr>
                <w:rFonts w:ascii="Arial" w:eastAsia="Arial" w:hAnsi="Arial" w:cs="Arial"/>
                <w:b/>
                <w:color w:val="FF0000"/>
              </w:rPr>
              <w:t xml:space="preserve"> - CCET</w:t>
            </w:r>
          </w:p>
          <w:p w:rsidR="001B607A" w:rsidRDefault="00EA635A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 xml:space="preserve">Curso de </w:t>
            </w:r>
            <w:r w:rsidR="009D71DB">
              <w:rPr>
                <w:rFonts w:ascii="Arial" w:eastAsia="Arial" w:hAnsi="Arial" w:cs="Arial"/>
                <w:b/>
                <w:color w:val="FF0000"/>
              </w:rPr>
              <w:t>Sistemas de Informação</w:t>
            </w:r>
          </w:p>
        </w:tc>
      </w:tr>
      <w:tr w:rsidR="001B607A">
        <w:trPr>
          <w:cantSplit/>
          <w:trHeight w:val="227"/>
        </w:trPr>
        <w:tc>
          <w:tcPr>
            <w:tcW w:w="623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EA635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PLANO DE ENSINO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EA635A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ANO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EA635A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SEMESTRE</w:t>
            </w:r>
          </w:p>
        </w:tc>
      </w:tr>
      <w:tr w:rsidR="001B607A">
        <w:trPr>
          <w:cantSplit/>
          <w:trHeight w:val="404"/>
        </w:trPr>
        <w:tc>
          <w:tcPr>
            <w:tcW w:w="6237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1B6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607A" w:rsidRDefault="002258E1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2026</w:t>
            </w:r>
          </w:p>
        </w:tc>
        <w:tc>
          <w:tcPr>
            <w:tcW w:w="24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607A" w:rsidRDefault="00EA635A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[ ] 1º       [ </w:t>
            </w:r>
            <w:r w:rsidR="001A5B09">
              <w:rPr>
                <w:rFonts w:ascii="Arial" w:eastAsia="Arial" w:hAnsi="Arial" w:cs="Arial"/>
              </w:rPr>
              <w:t>x</w:t>
            </w:r>
            <w:r>
              <w:rPr>
                <w:rFonts w:ascii="Arial" w:eastAsia="Arial" w:hAnsi="Arial" w:cs="Arial"/>
              </w:rPr>
              <w:t xml:space="preserve"> ] 2</w:t>
            </w:r>
            <w:r>
              <w:rPr>
                <w:rFonts w:ascii="Arial" w:eastAsia="Arial" w:hAnsi="Arial" w:cs="Arial"/>
                <w:vertAlign w:val="superscript"/>
              </w:rPr>
              <w:t>º</w:t>
            </w:r>
          </w:p>
        </w:tc>
      </w:tr>
      <w:tr w:rsidR="001B607A">
        <w:trPr>
          <w:trHeight w:val="227"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1B607A" w:rsidRDefault="00EA635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DEPARTAMENTO</w:t>
            </w: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EA635A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TURNO</w:t>
            </w:r>
          </w:p>
        </w:tc>
      </w:tr>
      <w:tr w:rsidR="001B607A"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607A" w:rsidRDefault="009D71D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08"/>
              </w:tabs>
              <w:spacing w:before="120" w:line="360" w:lineRule="auto"/>
              <w:ind w:left="0" w:hanging="2"/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>Ciências da Computação</w:t>
            </w: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607A" w:rsidRDefault="00EA635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right="-7" w:hanging="2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  </w:t>
            </w:r>
            <w:r w:rsidR="00776AA7">
              <w:rPr>
                <w:rFonts w:ascii="Arial" w:eastAsia="Arial" w:hAnsi="Arial" w:cs="Arial"/>
                <w:color w:val="000000"/>
              </w:rPr>
              <w:t>x</w:t>
            </w:r>
            <w:r>
              <w:rPr>
                <w:rFonts w:ascii="Arial" w:eastAsia="Arial" w:hAnsi="Arial" w:cs="Arial"/>
                <w:color w:val="000000"/>
              </w:rPr>
              <w:t xml:space="preserve"> ] Matutino   [   ] Vespertino  </w:t>
            </w:r>
          </w:p>
          <w:p w:rsidR="001B607A" w:rsidRDefault="00EA635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0" w:right="-7" w:hanging="2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   </w:t>
            </w:r>
            <w:proofErr w:type="gramStart"/>
            <w:r>
              <w:rPr>
                <w:rFonts w:ascii="Arial" w:eastAsia="Arial" w:hAnsi="Arial" w:cs="Arial"/>
                <w:color w:val="000000"/>
              </w:rPr>
              <w:t>] Noturno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   [   ] Integral</w:t>
            </w:r>
          </w:p>
        </w:tc>
      </w:tr>
      <w:tr w:rsidR="001B607A">
        <w:trPr>
          <w:trHeight w:val="227"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EA635A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CURSO</w:t>
            </w: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EA635A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PERÍODO</w:t>
            </w:r>
          </w:p>
        </w:tc>
      </w:tr>
      <w:tr w:rsidR="001B607A">
        <w:trPr>
          <w:cantSplit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607A" w:rsidRDefault="009D71D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>Sistemas de Informação</w:t>
            </w: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607A" w:rsidRDefault="00EA635A">
            <w:pPr>
              <w:ind w:left="0" w:right="-7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[ </w:t>
            </w:r>
            <w:proofErr w:type="gramStart"/>
            <w:r w:rsidR="00C25B18">
              <w:rPr>
                <w:rFonts w:ascii="Arial" w:eastAsia="Arial" w:hAnsi="Arial" w:cs="Arial"/>
                <w:color w:val="000000"/>
              </w:rPr>
              <w:t>3</w:t>
            </w:r>
            <w:r>
              <w:rPr>
                <w:rFonts w:ascii="Arial" w:eastAsia="Arial" w:hAnsi="Arial" w:cs="Arial"/>
                <w:color w:val="000000"/>
              </w:rPr>
              <w:t xml:space="preserve">  ]</w:t>
            </w:r>
            <w:proofErr w:type="gramEnd"/>
            <w:r>
              <w:rPr>
                <w:rFonts w:ascii="Arial" w:eastAsia="Arial" w:hAnsi="Arial" w:cs="Arial"/>
                <w:color w:val="000000"/>
              </w:rPr>
              <w:t xml:space="preserve"> Período          </w:t>
            </w:r>
          </w:p>
        </w:tc>
      </w:tr>
      <w:tr w:rsidR="001B607A">
        <w:trPr>
          <w:cantSplit/>
          <w:trHeight w:val="227"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EA635A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DISCIPLINA</w:t>
            </w: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C0C0C0"/>
            <w:vAlign w:val="center"/>
          </w:tcPr>
          <w:p w:rsidR="001B607A" w:rsidRDefault="00EA635A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CARGA HORÁRIA</w:t>
            </w:r>
          </w:p>
        </w:tc>
      </w:tr>
      <w:tr w:rsidR="001B607A">
        <w:trPr>
          <w:cantSplit/>
          <w:trHeight w:val="227"/>
        </w:trPr>
        <w:tc>
          <w:tcPr>
            <w:tcW w:w="623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607A" w:rsidRDefault="00C25B1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 xml:space="preserve">Engenharia de </w:t>
            </w:r>
            <w:proofErr w:type="spellStart"/>
            <w:r>
              <w:rPr>
                <w:rFonts w:ascii="Arial" w:eastAsia="Arial" w:hAnsi="Arial" w:cs="Arial"/>
                <w:color w:val="FF0000"/>
              </w:rPr>
              <w:t>Sostware</w:t>
            </w:r>
            <w:proofErr w:type="spellEnd"/>
            <w:r>
              <w:rPr>
                <w:rFonts w:ascii="Arial" w:eastAsia="Arial" w:hAnsi="Arial" w:cs="Arial"/>
                <w:color w:val="FF0000"/>
              </w:rPr>
              <w:t xml:space="preserve"> I</w:t>
            </w: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1B607A" w:rsidRDefault="00EA635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TOTAL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607A" w:rsidRDefault="00C25B18">
            <w:pPr>
              <w:ind w:left="0" w:right="-7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72</w:t>
            </w:r>
          </w:p>
        </w:tc>
      </w:tr>
      <w:tr w:rsidR="001B607A">
        <w:trPr>
          <w:cantSplit/>
          <w:trHeight w:val="227"/>
        </w:trPr>
        <w:tc>
          <w:tcPr>
            <w:tcW w:w="6237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1B607A" w:rsidRDefault="001B60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:rsidR="001B607A" w:rsidRDefault="00EA635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SEMANAL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607A" w:rsidRDefault="00C25B18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FF0000"/>
              </w:rPr>
            </w:pPr>
            <w:r>
              <w:rPr>
                <w:rFonts w:ascii="Arial" w:eastAsia="Arial" w:hAnsi="Arial" w:cs="Arial"/>
                <w:color w:val="FF0000"/>
              </w:rPr>
              <w:t>4</w:t>
            </w:r>
          </w:p>
        </w:tc>
      </w:tr>
      <w:tr w:rsidR="001B607A">
        <w:trPr>
          <w:cantSplit/>
          <w:trHeight w:val="227"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EA635A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  <w:b/>
              </w:rPr>
              <w:t>PROFESSOR(</w:t>
            </w:r>
            <w:proofErr w:type="gramEnd"/>
            <w:r>
              <w:rPr>
                <w:rFonts w:ascii="Arial" w:eastAsia="Arial" w:hAnsi="Arial" w:cs="Arial"/>
                <w:b/>
              </w:rPr>
              <w:t>AS)</w:t>
            </w: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EA635A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CAMPUS/CIDADE</w:t>
            </w:r>
          </w:p>
        </w:tc>
      </w:tr>
      <w:tr w:rsidR="001B607A">
        <w:trPr>
          <w:cantSplit/>
          <w:trHeight w:val="397"/>
        </w:trPr>
        <w:tc>
          <w:tcPr>
            <w:tcW w:w="62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607A" w:rsidRDefault="009D71D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</w:rPr>
              <w:t>Marilée</w:t>
            </w:r>
            <w:proofErr w:type="spellEnd"/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</w:rPr>
              <w:t>Patta</w:t>
            </w:r>
            <w:proofErr w:type="spellEnd"/>
          </w:p>
          <w:p w:rsidR="001B607A" w:rsidRDefault="001B607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5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607A" w:rsidRDefault="009D71DB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Montes Claros</w:t>
            </w:r>
          </w:p>
        </w:tc>
      </w:tr>
      <w:tr w:rsidR="001B607A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EA635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EMENTA</w:t>
            </w:r>
          </w:p>
        </w:tc>
      </w:tr>
      <w:tr w:rsidR="001B607A"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B607A" w:rsidRDefault="00C25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</w:rPr>
            </w:pPr>
            <w:r w:rsidRPr="00C25B18">
              <w:rPr>
                <w:rFonts w:ascii="Arial" w:hAnsi="Arial" w:cs="Arial"/>
                <w:color w:val="373D57"/>
                <w:sz w:val="21"/>
                <w:szCs w:val="21"/>
              </w:rPr>
              <w:t xml:space="preserve">Conceituação de Engenharia de Software. A crise do software e os </w:t>
            </w:r>
            <w:r w:rsidR="00250D1C">
              <w:rPr>
                <w:rFonts w:ascii="Arial" w:hAnsi="Arial" w:cs="Arial"/>
                <w:color w:val="373D57"/>
                <w:sz w:val="21"/>
                <w:szCs w:val="21"/>
              </w:rPr>
              <w:t>requisitos</w:t>
            </w:r>
            <w:r w:rsidRPr="00C25B18">
              <w:rPr>
                <w:rFonts w:ascii="Arial" w:hAnsi="Arial" w:cs="Arial"/>
                <w:color w:val="373D57"/>
                <w:sz w:val="21"/>
                <w:szCs w:val="21"/>
              </w:rPr>
              <w:t xml:space="preserve"> dos produtos de software. Ciclo de vida e paradigmas de desenvolvimento de software. Qualidade de Software. Processos de Software. UML – </w:t>
            </w:r>
            <w:proofErr w:type="spellStart"/>
            <w:r w:rsidRPr="00C25B18">
              <w:rPr>
                <w:rFonts w:ascii="Arial" w:hAnsi="Arial" w:cs="Arial"/>
                <w:color w:val="373D57"/>
                <w:sz w:val="21"/>
                <w:szCs w:val="21"/>
              </w:rPr>
              <w:t>Unified</w:t>
            </w:r>
            <w:proofErr w:type="spellEnd"/>
            <w:r w:rsidRPr="00C25B18">
              <w:rPr>
                <w:rFonts w:ascii="Arial" w:hAnsi="Arial" w:cs="Arial"/>
                <w:color w:val="373D57"/>
                <w:sz w:val="21"/>
                <w:szCs w:val="21"/>
              </w:rPr>
              <w:t xml:space="preserve"> </w:t>
            </w:r>
            <w:proofErr w:type="spellStart"/>
            <w:r w:rsidRPr="00C25B18">
              <w:rPr>
                <w:rFonts w:ascii="Arial" w:hAnsi="Arial" w:cs="Arial"/>
                <w:color w:val="373D57"/>
                <w:sz w:val="21"/>
                <w:szCs w:val="21"/>
              </w:rPr>
              <w:t>Modeling</w:t>
            </w:r>
            <w:proofErr w:type="spellEnd"/>
            <w:r w:rsidRPr="00C25B18">
              <w:rPr>
                <w:rFonts w:ascii="Arial" w:hAnsi="Arial" w:cs="Arial"/>
                <w:color w:val="373D57"/>
                <w:sz w:val="21"/>
                <w:szCs w:val="21"/>
              </w:rPr>
              <w:t xml:space="preserve"> </w:t>
            </w:r>
            <w:proofErr w:type="spellStart"/>
            <w:r w:rsidRPr="00C25B18">
              <w:rPr>
                <w:rFonts w:ascii="Arial" w:hAnsi="Arial" w:cs="Arial"/>
                <w:color w:val="373D57"/>
                <w:sz w:val="21"/>
                <w:szCs w:val="21"/>
              </w:rPr>
              <w:t>Language</w:t>
            </w:r>
            <w:proofErr w:type="spellEnd"/>
            <w:r w:rsidRPr="00C25B18">
              <w:rPr>
                <w:rFonts w:ascii="Arial" w:hAnsi="Arial" w:cs="Arial"/>
                <w:color w:val="373D57"/>
                <w:sz w:val="21"/>
                <w:szCs w:val="21"/>
              </w:rPr>
              <w:t xml:space="preserve">. </w:t>
            </w:r>
            <w:r w:rsidR="00250D1C">
              <w:rPr>
                <w:rFonts w:ascii="Arial" w:hAnsi="Arial" w:cs="Arial"/>
                <w:color w:val="373D57"/>
                <w:sz w:val="21"/>
                <w:szCs w:val="21"/>
              </w:rPr>
              <w:t>Requisitos</w:t>
            </w:r>
            <w:r w:rsidRPr="00C25B18">
              <w:rPr>
                <w:rFonts w:ascii="Arial" w:hAnsi="Arial" w:cs="Arial"/>
                <w:color w:val="373D57"/>
                <w:sz w:val="21"/>
                <w:szCs w:val="21"/>
              </w:rPr>
              <w:t>. Análise. Projeto inicial</w:t>
            </w:r>
            <w:r>
              <w:t>.</w:t>
            </w:r>
          </w:p>
        </w:tc>
      </w:tr>
      <w:tr w:rsidR="001B607A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EA635A">
            <w:pPr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OBJETIVO GERAL</w:t>
            </w:r>
          </w:p>
        </w:tc>
      </w:tr>
      <w:tr w:rsidR="001B607A">
        <w:trPr>
          <w:trHeight w:val="195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52D8" w:rsidRDefault="001352D8" w:rsidP="001352D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ArialMT" w:hAnsi="ArialMT" w:cs="ArialMT"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color w:val="373D57"/>
                <w:sz w:val="21"/>
                <w:szCs w:val="21"/>
              </w:rPr>
              <w:t xml:space="preserve">Aplicar </w:t>
            </w:r>
            <w:r w:rsidR="00C25B18">
              <w:rPr>
                <w:rFonts w:ascii="Arial" w:hAnsi="Arial" w:cs="Arial"/>
                <w:color w:val="373D57"/>
                <w:sz w:val="21"/>
                <w:szCs w:val="21"/>
              </w:rPr>
              <w:t>os fundamentos da Engenharia de software no desenvolvimento de soluções automatizadas</w:t>
            </w:r>
            <w:r>
              <w:rPr>
                <w:rFonts w:ascii="Arial" w:hAnsi="Arial" w:cs="Arial"/>
                <w:color w:val="373D57"/>
                <w:sz w:val="21"/>
                <w:szCs w:val="21"/>
              </w:rPr>
              <w:t>.</w:t>
            </w:r>
          </w:p>
          <w:p w:rsidR="001B607A" w:rsidRDefault="001B607A" w:rsidP="009D71D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Arial" w:eastAsia="Arial" w:hAnsi="Arial" w:cs="Arial"/>
              </w:rPr>
            </w:pPr>
          </w:p>
        </w:tc>
      </w:tr>
      <w:tr w:rsidR="001B607A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EA635A">
            <w:pPr>
              <w:ind w:left="0" w:hanging="2"/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OBJETIVOS ESPECÍFICOS</w:t>
            </w:r>
          </w:p>
        </w:tc>
      </w:tr>
      <w:tr w:rsidR="001B607A"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352D8" w:rsidRDefault="00C25B18" w:rsidP="001352D8">
            <w:pPr>
              <w:ind w:left="0"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Diferenciar os ciclos de vida de desenvolvimento de software e seus paradigmas</w:t>
            </w:r>
          </w:p>
          <w:p w:rsidR="00C25B18" w:rsidRDefault="00C25B18" w:rsidP="001352D8">
            <w:pPr>
              <w:ind w:left="0"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Utilizar processos de software</w:t>
            </w:r>
          </w:p>
          <w:p w:rsidR="00C25B18" w:rsidRDefault="00C25B18" w:rsidP="001352D8">
            <w:pPr>
              <w:ind w:left="0" w:hanging="2"/>
              <w:jc w:val="both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</w:rPr>
              <w:t>Desenvolver  modelagem</w:t>
            </w:r>
            <w:proofErr w:type="gramEnd"/>
            <w:r>
              <w:rPr>
                <w:rFonts w:ascii="Arial" w:eastAsia="Arial" w:hAnsi="Arial" w:cs="Arial"/>
              </w:rPr>
              <w:t xml:space="preserve"> com UML</w:t>
            </w:r>
          </w:p>
          <w:p w:rsidR="001352D8" w:rsidRDefault="00C25B18" w:rsidP="00F2460D">
            <w:pPr>
              <w:ind w:left="0"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Desenvolver análise e projeto de software</w:t>
            </w:r>
            <w:r w:rsidR="001352D8">
              <w:rPr>
                <w:rFonts w:ascii="Arial" w:eastAsia="Arial" w:hAnsi="Arial" w:cs="Arial"/>
              </w:rPr>
              <w:t xml:space="preserve"> </w:t>
            </w:r>
          </w:p>
        </w:tc>
      </w:tr>
      <w:tr w:rsidR="001B607A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1B607A" w:rsidRDefault="00EA635A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CONTEÚDO PROGRAMÁTICO</w:t>
            </w:r>
          </w:p>
        </w:tc>
      </w:tr>
      <w:tr w:rsidR="001B607A"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B03" w:rsidRDefault="00986FE8" w:rsidP="00C25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Unidade I </w:t>
            </w:r>
            <w:r w:rsidR="00F2460D">
              <w:rPr>
                <w:rFonts w:ascii="Arial" w:eastAsia="Arial" w:hAnsi="Arial" w:cs="Arial"/>
                <w:b/>
                <w:color w:val="000000"/>
              </w:rPr>
              <w:t>–</w:t>
            </w:r>
            <w:r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 w:rsidR="00F2460D">
              <w:rPr>
                <w:rFonts w:ascii="Arial" w:eastAsia="Arial" w:hAnsi="Arial" w:cs="Arial"/>
                <w:b/>
                <w:color w:val="000000"/>
              </w:rPr>
              <w:t>Engenharia de Software</w:t>
            </w:r>
          </w:p>
          <w:p w:rsidR="00F2460D" w:rsidRPr="001732D2" w:rsidRDefault="00F2460D" w:rsidP="00C25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1732D2">
              <w:rPr>
                <w:rFonts w:ascii="Arial" w:eastAsia="Arial" w:hAnsi="Arial" w:cs="Arial"/>
                <w:color w:val="000000"/>
              </w:rPr>
              <w:t>Conceitos e atributos</w:t>
            </w:r>
          </w:p>
          <w:p w:rsidR="00F2460D" w:rsidRPr="001732D2" w:rsidRDefault="00F2460D" w:rsidP="00C25B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1732D2">
              <w:rPr>
                <w:rFonts w:ascii="Arial" w:eastAsia="Arial" w:hAnsi="Arial" w:cs="Arial"/>
                <w:color w:val="000000"/>
              </w:rPr>
              <w:t>Ética</w:t>
            </w:r>
          </w:p>
          <w:p w:rsidR="001352D8" w:rsidRDefault="001352D8" w:rsidP="001352D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</w:p>
          <w:p w:rsidR="00FA75B9" w:rsidRDefault="00986FE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 w:rsidRPr="00986FE8">
              <w:rPr>
                <w:rFonts w:ascii="Arial" w:eastAsia="Arial" w:hAnsi="Arial" w:cs="Arial"/>
                <w:b/>
                <w:color w:val="000000"/>
              </w:rPr>
              <w:t xml:space="preserve">Unidade II </w:t>
            </w:r>
            <w:r w:rsidR="00F2460D">
              <w:rPr>
                <w:rFonts w:ascii="Arial" w:eastAsia="Arial" w:hAnsi="Arial" w:cs="Arial"/>
                <w:b/>
                <w:color w:val="000000"/>
              </w:rPr>
              <w:t>–</w:t>
            </w:r>
            <w:r w:rsidRPr="00986FE8"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 w:rsidR="00F2460D">
              <w:rPr>
                <w:rFonts w:ascii="Arial" w:eastAsia="Arial" w:hAnsi="Arial" w:cs="Arial"/>
                <w:b/>
                <w:color w:val="000000"/>
              </w:rPr>
              <w:t>Processos de Software</w:t>
            </w:r>
          </w:p>
          <w:p w:rsidR="00FA75B9" w:rsidRDefault="00F2460D" w:rsidP="001352D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Conceitos</w:t>
            </w:r>
          </w:p>
          <w:p w:rsidR="00F2460D" w:rsidRDefault="00F2460D" w:rsidP="001352D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Modelo em cascata ou ciclo de vida</w:t>
            </w:r>
          </w:p>
          <w:p w:rsidR="00F2460D" w:rsidRDefault="00F2460D" w:rsidP="001352D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Modelo Incremental</w:t>
            </w:r>
          </w:p>
          <w:p w:rsidR="00F2460D" w:rsidRDefault="00F2460D" w:rsidP="001352D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Modelo orientado a reuso</w:t>
            </w:r>
          </w:p>
          <w:p w:rsidR="00F2460D" w:rsidRDefault="00F2460D" w:rsidP="001352D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 xml:space="preserve">Especificação de software – engenharia de </w:t>
            </w:r>
            <w:r w:rsidR="00250D1C">
              <w:rPr>
                <w:rFonts w:ascii="TimesNewRomanPSMT" w:hAnsi="TimesNewRomanPSMT" w:cs="TimesNewRomanPSMT"/>
              </w:rPr>
              <w:t>requisitos</w:t>
            </w:r>
          </w:p>
          <w:p w:rsidR="00F2460D" w:rsidRDefault="00F2460D" w:rsidP="001352D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Projeto e Implementação</w:t>
            </w:r>
          </w:p>
          <w:p w:rsidR="00F2460D" w:rsidRDefault="00F2460D" w:rsidP="001352D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Validação</w:t>
            </w:r>
          </w:p>
          <w:p w:rsidR="00F2460D" w:rsidRDefault="00F2460D" w:rsidP="001352D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Evolução</w:t>
            </w:r>
          </w:p>
          <w:p w:rsidR="00F2460D" w:rsidRDefault="00F2460D" w:rsidP="001352D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proofErr w:type="spellStart"/>
            <w:r>
              <w:rPr>
                <w:rFonts w:ascii="TimesNewRomanPSMT" w:hAnsi="TimesNewRomanPSMT" w:cs="TimesNewRomanPSMT"/>
              </w:rPr>
              <w:t>Protoptipação</w:t>
            </w:r>
            <w:proofErr w:type="spellEnd"/>
          </w:p>
          <w:p w:rsidR="00F2460D" w:rsidRDefault="00F2460D" w:rsidP="001352D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Entrega incremental</w:t>
            </w:r>
          </w:p>
          <w:p w:rsidR="00F2460D" w:rsidRDefault="00F2460D" w:rsidP="001352D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 xml:space="preserve">Modelo Espiral de </w:t>
            </w:r>
            <w:proofErr w:type="spellStart"/>
            <w:r>
              <w:rPr>
                <w:rFonts w:ascii="TimesNewRomanPSMT" w:hAnsi="TimesNewRomanPSMT" w:cs="TimesNewRomanPSMT"/>
              </w:rPr>
              <w:t>Boehm</w:t>
            </w:r>
            <w:proofErr w:type="spellEnd"/>
          </w:p>
          <w:p w:rsidR="00F2460D" w:rsidRDefault="00F2460D" w:rsidP="001352D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proofErr w:type="spellStart"/>
            <w:r>
              <w:rPr>
                <w:rFonts w:ascii="TimesNewRomanPSMT" w:hAnsi="TimesNewRomanPSMT" w:cs="TimesNewRomanPSMT"/>
              </w:rPr>
              <w:t>Ration</w:t>
            </w:r>
            <w:proofErr w:type="spellEnd"/>
            <w:r>
              <w:rPr>
                <w:rFonts w:ascii="TimesNewRomanPSMT" w:hAnsi="TimesNewRomanPSMT" w:cs="TimesNewRomanPSMT"/>
              </w:rPr>
              <w:t xml:space="preserve"> </w:t>
            </w:r>
            <w:proofErr w:type="spellStart"/>
            <w:r>
              <w:rPr>
                <w:rFonts w:ascii="TimesNewRomanPSMT" w:hAnsi="TimesNewRomanPSMT" w:cs="TimesNewRomanPSMT"/>
              </w:rPr>
              <w:t>unified</w:t>
            </w:r>
            <w:proofErr w:type="spellEnd"/>
            <w:r>
              <w:rPr>
                <w:rFonts w:ascii="TimesNewRomanPSMT" w:hAnsi="TimesNewRomanPSMT" w:cs="TimesNewRomanPSMT"/>
              </w:rPr>
              <w:t xml:space="preserve"> </w:t>
            </w:r>
            <w:proofErr w:type="spellStart"/>
            <w:r>
              <w:rPr>
                <w:rFonts w:ascii="TimesNewRomanPSMT" w:hAnsi="TimesNewRomanPSMT" w:cs="TimesNewRomanPSMT"/>
              </w:rPr>
              <w:t>process</w:t>
            </w:r>
            <w:proofErr w:type="spellEnd"/>
            <w:r>
              <w:rPr>
                <w:rFonts w:ascii="TimesNewRomanPSMT" w:hAnsi="TimesNewRomanPSMT" w:cs="TimesNewRomanPSMT"/>
              </w:rPr>
              <w:t xml:space="preserve"> – </w:t>
            </w:r>
            <w:proofErr w:type="spellStart"/>
            <w:r>
              <w:rPr>
                <w:rFonts w:ascii="TimesNewRomanPSMT" w:hAnsi="TimesNewRomanPSMT" w:cs="TimesNewRomanPSMT"/>
              </w:rPr>
              <w:t>rup</w:t>
            </w:r>
            <w:proofErr w:type="spellEnd"/>
          </w:p>
          <w:p w:rsidR="00F2460D" w:rsidRDefault="00F2460D" w:rsidP="001352D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</w:p>
          <w:p w:rsidR="00986FE8" w:rsidRDefault="00986FE8" w:rsidP="001352D8">
            <w:pPr>
              <w:pStyle w:val="PargrafodaLista"/>
              <w:suppressAutoHyphens w:val="0"/>
              <w:autoSpaceDE w:val="0"/>
              <w:autoSpaceDN w:val="0"/>
              <w:adjustRightInd w:val="0"/>
              <w:spacing w:after="0" w:line="240" w:lineRule="auto"/>
              <w:ind w:leftChars="0" w:left="0" w:firstLineChars="0" w:firstLine="0"/>
              <w:jc w:val="both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 xml:space="preserve">     </w:t>
            </w:r>
          </w:p>
          <w:p w:rsidR="00FA75B9" w:rsidRDefault="00986FE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lastRenderedPageBreak/>
              <w:t>Unidade III -</w:t>
            </w:r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 </w:t>
            </w:r>
            <w:r w:rsidR="00F2460D"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 Desenvolvimento de software ágil</w:t>
            </w:r>
          </w:p>
          <w:p w:rsidR="00F2460D" w:rsidRPr="00BA2928" w:rsidRDefault="00F2460D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BA2928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Fundamentos</w:t>
            </w:r>
          </w:p>
          <w:p w:rsidR="00F2460D" w:rsidRPr="00BA2928" w:rsidRDefault="00F2460D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BA2928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Métodos </w:t>
            </w:r>
            <w:proofErr w:type="spellStart"/>
            <w:r w:rsidRPr="00BA2928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Ageis</w:t>
            </w:r>
            <w:proofErr w:type="spellEnd"/>
          </w:p>
          <w:p w:rsidR="00BA2928" w:rsidRPr="00BA2928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BA2928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Desenvolvimento ágil dirigido a planos</w:t>
            </w:r>
          </w:p>
          <w:p w:rsidR="00BA2928" w:rsidRPr="00BA2928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BA2928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Extreme </w:t>
            </w:r>
            <w:proofErr w:type="spellStart"/>
            <w:r w:rsidRPr="00BA2928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Programming</w:t>
            </w:r>
            <w:proofErr w:type="spellEnd"/>
            <w:r w:rsidRPr="00BA2928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 – XP</w:t>
            </w:r>
          </w:p>
          <w:p w:rsidR="00BA2928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Teste em XP</w:t>
            </w:r>
          </w:p>
          <w:p w:rsidR="00BA2928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Programação em pares</w:t>
            </w:r>
          </w:p>
          <w:p w:rsidR="00BA2928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Gerenciamento ágil de projetos</w:t>
            </w:r>
          </w:p>
          <w:p w:rsidR="00BA2928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Escalonamento de </w:t>
            </w:r>
            <w:proofErr w:type="spellStart"/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metodos</w:t>
            </w:r>
            <w:proofErr w:type="spellEnd"/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 ágeis</w:t>
            </w:r>
          </w:p>
          <w:p w:rsidR="00BA2928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</w:p>
          <w:p w:rsidR="00FA75B9" w:rsidRDefault="00986FE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Unidade IV - </w:t>
            </w:r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 </w:t>
            </w:r>
            <w:r w:rsidR="00BA2928"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Engenharia de </w:t>
            </w:r>
            <w:r w:rsidR="00250D1C"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>Requisitos</w:t>
            </w:r>
          </w:p>
          <w:p w:rsidR="00BA2928" w:rsidRPr="001732D2" w:rsidRDefault="00250D1C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Requisitos</w:t>
            </w:r>
            <w:r w:rsidR="00BA2928"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 do sistema</w:t>
            </w:r>
          </w:p>
          <w:p w:rsidR="00BA2928" w:rsidRPr="001732D2" w:rsidRDefault="00250D1C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Requisitos</w:t>
            </w:r>
            <w:r w:rsidR="00BA2928"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 funcionais e não funcionais</w:t>
            </w:r>
          </w:p>
          <w:p w:rsidR="00BA2928" w:rsidRPr="001732D2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Documento de </w:t>
            </w:r>
            <w:r w:rsidR="00250D1C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requisitos</w:t>
            </w:r>
          </w:p>
          <w:p w:rsidR="00BA2928" w:rsidRPr="001732D2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Processo de Engenharia de </w:t>
            </w:r>
            <w:r w:rsidR="00250D1C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Requisitos</w:t>
            </w:r>
          </w:p>
          <w:p w:rsidR="00BA2928" w:rsidRPr="001732D2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proofErr w:type="spell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Elicitação</w:t>
            </w:r>
            <w:proofErr w:type="spellEnd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 de </w:t>
            </w:r>
            <w:r w:rsidR="00250D1C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Requisitos</w:t>
            </w:r>
          </w:p>
          <w:p w:rsidR="00BA2928" w:rsidRPr="001732D2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Descoberta dos </w:t>
            </w:r>
            <w:r w:rsidR="00250D1C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requisitos</w:t>
            </w:r>
          </w:p>
          <w:p w:rsidR="00BA2928" w:rsidRPr="001732D2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</w:p>
          <w:p w:rsidR="00227D73" w:rsidRDefault="00986FE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Unidade V - </w:t>
            </w:r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 </w:t>
            </w:r>
            <w:r w:rsidR="00BA2928"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>Modelagem de Sistemas</w:t>
            </w:r>
          </w:p>
          <w:p w:rsidR="00BA2928" w:rsidRPr="001732D2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Modelo </w:t>
            </w:r>
            <w:proofErr w:type="gram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x</w:t>
            </w:r>
            <w:proofErr w:type="gramEnd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 Modelagem</w:t>
            </w:r>
          </w:p>
          <w:p w:rsidR="00BA2928" w:rsidRPr="001732D2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UML</w:t>
            </w:r>
          </w:p>
          <w:p w:rsidR="00BA2928" w:rsidRPr="001732D2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Modelo de contexto</w:t>
            </w:r>
          </w:p>
          <w:p w:rsidR="00BA2928" w:rsidRPr="001732D2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Modelo de interação: casos de uso, sequencia</w:t>
            </w:r>
          </w:p>
          <w:p w:rsidR="00BA2928" w:rsidRPr="001732D2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Diagrama de classes</w:t>
            </w:r>
          </w:p>
          <w:p w:rsidR="00BA2928" w:rsidRPr="001732D2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Associação, generalização</w:t>
            </w:r>
          </w:p>
          <w:p w:rsidR="00BA2928" w:rsidRPr="001732D2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Modelos comportamentais</w:t>
            </w:r>
          </w:p>
          <w:p w:rsidR="00BA2928" w:rsidRPr="001732D2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Modelagem orientada a objetos, a dados, a eventos</w:t>
            </w:r>
          </w:p>
          <w:p w:rsidR="00BA2928" w:rsidRPr="001732D2" w:rsidRDefault="00BA2928" w:rsidP="00BA292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proofErr w:type="gram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Engenharia Dirigida</w:t>
            </w:r>
            <w:proofErr w:type="gramEnd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 a modelo</w:t>
            </w:r>
          </w:p>
          <w:p w:rsidR="00BA2928" w:rsidRPr="001732D2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</w:p>
          <w:p w:rsidR="00227D73" w:rsidRDefault="00F60F9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Unidade VI</w:t>
            </w:r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 - </w:t>
            </w:r>
            <w:r w:rsidR="00BA2928"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 Projeto de </w:t>
            </w:r>
            <w:proofErr w:type="spellStart"/>
            <w:r w:rsidR="00BA2928"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>Ar</w:t>
            </w:r>
            <w:r w:rsidR="009714B4"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>Quinta</w:t>
            </w:r>
            <w:r w:rsidR="00BA2928"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>tetura</w:t>
            </w:r>
            <w:proofErr w:type="spellEnd"/>
          </w:p>
          <w:p w:rsidR="00BA2928" w:rsidRPr="001732D2" w:rsidRDefault="00BA292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Fundamentos</w:t>
            </w:r>
          </w:p>
          <w:p w:rsidR="00BA2928" w:rsidRPr="001732D2" w:rsidRDefault="0030174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proofErr w:type="spell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Ar</w:t>
            </w:r>
            <w:r w:rsidR="009714B4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Quinta</w:t>
            </w: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tetura</w:t>
            </w:r>
            <w:proofErr w:type="spellEnd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 de software</w:t>
            </w:r>
          </w:p>
          <w:p w:rsidR="0030174B" w:rsidRPr="001732D2" w:rsidRDefault="0030174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Decisões do projeto de </w:t>
            </w:r>
            <w:proofErr w:type="spell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ar</w:t>
            </w:r>
            <w:r w:rsidR="009714B4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Quinta</w:t>
            </w: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tetura</w:t>
            </w:r>
            <w:proofErr w:type="spellEnd"/>
          </w:p>
          <w:p w:rsidR="0030174B" w:rsidRPr="001732D2" w:rsidRDefault="0030174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Visões da </w:t>
            </w:r>
            <w:proofErr w:type="spell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ar</w:t>
            </w:r>
            <w:r w:rsidR="009714B4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Quinta</w:t>
            </w: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tetura</w:t>
            </w:r>
            <w:proofErr w:type="spellEnd"/>
          </w:p>
          <w:p w:rsidR="0030174B" w:rsidRPr="001732D2" w:rsidRDefault="0030174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Padrões MVC</w:t>
            </w:r>
          </w:p>
          <w:p w:rsidR="0030174B" w:rsidRPr="001732D2" w:rsidRDefault="0030174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proofErr w:type="spell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Ar</w:t>
            </w:r>
            <w:r w:rsidR="009714B4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Quinta</w:t>
            </w: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tetura</w:t>
            </w:r>
            <w:proofErr w:type="spellEnd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 em camadas</w:t>
            </w:r>
          </w:p>
          <w:p w:rsidR="0030174B" w:rsidRPr="001732D2" w:rsidRDefault="0030174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proofErr w:type="spell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Ar</w:t>
            </w:r>
            <w:r w:rsidR="009714B4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Quinta</w:t>
            </w: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teturas</w:t>
            </w:r>
            <w:proofErr w:type="spellEnd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 cliente-servidor</w:t>
            </w:r>
          </w:p>
          <w:p w:rsidR="0030174B" w:rsidRPr="001732D2" w:rsidRDefault="0030174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proofErr w:type="spell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Ar</w:t>
            </w:r>
            <w:r w:rsidR="009714B4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Quinta</w:t>
            </w: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tetura</w:t>
            </w:r>
            <w:proofErr w:type="spellEnd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 Filtro e Duto</w:t>
            </w:r>
          </w:p>
          <w:p w:rsidR="0030174B" w:rsidRPr="001732D2" w:rsidRDefault="0030174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proofErr w:type="spell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Ar</w:t>
            </w:r>
            <w:r w:rsidR="009714B4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Quinta</w:t>
            </w: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tetura</w:t>
            </w:r>
            <w:proofErr w:type="spellEnd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 de aplicações</w:t>
            </w:r>
          </w:p>
          <w:p w:rsidR="0030174B" w:rsidRPr="001732D2" w:rsidRDefault="0030174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Sistema de processamento de transações</w:t>
            </w:r>
          </w:p>
          <w:p w:rsidR="0030174B" w:rsidRPr="001732D2" w:rsidRDefault="0030174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Sistemas de informação</w:t>
            </w:r>
          </w:p>
          <w:p w:rsidR="0030174B" w:rsidRPr="001732D2" w:rsidRDefault="0030174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Sistemas de processamento de linguagens</w:t>
            </w:r>
          </w:p>
          <w:p w:rsidR="00A41745" w:rsidRPr="001732D2" w:rsidRDefault="00A41745" w:rsidP="00986F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</w:p>
          <w:p w:rsidR="001352D8" w:rsidRDefault="00F60F9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Unidade VII </w:t>
            </w:r>
            <w:proofErr w:type="gramStart"/>
            <w:r w:rsidR="00C25B18"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>–</w:t>
            </w:r>
            <w:r w:rsidR="00986FE8"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 </w:t>
            </w:r>
            <w:r w:rsidR="0030174B"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 Projeto</w:t>
            </w:r>
            <w:proofErr w:type="gramEnd"/>
            <w:r w:rsidR="0030174B"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 e Implementação</w:t>
            </w:r>
          </w:p>
          <w:p w:rsidR="0030174B" w:rsidRPr="001732D2" w:rsidRDefault="0030174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Fundamentos</w:t>
            </w:r>
          </w:p>
          <w:p w:rsidR="0030174B" w:rsidRPr="001732D2" w:rsidRDefault="0030174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Projeto e implementação com </w:t>
            </w:r>
            <w:proofErr w:type="spell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uml</w:t>
            </w:r>
            <w:proofErr w:type="spellEnd"/>
          </w:p>
          <w:p w:rsidR="0030174B" w:rsidRPr="001732D2" w:rsidRDefault="0030174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Contexto e interação do sistema</w:t>
            </w:r>
          </w:p>
          <w:p w:rsidR="0030174B" w:rsidRPr="001732D2" w:rsidRDefault="0030174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Projeto da </w:t>
            </w:r>
            <w:proofErr w:type="spell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ar</w:t>
            </w:r>
            <w:r w:rsidR="009714B4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Quinta</w:t>
            </w: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tetura</w:t>
            </w:r>
            <w:proofErr w:type="spellEnd"/>
          </w:p>
          <w:p w:rsidR="0030174B" w:rsidRPr="001732D2" w:rsidRDefault="0030174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Identificação dos objetos das classes </w:t>
            </w:r>
          </w:p>
          <w:p w:rsidR="0030174B" w:rsidRPr="001732D2" w:rsidRDefault="0030174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Modelos de projeto</w:t>
            </w:r>
          </w:p>
          <w:p w:rsidR="0030174B" w:rsidRPr="001732D2" w:rsidRDefault="0030174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Especificação de interfaces</w:t>
            </w:r>
          </w:p>
          <w:p w:rsidR="0030174B" w:rsidRPr="001732D2" w:rsidRDefault="0030174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Padrões de projeto</w:t>
            </w:r>
          </w:p>
          <w:p w:rsidR="0030174B" w:rsidRDefault="0030174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Questões de implementação: reuso, gerenciamento de configurações, desenvolvimento host-</w:t>
            </w:r>
            <w:proofErr w:type="spell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target</w:t>
            </w:r>
            <w:proofErr w:type="spellEnd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, desenvolvimento open-</w:t>
            </w:r>
            <w:proofErr w:type="spell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source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, </w:t>
            </w:r>
          </w:p>
          <w:p w:rsidR="0030174B" w:rsidRDefault="0030174B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</w:p>
          <w:p w:rsidR="00227D73" w:rsidRDefault="00F60F9B" w:rsidP="00C25B18">
            <w:pPr>
              <w:suppressAutoHyphens w:val="0"/>
              <w:autoSpaceDE w:val="0"/>
              <w:autoSpaceDN w:val="0"/>
              <w:adjustRightInd w:val="0"/>
              <w:ind w:leftChars="0" w:left="0" w:firstLineChars="0" w:firstLine="0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Unidade VIII</w:t>
            </w:r>
            <w:r w:rsidR="00986FE8"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. </w:t>
            </w:r>
            <w:r w:rsidR="0030174B"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 Testes de Software</w:t>
            </w:r>
          </w:p>
          <w:p w:rsidR="001732D2" w:rsidRPr="001732D2" w:rsidRDefault="001732D2" w:rsidP="00C25B18">
            <w:pPr>
              <w:suppressAutoHyphens w:val="0"/>
              <w:autoSpaceDE w:val="0"/>
              <w:autoSpaceDN w:val="0"/>
              <w:adjustRightInd w:val="0"/>
              <w:ind w:leftChars="0" w:left="0" w:firstLineChars="0" w:firstLine="0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lastRenderedPageBreak/>
              <w:t>Fundamentos</w:t>
            </w:r>
          </w:p>
          <w:p w:rsidR="001732D2" w:rsidRPr="001732D2" w:rsidRDefault="001732D2" w:rsidP="00C25B18">
            <w:pPr>
              <w:suppressAutoHyphens w:val="0"/>
              <w:autoSpaceDE w:val="0"/>
              <w:autoSpaceDN w:val="0"/>
              <w:adjustRightInd w:val="0"/>
              <w:ind w:leftChars="0" w:left="0" w:firstLineChars="0" w:firstLine="0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Validação e verificação</w:t>
            </w:r>
          </w:p>
          <w:p w:rsidR="001732D2" w:rsidRPr="001732D2" w:rsidRDefault="001732D2" w:rsidP="00C25B18">
            <w:pPr>
              <w:suppressAutoHyphens w:val="0"/>
              <w:autoSpaceDE w:val="0"/>
              <w:autoSpaceDN w:val="0"/>
              <w:adjustRightInd w:val="0"/>
              <w:ind w:leftChars="0" w:left="0" w:firstLineChars="0" w:firstLine="0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Modelo de teste de software</w:t>
            </w:r>
          </w:p>
          <w:p w:rsidR="001732D2" w:rsidRPr="001732D2" w:rsidRDefault="001732D2" w:rsidP="00C25B18">
            <w:pPr>
              <w:suppressAutoHyphens w:val="0"/>
              <w:autoSpaceDE w:val="0"/>
              <w:autoSpaceDN w:val="0"/>
              <w:adjustRightInd w:val="0"/>
              <w:ind w:leftChars="0" w:left="0" w:firstLineChars="0" w:firstLine="0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Teste de desenvolvimento</w:t>
            </w:r>
          </w:p>
          <w:p w:rsidR="001732D2" w:rsidRPr="001732D2" w:rsidRDefault="001732D2" w:rsidP="00C25B18">
            <w:pPr>
              <w:suppressAutoHyphens w:val="0"/>
              <w:autoSpaceDE w:val="0"/>
              <w:autoSpaceDN w:val="0"/>
              <w:adjustRightInd w:val="0"/>
              <w:ind w:leftChars="0" w:left="0" w:firstLineChars="0" w:firstLine="0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Teste unitário</w:t>
            </w:r>
          </w:p>
          <w:p w:rsidR="001732D2" w:rsidRPr="001732D2" w:rsidRDefault="001732D2" w:rsidP="00C25B18">
            <w:pPr>
              <w:suppressAutoHyphens w:val="0"/>
              <w:autoSpaceDE w:val="0"/>
              <w:autoSpaceDN w:val="0"/>
              <w:adjustRightInd w:val="0"/>
              <w:ind w:leftChars="0" w:left="0" w:firstLineChars="0" w:firstLine="0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Teste de componente</w:t>
            </w:r>
          </w:p>
          <w:p w:rsidR="001732D2" w:rsidRPr="001732D2" w:rsidRDefault="001732D2" w:rsidP="00C25B18">
            <w:pPr>
              <w:suppressAutoHyphens w:val="0"/>
              <w:autoSpaceDE w:val="0"/>
              <w:autoSpaceDN w:val="0"/>
              <w:adjustRightInd w:val="0"/>
              <w:ind w:leftChars="0" w:left="0" w:firstLineChars="0" w:firstLine="0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Teste de sistema</w:t>
            </w:r>
          </w:p>
          <w:p w:rsidR="001732D2" w:rsidRPr="001732D2" w:rsidRDefault="001732D2" w:rsidP="00C25B18">
            <w:pPr>
              <w:suppressAutoHyphens w:val="0"/>
              <w:autoSpaceDE w:val="0"/>
              <w:autoSpaceDN w:val="0"/>
              <w:adjustRightInd w:val="0"/>
              <w:ind w:leftChars="0" w:left="0" w:firstLineChars="0" w:firstLine="0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Desenvolvimento dirigido a testes</w:t>
            </w:r>
          </w:p>
          <w:p w:rsidR="001732D2" w:rsidRPr="001732D2" w:rsidRDefault="001732D2" w:rsidP="00C25B18">
            <w:pPr>
              <w:suppressAutoHyphens w:val="0"/>
              <w:autoSpaceDE w:val="0"/>
              <w:autoSpaceDN w:val="0"/>
              <w:adjustRightInd w:val="0"/>
              <w:ind w:leftChars="0" w:left="0" w:firstLineChars="0" w:firstLine="0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Testes de releases</w:t>
            </w:r>
          </w:p>
          <w:p w:rsidR="001732D2" w:rsidRPr="001732D2" w:rsidRDefault="001732D2" w:rsidP="00C25B18">
            <w:pPr>
              <w:suppressAutoHyphens w:val="0"/>
              <w:autoSpaceDE w:val="0"/>
              <w:autoSpaceDN w:val="0"/>
              <w:adjustRightInd w:val="0"/>
              <w:ind w:leftChars="0" w:left="0" w:firstLineChars="0" w:firstLine="0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Teste de desempenho</w:t>
            </w:r>
          </w:p>
          <w:p w:rsidR="001732D2" w:rsidRPr="001732D2" w:rsidRDefault="001732D2" w:rsidP="00C25B18">
            <w:pPr>
              <w:suppressAutoHyphens w:val="0"/>
              <w:autoSpaceDE w:val="0"/>
              <w:autoSpaceDN w:val="0"/>
              <w:adjustRightInd w:val="0"/>
              <w:ind w:leftChars="0" w:left="0" w:firstLineChars="0" w:firstLine="0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Teste de usuário</w:t>
            </w:r>
          </w:p>
          <w:p w:rsidR="001732D2" w:rsidRDefault="001732D2" w:rsidP="00C25B18">
            <w:pPr>
              <w:suppressAutoHyphens w:val="0"/>
              <w:autoSpaceDE w:val="0"/>
              <w:autoSpaceDN w:val="0"/>
              <w:adjustRightInd w:val="0"/>
              <w:ind w:leftChars="0" w:left="0" w:firstLineChars="0" w:firstLine="0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</w:p>
          <w:p w:rsidR="00227D73" w:rsidRDefault="001352D8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Unidade IX</w:t>
            </w:r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. </w:t>
            </w:r>
            <w:r w:rsidR="001732D2"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>Evolução do software</w:t>
            </w:r>
          </w:p>
          <w:p w:rsidR="001732D2" w:rsidRPr="001732D2" w:rsidRDefault="001732D2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Modelo espiral de evolução</w:t>
            </w:r>
          </w:p>
          <w:p w:rsidR="001732D2" w:rsidRPr="001732D2" w:rsidRDefault="001732D2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Processos de evolução</w:t>
            </w:r>
          </w:p>
          <w:p w:rsidR="001732D2" w:rsidRPr="001732D2" w:rsidRDefault="001732D2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Dinâmica da evolução de programas</w:t>
            </w:r>
          </w:p>
          <w:p w:rsidR="001732D2" w:rsidRPr="001732D2" w:rsidRDefault="001732D2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Manutenção do Software</w:t>
            </w:r>
          </w:p>
          <w:p w:rsidR="001732D2" w:rsidRPr="001732D2" w:rsidRDefault="001732D2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Previsão de Manutenção</w:t>
            </w:r>
          </w:p>
          <w:p w:rsidR="001732D2" w:rsidRPr="001732D2" w:rsidRDefault="001732D2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Reengenharia de software</w:t>
            </w:r>
          </w:p>
          <w:p w:rsidR="001732D2" w:rsidRPr="001732D2" w:rsidRDefault="001732D2" w:rsidP="00C25B1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Manutenção preventiva por </w:t>
            </w:r>
            <w:proofErr w:type="spell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refatoração</w:t>
            </w:r>
            <w:proofErr w:type="spellEnd"/>
          </w:p>
          <w:p w:rsidR="000417C4" w:rsidRPr="001732D2" w:rsidRDefault="001732D2" w:rsidP="001732D2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Gerenciamento de sistemas legados</w:t>
            </w:r>
          </w:p>
          <w:p w:rsidR="000417C4" w:rsidRPr="001732D2" w:rsidRDefault="000417C4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  <w:p w:rsidR="000417C4" w:rsidRDefault="000417C4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</w:tc>
      </w:tr>
      <w:tr w:rsidR="001B607A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EA635A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METODOLOGIA/ ATIVIDADES DIDÁTICAS</w:t>
            </w:r>
          </w:p>
        </w:tc>
      </w:tr>
      <w:tr w:rsidR="001B607A"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0F9B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O conteúdo será desenvolvido através de:</w:t>
            </w:r>
          </w:p>
          <w:p w:rsidR="00F60F9B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>
              <w:rPr>
                <w:rFonts w:ascii="SymbolMT" w:hAnsi="SymbolMT" w:cs="SymbolMT"/>
                <w:sz w:val="22"/>
                <w:szCs w:val="22"/>
                <w:lang w:eastAsia="en-US"/>
              </w:rPr>
              <w:t xml:space="preserve">• </w:t>
            </w: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Aulas expositivas dialogadas:</w:t>
            </w:r>
          </w:p>
          <w:p w:rsidR="00F60F9B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>
              <w:rPr>
                <w:rFonts w:ascii="SymbolMT" w:hAnsi="SymbolMT" w:cs="SymbolMT"/>
                <w:sz w:val="22"/>
                <w:szCs w:val="22"/>
                <w:lang w:eastAsia="en-US"/>
              </w:rPr>
              <w:t>• E</w:t>
            </w: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xercícios individuais ou em </w:t>
            </w:r>
            <w:proofErr w:type="spellStart"/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e</w:t>
            </w:r>
            <w:r w:rsidR="009714B4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Quinta</w:t>
            </w: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pes</w:t>
            </w:r>
            <w:proofErr w:type="spellEnd"/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,</w:t>
            </w:r>
          </w:p>
          <w:p w:rsidR="00F60F9B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>
              <w:rPr>
                <w:rFonts w:ascii="SymbolMT" w:hAnsi="SymbolMT" w:cs="SymbolMT"/>
                <w:sz w:val="22"/>
                <w:szCs w:val="22"/>
                <w:lang w:eastAsia="en-US"/>
              </w:rPr>
              <w:t xml:space="preserve">• </w:t>
            </w:r>
            <w:proofErr w:type="spellStart"/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Pes</w:t>
            </w:r>
            <w:r w:rsidR="009714B4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Quinta</w:t>
            </w: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sas</w:t>
            </w:r>
            <w:proofErr w:type="spellEnd"/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 individuais ou em </w:t>
            </w:r>
            <w:proofErr w:type="spellStart"/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e</w:t>
            </w:r>
            <w:r w:rsidR="009714B4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Quinta</w:t>
            </w: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pes</w:t>
            </w:r>
            <w:proofErr w:type="spellEnd"/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,</w:t>
            </w:r>
          </w:p>
          <w:p w:rsidR="00F60F9B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 w:rsidRPr="00C92317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• </w:t>
            </w: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Discussões em grupos seminários e atividades que estimulem a reflexão, a análise e a</w:t>
            </w:r>
          </w:p>
          <w:p w:rsidR="00F60F9B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proofErr w:type="gramStart"/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compreensão</w:t>
            </w:r>
            <w:proofErr w:type="gramEnd"/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 do conteúdo.</w:t>
            </w:r>
          </w:p>
          <w:p w:rsidR="001B607A" w:rsidRDefault="001B607A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Arial" w:eastAsia="Arial" w:hAnsi="Arial" w:cs="Arial"/>
              </w:rPr>
            </w:pPr>
          </w:p>
        </w:tc>
      </w:tr>
      <w:tr w:rsidR="001B607A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EA635A">
            <w:pPr>
              <w:ind w:left="0" w:right="-7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ESTRUTURA (S) DE APOIO/RECURSOS DIDÁTICOS</w:t>
            </w:r>
          </w:p>
        </w:tc>
      </w:tr>
      <w:tr w:rsidR="001B607A"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60F9B" w:rsidRPr="00C92317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 w:rsidRPr="00C92317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Uso do </w:t>
            </w:r>
            <w:proofErr w:type="spellStart"/>
            <w:r w:rsidRPr="00C92317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CLassroom</w:t>
            </w:r>
            <w:proofErr w:type="spellEnd"/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 com informações e conteúdos disponíveis</w:t>
            </w:r>
          </w:p>
          <w:p w:rsidR="00F60F9B" w:rsidRPr="00C92317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 w:rsidRPr="00C92317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Atividades síncronas pelo </w:t>
            </w:r>
            <w:proofErr w:type="spellStart"/>
            <w:r w:rsidRPr="00C92317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Meet</w:t>
            </w:r>
            <w:proofErr w:type="spellEnd"/>
          </w:p>
          <w:p w:rsidR="00F60F9B" w:rsidRPr="00C92317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 w:rsidRPr="00C92317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Apresentações, gravações, livros, artigos, </w:t>
            </w:r>
            <w:proofErr w:type="spellStart"/>
            <w:r w:rsidRPr="00C92317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meet</w:t>
            </w:r>
            <w:proofErr w:type="spellEnd"/>
          </w:p>
          <w:p w:rsidR="001B607A" w:rsidRDefault="001B607A">
            <w:pPr>
              <w:ind w:left="0" w:right="-7" w:hanging="2"/>
              <w:rPr>
                <w:rFonts w:ascii="Arial" w:eastAsia="Arial" w:hAnsi="Arial" w:cs="Arial"/>
              </w:rPr>
            </w:pPr>
          </w:p>
        </w:tc>
      </w:tr>
      <w:tr w:rsidR="001B607A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EA635A">
            <w:pPr>
              <w:ind w:left="0" w:right="-7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AVALIAÇÃO</w:t>
            </w:r>
          </w:p>
        </w:tc>
      </w:tr>
      <w:tr w:rsidR="001B607A">
        <w:trPr>
          <w:trHeight w:val="227"/>
        </w:trPr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EA635A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Aspectos a serem avaliados</w:t>
            </w:r>
          </w:p>
        </w:tc>
        <w:tc>
          <w:tcPr>
            <w:tcW w:w="4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EA635A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Instrumentos de avaliação</w:t>
            </w:r>
          </w:p>
        </w:tc>
      </w:tr>
      <w:tr w:rsidR="001B607A">
        <w:tc>
          <w:tcPr>
            <w:tcW w:w="48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607A" w:rsidRDefault="001B607A">
            <w:pPr>
              <w:ind w:left="0" w:hanging="2"/>
              <w:jc w:val="both"/>
              <w:rPr>
                <w:rFonts w:ascii="Arial" w:eastAsia="Arial" w:hAnsi="Arial" w:cs="Arial"/>
              </w:rPr>
            </w:pPr>
          </w:p>
          <w:p w:rsidR="00F60F9B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>
              <w:rPr>
                <w:rFonts w:ascii="SymbolMT" w:hAnsi="SymbolMT" w:cs="SymbolMT"/>
                <w:sz w:val="22"/>
                <w:szCs w:val="22"/>
                <w:lang w:eastAsia="en-US"/>
              </w:rPr>
              <w:t xml:space="preserve"> </w:t>
            </w: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Conhecimento e domínio dos conteúdos estudados.</w:t>
            </w:r>
          </w:p>
          <w:p w:rsidR="00F60F9B" w:rsidRDefault="00F60F9B" w:rsidP="00F60F9B">
            <w:pPr>
              <w:suppressAutoHyphens w:val="0"/>
              <w:autoSpaceDE w:val="0"/>
              <w:autoSpaceDN w:val="0"/>
              <w:adjustRightInd w:val="0"/>
              <w:ind w:left="-2" w:firstLineChars="0" w:firstLine="0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Participação nas atividades individuais e coletivas em sala de aula, avaliadas com a observância do comportamento, da cooperação no trabalho em </w:t>
            </w:r>
            <w:proofErr w:type="spellStart"/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e</w:t>
            </w:r>
            <w:r w:rsidR="009714B4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Quinta</w:t>
            </w: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pe</w:t>
            </w:r>
            <w:proofErr w:type="spellEnd"/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, da persistência e da organização.</w:t>
            </w:r>
          </w:p>
          <w:p w:rsidR="00F60F9B" w:rsidRPr="00F60F9B" w:rsidRDefault="00F60F9B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>
              <w:rPr>
                <w:rFonts w:ascii="SymbolMT" w:hAnsi="SymbolMT" w:cs="SymbolMT"/>
                <w:sz w:val="22"/>
                <w:szCs w:val="22"/>
                <w:lang w:eastAsia="en-US"/>
              </w:rPr>
              <w:t xml:space="preserve">• </w:t>
            </w: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Pontualidade e assiduidade.</w:t>
            </w:r>
          </w:p>
          <w:p w:rsidR="001B607A" w:rsidRDefault="001B607A" w:rsidP="00F60F9B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Arial" w:eastAsia="Arial" w:hAnsi="Arial" w:cs="Arial"/>
              </w:rPr>
            </w:pPr>
          </w:p>
        </w:tc>
        <w:tc>
          <w:tcPr>
            <w:tcW w:w="4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A75B9" w:rsidRPr="00FA75B9" w:rsidRDefault="00FA75B9" w:rsidP="00FA75B9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 w:rsidRPr="00FB0978">
              <w:rPr>
                <w:rFonts w:ascii="TimesNewRomanPS-BoldMT" w:hAnsi="TimesNewRomanPS-BoldMT" w:cs="TimesNewRomanPS-BoldMT"/>
                <w:b/>
                <w:bCs/>
                <w:i/>
                <w:sz w:val="20"/>
                <w:szCs w:val="20"/>
                <w:lang w:eastAsia="en-US"/>
              </w:rPr>
              <w:t xml:space="preserve">      </w:t>
            </w:r>
            <w:r w:rsidRPr="00FA75B9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Avaliações escritas</w:t>
            </w:r>
          </w:p>
          <w:p w:rsidR="00FA75B9" w:rsidRPr="00FA75B9" w:rsidRDefault="00FA75B9" w:rsidP="00FA75B9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 w:rsidRPr="00FA75B9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      Seminário, Relatórios de </w:t>
            </w:r>
            <w:proofErr w:type="spellStart"/>
            <w:r w:rsidRPr="00FA75B9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Pes</w:t>
            </w:r>
            <w:r w:rsidR="009714B4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Quinta</w:t>
            </w:r>
            <w:r w:rsidRPr="00FA75B9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sas</w:t>
            </w:r>
            <w:proofErr w:type="spellEnd"/>
            <w:r w:rsidRPr="00FA75B9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 e Estudos Dirigidos</w:t>
            </w:r>
          </w:p>
          <w:p w:rsidR="00FA75B9" w:rsidRPr="00FA75B9" w:rsidRDefault="00FA75B9" w:rsidP="00FA75B9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 w:rsidRPr="00FA75B9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      </w:t>
            </w:r>
            <w:r w:rsidR="00C25B18"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Desenvolvimento de análise e projeto de software</w:t>
            </w:r>
          </w:p>
          <w:p w:rsidR="00FA75B9" w:rsidRPr="00FA75B9" w:rsidRDefault="00FA75B9" w:rsidP="00FA75B9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</w:p>
          <w:p w:rsidR="001B607A" w:rsidRDefault="001B607A">
            <w:pPr>
              <w:ind w:left="0" w:hanging="2"/>
              <w:jc w:val="both"/>
              <w:rPr>
                <w:rFonts w:ascii="Arial" w:eastAsia="Arial" w:hAnsi="Arial" w:cs="Arial"/>
                <w:color w:val="FF0000"/>
              </w:rPr>
            </w:pPr>
          </w:p>
        </w:tc>
      </w:tr>
      <w:tr w:rsidR="001B607A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EA635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REFERÊNCIAS BIBLIOGRÁFICAS</w:t>
            </w:r>
          </w:p>
        </w:tc>
      </w:tr>
      <w:tr w:rsidR="001B607A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EA635A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Bibliografia básica</w:t>
            </w:r>
          </w:p>
        </w:tc>
      </w:tr>
      <w:tr w:rsidR="001B607A"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614E0" w:rsidRDefault="000614E0">
            <w:pPr>
              <w:ind w:left="0" w:hanging="2"/>
              <w:jc w:val="both"/>
            </w:pPr>
            <w:r>
              <w:t>SOMMERVILLE, Ian. Engenharia de Software - 9a edição – São Paulo: Pearson, 2011</w:t>
            </w:r>
            <w:r w:rsidR="00101600">
              <w:t>(Livro Digital)</w:t>
            </w:r>
          </w:p>
          <w:p w:rsidR="00C25B18" w:rsidRDefault="00C25B18">
            <w:pPr>
              <w:ind w:left="0" w:hanging="2"/>
              <w:jc w:val="both"/>
            </w:pPr>
            <w:r>
              <w:t xml:space="preserve">PAULA FILHO, W. Engenharia de Software: Fundamentos, Métodos e Padrões - 2a edição – Rio de Janeiro: LTC, 2003. </w:t>
            </w:r>
          </w:p>
          <w:p w:rsidR="00C25B18" w:rsidRDefault="00C25B18">
            <w:pPr>
              <w:ind w:left="0" w:hanging="2"/>
              <w:jc w:val="both"/>
            </w:pPr>
            <w:r>
              <w:lastRenderedPageBreak/>
              <w:t xml:space="preserve">PFLEEGER, S. Engenharia de Software - Teoria e Prática. 2a edição – São Paulo: Pearson/Prentice-Hall, 2004. </w:t>
            </w:r>
          </w:p>
          <w:p w:rsidR="001B607A" w:rsidRDefault="00C25B18">
            <w:pPr>
              <w:ind w:left="0" w:hanging="2"/>
              <w:jc w:val="both"/>
              <w:rPr>
                <w:rFonts w:ascii="Arial" w:eastAsia="Arial" w:hAnsi="Arial" w:cs="Arial"/>
              </w:rPr>
            </w:pPr>
            <w:r>
              <w:t xml:space="preserve">SOMMERVILLE, Ian. Engenharia de Software - 8a edição – São Paulo: </w:t>
            </w:r>
            <w:proofErr w:type="spellStart"/>
            <w:r>
              <w:t>Addison</w:t>
            </w:r>
            <w:proofErr w:type="spellEnd"/>
            <w:r>
              <w:t xml:space="preserve"> Wesley, 2007. </w:t>
            </w:r>
          </w:p>
        </w:tc>
      </w:tr>
      <w:tr w:rsidR="001B607A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1B607A" w:rsidRDefault="00EA635A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BIBLIOGRAFIA COMPLEMENTAR</w:t>
            </w:r>
          </w:p>
        </w:tc>
      </w:tr>
      <w:tr w:rsidR="00FA75B9" w:rsidTr="008018F6">
        <w:trPr>
          <w:trHeight w:val="227"/>
        </w:trPr>
        <w:tc>
          <w:tcPr>
            <w:tcW w:w="978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A75B9" w:rsidRDefault="000614E0" w:rsidP="00FA75B9">
            <w:pPr>
              <w:ind w:left="0" w:hanging="2"/>
            </w:pPr>
            <w:r>
              <w:t>BEZERRA, Eduardo. Princípios de análise e projeto de sistemas com UML. 3º ed. Elsevier.2015. (Livro Digital)</w:t>
            </w:r>
          </w:p>
        </w:tc>
      </w:tr>
    </w:tbl>
    <w:p w:rsidR="001B607A" w:rsidRDefault="001B607A">
      <w:pPr>
        <w:ind w:left="0" w:hanging="2"/>
        <w:rPr>
          <w:rFonts w:ascii="Arial" w:eastAsia="Arial" w:hAnsi="Arial" w:cs="Arial"/>
        </w:rPr>
      </w:pPr>
    </w:p>
    <w:p w:rsidR="001B607A" w:rsidRDefault="00EA635A">
      <w:pPr>
        <w:ind w:left="0" w:hanging="2"/>
        <w:jc w:val="both"/>
        <w:rPr>
          <w:rFonts w:ascii="Arial" w:eastAsia="Arial" w:hAnsi="Arial" w:cs="Arial"/>
        </w:rPr>
      </w:pPr>
      <w:r>
        <w:br w:type="page"/>
      </w:r>
      <w:r>
        <w:rPr>
          <w:rFonts w:ascii="Arial" w:eastAsia="Arial" w:hAnsi="Arial" w:cs="Arial"/>
          <w:b/>
        </w:rPr>
        <w:lastRenderedPageBreak/>
        <w:t>CRONOGRAMA</w:t>
      </w:r>
    </w:p>
    <w:p w:rsidR="001B607A" w:rsidRDefault="001B607A">
      <w:pPr>
        <w:ind w:left="0" w:hanging="2"/>
        <w:jc w:val="both"/>
        <w:rPr>
          <w:rFonts w:ascii="Arial" w:eastAsia="Arial" w:hAnsi="Arial" w:cs="Arial"/>
        </w:rPr>
      </w:pPr>
    </w:p>
    <w:p w:rsidR="001B607A" w:rsidRDefault="001B607A">
      <w:pPr>
        <w:ind w:left="0" w:hanging="2"/>
        <w:rPr>
          <w:rFonts w:ascii="Arial" w:eastAsia="Arial" w:hAnsi="Arial" w:cs="Arial"/>
        </w:rPr>
      </w:pPr>
    </w:p>
    <w:tbl>
      <w:tblPr>
        <w:tblW w:w="10251" w:type="dxa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1276"/>
        <w:gridCol w:w="6175"/>
        <w:gridCol w:w="1954"/>
      </w:tblGrid>
      <w:tr w:rsidR="00F60F9B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F9B" w:rsidRDefault="00F60F9B" w:rsidP="00BC3ABF">
            <w:pPr>
              <w:ind w:left="0" w:hanging="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AULA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60F9B" w:rsidRDefault="00F60F9B" w:rsidP="00BC3ABF">
            <w:pPr>
              <w:ind w:left="0" w:hanging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60F9B" w:rsidRDefault="00F60F9B" w:rsidP="00F60F9B">
            <w:pPr>
              <w:ind w:left="0"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CONTEÚDO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60F9B" w:rsidRDefault="00F60F9B" w:rsidP="00F60F9B">
            <w:pPr>
              <w:ind w:left="0" w:hanging="2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ATIVIDADE/OBSERVAÇÕES</w:t>
            </w:r>
          </w:p>
        </w:tc>
      </w:tr>
      <w:tr w:rsidR="00F60F9B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60F9B" w:rsidRDefault="001F5DDD" w:rsidP="00BC3ABF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1/2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F9B" w:rsidRDefault="001A5B09" w:rsidP="00BC3ABF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27/07</w:t>
            </w:r>
            <w:r w:rsidR="009714B4">
              <w:rPr>
                <w:rFonts w:asciiTheme="majorHAnsi" w:hAnsiTheme="majorHAnsi" w:cstheme="majorHAnsi"/>
                <w:sz w:val="22"/>
                <w:szCs w:val="22"/>
              </w:rPr>
              <w:t>/2026</w:t>
            </w:r>
          </w:p>
          <w:p w:rsidR="005C0105" w:rsidRPr="00B20E64" w:rsidRDefault="001A5B09" w:rsidP="00BC3ABF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seg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60F9B" w:rsidRDefault="00F60F9B" w:rsidP="005C3DB5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Apresentação da disciplina</w:t>
            </w:r>
            <w:r w:rsidR="004D5AB6">
              <w:rPr>
                <w:rFonts w:asciiTheme="majorHAnsi" w:hAnsiTheme="majorHAnsi" w:cstheme="majorHAnsi"/>
                <w:sz w:val="22"/>
                <w:szCs w:val="22"/>
              </w:rPr>
              <w:t xml:space="preserve"> e do plano de ensino</w:t>
            </w:r>
          </w:p>
          <w:p w:rsidR="004D5AB6" w:rsidRDefault="000417C4" w:rsidP="004D5A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Unidade I - </w:t>
            </w:r>
            <w:r w:rsidR="004D5AB6">
              <w:rPr>
                <w:rFonts w:ascii="Arial" w:eastAsia="Arial" w:hAnsi="Arial" w:cs="Arial"/>
                <w:b/>
                <w:color w:val="000000"/>
              </w:rPr>
              <w:t>Engenharia de Software</w:t>
            </w:r>
          </w:p>
          <w:p w:rsidR="004D5AB6" w:rsidRPr="001732D2" w:rsidRDefault="004D5AB6" w:rsidP="004D5A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color w:val="000000"/>
              </w:rPr>
            </w:pPr>
            <w:r w:rsidRPr="001732D2">
              <w:rPr>
                <w:rFonts w:ascii="Arial" w:eastAsia="Arial" w:hAnsi="Arial" w:cs="Arial"/>
                <w:color w:val="000000"/>
              </w:rPr>
              <w:t>Conceitos e atributos</w:t>
            </w:r>
          </w:p>
          <w:p w:rsidR="00F60F9B" w:rsidRPr="00B20E64" w:rsidRDefault="004D5AB6" w:rsidP="000614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1732D2">
              <w:rPr>
                <w:rFonts w:ascii="Arial" w:eastAsia="Arial" w:hAnsi="Arial" w:cs="Arial"/>
                <w:color w:val="000000"/>
              </w:rPr>
              <w:t>Ética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60F9B" w:rsidRPr="00B20E64" w:rsidRDefault="00F60F9B" w:rsidP="005C3DB5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BC3ABF" w:rsidRPr="00B20E64" w:rsidTr="005C3DB5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3ABF" w:rsidRDefault="00BC3ABF" w:rsidP="005C3DB5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3/4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BC3ABF" w:rsidRDefault="001A5B09" w:rsidP="005C3DB5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30</w:t>
            </w:r>
            <w:r w:rsidR="009714B4">
              <w:rPr>
                <w:rFonts w:asciiTheme="majorHAnsi" w:hAnsiTheme="majorHAnsi" w:cstheme="majorHAnsi"/>
                <w:sz w:val="22"/>
                <w:szCs w:val="22"/>
              </w:rPr>
              <w:t>/0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7</w:t>
            </w:r>
            <w:r w:rsidR="009714B4">
              <w:rPr>
                <w:rFonts w:asciiTheme="majorHAnsi" w:hAnsiTheme="majorHAnsi" w:cstheme="majorHAnsi"/>
                <w:sz w:val="22"/>
                <w:szCs w:val="22"/>
              </w:rPr>
              <w:t>/2026</w:t>
            </w:r>
          </w:p>
          <w:p w:rsidR="005C0105" w:rsidRDefault="009714B4" w:rsidP="005C3DB5">
            <w:pPr>
              <w:ind w:left="0" w:hanging="2"/>
              <w:jc w:val="center"/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Quinta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4D5AB6" w:rsidRDefault="00BC3ABF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4D5AB6" w:rsidRPr="00986FE8">
              <w:rPr>
                <w:rFonts w:ascii="Arial" w:eastAsia="Arial" w:hAnsi="Arial" w:cs="Arial"/>
                <w:b/>
                <w:color w:val="000000"/>
              </w:rPr>
              <w:t xml:space="preserve">Unidade II </w:t>
            </w:r>
            <w:r w:rsidR="004D5AB6">
              <w:rPr>
                <w:rFonts w:ascii="Arial" w:eastAsia="Arial" w:hAnsi="Arial" w:cs="Arial"/>
                <w:b/>
                <w:color w:val="000000"/>
              </w:rPr>
              <w:t>–</w:t>
            </w:r>
            <w:r w:rsidR="004D5AB6" w:rsidRPr="00986FE8"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 w:rsidR="004D5AB6">
              <w:rPr>
                <w:rFonts w:ascii="Arial" w:eastAsia="Arial" w:hAnsi="Arial" w:cs="Arial"/>
                <w:b/>
                <w:color w:val="000000"/>
              </w:rPr>
              <w:t>Processos de Software</w:t>
            </w:r>
          </w:p>
          <w:p w:rsidR="004D5AB6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Conceitos</w:t>
            </w:r>
          </w:p>
          <w:p w:rsidR="004D5AB6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Modelo em cascata ou ciclo de vida</w:t>
            </w:r>
          </w:p>
          <w:p w:rsidR="004D5AB6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Modelo Incremental</w:t>
            </w:r>
          </w:p>
          <w:p w:rsidR="004D5AB6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Modelo orientado a reuso</w:t>
            </w:r>
          </w:p>
          <w:p w:rsidR="004D5AB6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 xml:space="preserve">Especificação de software – engenharia de </w:t>
            </w:r>
            <w:r w:rsidR="00250D1C">
              <w:rPr>
                <w:rFonts w:ascii="TimesNewRomanPSMT" w:hAnsi="TimesNewRomanPSMT" w:cs="TimesNewRomanPSMT"/>
              </w:rPr>
              <w:t>requisitos</w:t>
            </w:r>
          </w:p>
          <w:p w:rsidR="004D5AB6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Projeto e Implementação</w:t>
            </w:r>
          </w:p>
          <w:p w:rsidR="00BC3ABF" w:rsidRPr="00B20E64" w:rsidRDefault="004D5AB6" w:rsidP="000614E0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TimesNewRomanPSMT" w:hAnsi="TimesNewRomanPSMT" w:cs="TimesNewRomanPSMT"/>
              </w:rPr>
              <w:t>Validação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BC3ABF" w:rsidRPr="00B20E64" w:rsidRDefault="00BC3ABF" w:rsidP="005C3DB5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93737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7" w:rsidRDefault="00F93737" w:rsidP="00F93737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5/6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93737" w:rsidRDefault="005542AE" w:rsidP="00F93737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  <w:r w:rsidR="001A5B09">
              <w:rPr>
                <w:rFonts w:asciiTheme="majorHAnsi" w:hAnsiTheme="majorHAnsi" w:cstheme="majorHAnsi"/>
                <w:sz w:val="22"/>
                <w:szCs w:val="22"/>
              </w:rPr>
              <w:t>3/08</w:t>
            </w:r>
            <w:r w:rsidR="00F93737">
              <w:rPr>
                <w:rFonts w:asciiTheme="majorHAnsi" w:hAnsiTheme="majorHAnsi" w:cstheme="majorHAnsi"/>
                <w:sz w:val="22"/>
                <w:szCs w:val="22"/>
              </w:rPr>
              <w:t>/202</w:t>
            </w:r>
            <w:r w:rsidR="009714B4"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5C0105" w:rsidRDefault="001A5B09" w:rsidP="00F93737">
            <w:pPr>
              <w:ind w:left="0" w:hanging="2"/>
              <w:jc w:val="center"/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seg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93737" w:rsidRDefault="00F93737" w:rsidP="00E12C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both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r w:rsidR="004D5AB6" w:rsidRPr="00986FE8">
              <w:rPr>
                <w:rFonts w:ascii="Arial" w:eastAsia="Arial" w:hAnsi="Arial" w:cs="Arial"/>
                <w:b/>
                <w:color w:val="000000"/>
              </w:rPr>
              <w:t xml:space="preserve">Unidade II </w:t>
            </w:r>
            <w:r w:rsidR="004D5AB6">
              <w:rPr>
                <w:rFonts w:ascii="Arial" w:eastAsia="Arial" w:hAnsi="Arial" w:cs="Arial"/>
                <w:b/>
                <w:color w:val="000000"/>
              </w:rPr>
              <w:t>–</w:t>
            </w:r>
            <w:r w:rsidR="004D5AB6" w:rsidRPr="00986FE8">
              <w:rPr>
                <w:rFonts w:ascii="Arial" w:eastAsia="Arial" w:hAnsi="Arial" w:cs="Arial"/>
                <w:b/>
                <w:color w:val="000000"/>
              </w:rPr>
              <w:t xml:space="preserve"> </w:t>
            </w:r>
            <w:r w:rsidR="004D5AB6">
              <w:rPr>
                <w:rFonts w:ascii="Arial" w:eastAsia="Arial" w:hAnsi="Arial" w:cs="Arial"/>
                <w:b/>
                <w:color w:val="000000"/>
              </w:rPr>
              <w:t>Processos de Software</w:t>
            </w:r>
          </w:p>
          <w:p w:rsidR="004D5AB6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Evolução</w:t>
            </w:r>
          </w:p>
          <w:p w:rsidR="004D5AB6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proofErr w:type="spellStart"/>
            <w:r>
              <w:rPr>
                <w:rFonts w:ascii="TimesNewRomanPSMT" w:hAnsi="TimesNewRomanPSMT" w:cs="TimesNewRomanPSMT"/>
              </w:rPr>
              <w:t>Protoptipação</w:t>
            </w:r>
            <w:proofErr w:type="spellEnd"/>
          </w:p>
          <w:p w:rsidR="004D5AB6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>Entrega incremental</w:t>
            </w:r>
          </w:p>
          <w:p w:rsidR="004D5AB6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</w:rPr>
            </w:pPr>
            <w:r>
              <w:rPr>
                <w:rFonts w:ascii="TimesNewRomanPSMT" w:hAnsi="TimesNewRomanPSMT" w:cs="TimesNewRomanPSMT"/>
              </w:rPr>
              <w:t xml:space="preserve">Modelo Espiral de </w:t>
            </w:r>
            <w:proofErr w:type="spellStart"/>
            <w:r>
              <w:rPr>
                <w:rFonts w:ascii="TimesNewRomanPSMT" w:hAnsi="TimesNewRomanPSMT" w:cs="TimesNewRomanPSMT"/>
              </w:rPr>
              <w:t>Boehm</w:t>
            </w:r>
            <w:proofErr w:type="spellEnd"/>
          </w:p>
          <w:p w:rsidR="004D5AB6" w:rsidRPr="00B20E64" w:rsidRDefault="004D5AB6" w:rsidP="000614E0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>
              <w:rPr>
                <w:rFonts w:ascii="TimesNewRomanPSMT" w:hAnsi="TimesNewRomanPSMT" w:cs="TimesNewRomanPSMT"/>
              </w:rPr>
              <w:t>Ration</w:t>
            </w:r>
            <w:proofErr w:type="spellEnd"/>
            <w:r>
              <w:rPr>
                <w:rFonts w:ascii="TimesNewRomanPSMT" w:hAnsi="TimesNewRomanPSMT" w:cs="TimesNewRomanPSMT"/>
              </w:rPr>
              <w:t xml:space="preserve"> </w:t>
            </w:r>
            <w:proofErr w:type="spellStart"/>
            <w:r>
              <w:rPr>
                <w:rFonts w:ascii="TimesNewRomanPSMT" w:hAnsi="TimesNewRomanPSMT" w:cs="TimesNewRomanPSMT"/>
              </w:rPr>
              <w:t>unified</w:t>
            </w:r>
            <w:proofErr w:type="spellEnd"/>
            <w:r>
              <w:rPr>
                <w:rFonts w:ascii="TimesNewRomanPSMT" w:hAnsi="TimesNewRomanPSMT" w:cs="TimesNewRomanPSMT"/>
              </w:rPr>
              <w:t xml:space="preserve"> </w:t>
            </w:r>
            <w:proofErr w:type="spellStart"/>
            <w:r>
              <w:rPr>
                <w:rFonts w:ascii="TimesNewRomanPSMT" w:hAnsi="TimesNewRomanPSMT" w:cs="TimesNewRomanPSMT"/>
              </w:rPr>
              <w:t>process</w:t>
            </w:r>
            <w:proofErr w:type="spellEnd"/>
            <w:r>
              <w:rPr>
                <w:rFonts w:ascii="TimesNewRomanPSMT" w:hAnsi="TimesNewRomanPSMT" w:cs="TimesNewRomanPSMT"/>
              </w:rPr>
              <w:t xml:space="preserve"> – </w:t>
            </w:r>
            <w:proofErr w:type="spellStart"/>
            <w:r>
              <w:rPr>
                <w:rFonts w:ascii="TimesNewRomanPSMT" w:hAnsi="TimesNewRomanPSMT" w:cs="TimesNewRomanPSMT"/>
              </w:rPr>
              <w:t>rup</w:t>
            </w:r>
            <w:proofErr w:type="spellEnd"/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93737" w:rsidRPr="00B20E64" w:rsidRDefault="00F93737" w:rsidP="00F93737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93737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7" w:rsidRDefault="00F93737" w:rsidP="00F93737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7/8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93737" w:rsidRDefault="001A5B09" w:rsidP="00F93737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06/08</w:t>
            </w:r>
            <w:r w:rsidR="009714B4">
              <w:rPr>
                <w:rFonts w:asciiTheme="majorHAnsi" w:hAnsiTheme="majorHAnsi" w:cstheme="majorHAnsi"/>
                <w:sz w:val="22"/>
                <w:szCs w:val="22"/>
              </w:rPr>
              <w:t>/2026</w:t>
            </w:r>
          </w:p>
          <w:p w:rsidR="005C0105" w:rsidRDefault="001A5B09" w:rsidP="00F93737">
            <w:pPr>
              <w:ind w:left="0" w:hanging="2"/>
            </w:pPr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quinta</w:t>
            </w:r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4D5AB6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Unidade III -</w:t>
            </w:r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  Desenvolvimento de software ágil</w:t>
            </w:r>
          </w:p>
          <w:p w:rsidR="004D5AB6" w:rsidRPr="00BA2928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BA2928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Fundamentos</w:t>
            </w:r>
          </w:p>
          <w:p w:rsidR="004D5AB6" w:rsidRPr="00BA2928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BA2928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Métodos </w:t>
            </w:r>
            <w:proofErr w:type="spellStart"/>
            <w:r w:rsidRPr="00BA2928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Ageis</w:t>
            </w:r>
            <w:proofErr w:type="spellEnd"/>
          </w:p>
          <w:p w:rsidR="004D5AB6" w:rsidRPr="00BA2928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BA2928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Desenvolvimento ágil dirigido a planos</w:t>
            </w:r>
          </w:p>
          <w:p w:rsidR="004D5AB6" w:rsidRPr="00BA2928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BA2928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Extreme </w:t>
            </w:r>
            <w:proofErr w:type="spellStart"/>
            <w:r w:rsidRPr="00BA2928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Programming</w:t>
            </w:r>
            <w:proofErr w:type="spellEnd"/>
            <w:r w:rsidRPr="00BA2928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 – XP</w:t>
            </w:r>
          </w:p>
          <w:p w:rsidR="004D5AB6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Teste em XP</w:t>
            </w:r>
          </w:p>
          <w:p w:rsidR="004D5AB6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Programação em pares</w:t>
            </w:r>
          </w:p>
          <w:p w:rsidR="004D5AB6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Gerenciamento ágil de projetos</w:t>
            </w:r>
          </w:p>
          <w:p w:rsidR="00F93737" w:rsidRPr="00B20E64" w:rsidRDefault="004D5AB6" w:rsidP="000614E0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Escalonamento de </w:t>
            </w:r>
            <w:proofErr w:type="spellStart"/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>metodos</w:t>
            </w:r>
            <w:proofErr w:type="spellEnd"/>
            <w:r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  <w:t xml:space="preserve"> ágeis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93737" w:rsidRPr="00B20E64" w:rsidRDefault="00F93737" w:rsidP="00F93737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93737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7" w:rsidRDefault="00F93737" w:rsidP="00F93737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9/10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93737" w:rsidRDefault="001A5B09" w:rsidP="00F93737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10/08</w:t>
            </w:r>
            <w:r w:rsidR="00F93737">
              <w:rPr>
                <w:rFonts w:asciiTheme="majorHAnsi" w:hAnsiTheme="majorHAnsi" w:cstheme="majorHAnsi"/>
                <w:sz w:val="22"/>
                <w:szCs w:val="22"/>
              </w:rPr>
              <w:t>/202</w:t>
            </w:r>
            <w:r w:rsidR="009714B4"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5C0105" w:rsidRDefault="001A5B09" w:rsidP="00F93737">
            <w:pPr>
              <w:ind w:left="0" w:hanging="2"/>
              <w:jc w:val="center"/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seg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4D5AB6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Unidade IV - </w:t>
            </w:r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 Engenharia de </w:t>
            </w:r>
            <w:r w:rsidR="00250D1C"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>Requisitos</w:t>
            </w:r>
          </w:p>
          <w:p w:rsidR="004D5AB6" w:rsidRPr="001732D2" w:rsidRDefault="00250D1C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Requisitos</w:t>
            </w:r>
            <w:r w:rsidR="004D5AB6"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 do sistema</w:t>
            </w:r>
          </w:p>
          <w:p w:rsidR="004D5AB6" w:rsidRPr="001732D2" w:rsidRDefault="00250D1C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Requisitos</w:t>
            </w:r>
            <w:r w:rsidR="004D5AB6"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 funcionais e não funcionais</w:t>
            </w:r>
          </w:p>
          <w:p w:rsidR="004D5AB6" w:rsidRPr="001732D2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Documento de </w:t>
            </w:r>
            <w:r w:rsidR="00250D1C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requisitos</w:t>
            </w:r>
          </w:p>
          <w:p w:rsidR="004D5AB6" w:rsidRPr="001732D2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Processo de Engenharia de </w:t>
            </w:r>
            <w:r w:rsidR="00250D1C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Requisitos</w:t>
            </w:r>
          </w:p>
          <w:p w:rsidR="004D5AB6" w:rsidRPr="001732D2" w:rsidRDefault="004D5AB6" w:rsidP="004D5AB6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proofErr w:type="spell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Elicitação</w:t>
            </w:r>
            <w:proofErr w:type="spellEnd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 de </w:t>
            </w:r>
            <w:r w:rsidR="00250D1C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Requisitos</w:t>
            </w:r>
          </w:p>
          <w:p w:rsidR="00F93737" w:rsidRPr="00EA635A" w:rsidRDefault="004D5AB6" w:rsidP="000614E0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MT" w:hAnsi="TimesNewRomanPSMT" w:cs="TimesNewRomanPSMT"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Descoberta dos </w:t>
            </w:r>
            <w:r w:rsidR="00250D1C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requisitos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93737" w:rsidRPr="00B20E64" w:rsidRDefault="00F93737" w:rsidP="00F93737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93737" w:rsidRPr="00B20E64" w:rsidTr="005C3DB5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93737" w:rsidRDefault="00F93737" w:rsidP="005C3DB5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11/12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93737" w:rsidRDefault="009714B4" w:rsidP="005C3DB5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</w:t>
            </w:r>
            <w:r w:rsidR="001A5B09">
              <w:rPr>
                <w:rFonts w:asciiTheme="majorHAnsi" w:hAnsiTheme="majorHAnsi" w:cstheme="majorHAnsi"/>
                <w:sz w:val="22"/>
                <w:szCs w:val="22"/>
              </w:rPr>
              <w:t>3/08</w:t>
            </w:r>
            <w:r w:rsidR="00F93737"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r w:rsidR="00F93737" w:rsidRPr="007A7222">
              <w:rPr>
                <w:rFonts w:asciiTheme="majorHAnsi" w:hAnsiTheme="majorHAnsi" w:cstheme="majorHAnsi"/>
                <w:sz w:val="22"/>
                <w:szCs w:val="22"/>
              </w:rPr>
              <w:t>202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5C0105" w:rsidRDefault="009714B4" w:rsidP="005C3DB5">
            <w:pPr>
              <w:ind w:left="0" w:hanging="2"/>
              <w:jc w:val="center"/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Quinta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93737" w:rsidRPr="00B20E64" w:rsidRDefault="004D53E8" w:rsidP="004D5AB6">
            <w:pPr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Estudo de caso: Levantamento de </w:t>
            </w:r>
            <w:r w:rsidR="00250D1C">
              <w:rPr>
                <w:rFonts w:asciiTheme="majorHAnsi" w:hAnsiTheme="majorHAnsi" w:cstheme="majorHAnsi"/>
                <w:sz w:val="22"/>
                <w:szCs w:val="22"/>
              </w:rPr>
              <w:t>requisitos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93737" w:rsidRPr="00B20E64" w:rsidRDefault="00F93737" w:rsidP="005C3DB5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  <w:p w:rsidR="00F93737" w:rsidRPr="00B20E64" w:rsidRDefault="00F93737" w:rsidP="005C3DB5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E12C52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C52" w:rsidRDefault="00E12C52" w:rsidP="00E12C52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13/14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E12C52" w:rsidRDefault="001A5B09" w:rsidP="00E12C52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17/08</w:t>
            </w:r>
            <w:r w:rsidR="00E12C52"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r w:rsidR="00E12C52" w:rsidRPr="007A7222">
              <w:rPr>
                <w:rFonts w:asciiTheme="majorHAnsi" w:hAnsiTheme="majorHAnsi" w:cstheme="majorHAnsi"/>
                <w:sz w:val="22"/>
                <w:szCs w:val="22"/>
              </w:rPr>
              <w:t>202</w:t>
            </w:r>
            <w:r w:rsidR="009714B4"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08116B" w:rsidRDefault="001A5B09" w:rsidP="00E12C52">
            <w:pPr>
              <w:ind w:left="0" w:hanging="2"/>
              <w:jc w:val="center"/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seg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E12C52" w:rsidRPr="00B20E64" w:rsidRDefault="004D53E8" w:rsidP="004D53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Estudo de caso: Levantamento de </w:t>
            </w:r>
            <w:r w:rsidR="00250D1C">
              <w:rPr>
                <w:rFonts w:asciiTheme="majorHAnsi" w:hAnsiTheme="majorHAnsi" w:cstheme="majorHAnsi"/>
                <w:sz w:val="22"/>
                <w:szCs w:val="22"/>
              </w:rPr>
              <w:t>requisitos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E12C52" w:rsidRPr="00B20E64" w:rsidRDefault="00E12C52" w:rsidP="00E12C52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E12C52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C52" w:rsidRDefault="00E12C52" w:rsidP="00E12C52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15/16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E12C52" w:rsidRDefault="001A5B09" w:rsidP="00E12C52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20/08</w:t>
            </w:r>
            <w:r w:rsidR="00E12C52">
              <w:rPr>
                <w:rFonts w:asciiTheme="majorHAnsi" w:hAnsiTheme="majorHAnsi" w:cstheme="majorHAnsi"/>
                <w:sz w:val="22"/>
                <w:szCs w:val="22"/>
              </w:rPr>
              <w:t>/</w:t>
            </w:r>
            <w:r w:rsidR="00E12C52" w:rsidRPr="007A7222">
              <w:rPr>
                <w:rFonts w:asciiTheme="majorHAnsi" w:hAnsiTheme="majorHAnsi" w:cstheme="majorHAnsi"/>
                <w:sz w:val="22"/>
                <w:szCs w:val="22"/>
              </w:rPr>
              <w:t>202</w:t>
            </w:r>
            <w:r w:rsidR="009714B4"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08116B" w:rsidRDefault="009714B4" w:rsidP="00E12C52">
            <w:pPr>
              <w:ind w:left="0" w:hanging="2"/>
              <w:jc w:val="center"/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Quinta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E12C52" w:rsidRPr="00B20E64" w:rsidRDefault="004D53E8" w:rsidP="00E12C52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Estudo de caso:  do documento de </w:t>
            </w:r>
            <w:r w:rsidR="00250D1C">
              <w:rPr>
                <w:rFonts w:asciiTheme="majorHAnsi" w:hAnsiTheme="majorHAnsi" w:cstheme="majorHAnsi"/>
                <w:sz w:val="22"/>
                <w:szCs w:val="22"/>
              </w:rPr>
              <w:t>requisitos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E12C52" w:rsidRPr="00B20E64" w:rsidRDefault="00E12C52" w:rsidP="00E12C52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E12C52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12C52" w:rsidRDefault="00E12C52" w:rsidP="00E12C52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17/18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E12C52" w:rsidRDefault="001A5B09" w:rsidP="00E12C52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24/08</w:t>
            </w:r>
            <w:r w:rsidR="009714B4">
              <w:rPr>
                <w:rFonts w:asciiTheme="majorHAnsi" w:hAnsiTheme="majorHAnsi" w:cstheme="majorHAnsi"/>
                <w:sz w:val="22"/>
                <w:szCs w:val="22"/>
              </w:rPr>
              <w:t>/2026</w:t>
            </w:r>
          </w:p>
          <w:p w:rsidR="0008116B" w:rsidRPr="009714B4" w:rsidRDefault="001A5B09" w:rsidP="00E12C52">
            <w:pPr>
              <w:ind w:left="0" w:hanging="2"/>
              <w:jc w:val="center"/>
              <w:rPr>
                <w:u w:val="single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seg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E12C52" w:rsidRPr="001B46FF" w:rsidRDefault="00233502" w:rsidP="004D53E8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Estudo de caso:  </w:t>
            </w:r>
            <w:r w:rsidR="004D53E8">
              <w:rPr>
                <w:rFonts w:asciiTheme="majorHAnsi" w:hAnsiTheme="majorHAnsi" w:cstheme="majorHAnsi"/>
                <w:sz w:val="22"/>
                <w:szCs w:val="22"/>
              </w:rPr>
              <w:t xml:space="preserve">documento de </w:t>
            </w:r>
            <w:r w:rsidR="00250D1C">
              <w:rPr>
                <w:rFonts w:asciiTheme="majorHAnsi" w:hAnsiTheme="majorHAnsi" w:cstheme="majorHAnsi"/>
                <w:sz w:val="22"/>
                <w:szCs w:val="22"/>
              </w:rPr>
              <w:t>requisitos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E12C52" w:rsidRPr="00B20E64" w:rsidRDefault="00E12C52" w:rsidP="00E12C52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4D53E8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3E8" w:rsidRDefault="004D53E8" w:rsidP="004D53E8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19/20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4D53E8" w:rsidRDefault="001A5B09" w:rsidP="004D53E8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27/08</w:t>
            </w:r>
            <w:r w:rsidR="009714B4">
              <w:rPr>
                <w:rFonts w:asciiTheme="majorHAnsi" w:hAnsiTheme="majorHAnsi" w:cstheme="majorHAnsi"/>
                <w:sz w:val="22"/>
                <w:szCs w:val="22"/>
              </w:rPr>
              <w:t>/2026</w:t>
            </w:r>
          </w:p>
          <w:p w:rsidR="0008116B" w:rsidRDefault="009714B4" w:rsidP="004D53E8">
            <w:pPr>
              <w:ind w:left="0" w:hanging="2"/>
              <w:jc w:val="center"/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Quinta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4D53E8" w:rsidRDefault="004D53E8" w:rsidP="004D53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Unidade V - </w:t>
            </w:r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 Modelagem de Sistemas</w:t>
            </w:r>
          </w:p>
          <w:p w:rsidR="004D53E8" w:rsidRPr="001732D2" w:rsidRDefault="004D53E8" w:rsidP="004D53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Modelo </w:t>
            </w:r>
            <w:proofErr w:type="gram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x</w:t>
            </w:r>
            <w:proofErr w:type="gramEnd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 Modelagem</w:t>
            </w:r>
          </w:p>
          <w:p w:rsidR="004D53E8" w:rsidRPr="001732D2" w:rsidRDefault="004D53E8" w:rsidP="004D53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UML</w:t>
            </w:r>
          </w:p>
          <w:p w:rsidR="004D53E8" w:rsidRPr="001732D2" w:rsidRDefault="004D53E8" w:rsidP="004D53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Modelo de contexto</w:t>
            </w:r>
          </w:p>
          <w:p w:rsidR="004D53E8" w:rsidRPr="00B20E64" w:rsidRDefault="004D53E8" w:rsidP="000614E0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Modelo de interação: casos de uso, sequencia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4D53E8" w:rsidRPr="00B20E64" w:rsidRDefault="004D53E8" w:rsidP="004D53E8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4D53E8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53E8" w:rsidRDefault="004D53E8" w:rsidP="004D53E8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21/22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4D53E8" w:rsidRDefault="001A5B09" w:rsidP="005542AE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31/08</w:t>
            </w:r>
            <w:r w:rsidR="009714B4">
              <w:rPr>
                <w:rFonts w:asciiTheme="majorHAnsi" w:hAnsiTheme="majorHAnsi" w:cstheme="majorHAnsi"/>
                <w:sz w:val="22"/>
                <w:szCs w:val="22"/>
              </w:rPr>
              <w:t>/2026</w:t>
            </w:r>
          </w:p>
          <w:p w:rsidR="0008116B" w:rsidRDefault="001A5B09" w:rsidP="005542AE">
            <w:pPr>
              <w:ind w:left="0" w:hanging="2"/>
              <w:jc w:val="center"/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seg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4D53E8" w:rsidRDefault="004D53E8" w:rsidP="004D53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Unidade V - </w:t>
            </w:r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 Modelagem de Sistemas</w:t>
            </w:r>
          </w:p>
          <w:p w:rsidR="004D53E8" w:rsidRPr="001732D2" w:rsidRDefault="004D53E8" w:rsidP="004D53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Associação, generalização</w:t>
            </w:r>
          </w:p>
          <w:p w:rsidR="004D53E8" w:rsidRPr="001732D2" w:rsidRDefault="004D53E8" w:rsidP="004D53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Modelos comportamentais</w:t>
            </w:r>
          </w:p>
          <w:p w:rsidR="004D53E8" w:rsidRPr="001732D2" w:rsidRDefault="004D53E8" w:rsidP="004D53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Modelagem orientada a objetos, a dados, a eventos</w:t>
            </w:r>
          </w:p>
          <w:p w:rsidR="004D53E8" w:rsidRPr="00B20E64" w:rsidRDefault="000614E0" w:rsidP="004D53E8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Engenharia dirigida</w:t>
            </w:r>
            <w:r w:rsidR="004D53E8"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 a modelo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4D53E8" w:rsidRPr="00B20E64" w:rsidRDefault="004D53E8" w:rsidP="004D53E8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E3027B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27B" w:rsidRDefault="007C6644" w:rsidP="00E3027B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23/24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E3027B" w:rsidRDefault="001A5B09" w:rsidP="00E3027B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03/09</w:t>
            </w:r>
            <w:r w:rsidR="009714B4">
              <w:rPr>
                <w:rFonts w:asciiTheme="majorHAnsi" w:hAnsiTheme="majorHAnsi" w:cstheme="majorHAnsi"/>
                <w:sz w:val="22"/>
                <w:szCs w:val="22"/>
              </w:rPr>
              <w:t>/2026</w:t>
            </w:r>
          </w:p>
          <w:p w:rsidR="0008116B" w:rsidRDefault="009714B4" w:rsidP="001A5B09">
            <w:pPr>
              <w:ind w:left="0" w:hanging="2"/>
              <w:jc w:val="center"/>
            </w:pP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Qu</w:t>
            </w:r>
            <w:r w:rsidR="001A5B09">
              <w:rPr>
                <w:rFonts w:asciiTheme="majorHAnsi" w:hAnsiTheme="majorHAnsi" w:cstheme="majorHAnsi"/>
                <w:sz w:val="22"/>
                <w:szCs w:val="22"/>
              </w:rPr>
              <w:t>i</w:t>
            </w:r>
            <w:proofErr w:type="spell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E3027B" w:rsidRDefault="00E3027B" w:rsidP="00E3027B">
            <w:pPr>
              <w:ind w:left="0" w:hanging="2"/>
            </w:pPr>
            <w:r w:rsidRPr="00145D5A">
              <w:rPr>
                <w:rFonts w:asciiTheme="majorHAnsi" w:hAnsiTheme="majorHAnsi" w:cstheme="majorHAnsi"/>
                <w:sz w:val="22"/>
                <w:szCs w:val="22"/>
              </w:rPr>
              <w:t>Estudo de caso: Desenvolvimento de Modelos com UML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E3027B" w:rsidRPr="00B20E64" w:rsidRDefault="00E3027B" w:rsidP="00E3027B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E3027B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027B" w:rsidRDefault="007C6644" w:rsidP="00E3027B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25/26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E3027B" w:rsidRDefault="001A5B09" w:rsidP="00E3027B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10/09</w:t>
            </w:r>
            <w:r w:rsidR="009714B4">
              <w:rPr>
                <w:rFonts w:asciiTheme="majorHAnsi" w:hAnsiTheme="majorHAnsi" w:cstheme="majorHAnsi"/>
                <w:sz w:val="22"/>
                <w:szCs w:val="22"/>
              </w:rPr>
              <w:t>/2026</w:t>
            </w:r>
          </w:p>
          <w:p w:rsidR="0008116B" w:rsidRDefault="009714B4" w:rsidP="00E3027B">
            <w:pPr>
              <w:ind w:left="0" w:hanging="2"/>
              <w:jc w:val="center"/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Quinta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E3027B" w:rsidRDefault="00E3027B" w:rsidP="00E3027B">
            <w:pPr>
              <w:ind w:left="0" w:hanging="2"/>
            </w:pPr>
            <w:r w:rsidRPr="00145D5A">
              <w:rPr>
                <w:rFonts w:asciiTheme="majorHAnsi" w:hAnsiTheme="majorHAnsi" w:cstheme="majorHAnsi"/>
                <w:sz w:val="22"/>
                <w:szCs w:val="22"/>
              </w:rPr>
              <w:t>Estudo de caso: Desenvolvimento de Modelos com UML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E3027B" w:rsidRPr="00B20E64" w:rsidRDefault="00E3027B" w:rsidP="00E3027B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CC63B1">
        <w:trPr>
          <w:trHeight w:val="336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CC63B1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27/28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CC63B1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14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/09/2026</w:t>
            </w:r>
          </w:p>
          <w:p w:rsidR="00F4119C" w:rsidRDefault="00F4119C" w:rsidP="00CC63B1">
            <w:pPr>
              <w:ind w:left="0" w:hanging="2"/>
              <w:jc w:val="center"/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seg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CC63B1">
            <w:pPr>
              <w:ind w:left="0" w:hanging="2"/>
            </w:pPr>
            <w:r w:rsidRPr="00145D5A">
              <w:rPr>
                <w:rFonts w:asciiTheme="majorHAnsi" w:hAnsiTheme="majorHAnsi" w:cstheme="majorHAnsi"/>
                <w:sz w:val="22"/>
                <w:szCs w:val="22"/>
              </w:rPr>
              <w:t>Estudo de caso: Desenvolvimento de Modelos com UML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CC63B1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0614E0">
        <w:trPr>
          <w:trHeight w:val="336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29/30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17/09/2026</w:t>
            </w:r>
          </w:p>
          <w:p w:rsidR="00F4119C" w:rsidRDefault="00F4119C" w:rsidP="00F4119C">
            <w:pPr>
              <w:ind w:left="0" w:hanging="2"/>
              <w:jc w:val="center"/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qui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</w:pPr>
            <w:r w:rsidRPr="00145D5A">
              <w:rPr>
                <w:rFonts w:asciiTheme="majorHAnsi" w:hAnsiTheme="majorHAnsi" w:cstheme="majorHAnsi"/>
                <w:sz w:val="22"/>
                <w:szCs w:val="22"/>
              </w:rPr>
              <w:t>Estudo de caso: Desenvolvimento de Modelos com UML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31/32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4119C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21/09/2026</w:t>
            </w:r>
          </w:p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seg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</w:pPr>
            <w:r w:rsidRPr="00145D5A">
              <w:rPr>
                <w:rFonts w:asciiTheme="majorHAnsi" w:hAnsiTheme="majorHAnsi" w:cstheme="majorHAnsi"/>
                <w:sz w:val="22"/>
                <w:szCs w:val="22"/>
              </w:rPr>
              <w:t>Estudo de caso: Desenvolvimento de Modelos com UML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BC3ABF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33/34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24/09/2026</w:t>
            </w:r>
          </w:p>
          <w:p w:rsidR="00F4119C" w:rsidRDefault="00F4119C" w:rsidP="00F4119C">
            <w:pPr>
              <w:ind w:left="0" w:hanging="2"/>
              <w:jc w:val="center"/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qui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</w:pPr>
            <w:r w:rsidRPr="00145D5A">
              <w:rPr>
                <w:rFonts w:asciiTheme="majorHAnsi" w:hAnsiTheme="majorHAnsi" w:cstheme="majorHAnsi"/>
                <w:sz w:val="22"/>
                <w:szCs w:val="22"/>
              </w:rPr>
              <w:t>Estudo de caso: Desenvolvimento de Modelos com UML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4167FD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35/36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28/09/</w:t>
            </w:r>
            <w:r w:rsidRPr="00601AF4">
              <w:rPr>
                <w:rFonts w:asciiTheme="majorHAnsi" w:hAnsiTheme="majorHAnsi" w:cstheme="majorHAnsi"/>
                <w:sz w:val="22"/>
                <w:szCs w:val="22"/>
              </w:rPr>
              <w:t>202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F4119C" w:rsidRDefault="00F4119C" w:rsidP="00F4119C">
            <w:pPr>
              <w:ind w:left="0" w:hanging="2"/>
              <w:jc w:val="center"/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seg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</w:pPr>
            <w:r w:rsidRPr="00145D5A">
              <w:rPr>
                <w:rFonts w:asciiTheme="majorHAnsi" w:hAnsiTheme="majorHAnsi" w:cstheme="majorHAnsi"/>
                <w:sz w:val="22"/>
                <w:szCs w:val="22"/>
              </w:rPr>
              <w:t>Estudo de caso: Desenvolvimento de Modelos com UML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4167FD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37/38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01/10/</w:t>
            </w:r>
            <w:r w:rsidRPr="00601AF4">
              <w:rPr>
                <w:rFonts w:asciiTheme="majorHAnsi" w:hAnsiTheme="majorHAnsi" w:cstheme="majorHAnsi"/>
                <w:sz w:val="22"/>
                <w:szCs w:val="22"/>
              </w:rPr>
              <w:t>202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F4119C" w:rsidRDefault="00F4119C" w:rsidP="00F4119C">
            <w:pPr>
              <w:ind w:left="0" w:hanging="2"/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qui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Primeira avaliação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E1642B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39/40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  <w:jc w:val="center"/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05/10/</w:t>
            </w:r>
            <w:r w:rsidRPr="00601AF4">
              <w:rPr>
                <w:rFonts w:asciiTheme="majorHAnsi" w:hAnsiTheme="majorHAnsi" w:cstheme="majorHAnsi"/>
                <w:sz w:val="22"/>
                <w:szCs w:val="22"/>
              </w:rPr>
              <w:t>202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6 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seg</w:t>
            </w:r>
            <w:proofErr w:type="spell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Unidade VI</w:t>
            </w:r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 -  Projeto de </w:t>
            </w:r>
            <w:proofErr w:type="spellStart"/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>ArQuintatetura</w:t>
            </w:r>
            <w:proofErr w:type="spellEnd"/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Fundamentos</w:t>
            </w:r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proofErr w:type="spell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Ar</w:t>
            </w:r>
            <w:r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Quinta</w:t>
            </w: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tetura</w:t>
            </w:r>
            <w:proofErr w:type="spellEnd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 de software</w:t>
            </w:r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Decisões do projeto de </w:t>
            </w:r>
            <w:proofErr w:type="spell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ar</w:t>
            </w:r>
            <w:r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Quinta</w:t>
            </w: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tetura</w:t>
            </w:r>
            <w:proofErr w:type="spellEnd"/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Visões da </w:t>
            </w:r>
            <w:proofErr w:type="spell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ar</w:t>
            </w:r>
            <w:r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Quinta</w:t>
            </w: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tetura</w:t>
            </w:r>
            <w:proofErr w:type="spellEnd"/>
          </w:p>
          <w:p w:rsidR="00F4119C" w:rsidRPr="00B20E64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Padrões MVC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4167FD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41/42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08/10/2026</w:t>
            </w:r>
          </w:p>
          <w:p w:rsidR="00F4119C" w:rsidRDefault="00F4119C" w:rsidP="00F4119C">
            <w:pPr>
              <w:ind w:left="0" w:hanging="2"/>
              <w:jc w:val="center"/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qui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Unidade VI</w:t>
            </w:r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 -  Projeto de Arquitetura</w:t>
            </w:r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Ar</w:t>
            </w:r>
            <w:r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qui</w:t>
            </w: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tetura em camadas</w:t>
            </w:r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Ar</w:t>
            </w:r>
            <w:r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qui</w:t>
            </w: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teturas cliente-servidor</w:t>
            </w:r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Ar</w:t>
            </w:r>
            <w:r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qui</w:t>
            </w: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tetura Filtro e Duto</w:t>
            </w:r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Ar</w:t>
            </w:r>
            <w:r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qui</w:t>
            </w: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tetura de aplicações</w:t>
            </w:r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Sistema de processamento de transações</w:t>
            </w:r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Sistemas de informação</w:t>
            </w:r>
          </w:p>
          <w:p w:rsidR="00F4119C" w:rsidRPr="00B20E64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Sistema</w:t>
            </w:r>
            <w:r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s de processamento de linguagem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4167FD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</w:pPr>
            <w:r>
              <w:t>43/44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15/10/</w:t>
            </w:r>
            <w:r w:rsidRPr="00601AF4">
              <w:rPr>
                <w:rFonts w:asciiTheme="majorHAnsi" w:hAnsiTheme="majorHAnsi" w:cstheme="majorHAnsi"/>
                <w:sz w:val="22"/>
                <w:szCs w:val="22"/>
              </w:rPr>
              <w:t>202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F4119C" w:rsidRDefault="00F4119C" w:rsidP="00F4119C">
            <w:pPr>
              <w:ind w:left="0" w:hanging="2"/>
              <w:jc w:val="center"/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Quinta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Estudo de caso: Desenvolver projeto de arquitetura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4167FD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45/46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19/10/</w:t>
            </w:r>
            <w:r w:rsidRPr="00601AF4">
              <w:rPr>
                <w:rFonts w:asciiTheme="majorHAnsi" w:hAnsiTheme="majorHAnsi" w:cstheme="majorHAnsi"/>
                <w:sz w:val="22"/>
                <w:szCs w:val="22"/>
              </w:rPr>
              <w:t>202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F4119C" w:rsidRDefault="00F4119C" w:rsidP="00F4119C">
            <w:pPr>
              <w:ind w:left="0" w:hanging="2"/>
              <w:jc w:val="center"/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seg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Unidade VII </w:t>
            </w:r>
            <w:proofErr w:type="gramStart"/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>–  Projeto</w:t>
            </w:r>
            <w:proofErr w:type="gramEnd"/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 e Implementação</w:t>
            </w:r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Fundamentos</w:t>
            </w:r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Projeto e implementação com </w:t>
            </w:r>
            <w:proofErr w:type="spell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uml</w:t>
            </w:r>
            <w:proofErr w:type="spellEnd"/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lastRenderedPageBreak/>
              <w:t>Contexto e interação do sistema</w:t>
            </w:r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Projeto da ar</w:t>
            </w:r>
            <w:r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qui</w:t>
            </w: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tetura</w:t>
            </w:r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Identificação dos objetos das classes </w:t>
            </w:r>
          </w:p>
          <w:p w:rsidR="00F4119C" w:rsidRPr="00B20E64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4167FD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47/48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22/10/</w:t>
            </w:r>
            <w:r w:rsidRPr="00601AF4">
              <w:rPr>
                <w:rFonts w:asciiTheme="majorHAnsi" w:hAnsiTheme="majorHAnsi" w:cstheme="majorHAnsi"/>
                <w:sz w:val="22"/>
                <w:szCs w:val="22"/>
              </w:rPr>
              <w:t>202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F4119C" w:rsidRDefault="00F4119C" w:rsidP="00F4119C">
            <w:pPr>
              <w:ind w:left="0" w:hanging="2"/>
              <w:jc w:val="center"/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Quinta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 xml:space="preserve">Unidade VII </w:t>
            </w:r>
            <w:proofErr w:type="gramStart"/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>–  Projeto</w:t>
            </w:r>
            <w:proofErr w:type="gramEnd"/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 e Implementação</w:t>
            </w:r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Modelos de projeto</w:t>
            </w:r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Especificação de interfaces</w:t>
            </w:r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Padrões de projeto</w:t>
            </w:r>
          </w:p>
          <w:p w:rsidR="00F4119C" w:rsidRPr="00B20E64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Questões de implementação: reuso, gerenciamento de configuraçõ</w:t>
            </w:r>
            <w:r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es, desenvolvimento host-</w:t>
            </w:r>
            <w:proofErr w:type="spellStart"/>
            <w:r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target</w:t>
            </w:r>
            <w:proofErr w:type="spellEnd"/>
            <w:r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,</w:t>
            </w: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 desenvolvimento open-</w:t>
            </w:r>
            <w:proofErr w:type="spell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source</w:t>
            </w:r>
            <w:proofErr w:type="spellEnd"/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 xml:space="preserve">, 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BD028D">
        <w:trPr>
          <w:trHeight w:val="576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49/50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26/10/</w:t>
            </w:r>
            <w:r w:rsidRPr="00601AF4">
              <w:rPr>
                <w:rFonts w:asciiTheme="majorHAnsi" w:hAnsiTheme="majorHAnsi" w:cstheme="majorHAnsi"/>
                <w:sz w:val="22"/>
                <w:szCs w:val="22"/>
              </w:rPr>
              <w:t>202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F4119C" w:rsidRDefault="00F4119C" w:rsidP="00F4119C">
            <w:pPr>
              <w:ind w:left="0" w:hanging="2"/>
              <w:jc w:val="center"/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seg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Estudo de casos: Desenvolver projeto e implementação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4167FD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51/52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29/10/</w:t>
            </w:r>
            <w:r w:rsidRPr="00601AF4">
              <w:rPr>
                <w:rFonts w:asciiTheme="majorHAnsi" w:hAnsiTheme="majorHAnsi" w:cstheme="majorHAnsi"/>
                <w:sz w:val="22"/>
                <w:szCs w:val="22"/>
              </w:rPr>
              <w:t>202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F4119C" w:rsidRPr="00E12C52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Quinta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Estudo de caso: Desenvolver plano de testes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4167FD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53/54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05/11/</w:t>
            </w:r>
            <w:r w:rsidRPr="00601AF4">
              <w:rPr>
                <w:rFonts w:asciiTheme="majorHAnsi" w:hAnsiTheme="majorHAnsi" w:cstheme="majorHAnsi"/>
                <w:sz w:val="22"/>
                <w:szCs w:val="22"/>
              </w:rPr>
              <w:t>202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F4119C" w:rsidRPr="00E12C52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Quinta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Unidade IX</w:t>
            </w:r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>. Evolução do software</w:t>
            </w:r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Modelo espiral de evolução</w:t>
            </w:r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Processos de evolução</w:t>
            </w:r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Dinâmica da evolução de programas</w:t>
            </w:r>
          </w:p>
          <w:p w:rsidR="00F4119C" w:rsidRPr="00B20E64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Manutenção do Software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4167FD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55/56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09/11/</w:t>
            </w:r>
            <w:r w:rsidRPr="00601AF4">
              <w:rPr>
                <w:rFonts w:asciiTheme="majorHAnsi" w:hAnsiTheme="majorHAnsi" w:cstheme="majorHAnsi"/>
                <w:sz w:val="22"/>
                <w:szCs w:val="22"/>
              </w:rPr>
              <w:t>202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F4119C" w:rsidRPr="00E12C52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seg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Unidade IX</w:t>
            </w:r>
            <w:r>
              <w:rPr>
                <w:rFonts w:ascii="TimesNewRomanPS-BoldMT" w:hAnsi="TimesNewRomanPS-BoldMT" w:cs="TimesNewRomanPS-BoldMT"/>
                <w:b/>
                <w:bCs/>
                <w:sz w:val="22"/>
                <w:szCs w:val="22"/>
                <w:lang w:eastAsia="en-US"/>
              </w:rPr>
              <w:t>. Evolução do software</w:t>
            </w:r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Previsão de Manutenção</w:t>
            </w:r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Reengenharia de software</w:t>
            </w:r>
          </w:p>
          <w:p w:rsidR="00F4119C" w:rsidRPr="001732D2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 xml:space="preserve">Manutenção preventiva por </w:t>
            </w:r>
            <w:proofErr w:type="spellStart"/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refatoração</w:t>
            </w:r>
            <w:proofErr w:type="spellEnd"/>
          </w:p>
          <w:p w:rsidR="00F4119C" w:rsidRPr="00B20E64" w:rsidRDefault="00F4119C" w:rsidP="00F4119C">
            <w:pPr>
              <w:suppressAutoHyphens w:val="0"/>
              <w:autoSpaceDE w:val="0"/>
              <w:autoSpaceDN w:val="0"/>
              <w:adjustRightInd w:val="0"/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 w:rsidRPr="001732D2">
              <w:rPr>
                <w:rFonts w:ascii="TimesNewRomanPS-BoldMT" w:hAnsi="TimesNewRomanPS-BoldMT" w:cs="TimesNewRomanPS-BoldMT"/>
                <w:bCs/>
                <w:sz w:val="22"/>
                <w:szCs w:val="22"/>
                <w:lang w:eastAsia="en-US"/>
              </w:rPr>
              <w:t>Gerenciamento de sistemas legados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CC63B1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57/58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12/11/</w:t>
            </w:r>
            <w:r w:rsidRPr="00601AF4">
              <w:rPr>
                <w:rFonts w:asciiTheme="majorHAnsi" w:hAnsiTheme="majorHAnsi" w:cstheme="majorHAnsi"/>
                <w:sz w:val="22"/>
                <w:szCs w:val="22"/>
              </w:rPr>
              <w:t>202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F4119C" w:rsidRPr="00E12C52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Quinta</w:t>
            </w:r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Apresentação dos Estudos de casos desenvolvidos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4167FD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59/60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16/11/</w:t>
            </w:r>
            <w:r w:rsidRPr="00601AF4">
              <w:rPr>
                <w:rFonts w:asciiTheme="majorHAnsi" w:hAnsiTheme="majorHAnsi" w:cstheme="majorHAnsi"/>
                <w:sz w:val="22"/>
                <w:szCs w:val="22"/>
              </w:rPr>
              <w:t>202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F4119C" w:rsidRPr="00E12C52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seg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Apresentação dos Estudos de casos desenvolvidos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4167FD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61/62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19/11/</w:t>
            </w:r>
            <w:r w:rsidRPr="00601AF4">
              <w:rPr>
                <w:rFonts w:asciiTheme="majorHAnsi" w:hAnsiTheme="majorHAnsi" w:cstheme="majorHAnsi"/>
                <w:sz w:val="22"/>
                <w:szCs w:val="22"/>
              </w:rPr>
              <w:t>202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F4119C" w:rsidRPr="00E12C52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bookmarkStart w:id="0" w:name="_GoBack"/>
            <w:bookmarkEnd w:id="0"/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qui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Apresentação dos Estudos de casos desenvolvidos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CC63B1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63/64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23/11/</w:t>
            </w:r>
            <w:r w:rsidRPr="00601AF4">
              <w:rPr>
                <w:rFonts w:asciiTheme="majorHAnsi" w:hAnsiTheme="majorHAnsi" w:cstheme="majorHAnsi"/>
                <w:sz w:val="22"/>
                <w:szCs w:val="22"/>
              </w:rPr>
              <w:t>202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F4119C" w:rsidRPr="00E12C52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seg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Apresentação dos Estudos de casos desenvolvidos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CC63B1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65/66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26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/11/</w:t>
            </w:r>
            <w:r w:rsidRPr="00601AF4">
              <w:rPr>
                <w:rFonts w:asciiTheme="majorHAnsi" w:hAnsiTheme="majorHAnsi" w:cstheme="majorHAnsi"/>
                <w:sz w:val="22"/>
                <w:szCs w:val="22"/>
              </w:rPr>
              <w:t>202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F4119C" w:rsidRPr="00E12C52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qui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Apresentação dos Estudos de casos desenvolvidos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CC63B1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67/68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30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/11/</w:t>
            </w:r>
            <w:r w:rsidRPr="00601AF4">
              <w:rPr>
                <w:rFonts w:asciiTheme="majorHAnsi" w:hAnsiTheme="majorHAnsi" w:cstheme="majorHAnsi"/>
                <w:sz w:val="22"/>
                <w:szCs w:val="22"/>
              </w:rPr>
              <w:t>202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F4119C" w:rsidRPr="00E12C52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seg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Apresentação dos Estudos de casos desenvolvidos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CC63B1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69/70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03/12/</w:t>
            </w:r>
            <w:r w:rsidRPr="00601AF4">
              <w:rPr>
                <w:rFonts w:asciiTheme="majorHAnsi" w:hAnsiTheme="majorHAnsi" w:cstheme="majorHAnsi"/>
                <w:sz w:val="22"/>
                <w:szCs w:val="22"/>
              </w:rPr>
              <w:t>202</w:t>
            </w:r>
            <w:r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F4119C" w:rsidRPr="00E12C52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qui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Apresentação dos Estudos de casos desenvolvidos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CC63B1">
        <w:trPr>
          <w:trHeight w:val="20"/>
          <w:jc w:val="center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D62ABE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71</w:t>
            </w:r>
            <w:r w:rsidR="00F4119C">
              <w:rPr>
                <w:rFonts w:asciiTheme="majorHAnsi" w:hAnsiTheme="majorHAnsi" w:cstheme="majorHAnsi"/>
                <w:sz w:val="22"/>
                <w:szCs w:val="22"/>
              </w:rPr>
              <w:t>/72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Default="00D62ABE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10</w:t>
            </w:r>
            <w:r w:rsidR="00F4119C">
              <w:rPr>
                <w:rFonts w:asciiTheme="majorHAnsi" w:hAnsiTheme="majorHAnsi" w:cstheme="majorHAnsi"/>
                <w:sz w:val="22"/>
                <w:szCs w:val="22"/>
              </w:rPr>
              <w:t>/12/</w:t>
            </w:r>
            <w:r w:rsidR="00F4119C" w:rsidRPr="00601AF4">
              <w:rPr>
                <w:rFonts w:asciiTheme="majorHAnsi" w:hAnsiTheme="majorHAnsi" w:cstheme="majorHAnsi"/>
                <w:sz w:val="22"/>
                <w:szCs w:val="22"/>
              </w:rPr>
              <w:t>202</w:t>
            </w:r>
            <w:r w:rsidR="00F4119C">
              <w:rPr>
                <w:rFonts w:asciiTheme="majorHAnsi" w:hAnsiTheme="majorHAnsi" w:cstheme="majorHAnsi"/>
                <w:sz w:val="22"/>
                <w:szCs w:val="22"/>
              </w:rPr>
              <w:t>6</w:t>
            </w:r>
          </w:p>
          <w:p w:rsidR="00F4119C" w:rsidRPr="00E12C52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proofErr w:type="gramStart"/>
            <w:r>
              <w:rPr>
                <w:rFonts w:asciiTheme="majorHAnsi" w:hAnsiTheme="majorHAnsi" w:cstheme="majorHAnsi"/>
                <w:sz w:val="22"/>
                <w:szCs w:val="22"/>
              </w:rPr>
              <w:t>seg</w:t>
            </w:r>
            <w:proofErr w:type="spellEnd"/>
            <w:proofErr w:type="gramEnd"/>
          </w:p>
        </w:tc>
        <w:tc>
          <w:tcPr>
            <w:tcW w:w="6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Apresentação dos Estudos de casos desenvolvidos</w:t>
            </w:r>
          </w:p>
        </w:tc>
        <w:tc>
          <w:tcPr>
            <w:tcW w:w="1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</w:p>
        </w:tc>
      </w:tr>
      <w:tr w:rsidR="00F4119C" w:rsidRPr="00B20E64" w:rsidTr="00BC3ABF">
        <w:trPr>
          <w:trHeight w:val="20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119C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CARGA HORÁRIA TOTAL</w:t>
            </w:r>
          </w:p>
          <w:p w:rsidR="00F4119C" w:rsidRDefault="00F4119C" w:rsidP="00F4119C">
            <w:pPr>
              <w:ind w:left="0" w:hanging="2"/>
              <w:jc w:val="center"/>
            </w:pPr>
          </w:p>
        </w:tc>
        <w:tc>
          <w:tcPr>
            <w:tcW w:w="81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85" w:type="dxa"/>
              <w:left w:w="85" w:type="dxa"/>
              <w:bottom w:w="85" w:type="dxa"/>
              <w:right w:w="85" w:type="dxa"/>
            </w:tcMar>
          </w:tcPr>
          <w:p w:rsidR="00F4119C" w:rsidRPr="00B20E64" w:rsidRDefault="00F4119C" w:rsidP="00F4119C">
            <w:pPr>
              <w:ind w:left="0" w:hanging="2"/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lastRenderedPageBreak/>
              <w:t>72</w:t>
            </w:r>
          </w:p>
        </w:tc>
      </w:tr>
    </w:tbl>
    <w:p w:rsidR="00F60F9B" w:rsidRPr="00E65961" w:rsidRDefault="00F60F9B" w:rsidP="00F60F9B">
      <w:pPr>
        <w:spacing w:beforeLines="60" w:before="144" w:afterLines="60" w:after="144"/>
        <w:ind w:left="0" w:hanging="2"/>
        <w:rPr>
          <w:rFonts w:ascii="Arial" w:hAnsi="Arial"/>
          <w:sz w:val="22"/>
        </w:rPr>
      </w:pPr>
    </w:p>
    <w:p w:rsidR="001B607A" w:rsidRDefault="001B607A">
      <w:pPr>
        <w:ind w:left="0" w:hanging="2"/>
        <w:rPr>
          <w:rFonts w:ascii="Arial" w:eastAsia="Arial" w:hAnsi="Arial" w:cs="Arial"/>
        </w:rPr>
      </w:pPr>
    </w:p>
    <w:sectPr w:rsidR="001B607A">
      <w:pgSz w:w="11906" w:h="16838"/>
      <w:pgMar w:top="1134" w:right="1134" w:bottom="1134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ymbolMT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EB2D7C"/>
    <w:multiLevelType w:val="multilevel"/>
    <w:tmpl w:val="F61C3B86"/>
    <w:lvl w:ilvl="0">
      <w:start w:val="1"/>
      <w:numFmt w:val="decimal"/>
      <w:lvlText w:val="%1."/>
      <w:lvlJc w:val="left"/>
      <w:pPr>
        <w:ind w:left="35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0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1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7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9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5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78" w:hanging="1800"/>
      </w:pPr>
      <w:rPr>
        <w:rFonts w:hint="default"/>
      </w:rPr>
    </w:lvl>
  </w:abstractNum>
  <w:abstractNum w:abstractNumId="1" w15:restartNumberingAfterBreak="0">
    <w:nsid w:val="2EF93C00"/>
    <w:multiLevelType w:val="hybridMultilevel"/>
    <w:tmpl w:val="29BEE896"/>
    <w:lvl w:ilvl="0" w:tplc="0416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" w15:restartNumberingAfterBreak="0">
    <w:nsid w:val="4F815616"/>
    <w:multiLevelType w:val="hybridMultilevel"/>
    <w:tmpl w:val="AE0EFE08"/>
    <w:lvl w:ilvl="0" w:tplc="1CF687D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1CCD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B0E4C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6808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A055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9067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C3617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7AA4F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42B1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07A"/>
    <w:rsid w:val="000417C4"/>
    <w:rsid w:val="000614E0"/>
    <w:rsid w:val="0008116B"/>
    <w:rsid w:val="00101600"/>
    <w:rsid w:val="001352D8"/>
    <w:rsid w:val="001732D2"/>
    <w:rsid w:val="001A5B09"/>
    <w:rsid w:val="001B607A"/>
    <w:rsid w:val="001F5DDD"/>
    <w:rsid w:val="00214828"/>
    <w:rsid w:val="002234BE"/>
    <w:rsid w:val="002258E1"/>
    <w:rsid w:val="00227D73"/>
    <w:rsid w:val="00233502"/>
    <w:rsid w:val="00250D1C"/>
    <w:rsid w:val="002A64C1"/>
    <w:rsid w:val="002B1A97"/>
    <w:rsid w:val="0030174B"/>
    <w:rsid w:val="003273A7"/>
    <w:rsid w:val="00421904"/>
    <w:rsid w:val="004D53E8"/>
    <w:rsid w:val="004D5AB6"/>
    <w:rsid w:val="00504C74"/>
    <w:rsid w:val="005542AE"/>
    <w:rsid w:val="005C0105"/>
    <w:rsid w:val="005C6EA1"/>
    <w:rsid w:val="0060363B"/>
    <w:rsid w:val="006736FB"/>
    <w:rsid w:val="00710BC6"/>
    <w:rsid w:val="00776AA7"/>
    <w:rsid w:val="007C6644"/>
    <w:rsid w:val="008572F8"/>
    <w:rsid w:val="008E3B03"/>
    <w:rsid w:val="009714B4"/>
    <w:rsid w:val="00986FE8"/>
    <w:rsid w:val="009D5216"/>
    <w:rsid w:val="009D71DB"/>
    <w:rsid w:val="00A41745"/>
    <w:rsid w:val="00AC424B"/>
    <w:rsid w:val="00BA2928"/>
    <w:rsid w:val="00BC3ABF"/>
    <w:rsid w:val="00BD028D"/>
    <w:rsid w:val="00C01587"/>
    <w:rsid w:val="00C04787"/>
    <w:rsid w:val="00C25B18"/>
    <w:rsid w:val="00C45A8D"/>
    <w:rsid w:val="00CC487B"/>
    <w:rsid w:val="00D102CE"/>
    <w:rsid w:val="00D45274"/>
    <w:rsid w:val="00D62ABE"/>
    <w:rsid w:val="00E12C52"/>
    <w:rsid w:val="00E15046"/>
    <w:rsid w:val="00E3027B"/>
    <w:rsid w:val="00E8010A"/>
    <w:rsid w:val="00EA635A"/>
    <w:rsid w:val="00F2460D"/>
    <w:rsid w:val="00F4119C"/>
    <w:rsid w:val="00F60F9B"/>
    <w:rsid w:val="00F93737"/>
    <w:rsid w:val="00FA75B9"/>
    <w:rsid w:val="00FD7F0C"/>
    <w:rsid w:val="00FE0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70D89A-B980-4CB7-A0CA-EAA7197DA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pPr>
      <w:keepNext/>
      <w:autoSpaceDE w:val="0"/>
      <w:autoSpaceDN w:val="0"/>
      <w:ind w:right="-7"/>
      <w:jc w:val="center"/>
    </w:pPr>
  </w:style>
  <w:style w:type="paragraph" w:styleId="Ttulo2">
    <w:name w:val="heading 2"/>
    <w:basedOn w:val="Normal"/>
    <w:next w:val="Normal"/>
    <w:qFormat/>
    <w:pPr>
      <w:keepNext/>
      <w:autoSpaceDE w:val="0"/>
      <w:autoSpaceDN w:val="0"/>
      <w:spacing w:before="120"/>
      <w:ind w:firstLine="2198"/>
      <w:outlineLvl w:val="1"/>
    </w:pPr>
  </w:style>
  <w:style w:type="paragraph" w:styleId="Ttulo3">
    <w:name w:val="heading 3"/>
    <w:basedOn w:val="Normal"/>
    <w:next w:val="Normal"/>
    <w:qFormat/>
    <w:pPr>
      <w:keepNext/>
      <w:autoSpaceDE w:val="0"/>
      <w:autoSpaceDN w:val="0"/>
      <w:spacing w:before="120"/>
      <w:ind w:firstLine="1773"/>
      <w:outlineLvl w:val="2"/>
    </w:pPr>
  </w:style>
  <w:style w:type="paragraph" w:styleId="Ttulo4">
    <w:name w:val="heading 4"/>
    <w:basedOn w:val="Normal"/>
    <w:next w:val="Normal"/>
    <w:qFormat/>
    <w:pPr>
      <w:keepNext/>
      <w:autoSpaceDE w:val="0"/>
      <w:autoSpaceDN w:val="0"/>
      <w:jc w:val="center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autoSpaceDE w:val="0"/>
      <w:autoSpaceDN w:val="0"/>
      <w:jc w:val="center"/>
      <w:outlineLvl w:val="5"/>
    </w:pPr>
  </w:style>
  <w:style w:type="paragraph" w:styleId="Ttulo7">
    <w:name w:val="heading 7"/>
    <w:basedOn w:val="Normal"/>
    <w:next w:val="Normal"/>
    <w:qFormat/>
    <w:pPr>
      <w:keepNext/>
      <w:autoSpaceDE w:val="0"/>
      <w:autoSpaceDN w:val="0"/>
      <w:jc w:val="center"/>
      <w:outlineLvl w:val="6"/>
    </w:pPr>
    <w:rPr>
      <w:b/>
      <w:bCs/>
      <w:sz w:val="36"/>
      <w:szCs w:val="36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pPr>
      <w:jc w:val="center"/>
    </w:pPr>
    <w:rPr>
      <w:rFonts w:ascii="Arial" w:hAnsi="Arial"/>
      <w:b/>
      <w:bCs/>
      <w:szCs w:val="20"/>
    </w:rPr>
  </w:style>
  <w:style w:type="character" w:customStyle="1" w:styleId="Ttulo1Char">
    <w:name w:val="Título 1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character" w:customStyle="1" w:styleId="Ttulo2Char">
    <w:name w:val="Título 2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character" w:customStyle="1" w:styleId="Ttulo3Char">
    <w:name w:val="Título 3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character" w:customStyle="1" w:styleId="Ttulo4Char">
    <w:name w:val="Título 4 Char"/>
    <w:rPr>
      <w:rFonts w:ascii="Times New Roman" w:eastAsia="Times New Roman" w:hAnsi="Times New Roman" w:cs="Times New Roman"/>
      <w:b/>
      <w:bCs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character" w:customStyle="1" w:styleId="Ttulo6Char">
    <w:name w:val="Título 6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character" w:customStyle="1" w:styleId="Ttulo7Char">
    <w:name w:val="Título 7 Char"/>
    <w:rPr>
      <w:rFonts w:ascii="Times New Roman" w:eastAsia="Times New Roman" w:hAnsi="Times New Roman" w:cs="Times New Roman"/>
      <w:b/>
      <w:bCs/>
      <w:w w:val="100"/>
      <w:position w:val="-1"/>
      <w:sz w:val="36"/>
      <w:szCs w:val="36"/>
      <w:effect w:val="none"/>
      <w:vertAlign w:val="baseline"/>
      <w:cs w:val="0"/>
      <w:em w:val="none"/>
      <w:lang w:eastAsia="pt-BR"/>
    </w:rPr>
  </w:style>
  <w:style w:type="paragraph" w:styleId="Rodap">
    <w:name w:val="footer"/>
    <w:basedOn w:val="Normal"/>
    <w:qFormat/>
    <w:pPr>
      <w:autoSpaceDE w:val="0"/>
      <w:autoSpaceDN w:val="0"/>
    </w:pPr>
    <w:rPr>
      <w:sz w:val="20"/>
      <w:szCs w:val="20"/>
    </w:rPr>
  </w:style>
  <w:style w:type="character" w:customStyle="1" w:styleId="RodapChar">
    <w:name w:val="Rodapé Ch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eastAsia="pt-BR"/>
    </w:rPr>
  </w:style>
  <w:style w:type="paragraph" w:styleId="Corpodetexto">
    <w:name w:val="Body Text"/>
    <w:basedOn w:val="Normal"/>
    <w:qFormat/>
    <w:pPr>
      <w:autoSpaceDE w:val="0"/>
      <w:autoSpaceDN w:val="0"/>
      <w:spacing w:before="120"/>
      <w:jc w:val="both"/>
    </w:pPr>
  </w:style>
  <w:style w:type="character" w:customStyle="1" w:styleId="CorpodetextoChar">
    <w:name w:val="Corpo de texto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paragraph" w:styleId="Corpodetexto2">
    <w:name w:val="Body Text 2"/>
    <w:basedOn w:val="Normal"/>
    <w:pPr>
      <w:spacing w:after="120" w:line="480" w:lineRule="auto"/>
    </w:pPr>
  </w:style>
  <w:style w:type="character" w:customStyle="1" w:styleId="Corpodetexto2Char">
    <w:name w:val="Corpo de texto 2 Ch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eastAsia="pt-BR"/>
    </w:rPr>
  </w:style>
  <w:style w:type="character" w:customStyle="1" w:styleId="TtuloChar">
    <w:name w:val="Título Char"/>
    <w:rPr>
      <w:rFonts w:ascii="Arial" w:eastAsia="Times New Roman" w:hAnsi="Arial" w:cs="Arial"/>
      <w:b/>
      <w:bCs/>
      <w:w w:val="100"/>
      <w:position w:val="-1"/>
      <w:sz w:val="24"/>
      <w:szCs w:val="20"/>
      <w:effect w:val="none"/>
      <w:vertAlign w:val="baseline"/>
      <w:cs w:val="0"/>
      <w:em w:val="none"/>
      <w:lang w:eastAsia="pt-BR"/>
    </w:rPr>
  </w:style>
  <w:style w:type="paragraph" w:styleId="Corpodetexto3">
    <w:name w:val="Body Text 3"/>
    <w:basedOn w:val="Normal"/>
    <w:qFormat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rPr>
      <w:rFonts w:ascii="Times New Roman" w:eastAsia="Times New Roman" w:hAnsi="Times New Roman" w:cs="Times New Roman"/>
      <w:w w:val="100"/>
      <w:position w:val="-1"/>
      <w:sz w:val="16"/>
      <w:szCs w:val="16"/>
      <w:effect w:val="none"/>
      <w:vertAlign w:val="baseline"/>
      <w:cs w:val="0"/>
      <w:em w:val="none"/>
      <w:lang w:eastAsia="pt-BR"/>
    </w:rPr>
  </w:style>
  <w:style w:type="paragraph" w:styleId="Recuodecorpodetexto">
    <w:name w:val="Body Text Indent"/>
    <w:basedOn w:val="Normal"/>
    <w:qFormat/>
    <w:pPr>
      <w:spacing w:after="120"/>
      <w:ind w:left="283"/>
    </w:pPr>
  </w:style>
  <w:style w:type="character" w:customStyle="1" w:styleId="RecuodecorpodetextoChar">
    <w:name w:val="Recuo de corpo de texto Char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</w:rPr>
  </w:style>
  <w:style w:type="paragraph" w:styleId="Textodebalo">
    <w:name w:val="Balloon Text"/>
    <w:basedOn w:val="Normal"/>
    <w:qFormat/>
    <w:rPr>
      <w:rFonts w:ascii="Tahoma" w:hAnsi="Tahoma"/>
      <w:sz w:val="16"/>
      <w:szCs w:val="16"/>
    </w:rPr>
  </w:style>
  <w:style w:type="character" w:customStyle="1" w:styleId="TextodebaloChar">
    <w:name w:val="Texto de balão Ch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Ttulo9Char">
    <w:name w:val="Título 9 Char"/>
    <w:rPr>
      <w:rFonts w:ascii="Cambria" w:eastAsia="Times New Roman" w:hAnsi="Cambria" w:cs="Times New Roman"/>
      <w:w w:val="100"/>
      <w:position w:val="-1"/>
      <w:sz w:val="22"/>
      <w:szCs w:val="22"/>
      <w:effect w:val="none"/>
      <w:vertAlign w:val="baseline"/>
      <w:cs w:val="0"/>
      <w:em w:val="none"/>
    </w:rPr>
  </w:style>
  <w:style w:type="paragraph" w:customStyle="1" w:styleId="Sumrio31">
    <w:name w:val="Sumário 31"/>
    <w:basedOn w:val="Normal"/>
    <w:pPr>
      <w:widowControl w:val="0"/>
      <w:ind w:left="600" w:hanging="408"/>
    </w:pPr>
    <w:rPr>
      <w:b/>
      <w:bCs/>
      <w:sz w:val="19"/>
      <w:szCs w:val="19"/>
      <w:lang w:val="en-US" w:eastAsia="en-US"/>
    </w:rPr>
  </w:style>
  <w:style w:type="paragraph" w:styleId="PargrafodaLista">
    <w:name w:val="List Paragraph"/>
    <w:basedOn w:val="Normal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styleId="TabeladeGradeClara">
    <w:name w:val="Grid Table Light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/>
      <w:position w:val="-1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Refdecomentrio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Textodecomentrio">
    <w:name w:val="annotation text"/>
    <w:basedOn w:val="Normal"/>
    <w:qFormat/>
    <w:rPr>
      <w:sz w:val="20"/>
      <w:szCs w:val="20"/>
    </w:rPr>
  </w:style>
  <w:style w:type="character" w:customStyle="1" w:styleId="TextodecomentrioChar">
    <w:name w:val="Texto de comentário Char"/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</w:rPr>
  </w:style>
  <w:style w:type="paragraph" w:styleId="Assuntodocomentrio">
    <w:name w:val="annotation subject"/>
    <w:basedOn w:val="Textodecomentrio"/>
    <w:next w:val="Textodecomentrio"/>
    <w:qFormat/>
    <w:rPr>
      <w:b/>
      <w:bCs/>
    </w:rPr>
  </w:style>
  <w:style w:type="character" w:customStyle="1" w:styleId="AssuntodocomentrioChar">
    <w:name w:val="Assunto do comentário Char"/>
    <w:rPr>
      <w:rFonts w:ascii="Times New Roman" w:eastAsia="Times New Roman" w:hAnsi="Times New Roman"/>
      <w:b/>
      <w:bCs/>
      <w:w w:val="100"/>
      <w:position w:val="-1"/>
      <w:effect w:val="none"/>
      <w:vertAlign w:val="baseline"/>
      <w:cs w:val="0"/>
      <w:em w:val="none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FA75B9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08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600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215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793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69973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6391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8017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6590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3835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575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4585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jvhmz25r3bw6gGuvGyoUDUYJCg==">CgMxLjA4AHIhMU9vLVdYX0pHbnhFcmJvT3RqZXJWcDZQV2VOTFhkUGZm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FFA2A57-82C4-4DCA-83AD-93355E62C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1473</Words>
  <Characters>7957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Sandra_</dc:creator>
  <cp:lastModifiedBy>Marilee</cp:lastModifiedBy>
  <cp:revision>5</cp:revision>
  <dcterms:created xsi:type="dcterms:W3CDTF">2026-07-31T12:18:00Z</dcterms:created>
  <dcterms:modified xsi:type="dcterms:W3CDTF">2026-07-31T12:40:00Z</dcterms:modified>
</cp:coreProperties>
</file>