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4B0" w:rsidRDefault="006F1D4F" w:rsidP="00E874B0">
      <w:r>
        <w:pict>
          <v:rect id="_x0000_i1025" style="width:0;height:1.5pt" o:hralign="center" o:hrstd="t" o:hr="t" fillcolor="#a0a0a0" stroked="f"/>
        </w:pict>
      </w:r>
    </w:p>
    <w:p w:rsidR="00E874B0" w:rsidRDefault="00E874B0" w:rsidP="00E874B0">
      <w:pPr>
        <w:pStyle w:val="Heading1"/>
      </w:pPr>
      <w:r>
        <w:t>IMPLEMENTATION — Quantum RNG for Monte Carlo Option Pricing</w:t>
      </w:r>
    </w:p>
    <w:p w:rsidR="00E874B0" w:rsidRDefault="00E874B0" w:rsidP="00E874B0">
      <w:pPr>
        <w:pStyle w:val="Heading2"/>
      </w:pPr>
      <w:r>
        <w:t>1. Purpose</w:t>
      </w:r>
    </w:p>
    <w:p w:rsidR="00E874B0" w:rsidRDefault="00E874B0" w:rsidP="00E874B0">
      <w:pPr>
        <w:pStyle w:val="NormalWeb"/>
      </w:pPr>
      <w:r>
        <w:t xml:space="preserve">This document records the </w:t>
      </w:r>
      <w:r>
        <w:rPr>
          <w:rStyle w:val="Strong"/>
        </w:rPr>
        <w:t>implementation phase</w:t>
      </w:r>
      <w:r>
        <w:t xml:space="preserve"> of the project. It outlines coding steps, functional testing, business comparison, visualization, and reporting.</w:t>
      </w:r>
    </w:p>
    <w:p w:rsidR="00E874B0" w:rsidRDefault="006F1D4F" w:rsidP="00E874B0">
      <w:r>
        <w:pict>
          <v:rect id="_x0000_i1026" style="width:0;height:1.5pt" o:hralign="center" o:hrstd="t" o:hr="t" fillcolor="#a0a0a0" stroked="f"/>
        </w:pict>
      </w:r>
    </w:p>
    <w:p w:rsidR="00E874B0" w:rsidRDefault="00E874B0" w:rsidP="00E874B0">
      <w:pPr>
        <w:pStyle w:val="Heading2"/>
      </w:pPr>
      <w:r>
        <w:t>2. Implementation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2201"/>
        <w:gridCol w:w="1230"/>
        <w:gridCol w:w="4469"/>
      </w:tblGrid>
      <w:tr w:rsidR="00E874B0" w:rsidTr="00E874B0">
        <w:trPr>
          <w:tblHeader/>
          <w:tblCellSpacing w:w="15" w:type="dxa"/>
        </w:trPr>
        <w:tc>
          <w:tcPr>
            <w:tcW w:w="0" w:type="auto"/>
            <w:vAlign w:val="center"/>
            <w:hideMark/>
          </w:tcPr>
          <w:p w:rsidR="00E874B0" w:rsidRDefault="00E874B0">
            <w:pPr>
              <w:jc w:val="center"/>
              <w:rPr>
                <w:b/>
                <w:bCs/>
              </w:rPr>
            </w:pPr>
            <w:r>
              <w:rPr>
                <w:b/>
                <w:bCs/>
              </w:rPr>
              <w:t>Phase</w:t>
            </w:r>
          </w:p>
        </w:tc>
        <w:tc>
          <w:tcPr>
            <w:tcW w:w="0" w:type="auto"/>
            <w:vAlign w:val="center"/>
            <w:hideMark/>
          </w:tcPr>
          <w:p w:rsidR="00E874B0" w:rsidRDefault="00E874B0">
            <w:pPr>
              <w:jc w:val="center"/>
              <w:rPr>
                <w:b/>
                <w:bCs/>
              </w:rPr>
            </w:pPr>
            <w:r>
              <w:rPr>
                <w:b/>
                <w:bCs/>
              </w:rPr>
              <w:t>Task</w:t>
            </w:r>
          </w:p>
        </w:tc>
        <w:tc>
          <w:tcPr>
            <w:tcW w:w="0" w:type="auto"/>
            <w:vAlign w:val="center"/>
            <w:hideMark/>
          </w:tcPr>
          <w:p w:rsidR="00E874B0" w:rsidRDefault="00E874B0">
            <w:pPr>
              <w:jc w:val="center"/>
              <w:rPr>
                <w:b/>
                <w:bCs/>
              </w:rPr>
            </w:pPr>
            <w:r>
              <w:rPr>
                <w:b/>
                <w:bCs/>
              </w:rPr>
              <w:t>Specification</w:t>
            </w:r>
          </w:p>
        </w:tc>
        <w:tc>
          <w:tcPr>
            <w:tcW w:w="0" w:type="auto"/>
            <w:vAlign w:val="center"/>
            <w:hideMark/>
          </w:tcPr>
          <w:p w:rsidR="00E874B0" w:rsidRDefault="00E874B0">
            <w:pPr>
              <w:jc w:val="center"/>
              <w:rPr>
                <w:b/>
                <w:bCs/>
              </w:rPr>
            </w:pPr>
            <w:r>
              <w:rPr>
                <w:b/>
                <w:bCs/>
              </w:rPr>
              <w:t>Deliverables</w:t>
            </w:r>
          </w:p>
        </w:tc>
      </w:tr>
      <w:tr w:rsidR="00E874B0" w:rsidTr="00E874B0">
        <w:trPr>
          <w:tblCellSpacing w:w="15" w:type="dxa"/>
        </w:trPr>
        <w:tc>
          <w:tcPr>
            <w:tcW w:w="0" w:type="auto"/>
            <w:vAlign w:val="center"/>
            <w:hideMark/>
          </w:tcPr>
          <w:p w:rsidR="00E874B0" w:rsidRDefault="00E874B0">
            <w:r>
              <w:t>Phase 1</w:t>
            </w:r>
          </w:p>
        </w:tc>
        <w:tc>
          <w:tcPr>
            <w:tcW w:w="0" w:type="auto"/>
            <w:vAlign w:val="center"/>
            <w:hideMark/>
          </w:tcPr>
          <w:p w:rsidR="00E874B0" w:rsidRDefault="00E874B0">
            <w:r>
              <w:t>Code Implementation</w:t>
            </w:r>
          </w:p>
        </w:tc>
        <w:tc>
          <w:tcPr>
            <w:tcW w:w="0" w:type="auto"/>
            <w:vAlign w:val="center"/>
            <w:hideMark/>
          </w:tcPr>
          <w:p w:rsidR="00E874B0" w:rsidRDefault="00E874B0">
            <w:r>
              <w:t>DS1–DS4</w:t>
            </w:r>
          </w:p>
        </w:tc>
        <w:tc>
          <w:tcPr>
            <w:tcW w:w="0" w:type="auto"/>
            <w:vAlign w:val="center"/>
            <w:hideMark/>
          </w:tcPr>
          <w:p w:rsidR="00E874B0" w:rsidRDefault="008D47AD" w:rsidP="0085138A">
            <w:r>
              <w:t>Python modules in /</w:t>
            </w:r>
            <w:proofErr w:type="spellStart"/>
            <w:r>
              <w:t>src</w:t>
            </w:r>
            <w:proofErr w:type="spellEnd"/>
          </w:p>
        </w:tc>
      </w:tr>
      <w:tr w:rsidR="00E874B0" w:rsidTr="00E874B0">
        <w:trPr>
          <w:tblCellSpacing w:w="15" w:type="dxa"/>
        </w:trPr>
        <w:tc>
          <w:tcPr>
            <w:tcW w:w="0" w:type="auto"/>
            <w:vAlign w:val="center"/>
            <w:hideMark/>
          </w:tcPr>
          <w:p w:rsidR="00E874B0" w:rsidRDefault="00E874B0">
            <w:r>
              <w:t>Phase 2</w:t>
            </w:r>
          </w:p>
        </w:tc>
        <w:tc>
          <w:tcPr>
            <w:tcW w:w="0" w:type="auto"/>
            <w:vAlign w:val="center"/>
            <w:hideMark/>
          </w:tcPr>
          <w:p w:rsidR="00E874B0" w:rsidRDefault="00E874B0">
            <w:r>
              <w:t>Functional Testing</w:t>
            </w:r>
          </w:p>
        </w:tc>
        <w:tc>
          <w:tcPr>
            <w:tcW w:w="0" w:type="auto"/>
            <w:vAlign w:val="center"/>
            <w:hideMark/>
          </w:tcPr>
          <w:p w:rsidR="00E874B0" w:rsidRDefault="00E874B0">
            <w:r>
              <w:t>FS1–FS4</w:t>
            </w:r>
          </w:p>
        </w:tc>
        <w:tc>
          <w:tcPr>
            <w:tcW w:w="0" w:type="auto"/>
            <w:vAlign w:val="center"/>
            <w:hideMark/>
          </w:tcPr>
          <w:p w:rsidR="00E874B0" w:rsidRDefault="00E874B0">
            <w:r>
              <w:t>Verification that each function works as expected</w:t>
            </w:r>
          </w:p>
        </w:tc>
      </w:tr>
      <w:tr w:rsidR="00E874B0" w:rsidTr="00E874B0">
        <w:trPr>
          <w:tblCellSpacing w:w="15" w:type="dxa"/>
        </w:trPr>
        <w:tc>
          <w:tcPr>
            <w:tcW w:w="0" w:type="auto"/>
            <w:vAlign w:val="center"/>
            <w:hideMark/>
          </w:tcPr>
          <w:p w:rsidR="00E874B0" w:rsidRDefault="00E874B0">
            <w:r>
              <w:t>Phase 3</w:t>
            </w:r>
          </w:p>
        </w:tc>
        <w:tc>
          <w:tcPr>
            <w:tcW w:w="0" w:type="auto"/>
            <w:vAlign w:val="center"/>
            <w:hideMark/>
          </w:tcPr>
          <w:p w:rsidR="00E874B0" w:rsidRDefault="00E874B0">
            <w:r>
              <w:t>Business Function Testing</w:t>
            </w:r>
          </w:p>
        </w:tc>
        <w:tc>
          <w:tcPr>
            <w:tcW w:w="0" w:type="auto"/>
            <w:vAlign w:val="center"/>
            <w:hideMark/>
          </w:tcPr>
          <w:p w:rsidR="00E874B0" w:rsidRDefault="00E874B0">
            <w:r>
              <w:t>BR1–BR3</w:t>
            </w:r>
          </w:p>
        </w:tc>
        <w:tc>
          <w:tcPr>
            <w:tcW w:w="0" w:type="auto"/>
            <w:vAlign w:val="center"/>
            <w:hideMark/>
          </w:tcPr>
          <w:p w:rsidR="00E874B0" w:rsidRDefault="00E874B0">
            <w:r>
              <w:t>Comparison of classical vs quantum RNG results</w:t>
            </w:r>
          </w:p>
        </w:tc>
      </w:tr>
      <w:tr w:rsidR="00E874B0" w:rsidTr="00E874B0">
        <w:trPr>
          <w:tblCellSpacing w:w="15" w:type="dxa"/>
        </w:trPr>
        <w:tc>
          <w:tcPr>
            <w:tcW w:w="0" w:type="auto"/>
            <w:vAlign w:val="center"/>
            <w:hideMark/>
          </w:tcPr>
          <w:p w:rsidR="00E874B0" w:rsidRDefault="00634469">
            <w:bookmarkStart w:id="0" w:name="_GoBack"/>
            <w:bookmarkEnd w:id="0"/>
            <w:r>
              <w:t>Phase 4</w:t>
            </w:r>
          </w:p>
        </w:tc>
        <w:tc>
          <w:tcPr>
            <w:tcW w:w="0" w:type="auto"/>
            <w:vAlign w:val="center"/>
            <w:hideMark/>
          </w:tcPr>
          <w:p w:rsidR="00E874B0" w:rsidRDefault="00E874B0">
            <w:r>
              <w:t>Final Report</w:t>
            </w:r>
          </w:p>
        </w:tc>
        <w:tc>
          <w:tcPr>
            <w:tcW w:w="0" w:type="auto"/>
            <w:vAlign w:val="center"/>
            <w:hideMark/>
          </w:tcPr>
          <w:p w:rsidR="00E874B0" w:rsidRDefault="00E874B0">
            <w:r>
              <w:t>BR1–BR3</w:t>
            </w:r>
          </w:p>
        </w:tc>
        <w:tc>
          <w:tcPr>
            <w:tcW w:w="0" w:type="auto"/>
            <w:vAlign w:val="center"/>
            <w:hideMark/>
          </w:tcPr>
          <w:p w:rsidR="00E874B0" w:rsidRPr="005038F9" w:rsidRDefault="005038F9">
            <w:pPr>
              <w:rPr>
                <w:b/>
              </w:rPr>
            </w:pPr>
            <w:r>
              <w:rPr>
                <w:rStyle w:val="Strong"/>
                <w:b w:val="0"/>
              </w:rPr>
              <w:t>Final Report — interpretation</w:t>
            </w:r>
            <w:r w:rsidR="00E874B0" w:rsidRPr="005038F9">
              <w:rPr>
                <w:rStyle w:val="Strong"/>
                <w:b w:val="0"/>
              </w:rPr>
              <w:t xml:space="preserve"> of business analysis results</w:t>
            </w:r>
          </w:p>
        </w:tc>
      </w:tr>
    </w:tbl>
    <w:p w:rsidR="00E874B0" w:rsidRDefault="006F1D4F" w:rsidP="00E874B0">
      <w:r>
        <w:pict>
          <v:rect id="_x0000_i1027" style="width:0;height:1.5pt" o:hralign="center" o:hrstd="t" o:hr="t" fillcolor="#a0a0a0" stroked="f"/>
        </w:pict>
      </w:r>
    </w:p>
    <w:p w:rsidR="009F4FEE" w:rsidRDefault="009F4FEE" w:rsidP="00E874B0">
      <w:pPr>
        <w:pStyle w:val="Heading2"/>
      </w:pPr>
    </w:p>
    <w:p w:rsidR="00E874B0" w:rsidRDefault="00E874B0" w:rsidP="00E874B0">
      <w:pPr>
        <w:pStyle w:val="Heading2"/>
      </w:pPr>
      <w:r>
        <w:lastRenderedPageBreak/>
        <w:t>3. Code Implementation (Phase 1)</w:t>
      </w:r>
    </w:p>
    <w:p w:rsidR="00E874B0" w:rsidRDefault="00E874B0" w:rsidP="00E874B0">
      <w:pPr>
        <w:numPr>
          <w:ilvl w:val="0"/>
          <w:numId w:val="2"/>
        </w:numPr>
        <w:spacing w:before="100" w:beforeAutospacing="1" w:after="100" w:afterAutospacing="1" w:line="240" w:lineRule="auto"/>
      </w:pPr>
      <w:r>
        <w:rPr>
          <w:rStyle w:val="Strong"/>
        </w:rPr>
        <w:t>DS1:</w:t>
      </w:r>
      <w:r>
        <w:t xml:space="preserve"> Implement RNG functions.</w:t>
      </w:r>
    </w:p>
    <w:p w:rsidR="00E874B0" w:rsidRDefault="00E874B0" w:rsidP="00E874B0">
      <w:pPr>
        <w:numPr>
          <w:ilvl w:val="0"/>
          <w:numId w:val="2"/>
        </w:numPr>
        <w:spacing w:before="100" w:beforeAutospacing="1" w:after="100" w:afterAutospacing="1" w:line="240" w:lineRule="auto"/>
      </w:pPr>
      <w:r>
        <w:rPr>
          <w:rStyle w:val="Strong"/>
        </w:rPr>
        <w:t>DS2:</w:t>
      </w:r>
      <w:r>
        <w:t xml:space="preserve"> Implement Monte Carlo functions.</w:t>
      </w:r>
    </w:p>
    <w:p w:rsidR="00E874B0" w:rsidRDefault="00E874B0" w:rsidP="00E874B0">
      <w:pPr>
        <w:numPr>
          <w:ilvl w:val="0"/>
          <w:numId w:val="2"/>
        </w:numPr>
        <w:spacing w:before="100" w:beforeAutospacing="1" w:after="100" w:afterAutospacing="1" w:line="240" w:lineRule="auto"/>
      </w:pPr>
      <w:r>
        <w:rPr>
          <w:rStyle w:val="Strong"/>
        </w:rPr>
        <w:t>DS3:</w:t>
      </w:r>
      <w:r>
        <w:t xml:space="preserve"> Implement Visualization functions.</w:t>
      </w:r>
    </w:p>
    <w:p w:rsidR="00E874B0" w:rsidRDefault="00E874B0" w:rsidP="00E874B0">
      <w:pPr>
        <w:numPr>
          <w:ilvl w:val="0"/>
          <w:numId w:val="2"/>
        </w:numPr>
        <w:spacing w:before="100" w:beforeAutospacing="1" w:after="100" w:afterAutospacing="1" w:line="240" w:lineRule="auto"/>
      </w:pPr>
      <w:r>
        <w:rPr>
          <w:rStyle w:val="Strong"/>
        </w:rPr>
        <w:t>DS4:</w:t>
      </w:r>
      <w:r w:rsidR="00CD2CD9">
        <w:t xml:space="preserve"> Implement Main driver</w:t>
      </w:r>
      <w:r>
        <w:t>.</w:t>
      </w:r>
    </w:p>
    <w:p w:rsidR="00E874B0" w:rsidRDefault="006F1D4F" w:rsidP="00E874B0">
      <w:pPr>
        <w:spacing w:after="0"/>
      </w:pPr>
      <w:r>
        <w:pict>
          <v:rect id="_x0000_i1028" style="width:0;height:1.5pt" o:hralign="center" o:hrstd="t" o:hr="t" fillcolor="#a0a0a0" stroked="f"/>
        </w:pict>
      </w:r>
    </w:p>
    <w:p w:rsidR="00E874B0" w:rsidRDefault="00E874B0" w:rsidP="00E874B0">
      <w:pPr>
        <w:pStyle w:val="Heading2"/>
      </w:pPr>
      <w:r>
        <w:t>4. Functional Testing (Phase 2)</w:t>
      </w:r>
    </w:p>
    <w:p w:rsidR="00E874B0" w:rsidRDefault="00E874B0" w:rsidP="00E874B0">
      <w:pPr>
        <w:numPr>
          <w:ilvl w:val="0"/>
          <w:numId w:val="3"/>
        </w:numPr>
        <w:spacing w:before="100" w:beforeAutospacing="1" w:after="100" w:afterAutospacing="1" w:line="240" w:lineRule="auto"/>
      </w:pPr>
      <w:r>
        <w:rPr>
          <w:rStyle w:val="Strong"/>
        </w:rPr>
        <w:t>FS1:</w:t>
      </w:r>
      <w:r>
        <w:t xml:space="preserve"> Test RNG outputs (arrays of random numbers).</w:t>
      </w:r>
    </w:p>
    <w:p w:rsidR="00E874B0" w:rsidRDefault="00E874B0" w:rsidP="00E874B0">
      <w:pPr>
        <w:numPr>
          <w:ilvl w:val="0"/>
          <w:numId w:val="3"/>
        </w:numPr>
        <w:spacing w:before="100" w:beforeAutospacing="1" w:after="100" w:afterAutospacing="1" w:line="240" w:lineRule="auto"/>
      </w:pPr>
      <w:r>
        <w:rPr>
          <w:rStyle w:val="Strong"/>
        </w:rPr>
        <w:t>FS2:</w:t>
      </w:r>
      <w:r>
        <w:t xml:space="preserve"> Test Monte Carlo simulation (paths generated, option price convergence).</w:t>
      </w:r>
    </w:p>
    <w:p w:rsidR="00E874B0" w:rsidRDefault="00E874B0" w:rsidP="00E874B0">
      <w:pPr>
        <w:numPr>
          <w:ilvl w:val="0"/>
          <w:numId w:val="3"/>
        </w:numPr>
        <w:spacing w:before="100" w:beforeAutospacing="1" w:after="100" w:afterAutospacing="1" w:line="240" w:lineRule="auto"/>
      </w:pPr>
      <w:r>
        <w:rPr>
          <w:rStyle w:val="Strong"/>
        </w:rPr>
        <w:t>FS3:</w:t>
      </w:r>
      <w:r>
        <w:t xml:space="preserve"> Test Visualization (plots generated correctly).</w:t>
      </w:r>
    </w:p>
    <w:p w:rsidR="00E874B0" w:rsidRDefault="00E874B0" w:rsidP="00E874B0">
      <w:pPr>
        <w:numPr>
          <w:ilvl w:val="0"/>
          <w:numId w:val="3"/>
        </w:numPr>
        <w:spacing w:before="100" w:beforeAutospacing="1" w:after="100" w:afterAutospacing="1" w:line="240" w:lineRule="auto"/>
      </w:pPr>
      <w:r>
        <w:rPr>
          <w:rStyle w:val="Strong"/>
        </w:rPr>
        <w:t>FS4:</w:t>
      </w:r>
      <w:r>
        <w:t xml:space="preserve"> Test Main driver (pipeline executes end</w:t>
      </w:r>
      <w:r>
        <w:noBreakHyphen/>
        <w:t>to</w:t>
      </w:r>
      <w:r>
        <w:noBreakHyphen/>
        <w:t>end).</w:t>
      </w:r>
    </w:p>
    <w:p w:rsidR="00E874B0" w:rsidRDefault="006F1D4F" w:rsidP="00E874B0">
      <w:pPr>
        <w:spacing w:after="0"/>
      </w:pPr>
      <w:r>
        <w:pict>
          <v:rect id="_x0000_i1029" style="width:0;height:1.5pt" o:hralign="center" o:hrstd="t" o:hr="t" fillcolor="#a0a0a0" stroked="f"/>
        </w:pict>
      </w:r>
    </w:p>
    <w:p w:rsidR="00E874B0" w:rsidRDefault="00E874B0" w:rsidP="00E874B0">
      <w:pPr>
        <w:pStyle w:val="Heading2"/>
      </w:pPr>
      <w:r>
        <w:t>5. Business Function Testing (Phase 3)</w:t>
      </w:r>
    </w:p>
    <w:p w:rsidR="00E874B0" w:rsidRDefault="00E874B0" w:rsidP="00E874B0">
      <w:pPr>
        <w:numPr>
          <w:ilvl w:val="0"/>
          <w:numId w:val="4"/>
        </w:numPr>
        <w:spacing w:before="100" w:beforeAutospacing="1" w:after="100" w:afterAutospacing="1" w:line="240" w:lineRule="auto"/>
      </w:pPr>
      <w:r>
        <w:rPr>
          <w:rStyle w:val="Strong"/>
        </w:rPr>
        <w:t>BR1:</w:t>
      </w:r>
      <w:r>
        <w:t xml:space="preserve"> Validate quantum RNG integration by running simulations with quantum values.</w:t>
      </w:r>
    </w:p>
    <w:p w:rsidR="00E874B0" w:rsidRDefault="00E874B0" w:rsidP="00E874B0">
      <w:pPr>
        <w:numPr>
          <w:ilvl w:val="0"/>
          <w:numId w:val="4"/>
        </w:numPr>
        <w:spacing w:before="100" w:beforeAutospacing="1" w:after="100" w:afterAutospacing="1" w:line="240" w:lineRule="auto"/>
      </w:pPr>
      <w:r>
        <w:rPr>
          <w:rStyle w:val="Strong"/>
        </w:rPr>
        <w:t>BR2:</w:t>
      </w:r>
      <w:r>
        <w:t xml:space="preserve"> Validate Monte Carlo workflow by comparing option pricing outputs.</w:t>
      </w:r>
    </w:p>
    <w:p w:rsidR="00E874B0" w:rsidRDefault="00E874B0" w:rsidP="00E874B0">
      <w:pPr>
        <w:numPr>
          <w:ilvl w:val="0"/>
          <w:numId w:val="4"/>
        </w:numPr>
        <w:spacing w:before="100" w:beforeAutospacing="1" w:after="100" w:afterAutospacing="1" w:line="240" w:lineRule="auto"/>
      </w:pPr>
      <w:r>
        <w:rPr>
          <w:rStyle w:val="Strong"/>
        </w:rPr>
        <w:t>BR3:</w:t>
      </w:r>
      <w:r>
        <w:t xml:space="preserve"> Validate presentation of results with clear plots.</w:t>
      </w:r>
    </w:p>
    <w:p w:rsidR="00E874B0" w:rsidRDefault="006F1D4F" w:rsidP="00E874B0">
      <w:pPr>
        <w:spacing w:after="0"/>
      </w:pPr>
      <w:r>
        <w:pict>
          <v:rect id="_x0000_i1030" style="width:0;height:1.5pt" o:hralign="center" o:hrstd="t" o:hr="t" fillcolor="#a0a0a0" stroked="f"/>
        </w:pict>
      </w:r>
    </w:p>
    <w:p w:rsidR="00E874B0" w:rsidRDefault="0076369D" w:rsidP="00E874B0">
      <w:pPr>
        <w:pStyle w:val="Heading2"/>
      </w:pPr>
      <w:r>
        <w:t>6. Final Report (Phase 4</w:t>
      </w:r>
      <w:r w:rsidR="00E874B0">
        <w:t>)</w:t>
      </w:r>
    </w:p>
    <w:p w:rsidR="00E874B0" w:rsidRDefault="00E874B0" w:rsidP="00A11F29">
      <w:pPr>
        <w:numPr>
          <w:ilvl w:val="0"/>
          <w:numId w:val="6"/>
        </w:numPr>
        <w:spacing w:before="100" w:beforeAutospacing="1" w:after="100" w:afterAutospacing="1" w:line="240" w:lineRule="auto"/>
      </w:pPr>
      <w:r>
        <w:rPr>
          <w:rStyle w:val="Strong"/>
        </w:rPr>
        <w:t>BR1:</w:t>
      </w:r>
      <w:r>
        <w:t xml:space="preserve"> </w:t>
      </w:r>
      <w:r w:rsidR="00A11F29" w:rsidRPr="00A11F29">
        <w:t>Document integration of classical and quantum RNGs in a business context, confirming both sources produce valid distributions.</w:t>
      </w:r>
    </w:p>
    <w:p w:rsidR="00E874B0" w:rsidRDefault="00E874B0" w:rsidP="00A11F29">
      <w:pPr>
        <w:numPr>
          <w:ilvl w:val="0"/>
          <w:numId w:val="6"/>
        </w:numPr>
        <w:spacing w:before="100" w:beforeAutospacing="1" w:after="100" w:afterAutospacing="1" w:line="240" w:lineRule="auto"/>
      </w:pPr>
      <w:r>
        <w:rPr>
          <w:rStyle w:val="Strong"/>
        </w:rPr>
        <w:t>BR2:</w:t>
      </w:r>
      <w:r>
        <w:t xml:space="preserve"> </w:t>
      </w:r>
      <w:r w:rsidR="00A11F29" w:rsidRPr="00A11F29">
        <w:t>Record Monte Carlo workflow results using classical vs quantum RNGs, highlighting differences in convergence behavior and distribution while emphasizing that both approaches ultimately converge to stable option pricing values.</w:t>
      </w:r>
    </w:p>
    <w:p w:rsidR="00A11F29" w:rsidRDefault="00E874B0" w:rsidP="00A11F29">
      <w:pPr>
        <w:numPr>
          <w:ilvl w:val="0"/>
          <w:numId w:val="6"/>
        </w:numPr>
        <w:spacing w:before="100" w:beforeAutospacing="1" w:after="100" w:afterAutospacing="1" w:line="240" w:lineRule="auto"/>
      </w:pPr>
      <w:r>
        <w:rPr>
          <w:rStyle w:val="Strong"/>
        </w:rPr>
        <w:t>BR3:</w:t>
      </w:r>
      <w:r>
        <w:t xml:space="preserve"> </w:t>
      </w:r>
      <w:r w:rsidR="00A11F29" w:rsidRPr="00A11F29">
        <w:t>Present visualizations as part of the business analysis record, ensuring clarity and interpretability.</w:t>
      </w:r>
    </w:p>
    <w:p w:rsidR="00E874B0" w:rsidRDefault="006F1D4F" w:rsidP="00E874B0">
      <w:pPr>
        <w:spacing w:after="0"/>
      </w:pPr>
      <w:r>
        <w:pict>
          <v:rect id="_x0000_i1031" style="width:0;height:1.5pt" o:hralign="center" o:hrstd="t" o:hr="t" fillcolor="#a0a0a0" stroked="f"/>
        </w:pict>
      </w:r>
    </w:p>
    <w:p w:rsidR="00537EF9" w:rsidRDefault="00537EF9" w:rsidP="00E874B0">
      <w:pPr>
        <w:rPr>
          <w:rFonts w:eastAsia="DengXian"/>
        </w:rPr>
      </w:pPr>
    </w:p>
    <w:p w:rsidR="00CC3E01" w:rsidRDefault="00CC3E01" w:rsidP="00E874B0">
      <w:pPr>
        <w:rPr>
          <w:rFonts w:eastAsia="DengXian"/>
        </w:rPr>
      </w:pPr>
    </w:p>
    <w:p w:rsidR="004710F8" w:rsidRDefault="004710F8" w:rsidP="00E874B0">
      <w:pPr>
        <w:rPr>
          <w:rFonts w:eastAsia="DengXian"/>
        </w:rPr>
      </w:pPr>
    </w:p>
    <w:p w:rsidR="003A019B" w:rsidRDefault="003A019B" w:rsidP="00E874B0">
      <w:pPr>
        <w:rPr>
          <w:rFonts w:eastAsia="DengXian"/>
        </w:rPr>
      </w:pPr>
    </w:p>
    <w:p w:rsidR="004710F8" w:rsidRPr="004710F8" w:rsidRDefault="006F1D4F" w:rsidP="004710F8">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lastRenderedPageBreak/>
        <w:pict>
          <v:rect id="_x0000_i1032" style="width:0;height:1.5pt" o:hralign="center" o:hrstd="t" o:hr="t" fillcolor="#a0a0a0" stroked="f"/>
        </w:pict>
      </w:r>
    </w:p>
    <w:p w:rsidR="004710F8" w:rsidRPr="004710F8" w:rsidRDefault="003A019B" w:rsidP="004710F8">
      <w:pPr>
        <w:spacing w:before="100" w:beforeAutospacing="1" w:after="100" w:afterAutospacing="1" w:line="240" w:lineRule="auto"/>
        <w:outlineLvl w:val="1"/>
        <w:rPr>
          <w:rFonts w:ascii="PMingLiU" w:eastAsia="PMingLiU" w:hAnsi="PMingLiU" w:cs="PMingLiU"/>
          <w:b/>
          <w:bCs/>
          <w:sz w:val="36"/>
          <w:szCs w:val="36"/>
          <w:lang w:eastAsia="zh-TW"/>
        </w:rPr>
      </w:pPr>
      <w:r w:rsidRPr="003A019B">
        <w:rPr>
          <w:rFonts w:ascii="PMingLiU" w:eastAsia="PMingLiU" w:hAnsi="PMingLiU" w:cs="PMingLiU"/>
          <w:b/>
          <w:bCs/>
          <w:sz w:val="36"/>
          <w:szCs w:val="36"/>
          <w:lang w:eastAsia="zh-TW"/>
        </w:rPr>
        <w:t>Detailed Deliverables — Phase</w:t>
      </w:r>
      <w:r w:rsidRPr="003A019B">
        <w:rPr>
          <w:rFonts w:ascii="Times New Roman" w:eastAsia="PMingLiU" w:hAnsi="Times New Roman" w:cs="Times New Roman"/>
          <w:b/>
          <w:bCs/>
          <w:sz w:val="36"/>
          <w:szCs w:val="36"/>
          <w:lang w:eastAsia="zh-TW"/>
        </w:rPr>
        <w:t> </w:t>
      </w:r>
      <w:r w:rsidRPr="003A019B">
        <w:rPr>
          <w:rFonts w:ascii="PMingLiU" w:eastAsia="PMingLiU" w:hAnsi="PMingLiU" w:cs="PMingLiU"/>
          <w:b/>
          <w:bCs/>
          <w:sz w:val="36"/>
          <w:szCs w:val="36"/>
          <w:lang w:eastAsia="zh-TW"/>
        </w:rPr>
        <w:t>1 Code Implementation</w:t>
      </w:r>
    </w:p>
    <w:p w:rsidR="004710F8" w:rsidRPr="004710F8" w:rsidRDefault="004710F8" w:rsidP="004710F8">
      <w:pPr>
        <w:spacing w:before="100" w:beforeAutospacing="1" w:after="100" w:afterAutospacing="1"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Deliverables:</w:t>
      </w:r>
      <w:r w:rsidRPr="004710F8">
        <w:rPr>
          <w:rFonts w:ascii="PMingLiU" w:eastAsia="PMingLiU" w:hAnsi="PMingLiU" w:cs="PMingLiU"/>
          <w:sz w:val="24"/>
          <w:szCs w:val="24"/>
          <w:lang w:eastAsia="zh-TW"/>
        </w:rPr>
        <w:t xml:space="preserve"> Python modules stored in </w:t>
      </w:r>
      <w:r w:rsidRPr="004710F8">
        <w:rPr>
          <w:rFonts w:ascii="MingLiU" w:eastAsia="MingLiU" w:hAnsi="MingLiU" w:cs="MingLiU"/>
          <w:sz w:val="24"/>
          <w:szCs w:val="24"/>
          <w:lang w:eastAsia="zh-TW"/>
        </w:rPr>
        <w:t>/</w:t>
      </w:r>
      <w:proofErr w:type="spellStart"/>
      <w:r w:rsidRPr="004710F8">
        <w:rPr>
          <w:rFonts w:ascii="MingLiU" w:eastAsia="MingLiU" w:hAnsi="MingLiU" w:cs="MingLiU"/>
          <w:sz w:val="24"/>
          <w:szCs w:val="24"/>
          <w:lang w:eastAsia="zh-TW"/>
        </w:rPr>
        <w:t>src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6223"/>
      </w:tblGrid>
      <w:tr w:rsidR="004710F8" w:rsidRPr="004710F8" w:rsidTr="004710F8">
        <w:trPr>
          <w:tblHeader/>
          <w:tblCellSpacing w:w="15" w:type="dxa"/>
        </w:trPr>
        <w:tc>
          <w:tcPr>
            <w:tcW w:w="0" w:type="auto"/>
            <w:vAlign w:val="center"/>
            <w:hideMark/>
          </w:tcPr>
          <w:p w:rsidR="004710F8" w:rsidRPr="004710F8" w:rsidRDefault="004710F8" w:rsidP="004710F8">
            <w:pPr>
              <w:spacing w:after="0" w:line="240" w:lineRule="auto"/>
              <w:jc w:val="center"/>
              <w:rPr>
                <w:rFonts w:ascii="PMingLiU" w:eastAsia="PMingLiU" w:hAnsi="PMingLiU" w:cs="PMingLiU"/>
                <w:b/>
                <w:bCs/>
                <w:sz w:val="24"/>
                <w:szCs w:val="24"/>
                <w:lang w:eastAsia="zh-TW"/>
              </w:rPr>
            </w:pPr>
            <w:r w:rsidRPr="004710F8">
              <w:rPr>
                <w:rFonts w:ascii="PMingLiU" w:eastAsia="PMingLiU" w:hAnsi="PMingLiU" w:cs="PMingLiU"/>
                <w:b/>
                <w:bCs/>
                <w:sz w:val="24"/>
                <w:szCs w:val="24"/>
                <w:lang w:eastAsia="zh-TW"/>
              </w:rPr>
              <w:t>File</w:t>
            </w:r>
          </w:p>
        </w:tc>
        <w:tc>
          <w:tcPr>
            <w:tcW w:w="0" w:type="auto"/>
            <w:vAlign w:val="center"/>
            <w:hideMark/>
          </w:tcPr>
          <w:p w:rsidR="004710F8" w:rsidRPr="004710F8" w:rsidRDefault="004710F8" w:rsidP="004710F8">
            <w:pPr>
              <w:spacing w:after="0" w:line="240" w:lineRule="auto"/>
              <w:jc w:val="center"/>
              <w:rPr>
                <w:rFonts w:ascii="PMingLiU" w:eastAsia="PMingLiU" w:hAnsi="PMingLiU" w:cs="PMingLiU"/>
                <w:b/>
                <w:bCs/>
                <w:sz w:val="24"/>
                <w:szCs w:val="24"/>
                <w:lang w:eastAsia="zh-TW"/>
              </w:rPr>
            </w:pPr>
            <w:r w:rsidRPr="004710F8">
              <w:rPr>
                <w:rFonts w:ascii="PMingLiU" w:eastAsia="PMingLiU" w:hAnsi="PMingLiU" w:cs="PMingLiU"/>
                <w:b/>
                <w:bCs/>
                <w:sz w:val="24"/>
                <w:szCs w:val="24"/>
                <w:lang w:eastAsia="zh-TW"/>
              </w:rPr>
              <w:t>Purpose</w:t>
            </w:r>
          </w:p>
        </w:tc>
      </w:tr>
      <w:tr w:rsidR="004710F8" w:rsidRPr="004710F8" w:rsidTr="004710F8">
        <w:trPr>
          <w:tblCellSpacing w:w="15" w:type="dxa"/>
        </w:trPr>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main.py</w:t>
            </w:r>
          </w:p>
        </w:tc>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sz w:val="24"/>
                <w:szCs w:val="24"/>
                <w:lang w:eastAsia="zh-TW"/>
              </w:rPr>
              <w:t>Workflow orchestrator linking RNG, Monte Carlo, and visualization modules.</w:t>
            </w:r>
          </w:p>
        </w:tc>
      </w:tr>
      <w:tr w:rsidR="004710F8" w:rsidRPr="004710F8" w:rsidTr="004710F8">
        <w:trPr>
          <w:tblCellSpacing w:w="15" w:type="dxa"/>
        </w:trPr>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monte_carlo.py</w:t>
            </w:r>
          </w:p>
        </w:tc>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sz w:val="24"/>
                <w:szCs w:val="24"/>
                <w:lang w:eastAsia="zh-TW"/>
              </w:rPr>
              <w:t>Monte Carlo simulation of asset price paths and option pricing.</w:t>
            </w:r>
          </w:p>
        </w:tc>
      </w:tr>
      <w:tr w:rsidR="004710F8" w:rsidRPr="004710F8" w:rsidTr="004710F8">
        <w:trPr>
          <w:tblCellSpacing w:w="15" w:type="dxa"/>
        </w:trPr>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quantum_rng.py</w:t>
            </w:r>
          </w:p>
        </w:tc>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sz w:val="24"/>
                <w:szCs w:val="24"/>
                <w:lang w:eastAsia="zh-TW"/>
              </w:rPr>
              <w:t>Classical and quantum random number generator implementation.</w:t>
            </w:r>
          </w:p>
        </w:tc>
      </w:tr>
      <w:tr w:rsidR="004710F8" w:rsidRPr="004710F8" w:rsidTr="004710F8">
        <w:trPr>
          <w:tblCellSpacing w:w="15" w:type="dxa"/>
        </w:trPr>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visualization_classical.py</w:t>
            </w:r>
          </w:p>
        </w:tc>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sz w:val="24"/>
                <w:szCs w:val="24"/>
                <w:lang w:eastAsia="zh-TW"/>
              </w:rPr>
              <w:t>Convergence visualization using classical RNG inputs.</w:t>
            </w:r>
          </w:p>
        </w:tc>
      </w:tr>
      <w:tr w:rsidR="004710F8" w:rsidRPr="004710F8" w:rsidTr="004710F8">
        <w:trPr>
          <w:tblCellSpacing w:w="15" w:type="dxa"/>
        </w:trPr>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visualization_quantum.py</w:t>
            </w:r>
          </w:p>
        </w:tc>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sz w:val="24"/>
                <w:szCs w:val="24"/>
                <w:lang w:eastAsia="zh-TW"/>
              </w:rPr>
              <w:t>Convergence visualization using quantum RNG inputs.</w:t>
            </w:r>
          </w:p>
        </w:tc>
      </w:tr>
      <w:tr w:rsidR="004710F8" w:rsidRPr="004710F8" w:rsidTr="004710F8">
        <w:trPr>
          <w:tblCellSpacing w:w="15" w:type="dxa"/>
        </w:trPr>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visualization.py</w:t>
            </w:r>
          </w:p>
        </w:tc>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sz w:val="24"/>
                <w:szCs w:val="24"/>
                <w:lang w:eastAsia="zh-TW"/>
              </w:rPr>
              <w:t>Histograms and convergence plots for simulation results.</w:t>
            </w:r>
          </w:p>
        </w:tc>
      </w:tr>
      <w:tr w:rsidR="004710F8" w:rsidRPr="004710F8" w:rsidTr="004710F8">
        <w:trPr>
          <w:tblCellSpacing w:w="15" w:type="dxa"/>
        </w:trPr>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test_main.py</w:t>
            </w:r>
          </w:p>
        </w:tc>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sz w:val="24"/>
                <w:szCs w:val="24"/>
                <w:lang w:eastAsia="zh-TW"/>
              </w:rPr>
              <w:t>Unit tests for main pipeline orchestration.</w:t>
            </w:r>
          </w:p>
        </w:tc>
      </w:tr>
      <w:tr w:rsidR="004710F8" w:rsidRPr="004710F8" w:rsidTr="004710F8">
        <w:trPr>
          <w:tblCellSpacing w:w="15" w:type="dxa"/>
        </w:trPr>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test_monte_carlo.py</w:t>
            </w:r>
          </w:p>
        </w:tc>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sz w:val="24"/>
                <w:szCs w:val="24"/>
                <w:lang w:eastAsia="zh-TW"/>
              </w:rPr>
              <w:t>Unit tests for Monte Carlo simulation functions.</w:t>
            </w:r>
          </w:p>
        </w:tc>
      </w:tr>
      <w:tr w:rsidR="004710F8" w:rsidRPr="004710F8" w:rsidTr="004710F8">
        <w:trPr>
          <w:tblCellSpacing w:w="15" w:type="dxa"/>
        </w:trPr>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test_quantum_rng.py</w:t>
            </w:r>
          </w:p>
        </w:tc>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sz w:val="24"/>
                <w:szCs w:val="24"/>
                <w:lang w:eastAsia="zh-TW"/>
              </w:rPr>
              <w:t>Unit tests for classical and quantum RNG functions.</w:t>
            </w:r>
          </w:p>
        </w:tc>
      </w:tr>
      <w:tr w:rsidR="004710F8" w:rsidRPr="004710F8" w:rsidTr="004710F8">
        <w:trPr>
          <w:tblCellSpacing w:w="15" w:type="dxa"/>
        </w:trPr>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b/>
                <w:bCs/>
                <w:sz w:val="24"/>
                <w:szCs w:val="24"/>
                <w:lang w:eastAsia="zh-TW"/>
              </w:rPr>
              <w:t>test_visualization.py</w:t>
            </w:r>
          </w:p>
        </w:tc>
        <w:tc>
          <w:tcPr>
            <w:tcW w:w="0" w:type="auto"/>
            <w:vAlign w:val="center"/>
            <w:hideMark/>
          </w:tcPr>
          <w:p w:rsidR="004710F8" w:rsidRPr="004710F8" w:rsidRDefault="004710F8" w:rsidP="004710F8">
            <w:pPr>
              <w:spacing w:after="0" w:line="240" w:lineRule="auto"/>
              <w:rPr>
                <w:rFonts w:ascii="PMingLiU" w:eastAsia="PMingLiU" w:hAnsi="PMingLiU" w:cs="PMingLiU"/>
                <w:sz w:val="24"/>
                <w:szCs w:val="24"/>
                <w:lang w:eastAsia="zh-TW"/>
              </w:rPr>
            </w:pPr>
            <w:r w:rsidRPr="004710F8">
              <w:rPr>
                <w:rFonts w:ascii="PMingLiU" w:eastAsia="PMingLiU" w:hAnsi="PMingLiU" w:cs="PMingLiU"/>
                <w:sz w:val="24"/>
                <w:szCs w:val="24"/>
                <w:lang w:eastAsia="zh-TW"/>
              </w:rPr>
              <w:t>Unit tests for visualization functions.</w:t>
            </w:r>
          </w:p>
        </w:tc>
      </w:tr>
    </w:tbl>
    <w:p w:rsidR="004710F8" w:rsidRPr="004710F8" w:rsidRDefault="006F1D4F" w:rsidP="004710F8">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33" style="width:0;height:1.5pt" o:hralign="center" o:hrstd="t" o:hr="t" fillcolor="#a0a0a0" stroked="f"/>
        </w:pict>
      </w:r>
    </w:p>
    <w:p w:rsidR="004710F8" w:rsidRDefault="004710F8" w:rsidP="00E874B0">
      <w:pPr>
        <w:rPr>
          <w:rFonts w:eastAsia="DengXian"/>
        </w:rPr>
      </w:pPr>
    </w:p>
    <w:p w:rsidR="004710F8" w:rsidRDefault="004710F8" w:rsidP="00E874B0">
      <w:pPr>
        <w:rPr>
          <w:rFonts w:eastAsia="DengXian"/>
        </w:rPr>
      </w:pPr>
    </w:p>
    <w:p w:rsidR="004710F8" w:rsidRDefault="004710F8" w:rsidP="00E874B0">
      <w:pPr>
        <w:rPr>
          <w:rFonts w:eastAsia="DengXian"/>
        </w:rPr>
      </w:pPr>
    </w:p>
    <w:p w:rsidR="004710F8" w:rsidRDefault="004710F8" w:rsidP="00E874B0">
      <w:pPr>
        <w:rPr>
          <w:rFonts w:eastAsia="DengXian"/>
        </w:rPr>
      </w:pPr>
    </w:p>
    <w:p w:rsidR="004710F8" w:rsidRDefault="004710F8" w:rsidP="00E874B0">
      <w:pPr>
        <w:rPr>
          <w:rFonts w:eastAsia="DengXian"/>
        </w:rPr>
      </w:pPr>
    </w:p>
    <w:p w:rsidR="004710F8" w:rsidRDefault="004710F8" w:rsidP="00E874B0">
      <w:pPr>
        <w:rPr>
          <w:rFonts w:eastAsia="DengXian"/>
        </w:rPr>
      </w:pPr>
    </w:p>
    <w:p w:rsidR="004710F8" w:rsidRDefault="004710F8" w:rsidP="00E874B0">
      <w:pPr>
        <w:rPr>
          <w:rFonts w:eastAsia="DengXian"/>
        </w:rPr>
      </w:pPr>
    </w:p>
    <w:p w:rsidR="004710F8" w:rsidRDefault="004710F8" w:rsidP="00E874B0">
      <w:pPr>
        <w:rPr>
          <w:rFonts w:eastAsia="DengXian"/>
        </w:rPr>
      </w:pPr>
    </w:p>
    <w:p w:rsidR="004710F8" w:rsidRPr="004710F8" w:rsidRDefault="004710F8" w:rsidP="00E874B0">
      <w:pPr>
        <w:rPr>
          <w:rFonts w:eastAsia="DengXian"/>
        </w:rPr>
      </w:pPr>
    </w:p>
    <w:p w:rsidR="00CC3E01" w:rsidRDefault="00CC3E01" w:rsidP="00E874B0">
      <w:pPr>
        <w:rPr>
          <w:rFonts w:eastAsia="DengXian"/>
        </w:rPr>
      </w:pPr>
    </w:p>
    <w:p w:rsidR="00CC3E01" w:rsidRPr="00260A34"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34" style="width:0;height:1.5pt" o:hralign="center" o:hrstd="t" o:hr="t" fillcolor="#a0a0a0" stroked="f"/>
        </w:pict>
      </w:r>
    </w:p>
    <w:p w:rsidR="00CC3E01" w:rsidRPr="00260A34" w:rsidRDefault="00CC3E01" w:rsidP="00CC3E01">
      <w:pPr>
        <w:spacing w:before="100" w:beforeAutospacing="1" w:after="100" w:afterAutospacing="1" w:line="240" w:lineRule="auto"/>
        <w:outlineLvl w:val="0"/>
        <w:rPr>
          <w:rFonts w:ascii="PMingLiU" w:eastAsia="PMingLiU" w:hAnsi="PMingLiU" w:cs="PMingLiU"/>
          <w:b/>
          <w:bCs/>
          <w:kern w:val="36"/>
          <w:sz w:val="48"/>
          <w:szCs w:val="48"/>
          <w:lang w:eastAsia="zh-TW"/>
        </w:rPr>
      </w:pPr>
      <w:r w:rsidRPr="00260A34">
        <w:rPr>
          <w:rFonts w:ascii="Segoe UI Symbol" w:eastAsia="PMingLiU" w:hAnsi="Segoe UI Symbol" w:cs="Segoe UI Symbol"/>
          <w:b/>
          <w:bCs/>
          <w:kern w:val="36"/>
          <w:sz w:val="48"/>
          <w:szCs w:val="48"/>
          <w:lang w:eastAsia="zh-TW"/>
        </w:rPr>
        <w:lastRenderedPageBreak/>
        <w:t>📑</w:t>
      </w:r>
      <w:r w:rsidRPr="00260A34">
        <w:rPr>
          <w:rFonts w:ascii="PMingLiU" w:eastAsia="PMingLiU" w:hAnsi="PMingLiU" w:cs="PMingLiU"/>
          <w:b/>
          <w:bCs/>
          <w:kern w:val="36"/>
          <w:sz w:val="48"/>
          <w:szCs w:val="48"/>
          <w:lang w:eastAsia="zh-TW"/>
        </w:rPr>
        <w:t xml:space="preserve"> Implementation Phase — Phase 2 Functional Testing (UAT Evidence)</w:t>
      </w:r>
    </w:p>
    <w:p w:rsidR="00CC3E01" w:rsidRPr="00260A34"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260A34">
        <w:rPr>
          <w:rFonts w:ascii="PMingLiU" w:eastAsia="PMingLiU" w:hAnsi="PMingLiU" w:cs="PMingLiU"/>
          <w:b/>
          <w:bCs/>
          <w:sz w:val="36"/>
          <w:szCs w:val="36"/>
          <w:lang w:eastAsia="zh-TW"/>
        </w:rPr>
        <w:t>Objective</w:t>
      </w:r>
    </w:p>
    <w:p w:rsidR="00CC3E01" w:rsidRPr="00260A34" w:rsidRDefault="00CC3E01" w:rsidP="00CC3E01">
      <w:pPr>
        <w:spacing w:before="100" w:beforeAutospacing="1" w:after="100" w:afterAutospacing="1" w:line="240" w:lineRule="auto"/>
        <w:rPr>
          <w:rFonts w:ascii="PMingLiU" w:eastAsia="PMingLiU" w:hAnsi="PMingLiU" w:cs="PMingLiU"/>
          <w:sz w:val="24"/>
          <w:szCs w:val="24"/>
          <w:lang w:eastAsia="zh-TW"/>
        </w:rPr>
      </w:pPr>
      <w:r w:rsidRPr="00260A34">
        <w:rPr>
          <w:rFonts w:ascii="PMingLiU" w:eastAsia="PMingLiU" w:hAnsi="PMingLiU" w:cs="PMingLiU"/>
          <w:sz w:val="24"/>
          <w:szCs w:val="24"/>
          <w:lang w:eastAsia="zh-TW"/>
        </w:rPr>
        <w:t xml:space="preserve">To validate program functionality through unit tests executed with </w:t>
      </w:r>
      <w:proofErr w:type="spellStart"/>
      <w:r w:rsidRPr="00260A34">
        <w:rPr>
          <w:rFonts w:ascii="PMingLiU" w:eastAsia="PMingLiU" w:hAnsi="PMingLiU" w:cs="PMingLiU"/>
          <w:b/>
          <w:bCs/>
          <w:sz w:val="24"/>
          <w:szCs w:val="24"/>
          <w:lang w:eastAsia="zh-TW"/>
        </w:rPr>
        <w:t>pytest</w:t>
      </w:r>
      <w:proofErr w:type="spellEnd"/>
      <w:r w:rsidRPr="00260A34">
        <w:rPr>
          <w:rFonts w:ascii="PMingLiU" w:eastAsia="PMingLiU" w:hAnsi="PMingLiU" w:cs="PMingLiU"/>
          <w:sz w:val="24"/>
          <w:szCs w:val="24"/>
          <w:lang w:eastAsia="zh-TW"/>
        </w:rPr>
        <w:t>, ensuring each module behaves as expected before moving to business function testing.</w:t>
      </w:r>
    </w:p>
    <w:p w:rsidR="00CC3E01" w:rsidRPr="00260A34"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260A34">
        <w:rPr>
          <w:rFonts w:ascii="PMingLiU" w:eastAsia="PMingLiU" w:hAnsi="PMingLiU" w:cs="PMingLiU"/>
          <w:b/>
          <w:bCs/>
          <w:sz w:val="36"/>
          <w:szCs w:val="36"/>
          <w:lang w:eastAsia="zh-TW"/>
        </w:rPr>
        <w:t>Test Evidence (UAT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1999"/>
        <w:gridCol w:w="1957"/>
        <w:gridCol w:w="2094"/>
      </w:tblGrid>
      <w:tr w:rsidR="00CC3E01" w:rsidRPr="00260A34" w:rsidTr="00106D65">
        <w:trPr>
          <w:tblHeader/>
          <w:tblCellSpacing w:w="15" w:type="dxa"/>
        </w:trPr>
        <w:tc>
          <w:tcPr>
            <w:tcW w:w="0" w:type="auto"/>
            <w:vAlign w:val="center"/>
            <w:hideMark/>
          </w:tcPr>
          <w:p w:rsidR="00CC3E01" w:rsidRPr="00260A34" w:rsidRDefault="00CC3E01" w:rsidP="00106D65">
            <w:pPr>
              <w:spacing w:after="0" w:line="240" w:lineRule="auto"/>
              <w:jc w:val="center"/>
              <w:rPr>
                <w:rFonts w:ascii="PMingLiU" w:eastAsia="PMingLiU" w:hAnsi="PMingLiU" w:cs="PMingLiU"/>
                <w:b/>
                <w:bCs/>
                <w:sz w:val="24"/>
                <w:szCs w:val="24"/>
                <w:lang w:eastAsia="zh-TW"/>
              </w:rPr>
            </w:pPr>
            <w:r w:rsidRPr="00260A34">
              <w:rPr>
                <w:rFonts w:ascii="PMingLiU" w:eastAsia="PMingLiU" w:hAnsi="PMingLiU" w:cs="PMingLiU"/>
                <w:b/>
                <w:bCs/>
                <w:sz w:val="24"/>
                <w:szCs w:val="24"/>
                <w:lang w:eastAsia="zh-TW"/>
              </w:rPr>
              <w:t>Test Item</w:t>
            </w:r>
          </w:p>
        </w:tc>
        <w:tc>
          <w:tcPr>
            <w:tcW w:w="0" w:type="auto"/>
            <w:vAlign w:val="center"/>
            <w:hideMark/>
          </w:tcPr>
          <w:p w:rsidR="00CC3E01" w:rsidRPr="00260A34" w:rsidRDefault="00CC3E01" w:rsidP="00106D65">
            <w:pPr>
              <w:spacing w:after="0" w:line="240" w:lineRule="auto"/>
              <w:jc w:val="center"/>
              <w:rPr>
                <w:rFonts w:ascii="PMingLiU" w:eastAsia="PMingLiU" w:hAnsi="PMingLiU" w:cs="PMingLiU"/>
                <w:b/>
                <w:bCs/>
                <w:sz w:val="24"/>
                <w:szCs w:val="24"/>
                <w:lang w:eastAsia="zh-TW"/>
              </w:rPr>
            </w:pPr>
            <w:r w:rsidRPr="00260A34">
              <w:rPr>
                <w:rFonts w:ascii="PMingLiU" w:eastAsia="PMingLiU" w:hAnsi="PMingLiU" w:cs="PMingLiU"/>
                <w:b/>
                <w:bCs/>
                <w:sz w:val="24"/>
                <w:szCs w:val="24"/>
                <w:lang w:eastAsia="zh-TW"/>
              </w:rPr>
              <w:t>Test Description</w:t>
            </w:r>
          </w:p>
        </w:tc>
        <w:tc>
          <w:tcPr>
            <w:tcW w:w="0" w:type="auto"/>
            <w:vAlign w:val="center"/>
            <w:hideMark/>
          </w:tcPr>
          <w:p w:rsidR="00CC3E01" w:rsidRPr="00260A34" w:rsidRDefault="00CC3E01" w:rsidP="00106D65">
            <w:pPr>
              <w:spacing w:after="0" w:line="240" w:lineRule="auto"/>
              <w:jc w:val="center"/>
              <w:rPr>
                <w:rFonts w:ascii="PMingLiU" w:eastAsia="PMingLiU" w:hAnsi="PMingLiU" w:cs="PMingLiU"/>
                <w:b/>
                <w:bCs/>
                <w:sz w:val="24"/>
                <w:szCs w:val="24"/>
                <w:lang w:eastAsia="zh-TW"/>
              </w:rPr>
            </w:pPr>
            <w:r w:rsidRPr="00260A34">
              <w:rPr>
                <w:rFonts w:ascii="PMingLiU" w:eastAsia="PMingLiU" w:hAnsi="PMingLiU" w:cs="PMingLiU"/>
                <w:b/>
                <w:bCs/>
                <w:sz w:val="24"/>
                <w:szCs w:val="24"/>
                <w:lang w:eastAsia="zh-TW"/>
              </w:rPr>
              <w:t>Expected Result</w:t>
            </w:r>
          </w:p>
        </w:tc>
        <w:tc>
          <w:tcPr>
            <w:tcW w:w="0" w:type="auto"/>
            <w:vAlign w:val="center"/>
            <w:hideMark/>
          </w:tcPr>
          <w:p w:rsidR="00CC3E01" w:rsidRPr="00260A34" w:rsidRDefault="00CC3E01" w:rsidP="00106D65">
            <w:pPr>
              <w:spacing w:after="0" w:line="240" w:lineRule="auto"/>
              <w:jc w:val="center"/>
              <w:rPr>
                <w:rFonts w:ascii="PMingLiU" w:eastAsia="PMingLiU" w:hAnsi="PMingLiU" w:cs="PMingLiU"/>
                <w:b/>
                <w:bCs/>
                <w:sz w:val="24"/>
                <w:szCs w:val="24"/>
                <w:lang w:eastAsia="zh-TW"/>
              </w:rPr>
            </w:pPr>
            <w:r w:rsidRPr="00260A34">
              <w:rPr>
                <w:rFonts w:ascii="PMingLiU" w:eastAsia="PMingLiU" w:hAnsi="PMingLiU" w:cs="PMingLiU"/>
                <w:b/>
                <w:bCs/>
                <w:sz w:val="24"/>
                <w:szCs w:val="24"/>
                <w:lang w:eastAsia="zh-TW"/>
              </w:rPr>
              <w:t>Actual Result</w:t>
            </w:r>
          </w:p>
        </w:tc>
      </w:tr>
      <w:tr w:rsidR="00CC3E01" w:rsidRPr="00260A34" w:rsidTr="00106D65">
        <w:trPr>
          <w:tblCellSpacing w:w="15" w:type="dxa"/>
        </w:trPr>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b/>
                <w:bCs/>
                <w:sz w:val="24"/>
                <w:szCs w:val="24"/>
                <w:lang w:eastAsia="zh-TW"/>
              </w:rPr>
              <w:t xml:space="preserve">1. Run </w:t>
            </w:r>
            <w:proofErr w:type="spellStart"/>
            <w:r w:rsidRPr="00260A34">
              <w:rPr>
                <w:rFonts w:ascii="PMingLiU" w:eastAsia="PMingLiU" w:hAnsi="PMingLiU" w:cs="PMingLiU"/>
                <w:b/>
                <w:bCs/>
                <w:sz w:val="24"/>
                <w:szCs w:val="24"/>
                <w:lang w:eastAsia="zh-TW"/>
              </w:rPr>
              <w:t>pytest</w:t>
            </w:r>
            <w:proofErr w:type="spellEnd"/>
            <w:r w:rsidRPr="00260A34">
              <w:rPr>
                <w:rFonts w:ascii="PMingLiU" w:eastAsia="PMingLiU" w:hAnsi="PMingLiU" w:cs="PMingLiU"/>
                <w:b/>
                <w:bCs/>
                <w:sz w:val="24"/>
                <w:szCs w:val="24"/>
                <w:lang w:eastAsia="zh-TW"/>
              </w:rPr>
              <w:t xml:space="preserve"> on test_main.py to validate main.py (refer FS4)</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sz w:val="24"/>
                <w:szCs w:val="24"/>
                <w:lang w:eastAsia="zh-TW"/>
              </w:rPr>
              <w:t>Execute full pipeline workflow integrating RNG, Monte Carlo, and visualization.</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sz w:val="24"/>
                <w:szCs w:val="24"/>
                <w:lang w:eastAsia="zh-TW"/>
              </w:rPr>
              <w:t>Pipeline runs end</w:t>
            </w:r>
            <w:r w:rsidRPr="00260A34">
              <w:rPr>
                <w:rFonts w:ascii="PMingLiU" w:eastAsia="PMingLiU" w:hAnsi="PMingLiU" w:cs="PMingLiU"/>
                <w:sz w:val="24"/>
                <w:szCs w:val="24"/>
                <w:lang w:eastAsia="zh-TW"/>
              </w:rPr>
              <w:noBreakHyphen/>
              <w:t>to</w:t>
            </w:r>
            <w:r w:rsidRPr="00260A34">
              <w:rPr>
                <w:rFonts w:ascii="PMingLiU" w:eastAsia="PMingLiU" w:hAnsi="PMingLiU" w:cs="PMingLiU"/>
                <w:sz w:val="24"/>
                <w:szCs w:val="24"/>
                <w:lang w:eastAsia="zh-TW"/>
              </w:rPr>
              <w:noBreakHyphen/>
              <w:t>end without errors.</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Segoe UI Symbol" w:eastAsia="PMingLiU" w:hAnsi="Segoe UI Symbol" w:cs="Segoe UI Symbol"/>
                <w:sz w:val="24"/>
                <w:szCs w:val="24"/>
                <w:lang w:eastAsia="zh-TW"/>
              </w:rPr>
              <w:t>✅</w:t>
            </w:r>
            <w:r w:rsidRPr="00260A34">
              <w:rPr>
                <w:rFonts w:ascii="PMingLiU" w:eastAsia="PMingLiU" w:hAnsi="PMingLiU" w:cs="PMingLiU"/>
                <w:sz w:val="24"/>
                <w:szCs w:val="24"/>
                <w:lang w:eastAsia="zh-TW"/>
              </w:rPr>
              <w:t xml:space="preserve"> Passed — pipeline executed successfully </w:t>
            </w:r>
            <w:r w:rsidRPr="00260A34">
              <w:rPr>
                <w:rFonts w:ascii="PMingLiU" w:eastAsia="PMingLiU" w:hAnsi="PMingLiU" w:cs="PMingLiU"/>
                <w:i/>
                <w:iCs/>
                <w:sz w:val="24"/>
                <w:szCs w:val="24"/>
                <w:lang w:eastAsia="zh-TW"/>
              </w:rPr>
              <w:t>(see screen dump 1)</w:t>
            </w:r>
          </w:p>
        </w:tc>
      </w:tr>
      <w:tr w:rsidR="00CC3E01" w:rsidRPr="00260A34" w:rsidTr="00106D65">
        <w:trPr>
          <w:tblCellSpacing w:w="15" w:type="dxa"/>
        </w:trPr>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b/>
                <w:bCs/>
                <w:sz w:val="24"/>
                <w:szCs w:val="24"/>
                <w:lang w:eastAsia="zh-TW"/>
              </w:rPr>
              <w:t xml:space="preserve">2. Run </w:t>
            </w:r>
            <w:proofErr w:type="spellStart"/>
            <w:r w:rsidRPr="00260A34">
              <w:rPr>
                <w:rFonts w:ascii="PMingLiU" w:eastAsia="PMingLiU" w:hAnsi="PMingLiU" w:cs="PMingLiU"/>
                <w:b/>
                <w:bCs/>
                <w:sz w:val="24"/>
                <w:szCs w:val="24"/>
                <w:lang w:eastAsia="zh-TW"/>
              </w:rPr>
              <w:t>pytest</w:t>
            </w:r>
            <w:proofErr w:type="spellEnd"/>
            <w:r w:rsidRPr="00260A34">
              <w:rPr>
                <w:rFonts w:ascii="PMingLiU" w:eastAsia="PMingLiU" w:hAnsi="PMingLiU" w:cs="PMingLiU"/>
                <w:b/>
                <w:bCs/>
                <w:sz w:val="24"/>
                <w:szCs w:val="24"/>
                <w:lang w:eastAsia="zh-TW"/>
              </w:rPr>
              <w:t xml:space="preserve"> on test_monte_carlo.py to validate monte_carlo.py (refer FS2)</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sz w:val="24"/>
                <w:szCs w:val="24"/>
                <w:lang w:eastAsia="zh-TW"/>
              </w:rPr>
              <w:t xml:space="preserve">Validate Monte Carlo </w:t>
            </w:r>
            <w:r w:rsidRPr="00260A34">
              <w:rPr>
                <w:rFonts w:ascii="PMingLiU" w:eastAsia="PMingLiU" w:hAnsi="PMingLiU" w:cs="PMingLiU"/>
                <w:b/>
                <w:bCs/>
                <w:sz w:val="24"/>
                <w:szCs w:val="24"/>
                <w:lang w:eastAsia="zh-TW"/>
              </w:rPr>
              <w:t>simulation convergence logic</w:t>
            </w:r>
            <w:r w:rsidRPr="00260A34">
              <w:rPr>
                <w:rFonts w:ascii="PMingLiU" w:eastAsia="PMingLiU" w:hAnsi="PMingLiU" w:cs="PMingLiU"/>
                <w:sz w:val="24"/>
                <w:szCs w:val="24"/>
                <w:lang w:eastAsia="zh-TW"/>
              </w:rPr>
              <w:t xml:space="preserve"> for option pricing.</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sz w:val="24"/>
                <w:szCs w:val="24"/>
                <w:lang w:eastAsia="zh-TW"/>
              </w:rPr>
              <w:t>Simulation produces stable option pricing values as iterations increase.</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Segoe UI Symbol" w:eastAsia="PMingLiU" w:hAnsi="Segoe UI Symbol" w:cs="Segoe UI Symbol"/>
                <w:sz w:val="24"/>
                <w:szCs w:val="24"/>
                <w:lang w:eastAsia="zh-TW"/>
              </w:rPr>
              <w:t>✅</w:t>
            </w:r>
            <w:r w:rsidRPr="00260A34">
              <w:rPr>
                <w:rFonts w:ascii="PMingLiU" w:eastAsia="PMingLiU" w:hAnsi="PMingLiU" w:cs="PMingLiU"/>
                <w:sz w:val="24"/>
                <w:szCs w:val="24"/>
                <w:lang w:eastAsia="zh-TW"/>
              </w:rPr>
              <w:t xml:space="preserve"> Passed — convergence confirmed </w:t>
            </w:r>
            <w:r w:rsidRPr="00260A34">
              <w:rPr>
                <w:rFonts w:ascii="PMingLiU" w:eastAsia="PMingLiU" w:hAnsi="PMingLiU" w:cs="PMingLiU"/>
                <w:i/>
                <w:iCs/>
                <w:sz w:val="24"/>
                <w:szCs w:val="24"/>
                <w:lang w:eastAsia="zh-TW"/>
              </w:rPr>
              <w:t>(see screen dump 2)</w:t>
            </w:r>
          </w:p>
        </w:tc>
      </w:tr>
      <w:tr w:rsidR="00CC3E01" w:rsidRPr="00260A34" w:rsidTr="00106D65">
        <w:trPr>
          <w:tblCellSpacing w:w="15" w:type="dxa"/>
        </w:trPr>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b/>
                <w:bCs/>
                <w:sz w:val="24"/>
                <w:szCs w:val="24"/>
                <w:lang w:eastAsia="zh-TW"/>
              </w:rPr>
              <w:t xml:space="preserve">3. Run </w:t>
            </w:r>
            <w:proofErr w:type="spellStart"/>
            <w:r w:rsidRPr="00260A34">
              <w:rPr>
                <w:rFonts w:ascii="PMingLiU" w:eastAsia="PMingLiU" w:hAnsi="PMingLiU" w:cs="PMingLiU"/>
                <w:b/>
                <w:bCs/>
                <w:sz w:val="24"/>
                <w:szCs w:val="24"/>
                <w:lang w:eastAsia="zh-TW"/>
              </w:rPr>
              <w:t>pytest</w:t>
            </w:r>
            <w:proofErr w:type="spellEnd"/>
            <w:r w:rsidRPr="00260A34">
              <w:rPr>
                <w:rFonts w:ascii="PMingLiU" w:eastAsia="PMingLiU" w:hAnsi="PMingLiU" w:cs="PMingLiU"/>
                <w:b/>
                <w:bCs/>
                <w:sz w:val="24"/>
                <w:szCs w:val="24"/>
                <w:lang w:eastAsia="zh-TW"/>
              </w:rPr>
              <w:t xml:space="preserve"> on test_quantum_rng.py to validate quantum_rng.py (refer FS1)</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sz w:val="24"/>
                <w:szCs w:val="24"/>
                <w:lang w:eastAsia="zh-TW"/>
              </w:rPr>
              <w:t>Test classical RNG (</w:t>
            </w:r>
            <w:proofErr w:type="spellStart"/>
            <w:r w:rsidRPr="00260A34">
              <w:rPr>
                <w:rFonts w:ascii="PMingLiU" w:eastAsia="PMingLiU" w:hAnsi="PMingLiU" w:cs="PMingLiU"/>
                <w:sz w:val="24"/>
                <w:szCs w:val="24"/>
                <w:lang w:eastAsia="zh-TW"/>
              </w:rPr>
              <w:t>NumPy</w:t>
            </w:r>
            <w:proofErr w:type="spellEnd"/>
            <w:r w:rsidRPr="00260A34">
              <w:rPr>
                <w:rFonts w:ascii="PMingLiU" w:eastAsia="PMingLiU" w:hAnsi="PMingLiU" w:cs="PMingLiU"/>
                <w:sz w:val="24"/>
                <w:szCs w:val="24"/>
                <w:lang w:eastAsia="zh-TW"/>
              </w:rPr>
              <w:t>) and quantum RNG (ANU API) generation functions.</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sz w:val="24"/>
                <w:szCs w:val="24"/>
                <w:lang w:eastAsia="zh-TW"/>
              </w:rPr>
              <w:t>Both RNG functions return valid distributions.</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Segoe UI Symbol" w:eastAsia="PMingLiU" w:hAnsi="Segoe UI Symbol" w:cs="Segoe UI Symbol"/>
                <w:sz w:val="24"/>
                <w:szCs w:val="24"/>
                <w:lang w:eastAsia="zh-TW"/>
              </w:rPr>
              <w:t>✅</w:t>
            </w:r>
            <w:r w:rsidRPr="00260A34">
              <w:rPr>
                <w:rFonts w:ascii="PMingLiU" w:eastAsia="PMingLiU" w:hAnsi="PMingLiU" w:cs="PMingLiU"/>
                <w:sz w:val="24"/>
                <w:szCs w:val="24"/>
                <w:lang w:eastAsia="zh-TW"/>
              </w:rPr>
              <w:t xml:space="preserve"> Passed — classical and quantum RNG distributions plotted successfully </w:t>
            </w:r>
            <w:r w:rsidRPr="00260A34">
              <w:rPr>
                <w:rFonts w:ascii="PMingLiU" w:eastAsia="PMingLiU" w:hAnsi="PMingLiU" w:cs="PMingLiU"/>
                <w:i/>
                <w:iCs/>
                <w:sz w:val="24"/>
                <w:szCs w:val="24"/>
                <w:lang w:eastAsia="zh-TW"/>
              </w:rPr>
              <w:t>(see screen dump 3)</w:t>
            </w:r>
          </w:p>
        </w:tc>
      </w:tr>
      <w:tr w:rsidR="00CC3E01" w:rsidRPr="00260A34" w:rsidTr="00106D65">
        <w:trPr>
          <w:tblCellSpacing w:w="15" w:type="dxa"/>
        </w:trPr>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b/>
                <w:bCs/>
                <w:sz w:val="24"/>
                <w:szCs w:val="24"/>
                <w:lang w:eastAsia="zh-TW"/>
              </w:rPr>
              <w:t xml:space="preserve">4. Run </w:t>
            </w:r>
            <w:proofErr w:type="spellStart"/>
            <w:r w:rsidRPr="00260A34">
              <w:rPr>
                <w:rFonts w:ascii="PMingLiU" w:eastAsia="PMingLiU" w:hAnsi="PMingLiU" w:cs="PMingLiU"/>
                <w:b/>
                <w:bCs/>
                <w:sz w:val="24"/>
                <w:szCs w:val="24"/>
                <w:lang w:eastAsia="zh-TW"/>
              </w:rPr>
              <w:t>pytest</w:t>
            </w:r>
            <w:proofErr w:type="spellEnd"/>
            <w:r w:rsidRPr="00260A34">
              <w:rPr>
                <w:rFonts w:ascii="PMingLiU" w:eastAsia="PMingLiU" w:hAnsi="PMingLiU" w:cs="PMingLiU"/>
                <w:b/>
                <w:bCs/>
                <w:sz w:val="24"/>
                <w:szCs w:val="24"/>
                <w:lang w:eastAsia="zh-TW"/>
              </w:rPr>
              <w:t xml:space="preserve"> on test_visualization.py to validate visualization.py (refer FS3)</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sz w:val="24"/>
                <w:szCs w:val="24"/>
                <w:lang w:eastAsia="zh-TW"/>
              </w:rPr>
              <w:t xml:space="preserve">Validate </w:t>
            </w:r>
            <w:r w:rsidRPr="00260A34">
              <w:rPr>
                <w:rFonts w:ascii="PMingLiU" w:eastAsia="PMingLiU" w:hAnsi="PMingLiU" w:cs="PMingLiU"/>
                <w:b/>
                <w:bCs/>
                <w:sz w:val="24"/>
                <w:szCs w:val="24"/>
                <w:lang w:eastAsia="zh-TW"/>
              </w:rPr>
              <w:t>plot rendering correctness</w:t>
            </w:r>
            <w:r w:rsidRPr="00260A34">
              <w:rPr>
                <w:rFonts w:ascii="PMingLiU" w:eastAsia="PMingLiU" w:hAnsi="PMingLiU" w:cs="PMingLiU"/>
                <w:sz w:val="24"/>
                <w:szCs w:val="24"/>
                <w:lang w:eastAsia="zh-TW"/>
              </w:rPr>
              <w:t xml:space="preserve"> for histograms and convergence graphs.</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PMingLiU" w:eastAsia="PMingLiU" w:hAnsi="PMingLiU" w:cs="PMingLiU"/>
                <w:sz w:val="24"/>
                <w:szCs w:val="24"/>
                <w:lang w:eastAsia="zh-TW"/>
              </w:rPr>
              <w:t>Plots render without errors, showing correct distributions and convergence trend.</w:t>
            </w:r>
          </w:p>
        </w:tc>
        <w:tc>
          <w:tcPr>
            <w:tcW w:w="0" w:type="auto"/>
            <w:vAlign w:val="center"/>
            <w:hideMark/>
          </w:tcPr>
          <w:p w:rsidR="00CC3E01" w:rsidRPr="00260A34" w:rsidRDefault="00CC3E01" w:rsidP="00106D65">
            <w:pPr>
              <w:spacing w:after="0" w:line="240" w:lineRule="auto"/>
              <w:rPr>
                <w:rFonts w:ascii="PMingLiU" w:eastAsia="PMingLiU" w:hAnsi="PMingLiU" w:cs="PMingLiU"/>
                <w:sz w:val="24"/>
                <w:szCs w:val="24"/>
                <w:lang w:eastAsia="zh-TW"/>
              </w:rPr>
            </w:pPr>
            <w:r w:rsidRPr="00260A34">
              <w:rPr>
                <w:rFonts w:ascii="Segoe UI Symbol" w:eastAsia="PMingLiU" w:hAnsi="Segoe UI Symbol" w:cs="Segoe UI Symbol"/>
                <w:sz w:val="24"/>
                <w:szCs w:val="24"/>
                <w:lang w:eastAsia="zh-TW"/>
              </w:rPr>
              <w:t>✅</w:t>
            </w:r>
            <w:r w:rsidRPr="00260A34">
              <w:rPr>
                <w:rFonts w:ascii="PMingLiU" w:eastAsia="PMingLiU" w:hAnsi="PMingLiU" w:cs="PMingLiU"/>
                <w:sz w:val="24"/>
                <w:szCs w:val="24"/>
                <w:lang w:eastAsia="zh-TW"/>
              </w:rPr>
              <w:t xml:space="preserve"> Passed — histograms and convergence plots generated </w:t>
            </w:r>
            <w:r w:rsidRPr="00260A34">
              <w:rPr>
                <w:rFonts w:ascii="PMingLiU" w:eastAsia="PMingLiU" w:hAnsi="PMingLiU" w:cs="PMingLiU"/>
                <w:i/>
                <w:iCs/>
                <w:sz w:val="24"/>
                <w:szCs w:val="24"/>
                <w:lang w:eastAsia="zh-TW"/>
              </w:rPr>
              <w:t>(see screen dump 4)</w:t>
            </w:r>
          </w:p>
        </w:tc>
      </w:tr>
    </w:tbl>
    <w:p w:rsidR="00CC3E01" w:rsidRPr="00260A34"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35" style="width:0;height:1.5pt" o:hralign="center" o:hrstd="t" o:hr="t" fillcolor="#a0a0a0" stroked="f"/>
        </w:pict>
      </w:r>
    </w:p>
    <w:p w:rsidR="00CC3E01"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p>
    <w:p w:rsidR="00CC3E01"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p>
    <w:p w:rsidR="00CC3E01" w:rsidRPr="00260A34"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260A34">
        <w:rPr>
          <w:rFonts w:ascii="PMingLiU" w:eastAsia="PMingLiU" w:hAnsi="PMingLiU" w:cs="PMingLiU"/>
          <w:b/>
          <w:bCs/>
          <w:sz w:val="36"/>
          <w:szCs w:val="36"/>
          <w:lang w:eastAsia="zh-TW"/>
        </w:rPr>
        <w:t>Screen Dumps (Evidence)</w:t>
      </w:r>
    </w:p>
    <w:p w:rsidR="00CC3E01" w:rsidRDefault="00CC3E01" w:rsidP="00CC3E01">
      <w:pPr>
        <w:numPr>
          <w:ilvl w:val="0"/>
          <w:numId w:val="7"/>
        </w:numPr>
        <w:spacing w:before="100" w:beforeAutospacing="1" w:after="100" w:afterAutospacing="1" w:line="240" w:lineRule="auto"/>
        <w:rPr>
          <w:rFonts w:ascii="PMingLiU" w:eastAsia="PMingLiU" w:hAnsi="PMingLiU" w:cs="PMingLiU"/>
          <w:sz w:val="24"/>
          <w:szCs w:val="24"/>
          <w:lang w:eastAsia="zh-TW"/>
        </w:rPr>
      </w:pPr>
      <w:r w:rsidRPr="00260A34">
        <w:rPr>
          <w:rFonts w:ascii="PMingLiU" w:eastAsia="PMingLiU" w:hAnsi="PMingLiU" w:cs="PMingLiU"/>
          <w:b/>
          <w:bCs/>
          <w:sz w:val="24"/>
          <w:szCs w:val="24"/>
          <w:lang w:eastAsia="zh-TW"/>
        </w:rPr>
        <w:lastRenderedPageBreak/>
        <w:t>Screen Dump 1</w:t>
      </w:r>
      <w:r w:rsidRPr="00260A34">
        <w:rPr>
          <w:rFonts w:ascii="PMingLiU" w:eastAsia="PMingLiU" w:hAnsi="PMingLiU" w:cs="PMingLiU"/>
          <w:sz w:val="24"/>
          <w:szCs w:val="24"/>
          <w:lang w:eastAsia="zh-TW"/>
        </w:rPr>
        <w:t xml:space="preserve"> — </w:t>
      </w:r>
      <w:proofErr w:type="spellStart"/>
      <w:r w:rsidRPr="00260A34">
        <w:rPr>
          <w:rFonts w:ascii="PMingLiU" w:eastAsia="PMingLiU" w:hAnsi="PMingLiU" w:cs="PMingLiU"/>
          <w:sz w:val="24"/>
          <w:szCs w:val="24"/>
          <w:lang w:eastAsia="zh-TW"/>
        </w:rPr>
        <w:t>Pytest</w:t>
      </w:r>
      <w:proofErr w:type="spellEnd"/>
      <w:r w:rsidRPr="00260A34">
        <w:rPr>
          <w:rFonts w:ascii="PMingLiU" w:eastAsia="PMingLiU" w:hAnsi="PMingLiU" w:cs="PMingLiU"/>
          <w:sz w:val="24"/>
          <w:szCs w:val="24"/>
          <w:lang w:eastAsia="zh-TW"/>
        </w:rPr>
        <w:t xml:space="preserve"> session summary showing all tests passed.</w:t>
      </w:r>
    </w:p>
    <w:p w:rsidR="00CC3E01" w:rsidRPr="00260A34"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noProof/>
          <w:lang w:eastAsia="zh-TW"/>
        </w:rPr>
        <w:drawing>
          <wp:inline distT="0" distB="0" distL="0" distR="0" wp14:anchorId="4CB53A66" wp14:editId="5F8E2635">
            <wp:extent cx="5295265" cy="269875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04240" cy="2703324"/>
                    </a:xfrm>
                    <a:prstGeom prst="rect">
                      <a:avLst/>
                    </a:prstGeom>
                  </pic:spPr>
                </pic:pic>
              </a:graphicData>
            </a:graphic>
          </wp:inline>
        </w:drawing>
      </w:r>
    </w:p>
    <w:p w:rsidR="00CC3E01" w:rsidRDefault="00CC3E01" w:rsidP="00CC3E01">
      <w:pPr>
        <w:numPr>
          <w:ilvl w:val="0"/>
          <w:numId w:val="7"/>
        </w:numPr>
        <w:spacing w:before="100" w:beforeAutospacing="1" w:after="100" w:afterAutospacing="1" w:line="240" w:lineRule="auto"/>
        <w:rPr>
          <w:rFonts w:ascii="PMingLiU" w:eastAsia="PMingLiU" w:hAnsi="PMingLiU" w:cs="PMingLiU"/>
          <w:sz w:val="24"/>
          <w:szCs w:val="24"/>
          <w:lang w:eastAsia="zh-TW"/>
        </w:rPr>
      </w:pPr>
      <w:r w:rsidRPr="00260A34">
        <w:rPr>
          <w:rFonts w:ascii="PMingLiU" w:eastAsia="PMingLiU" w:hAnsi="PMingLiU" w:cs="PMingLiU"/>
          <w:b/>
          <w:bCs/>
          <w:sz w:val="24"/>
          <w:szCs w:val="24"/>
          <w:lang w:eastAsia="zh-TW"/>
        </w:rPr>
        <w:t>Screen Dump 2</w:t>
      </w:r>
      <w:r w:rsidRPr="00260A34">
        <w:rPr>
          <w:rFonts w:ascii="PMingLiU" w:eastAsia="PMingLiU" w:hAnsi="PMingLiU" w:cs="PMingLiU"/>
          <w:sz w:val="24"/>
          <w:szCs w:val="24"/>
          <w:lang w:eastAsia="zh-TW"/>
        </w:rPr>
        <w:t xml:space="preserve"> — Monte Carlo simulation convergence plot (logic validation).</w:t>
      </w: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rFonts w:ascii="PMingLiU" w:eastAsia="PMingLiU" w:hAnsi="PMingLiU" w:cs="PMingLiU"/>
          <w:b/>
          <w:bCs/>
          <w:sz w:val="24"/>
          <w:szCs w:val="24"/>
          <w:lang w:eastAsia="zh-TW"/>
        </w:rPr>
        <w:t>Note</w:t>
      </w:r>
      <w:r w:rsidRPr="007A1634">
        <w:rPr>
          <w:rFonts w:ascii="PMingLiU" w:eastAsia="PMingLiU" w:hAnsi="PMingLiU" w:cs="PMingLiU"/>
          <w:sz w:val="24"/>
          <w:szCs w:val="24"/>
          <w:lang w:eastAsia="zh-TW"/>
        </w:rPr>
        <w:t>:</w:t>
      </w:r>
      <w:r>
        <w:rPr>
          <w:rFonts w:ascii="PMingLiU" w:eastAsia="PMingLiU" w:hAnsi="PMingLiU" w:cs="PMingLiU"/>
          <w:sz w:val="24"/>
          <w:szCs w:val="24"/>
          <w:lang w:eastAsia="zh-TW"/>
        </w:rPr>
        <w:t xml:space="preserve"> </w:t>
      </w:r>
      <w:r w:rsidRPr="007A1634">
        <w:rPr>
          <w:rFonts w:ascii="PMingLiU" w:eastAsia="PMingLiU" w:hAnsi="PMingLiU" w:cs="PMingLiU"/>
          <w:sz w:val="24"/>
          <w:szCs w:val="24"/>
          <w:lang w:eastAsia="zh-TW"/>
        </w:rPr>
        <w:t>Convergence plot generated with 300 samples — double top oscillation observed, consistent with expected Monte Carlo behavior. Overall convergence trend confirmed.”</w:t>
      </w: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noProof/>
          <w:lang w:eastAsia="zh-TW"/>
        </w:rPr>
        <w:drawing>
          <wp:inline distT="0" distB="0" distL="0" distR="0" wp14:anchorId="6B5CA035" wp14:editId="5B7B131A">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086100"/>
                    </a:xfrm>
                    <a:prstGeom prst="rect">
                      <a:avLst/>
                    </a:prstGeom>
                  </pic:spPr>
                </pic:pic>
              </a:graphicData>
            </a:graphic>
          </wp:inline>
        </w:drawing>
      </w:r>
    </w:p>
    <w:p w:rsidR="00CC3E01" w:rsidRDefault="00CC3E01" w:rsidP="00CC3E01">
      <w:pPr>
        <w:numPr>
          <w:ilvl w:val="0"/>
          <w:numId w:val="7"/>
        </w:numPr>
        <w:spacing w:before="100" w:beforeAutospacing="1" w:after="100" w:afterAutospacing="1" w:line="240" w:lineRule="auto"/>
        <w:rPr>
          <w:rFonts w:ascii="PMingLiU" w:eastAsia="PMingLiU" w:hAnsi="PMingLiU" w:cs="PMingLiU"/>
          <w:sz w:val="24"/>
          <w:szCs w:val="24"/>
          <w:lang w:eastAsia="zh-TW"/>
        </w:rPr>
      </w:pPr>
      <w:r w:rsidRPr="00260A34">
        <w:rPr>
          <w:rFonts w:ascii="PMingLiU" w:eastAsia="PMingLiU" w:hAnsi="PMingLiU" w:cs="PMingLiU"/>
          <w:b/>
          <w:bCs/>
          <w:sz w:val="24"/>
          <w:szCs w:val="24"/>
          <w:lang w:eastAsia="zh-TW"/>
        </w:rPr>
        <w:t>Screen Dump 3</w:t>
      </w:r>
      <w:r w:rsidRPr="00260A34">
        <w:rPr>
          <w:rFonts w:ascii="PMingLiU" w:eastAsia="PMingLiU" w:hAnsi="PMingLiU" w:cs="PMingLiU"/>
          <w:sz w:val="24"/>
          <w:szCs w:val="24"/>
          <w:lang w:eastAsia="zh-TW"/>
        </w:rPr>
        <w:t xml:space="preserve"> — Classical vs Quantum RNG histograms.</w:t>
      </w: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rFonts w:ascii="PMingLiU" w:eastAsia="PMingLiU" w:hAnsi="PMingLiU" w:cs="PMingLiU"/>
          <w:b/>
          <w:bCs/>
          <w:sz w:val="24"/>
          <w:szCs w:val="24"/>
          <w:lang w:eastAsia="zh-TW"/>
        </w:rPr>
        <w:lastRenderedPageBreak/>
        <w:t>Note</w:t>
      </w:r>
      <w:r w:rsidRPr="004572F2">
        <w:rPr>
          <w:rFonts w:ascii="PMingLiU" w:eastAsia="PMingLiU" w:hAnsi="PMingLiU" w:cs="PMingLiU"/>
          <w:sz w:val="24"/>
          <w:szCs w:val="24"/>
          <w:lang w:eastAsia="zh-TW"/>
        </w:rPr>
        <w:t>:</w:t>
      </w:r>
      <w:r>
        <w:rPr>
          <w:rFonts w:ascii="PMingLiU" w:eastAsia="PMingLiU" w:hAnsi="PMingLiU" w:cs="PMingLiU"/>
          <w:sz w:val="24"/>
          <w:szCs w:val="24"/>
          <w:lang w:eastAsia="zh-TW"/>
        </w:rPr>
        <w:t xml:space="preserve"> </w:t>
      </w:r>
      <w:r w:rsidRPr="004572F2">
        <w:rPr>
          <w:rFonts w:ascii="PMingLiU" w:eastAsia="PMingLiU" w:hAnsi="PMingLiU" w:cs="PMingLiU"/>
          <w:sz w:val="24"/>
          <w:szCs w:val="24"/>
          <w:lang w:eastAsia="zh-TW"/>
        </w:rPr>
        <w:t>Histograms show valid distributions for both classical RNG (</w:t>
      </w:r>
      <w:proofErr w:type="spellStart"/>
      <w:r w:rsidRPr="004572F2">
        <w:rPr>
          <w:rFonts w:ascii="PMingLiU" w:eastAsia="PMingLiU" w:hAnsi="PMingLiU" w:cs="PMingLiU"/>
          <w:sz w:val="24"/>
          <w:szCs w:val="24"/>
          <w:lang w:eastAsia="zh-TW"/>
        </w:rPr>
        <w:t>NumPy</w:t>
      </w:r>
      <w:proofErr w:type="spellEnd"/>
      <w:r w:rsidRPr="004572F2">
        <w:rPr>
          <w:rFonts w:ascii="PMingLiU" w:eastAsia="PMingLiU" w:hAnsi="PMingLiU" w:cs="PMingLiU"/>
          <w:sz w:val="24"/>
          <w:szCs w:val="24"/>
          <w:lang w:eastAsia="zh-TW"/>
        </w:rPr>
        <w:t>) and quantum RNG (ANU API). Confirms random number generation functions produce expected statistical behavior.</w:t>
      </w: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noProof/>
          <w:lang w:eastAsia="zh-TW"/>
        </w:rPr>
        <w:drawing>
          <wp:inline distT="0" distB="0" distL="0" distR="0" wp14:anchorId="1B98C468" wp14:editId="4EB39C34">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086100"/>
                    </a:xfrm>
                    <a:prstGeom prst="rect">
                      <a:avLst/>
                    </a:prstGeom>
                  </pic:spPr>
                </pic:pic>
              </a:graphicData>
            </a:graphic>
          </wp:inline>
        </w:drawing>
      </w: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noProof/>
          <w:lang w:eastAsia="zh-TW"/>
        </w:rPr>
        <w:drawing>
          <wp:inline distT="0" distB="0" distL="0" distR="0" wp14:anchorId="5B7C493C" wp14:editId="4A12748A">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086100"/>
                    </a:xfrm>
                    <a:prstGeom prst="rect">
                      <a:avLst/>
                    </a:prstGeom>
                  </pic:spPr>
                </pic:pic>
              </a:graphicData>
            </a:graphic>
          </wp:inline>
        </w:drawing>
      </w: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p>
    <w:p w:rsidR="00CC3E01" w:rsidRPr="00260A34" w:rsidRDefault="00CC3E01" w:rsidP="00CC3E01">
      <w:pPr>
        <w:spacing w:before="100" w:beforeAutospacing="1" w:after="100" w:afterAutospacing="1" w:line="240" w:lineRule="auto"/>
        <w:ind w:left="720"/>
        <w:rPr>
          <w:rFonts w:ascii="PMingLiU" w:eastAsia="PMingLiU" w:hAnsi="PMingLiU" w:cs="PMingLiU"/>
          <w:sz w:val="24"/>
          <w:szCs w:val="24"/>
          <w:lang w:eastAsia="zh-TW"/>
        </w:rPr>
      </w:pPr>
    </w:p>
    <w:p w:rsidR="00CC3E01" w:rsidRDefault="00CC3E01" w:rsidP="00CC3E01">
      <w:pPr>
        <w:numPr>
          <w:ilvl w:val="0"/>
          <w:numId w:val="7"/>
        </w:numPr>
        <w:spacing w:before="100" w:beforeAutospacing="1" w:after="100" w:afterAutospacing="1" w:line="240" w:lineRule="auto"/>
        <w:rPr>
          <w:rFonts w:ascii="PMingLiU" w:eastAsia="PMingLiU" w:hAnsi="PMingLiU" w:cs="PMingLiU"/>
          <w:sz w:val="24"/>
          <w:szCs w:val="24"/>
          <w:lang w:eastAsia="zh-TW"/>
        </w:rPr>
      </w:pPr>
      <w:r w:rsidRPr="00260A34">
        <w:rPr>
          <w:rFonts w:ascii="PMingLiU" w:eastAsia="PMingLiU" w:hAnsi="PMingLiU" w:cs="PMingLiU"/>
          <w:b/>
          <w:bCs/>
          <w:sz w:val="24"/>
          <w:szCs w:val="24"/>
          <w:lang w:eastAsia="zh-TW"/>
        </w:rPr>
        <w:lastRenderedPageBreak/>
        <w:t>Screen Dump 4</w:t>
      </w:r>
      <w:r w:rsidRPr="00260A34">
        <w:rPr>
          <w:rFonts w:ascii="PMingLiU" w:eastAsia="PMingLiU" w:hAnsi="PMingLiU" w:cs="PMingLiU"/>
          <w:sz w:val="24"/>
          <w:szCs w:val="24"/>
          <w:lang w:eastAsia="zh-TW"/>
        </w:rPr>
        <w:t xml:space="preserve"> — Visualization module output (plot rendering correctness).</w:t>
      </w: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p>
    <w:p w:rsidR="00CC3E01" w:rsidRPr="00260A34" w:rsidRDefault="00CC3E01" w:rsidP="00CC3E01">
      <w:pPr>
        <w:numPr>
          <w:ilvl w:val="0"/>
          <w:numId w:val="7"/>
        </w:numPr>
        <w:spacing w:before="100" w:beforeAutospacing="1" w:after="100" w:afterAutospacing="1" w:line="240" w:lineRule="auto"/>
        <w:rPr>
          <w:rFonts w:ascii="PMingLiU" w:eastAsia="PMingLiU" w:hAnsi="PMingLiU" w:cs="PMingLiU"/>
          <w:sz w:val="24"/>
          <w:szCs w:val="24"/>
          <w:lang w:eastAsia="zh-TW"/>
        </w:rPr>
      </w:pPr>
      <w:r>
        <w:rPr>
          <w:noProof/>
          <w:lang w:eastAsia="zh-TW"/>
        </w:rPr>
        <w:drawing>
          <wp:inline distT="0" distB="0" distL="0" distR="0" wp14:anchorId="410DA1A2" wp14:editId="42FE92FA">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86100"/>
                    </a:xfrm>
                    <a:prstGeom prst="rect">
                      <a:avLst/>
                    </a:prstGeom>
                  </pic:spPr>
                </pic:pic>
              </a:graphicData>
            </a:graphic>
          </wp:inline>
        </w:drawing>
      </w:r>
    </w:p>
    <w:p w:rsidR="00CC3E01" w:rsidRPr="00260A34"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36" style="width:0;height:1.5pt" o:hralign="center" o:hrstd="t" o:hr="t" fillcolor="#a0a0a0" stroked="f"/>
        </w:pict>
      </w:r>
    </w:p>
    <w:p w:rsidR="00CC3E01" w:rsidRPr="00260A34"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260A34">
        <w:rPr>
          <w:rFonts w:ascii="PMingLiU" w:eastAsia="PMingLiU" w:hAnsi="PMingLiU" w:cs="PMingLiU"/>
          <w:b/>
          <w:bCs/>
          <w:sz w:val="36"/>
          <w:szCs w:val="36"/>
          <w:lang w:eastAsia="zh-TW"/>
        </w:rPr>
        <w:t>Conclusion</w:t>
      </w:r>
    </w:p>
    <w:p w:rsidR="00CC3E01" w:rsidRPr="00260A34" w:rsidRDefault="00CC3E01" w:rsidP="00CC3E01">
      <w:pPr>
        <w:spacing w:before="100" w:beforeAutospacing="1" w:after="100" w:afterAutospacing="1" w:line="240" w:lineRule="auto"/>
        <w:rPr>
          <w:rFonts w:ascii="PMingLiU" w:eastAsia="PMingLiU" w:hAnsi="PMingLiU" w:cs="PMingLiU"/>
          <w:sz w:val="24"/>
          <w:szCs w:val="24"/>
          <w:lang w:eastAsia="zh-TW"/>
        </w:rPr>
      </w:pPr>
      <w:r w:rsidRPr="00260A34">
        <w:rPr>
          <w:rFonts w:ascii="PMingLiU" w:eastAsia="PMingLiU" w:hAnsi="PMingLiU" w:cs="PMingLiU"/>
          <w:sz w:val="24"/>
          <w:szCs w:val="24"/>
          <w:lang w:eastAsia="zh-TW"/>
        </w:rPr>
        <w:t xml:space="preserve">Phase 2 functional testing confirms that all program modules are </w:t>
      </w:r>
      <w:r w:rsidRPr="00260A34">
        <w:rPr>
          <w:rFonts w:ascii="PMingLiU" w:eastAsia="PMingLiU" w:hAnsi="PMingLiU" w:cs="PMingLiU"/>
          <w:b/>
          <w:bCs/>
          <w:sz w:val="24"/>
          <w:szCs w:val="24"/>
          <w:lang w:eastAsia="zh-TW"/>
        </w:rPr>
        <w:t>technically correct and stable</w:t>
      </w:r>
      <w:r w:rsidRPr="00260A34">
        <w:rPr>
          <w:rFonts w:ascii="PMingLiU" w:eastAsia="PMingLiU" w:hAnsi="PMingLiU" w:cs="PMingLiU"/>
          <w:sz w:val="24"/>
          <w:szCs w:val="24"/>
          <w:lang w:eastAsia="zh-TW"/>
        </w:rPr>
        <w:t xml:space="preserve">. Each test item is traceable to its FS requirement, executed with </w:t>
      </w:r>
      <w:proofErr w:type="spellStart"/>
      <w:r w:rsidRPr="00260A34">
        <w:rPr>
          <w:rFonts w:ascii="PMingLiU" w:eastAsia="PMingLiU" w:hAnsi="PMingLiU" w:cs="PMingLiU"/>
          <w:b/>
          <w:bCs/>
          <w:sz w:val="24"/>
          <w:szCs w:val="24"/>
          <w:lang w:eastAsia="zh-TW"/>
        </w:rPr>
        <w:t>pytest</w:t>
      </w:r>
      <w:proofErr w:type="spellEnd"/>
      <w:r w:rsidRPr="00260A34">
        <w:rPr>
          <w:rFonts w:ascii="PMingLiU" w:eastAsia="PMingLiU" w:hAnsi="PMingLiU" w:cs="PMingLiU"/>
          <w:sz w:val="24"/>
          <w:szCs w:val="24"/>
          <w:lang w:eastAsia="zh-TW"/>
        </w:rPr>
        <w:t>, and all passed successfully. Numbered screen dumps provide visual proof of execution. This establishes readiness to proceed to Phase 3, where business function testing will compare classical vs quantum approaches.</w:t>
      </w:r>
    </w:p>
    <w:p w:rsidR="00CC3E01" w:rsidRPr="00260A34"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37" style="width:0;height:1.5pt" o:hralign="center" o:hrstd="t" o:hr="t" fillcolor="#a0a0a0" stroked="f"/>
        </w:pict>
      </w:r>
    </w:p>
    <w:p w:rsidR="00CC3E01" w:rsidRPr="00260A34" w:rsidRDefault="00CC3E01" w:rsidP="00CC3E01"/>
    <w:p w:rsidR="00CC3E01" w:rsidRDefault="00CC3E01" w:rsidP="00E874B0">
      <w:pPr>
        <w:rPr>
          <w:rFonts w:eastAsia="DengXian"/>
        </w:rPr>
      </w:pPr>
    </w:p>
    <w:p w:rsidR="00CC3E01" w:rsidRDefault="00CC3E01" w:rsidP="00E874B0">
      <w:pPr>
        <w:rPr>
          <w:rFonts w:eastAsia="DengXian"/>
        </w:rPr>
      </w:pPr>
    </w:p>
    <w:p w:rsidR="00CC3E01" w:rsidRDefault="00CC3E01" w:rsidP="00E874B0">
      <w:pPr>
        <w:rPr>
          <w:rFonts w:eastAsia="DengXian"/>
        </w:rPr>
      </w:pPr>
    </w:p>
    <w:p w:rsidR="00CC3E01" w:rsidRDefault="00CC3E01" w:rsidP="00E874B0">
      <w:pPr>
        <w:rPr>
          <w:rFonts w:eastAsia="DengXian"/>
        </w:rPr>
      </w:pPr>
    </w:p>
    <w:p w:rsidR="00CC3E01" w:rsidRDefault="00CC3E01" w:rsidP="00E874B0">
      <w:pPr>
        <w:rPr>
          <w:rFonts w:eastAsia="DengXian"/>
        </w:rPr>
      </w:pPr>
    </w:p>
    <w:p w:rsidR="00CC3E01" w:rsidRPr="0070085A"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38" style="width:0;height:1.5pt" o:hralign="center" o:hrstd="t" o:hr="t" fillcolor="#a0a0a0" stroked="f"/>
        </w:pict>
      </w:r>
    </w:p>
    <w:p w:rsidR="00CC3E01" w:rsidRPr="0070085A" w:rsidRDefault="00CC3E01" w:rsidP="00CC3E01">
      <w:pPr>
        <w:spacing w:before="100" w:beforeAutospacing="1" w:after="100" w:afterAutospacing="1" w:line="240" w:lineRule="auto"/>
        <w:outlineLvl w:val="0"/>
        <w:rPr>
          <w:rFonts w:ascii="PMingLiU" w:eastAsia="PMingLiU" w:hAnsi="PMingLiU" w:cs="PMingLiU"/>
          <w:b/>
          <w:bCs/>
          <w:kern w:val="36"/>
          <w:sz w:val="48"/>
          <w:szCs w:val="48"/>
          <w:lang w:eastAsia="zh-TW"/>
        </w:rPr>
      </w:pPr>
      <w:r w:rsidRPr="0070085A">
        <w:rPr>
          <w:rFonts w:ascii="Segoe UI Symbol" w:eastAsia="PMingLiU" w:hAnsi="Segoe UI Symbol" w:cs="Segoe UI Symbol"/>
          <w:b/>
          <w:bCs/>
          <w:kern w:val="36"/>
          <w:sz w:val="48"/>
          <w:szCs w:val="48"/>
          <w:lang w:eastAsia="zh-TW"/>
        </w:rPr>
        <w:lastRenderedPageBreak/>
        <w:t>📑</w:t>
      </w:r>
      <w:r w:rsidRPr="0070085A">
        <w:rPr>
          <w:rFonts w:ascii="PMingLiU" w:eastAsia="PMingLiU" w:hAnsi="PMingLiU" w:cs="PMingLiU"/>
          <w:b/>
          <w:bCs/>
          <w:kern w:val="36"/>
          <w:sz w:val="48"/>
          <w:szCs w:val="48"/>
          <w:lang w:eastAsia="zh-TW"/>
        </w:rPr>
        <w:t xml:space="preserve"> Phase</w:t>
      </w:r>
      <w:r w:rsidRPr="0070085A">
        <w:rPr>
          <w:rFonts w:ascii="Times New Roman" w:eastAsia="PMingLiU" w:hAnsi="Times New Roman" w:cs="Times New Roman"/>
          <w:b/>
          <w:bCs/>
          <w:kern w:val="36"/>
          <w:sz w:val="48"/>
          <w:szCs w:val="48"/>
          <w:lang w:eastAsia="zh-TW"/>
        </w:rPr>
        <w:t> </w:t>
      </w:r>
      <w:r w:rsidRPr="0070085A">
        <w:rPr>
          <w:rFonts w:ascii="PMingLiU" w:eastAsia="PMingLiU" w:hAnsi="PMingLiU" w:cs="PMingLiU"/>
          <w:b/>
          <w:bCs/>
          <w:kern w:val="36"/>
          <w:sz w:val="48"/>
          <w:szCs w:val="48"/>
          <w:lang w:eastAsia="zh-TW"/>
        </w:rPr>
        <w:t xml:space="preserve">3 </w:t>
      </w:r>
      <w:r w:rsidRPr="0070085A">
        <w:rPr>
          <w:rFonts w:ascii="PMingLiU" w:eastAsia="PMingLiU" w:hAnsi="PMingLiU" w:cs="PMingLiU" w:hint="eastAsia"/>
          <w:b/>
          <w:bCs/>
          <w:kern w:val="36"/>
          <w:sz w:val="48"/>
          <w:szCs w:val="48"/>
          <w:lang w:eastAsia="zh-TW"/>
        </w:rPr>
        <w:t>—</w:t>
      </w:r>
      <w:r w:rsidRPr="0070085A">
        <w:rPr>
          <w:rFonts w:ascii="PMingLiU" w:eastAsia="PMingLiU" w:hAnsi="PMingLiU" w:cs="PMingLiU"/>
          <w:b/>
          <w:bCs/>
          <w:kern w:val="36"/>
          <w:sz w:val="48"/>
          <w:szCs w:val="48"/>
          <w:lang w:eastAsia="zh-TW"/>
        </w:rPr>
        <w:t xml:space="preserve"> User Acceptance Testing (UAT) Documentation</w:t>
      </w:r>
    </w:p>
    <w:p w:rsidR="00CC3E01" w:rsidRPr="0070085A"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70085A">
        <w:rPr>
          <w:rFonts w:ascii="Segoe UI Symbol" w:eastAsia="PMingLiU" w:hAnsi="Segoe UI Symbol" w:cs="Segoe UI Symbol"/>
          <w:b/>
          <w:bCs/>
          <w:sz w:val="36"/>
          <w:szCs w:val="36"/>
          <w:lang w:eastAsia="zh-TW"/>
        </w:rPr>
        <w:t>🎯</w:t>
      </w:r>
      <w:r w:rsidRPr="0070085A">
        <w:rPr>
          <w:rFonts w:ascii="PMingLiU" w:eastAsia="PMingLiU" w:hAnsi="PMingLiU" w:cs="PMingLiU"/>
          <w:b/>
          <w:bCs/>
          <w:sz w:val="36"/>
          <w:szCs w:val="36"/>
          <w:lang w:eastAsia="zh-TW"/>
        </w:rPr>
        <w:t xml:space="preserve"> Objective</w:t>
      </w:r>
    </w:p>
    <w:p w:rsidR="00CC3E01" w:rsidRPr="0070085A" w:rsidRDefault="00CC3E01" w:rsidP="00CC3E01">
      <w:pPr>
        <w:spacing w:before="100" w:beforeAutospacing="1" w:after="100" w:afterAutospacing="1" w:line="240" w:lineRule="auto"/>
        <w:rPr>
          <w:rFonts w:ascii="PMingLiU" w:eastAsia="PMingLiU" w:hAnsi="PMingLiU" w:cs="PMingLiU"/>
          <w:sz w:val="24"/>
          <w:szCs w:val="24"/>
          <w:lang w:eastAsia="zh-TW"/>
        </w:rPr>
      </w:pPr>
      <w:r w:rsidRPr="0070085A">
        <w:rPr>
          <w:rFonts w:ascii="PMingLiU" w:eastAsia="PMingLiU" w:hAnsi="PMingLiU" w:cs="PMingLiU"/>
          <w:sz w:val="24"/>
          <w:szCs w:val="24"/>
          <w:lang w:eastAsia="zh-TW"/>
        </w:rPr>
        <w:t>Phase</w:t>
      </w:r>
      <w:r w:rsidRPr="0070085A">
        <w:rPr>
          <w:rFonts w:ascii="Times New Roman" w:eastAsia="PMingLiU" w:hAnsi="Times New Roman" w:cs="Times New Roman"/>
          <w:sz w:val="24"/>
          <w:szCs w:val="24"/>
          <w:lang w:eastAsia="zh-TW"/>
        </w:rPr>
        <w:t> </w:t>
      </w:r>
      <w:r w:rsidRPr="0070085A">
        <w:rPr>
          <w:rFonts w:ascii="PMingLiU" w:eastAsia="PMingLiU" w:hAnsi="PMingLiU" w:cs="PMingLiU"/>
          <w:sz w:val="24"/>
          <w:szCs w:val="24"/>
          <w:lang w:eastAsia="zh-TW"/>
        </w:rPr>
        <w:t xml:space="preserve">3 validates </w:t>
      </w:r>
      <w:r w:rsidRPr="0070085A">
        <w:rPr>
          <w:rFonts w:ascii="PMingLiU" w:eastAsia="PMingLiU" w:hAnsi="PMingLiU" w:cs="PMingLiU"/>
          <w:b/>
          <w:bCs/>
          <w:sz w:val="24"/>
          <w:szCs w:val="24"/>
          <w:lang w:eastAsia="zh-TW"/>
        </w:rPr>
        <w:t>business readiness</w:t>
      </w:r>
      <w:r w:rsidRPr="0070085A">
        <w:rPr>
          <w:rFonts w:ascii="PMingLiU" w:eastAsia="PMingLiU" w:hAnsi="PMingLiU" w:cs="PMingLiU"/>
          <w:sz w:val="24"/>
          <w:szCs w:val="24"/>
          <w:lang w:eastAsia="zh-TW"/>
        </w:rPr>
        <w:t xml:space="preserve"> of the Monte Carlo option pricing workflow.</w:t>
      </w:r>
    </w:p>
    <w:p w:rsidR="00CC3E01" w:rsidRPr="0070085A" w:rsidRDefault="00CC3E01" w:rsidP="00CC3E01">
      <w:pPr>
        <w:numPr>
          <w:ilvl w:val="0"/>
          <w:numId w:val="8"/>
        </w:numPr>
        <w:spacing w:before="100" w:beforeAutospacing="1" w:after="100" w:afterAutospacing="1"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BR1</w:t>
      </w:r>
      <w:r w:rsidRPr="0070085A">
        <w:rPr>
          <w:rFonts w:ascii="PMingLiU" w:eastAsia="PMingLiU" w:hAnsi="PMingLiU" w:cs="PMingLiU"/>
          <w:sz w:val="24"/>
          <w:szCs w:val="24"/>
          <w:lang w:eastAsia="zh-TW"/>
        </w:rPr>
        <w:t>: RNG distributions must be valid and interpretable.</w:t>
      </w:r>
    </w:p>
    <w:p w:rsidR="00CC3E01" w:rsidRPr="0070085A" w:rsidRDefault="00CC3E01" w:rsidP="00CC3E01">
      <w:pPr>
        <w:numPr>
          <w:ilvl w:val="0"/>
          <w:numId w:val="8"/>
        </w:numPr>
        <w:spacing w:before="100" w:beforeAutospacing="1" w:after="100" w:afterAutospacing="1"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BR2</w:t>
      </w:r>
      <w:r w:rsidRPr="0070085A">
        <w:rPr>
          <w:rFonts w:ascii="PMingLiU" w:eastAsia="PMingLiU" w:hAnsi="PMingLiU" w:cs="PMingLiU"/>
          <w:sz w:val="24"/>
          <w:szCs w:val="24"/>
          <w:lang w:eastAsia="zh-TW"/>
        </w:rPr>
        <w:t>: Monte Carlo workflow must converge to a stable option price.</w:t>
      </w:r>
    </w:p>
    <w:p w:rsidR="00CC3E01" w:rsidRPr="0070085A" w:rsidRDefault="00CC3E01" w:rsidP="00CC3E01">
      <w:pPr>
        <w:numPr>
          <w:ilvl w:val="0"/>
          <w:numId w:val="8"/>
        </w:numPr>
        <w:spacing w:before="100" w:beforeAutospacing="1" w:after="100" w:afterAutospacing="1"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BR3</w:t>
      </w:r>
      <w:r w:rsidRPr="0070085A">
        <w:rPr>
          <w:rFonts w:ascii="PMingLiU" w:eastAsia="PMingLiU" w:hAnsi="PMingLiU" w:cs="PMingLiU"/>
          <w:sz w:val="24"/>
          <w:szCs w:val="24"/>
          <w:lang w:eastAsia="zh-TW"/>
        </w:rPr>
        <w:t>: Results must be presented clearly for business stakeholders.</w:t>
      </w:r>
    </w:p>
    <w:p w:rsidR="00CC3E01" w:rsidRPr="0070085A"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39" style="width:0;height:1.5pt" o:hralign="center" o:hrstd="t" o:hr="t" fillcolor="#a0a0a0" stroked="f"/>
        </w:pict>
      </w:r>
    </w:p>
    <w:p w:rsidR="00CC3E01" w:rsidRPr="0070085A"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70085A">
        <w:rPr>
          <w:rFonts w:ascii="PMingLiU" w:eastAsia="PMingLiU" w:hAnsi="PMingLiU" w:cs="PMingLiU" w:hint="eastAsia"/>
          <w:b/>
          <w:bCs/>
          <w:sz w:val="36"/>
          <w:szCs w:val="36"/>
          <w:lang w:eastAsia="zh-TW"/>
        </w:rPr>
        <w:t>🧪</w:t>
      </w:r>
      <w:r w:rsidRPr="0070085A">
        <w:rPr>
          <w:rFonts w:ascii="PMingLiU" w:eastAsia="PMingLiU" w:hAnsi="PMingLiU" w:cs="PMingLiU"/>
          <w:b/>
          <w:bCs/>
          <w:sz w:val="36"/>
          <w:szCs w:val="36"/>
          <w:lang w:eastAsia="zh-TW"/>
        </w:rPr>
        <w:t xml:space="preserve"> Test Evidence (UAT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3739"/>
        <w:gridCol w:w="1871"/>
        <w:gridCol w:w="1574"/>
      </w:tblGrid>
      <w:tr w:rsidR="00CC3E01" w:rsidRPr="0070085A" w:rsidTr="00106D65">
        <w:trPr>
          <w:tblHeader/>
          <w:tblCellSpacing w:w="15" w:type="dxa"/>
        </w:trPr>
        <w:tc>
          <w:tcPr>
            <w:tcW w:w="0" w:type="auto"/>
            <w:vAlign w:val="center"/>
            <w:hideMark/>
          </w:tcPr>
          <w:p w:rsidR="00CC3E01" w:rsidRPr="0070085A" w:rsidRDefault="00CC3E01" w:rsidP="00106D65">
            <w:pPr>
              <w:spacing w:after="0" w:line="240" w:lineRule="auto"/>
              <w:jc w:val="center"/>
              <w:rPr>
                <w:rFonts w:ascii="PMingLiU" w:eastAsia="PMingLiU" w:hAnsi="PMingLiU" w:cs="PMingLiU"/>
                <w:b/>
                <w:bCs/>
                <w:sz w:val="24"/>
                <w:szCs w:val="24"/>
                <w:lang w:eastAsia="zh-TW"/>
              </w:rPr>
            </w:pPr>
            <w:r w:rsidRPr="0070085A">
              <w:rPr>
                <w:rFonts w:ascii="PMingLiU" w:eastAsia="PMingLiU" w:hAnsi="PMingLiU" w:cs="PMingLiU"/>
                <w:b/>
                <w:bCs/>
                <w:sz w:val="24"/>
                <w:szCs w:val="24"/>
                <w:lang w:eastAsia="zh-TW"/>
              </w:rPr>
              <w:t>Test Item</w:t>
            </w:r>
          </w:p>
        </w:tc>
        <w:tc>
          <w:tcPr>
            <w:tcW w:w="0" w:type="auto"/>
            <w:vAlign w:val="center"/>
            <w:hideMark/>
          </w:tcPr>
          <w:p w:rsidR="00CC3E01" w:rsidRPr="0070085A" w:rsidRDefault="00CC3E01" w:rsidP="00106D65">
            <w:pPr>
              <w:spacing w:after="0" w:line="240" w:lineRule="auto"/>
              <w:jc w:val="center"/>
              <w:rPr>
                <w:rFonts w:ascii="PMingLiU" w:eastAsia="PMingLiU" w:hAnsi="PMingLiU" w:cs="PMingLiU"/>
                <w:b/>
                <w:bCs/>
                <w:sz w:val="24"/>
                <w:szCs w:val="24"/>
                <w:lang w:eastAsia="zh-TW"/>
              </w:rPr>
            </w:pPr>
            <w:r w:rsidRPr="0070085A">
              <w:rPr>
                <w:rFonts w:ascii="PMingLiU" w:eastAsia="PMingLiU" w:hAnsi="PMingLiU" w:cs="PMingLiU"/>
                <w:b/>
                <w:bCs/>
                <w:sz w:val="24"/>
                <w:szCs w:val="24"/>
                <w:lang w:eastAsia="zh-TW"/>
              </w:rPr>
              <w:t>Test Description</w:t>
            </w:r>
          </w:p>
        </w:tc>
        <w:tc>
          <w:tcPr>
            <w:tcW w:w="0" w:type="auto"/>
            <w:vAlign w:val="center"/>
            <w:hideMark/>
          </w:tcPr>
          <w:p w:rsidR="00CC3E01" w:rsidRPr="0070085A" w:rsidRDefault="00CC3E01" w:rsidP="00106D65">
            <w:pPr>
              <w:spacing w:after="0" w:line="240" w:lineRule="auto"/>
              <w:jc w:val="center"/>
              <w:rPr>
                <w:rFonts w:ascii="PMingLiU" w:eastAsia="PMingLiU" w:hAnsi="PMingLiU" w:cs="PMingLiU"/>
                <w:b/>
                <w:bCs/>
                <w:sz w:val="24"/>
                <w:szCs w:val="24"/>
                <w:lang w:eastAsia="zh-TW"/>
              </w:rPr>
            </w:pPr>
            <w:r w:rsidRPr="0070085A">
              <w:rPr>
                <w:rFonts w:ascii="PMingLiU" w:eastAsia="PMingLiU" w:hAnsi="PMingLiU" w:cs="PMingLiU"/>
                <w:b/>
                <w:bCs/>
                <w:sz w:val="24"/>
                <w:szCs w:val="24"/>
                <w:lang w:eastAsia="zh-TW"/>
              </w:rPr>
              <w:t>Expected Result</w:t>
            </w:r>
          </w:p>
        </w:tc>
        <w:tc>
          <w:tcPr>
            <w:tcW w:w="0" w:type="auto"/>
            <w:vAlign w:val="center"/>
            <w:hideMark/>
          </w:tcPr>
          <w:p w:rsidR="00CC3E01" w:rsidRPr="0070085A" w:rsidRDefault="00CC3E01" w:rsidP="00106D65">
            <w:pPr>
              <w:spacing w:after="0" w:line="240" w:lineRule="auto"/>
              <w:jc w:val="center"/>
              <w:rPr>
                <w:rFonts w:ascii="PMingLiU" w:eastAsia="PMingLiU" w:hAnsi="PMingLiU" w:cs="PMingLiU"/>
                <w:b/>
                <w:bCs/>
                <w:sz w:val="24"/>
                <w:szCs w:val="24"/>
                <w:lang w:eastAsia="zh-TW"/>
              </w:rPr>
            </w:pPr>
            <w:r w:rsidRPr="0070085A">
              <w:rPr>
                <w:rFonts w:ascii="PMingLiU" w:eastAsia="PMingLiU" w:hAnsi="PMingLiU" w:cs="PMingLiU"/>
                <w:b/>
                <w:bCs/>
                <w:sz w:val="24"/>
                <w:szCs w:val="24"/>
                <w:lang w:eastAsia="zh-TW"/>
              </w:rPr>
              <w:t>Actual Result</w:t>
            </w:r>
          </w:p>
        </w:tc>
      </w:tr>
      <w:tr w:rsidR="00CC3E01" w:rsidRPr="0070085A" w:rsidTr="00106D65">
        <w:trPr>
          <w:tblCellSpacing w:w="15" w:type="dxa"/>
        </w:trPr>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1. RNG distributions (FS1, BR1)</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sz w:val="24"/>
                <w:szCs w:val="24"/>
                <w:lang w:eastAsia="zh-TW"/>
              </w:rPr>
              <w:t xml:space="preserve">Generate histograms for classical and quantum RNG using </w:t>
            </w:r>
            <w:r w:rsidRPr="0070085A">
              <w:rPr>
                <w:rFonts w:ascii="MingLiU" w:eastAsia="MingLiU" w:hAnsi="MingLiU" w:cs="MingLiU"/>
                <w:sz w:val="24"/>
                <w:szCs w:val="24"/>
                <w:lang w:eastAsia="zh-TW"/>
              </w:rPr>
              <w:t>python main.py --</w:t>
            </w:r>
            <w:proofErr w:type="spellStart"/>
            <w:r w:rsidRPr="0070085A">
              <w:rPr>
                <w:rFonts w:ascii="MingLiU" w:eastAsia="MingLiU" w:hAnsi="MingLiU" w:cs="MingLiU"/>
                <w:sz w:val="24"/>
                <w:szCs w:val="24"/>
                <w:lang w:eastAsia="zh-TW"/>
              </w:rPr>
              <w:t>rng</w:t>
            </w:r>
            <w:proofErr w:type="spellEnd"/>
            <w:r w:rsidRPr="0070085A">
              <w:rPr>
                <w:rFonts w:ascii="MingLiU" w:eastAsia="MingLiU" w:hAnsi="MingLiU" w:cs="MingLiU"/>
                <w:sz w:val="24"/>
                <w:szCs w:val="24"/>
                <w:lang w:eastAsia="zh-TW"/>
              </w:rPr>
              <w:t xml:space="preserve"> classical</w:t>
            </w:r>
            <w:r w:rsidRPr="0070085A">
              <w:rPr>
                <w:rFonts w:ascii="PMingLiU" w:eastAsia="PMingLiU" w:hAnsi="PMingLiU" w:cs="PMingLiU"/>
                <w:sz w:val="24"/>
                <w:szCs w:val="24"/>
                <w:lang w:eastAsia="zh-TW"/>
              </w:rPr>
              <w:t xml:space="preserve"> and </w:t>
            </w:r>
            <w:r w:rsidRPr="0070085A">
              <w:rPr>
                <w:rFonts w:ascii="MingLiU" w:eastAsia="MingLiU" w:hAnsi="MingLiU" w:cs="MingLiU"/>
                <w:sz w:val="24"/>
                <w:szCs w:val="24"/>
                <w:lang w:eastAsia="zh-TW"/>
              </w:rPr>
              <w:t>python main.py --</w:t>
            </w:r>
            <w:proofErr w:type="spellStart"/>
            <w:r w:rsidRPr="0070085A">
              <w:rPr>
                <w:rFonts w:ascii="MingLiU" w:eastAsia="MingLiU" w:hAnsi="MingLiU" w:cs="MingLiU"/>
                <w:sz w:val="24"/>
                <w:szCs w:val="24"/>
                <w:lang w:eastAsia="zh-TW"/>
              </w:rPr>
              <w:t>rng</w:t>
            </w:r>
            <w:proofErr w:type="spellEnd"/>
            <w:r w:rsidRPr="0070085A">
              <w:rPr>
                <w:rFonts w:ascii="MingLiU" w:eastAsia="MingLiU" w:hAnsi="MingLiU" w:cs="MingLiU"/>
                <w:sz w:val="24"/>
                <w:szCs w:val="24"/>
                <w:lang w:eastAsia="zh-TW"/>
              </w:rPr>
              <w:t xml:space="preserve"> quantum</w:t>
            </w:r>
            <w:r w:rsidRPr="0070085A">
              <w:rPr>
                <w:rFonts w:ascii="PMingLiU" w:eastAsia="PMingLiU" w:hAnsi="PMingLiU" w:cs="PMingLiU"/>
                <w:sz w:val="24"/>
                <w:szCs w:val="24"/>
                <w:lang w:eastAsia="zh-TW"/>
              </w:rPr>
              <w:t>.</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sz w:val="24"/>
                <w:szCs w:val="24"/>
                <w:lang w:eastAsia="zh-TW"/>
              </w:rPr>
              <w:t>Both distributions valid; classical shows pseudo</w:t>
            </w:r>
            <w:r w:rsidRPr="0070085A">
              <w:rPr>
                <w:rFonts w:ascii="PMingLiU" w:eastAsia="PMingLiU" w:hAnsi="PMingLiU" w:cs="PMingLiU"/>
                <w:sz w:val="24"/>
                <w:szCs w:val="24"/>
                <w:lang w:eastAsia="zh-TW"/>
              </w:rPr>
              <w:noBreakHyphen/>
              <w:t>random uniformity, quantum shows true randomness.</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Segoe UI Symbol" w:eastAsia="PMingLiU" w:hAnsi="Segoe UI Symbol" w:cs="Segoe UI Symbol"/>
                <w:sz w:val="24"/>
                <w:szCs w:val="24"/>
                <w:lang w:eastAsia="zh-TW"/>
              </w:rPr>
              <w:t>✅</w:t>
            </w:r>
            <w:r w:rsidRPr="0070085A">
              <w:rPr>
                <w:rFonts w:ascii="PMingLiU" w:eastAsia="PMingLiU" w:hAnsi="PMingLiU" w:cs="PMingLiU"/>
                <w:sz w:val="24"/>
                <w:szCs w:val="24"/>
                <w:lang w:eastAsia="zh-TW"/>
              </w:rPr>
              <w:t xml:space="preserve"> Passed — histograms generated (see Screen Dump</w:t>
            </w:r>
            <w:r w:rsidRPr="0070085A">
              <w:rPr>
                <w:rFonts w:ascii="Times New Roman" w:eastAsia="PMingLiU" w:hAnsi="Times New Roman" w:cs="Times New Roman"/>
                <w:sz w:val="24"/>
                <w:szCs w:val="24"/>
                <w:lang w:eastAsia="zh-TW"/>
              </w:rPr>
              <w:t> </w:t>
            </w:r>
            <w:r w:rsidRPr="0070085A">
              <w:rPr>
                <w:rFonts w:ascii="PMingLiU" w:eastAsia="PMingLiU" w:hAnsi="PMingLiU" w:cs="PMingLiU"/>
                <w:sz w:val="24"/>
                <w:szCs w:val="24"/>
                <w:lang w:eastAsia="zh-TW"/>
              </w:rPr>
              <w:t>1 &amp; Dump</w:t>
            </w:r>
            <w:r w:rsidRPr="0070085A">
              <w:rPr>
                <w:rFonts w:ascii="Times New Roman" w:eastAsia="PMingLiU" w:hAnsi="Times New Roman" w:cs="Times New Roman"/>
                <w:sz w:val="24"/>
                <w:szCs w:val="24"/>
                <w:lang w:eastAsia="zh-TW"/>
              </w:rPr>
              <w:t> </w:t>
            </w:r>
            <w:r w:rsidRPr="0070085A">
              <w:rPr>
                <w:rFonts w:ascii="PMingLiU" w:eastAsia="PMingLiU" w:hAnsi="PMingLiU" w:cs="PMingLiU"/>
                <w:sz w:val="24"/>
                <w:szCs w:val="24"/>
                <w:lang w:eastAsia="zh-TW"/>
              </w:rPr>
              <w:t>2).</w:t>
            </w:r>
          </w:p>
        </w:tc>
      </w:tr>
      <w:tr w:rsidR="00CC3E01" w:rsidRPr="0070085A" w:rsidTr="00106D65">
        <w:trPr>
          <w:tblCellSpacing w:w="15" w:type="dxa"/>
        </w:trPr>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2. Classical Monte Carlo convergence (FS2, BR2)</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sz w:val="24"/>
                <w:szCs w:val="24"/>
                <w:lang w:eastAsia="zh-TW"/>
              </w:rPr>
              <w:t xml:space="preserve">Run convergence simulation with classical RNG using </w:t>
            </w:r>
            <w:r w:rsidRPr="0070085A">
              <w:rPr>
                <w:rFonts w:ascii="MingLiU" w:eastAsia="MingLiU" w:hAnsi="MingLiU" w:cs="MingLiU"/>
                <w:sz w:val="24"/>
                <w:szCs w:val="24"/>
                <w:lang w:eastAsia="zh-TW"/>
              </w:rPr>
              <w:t>python visualization_classical.py</w:t>
            </w:r>
            <w:r w:rsidRPr="0070085A">
              <w:rPr>
                <w:rFonts w:ascii="PMingLiU" w:eastAsia="PMingLiU" w:hAnsi="PMingLiU" w:cs="PMingLiU"/>
                <w:sz w:val="24"/>
                <w:szCs w:val="24"/>
                <w:lang w:eastAsia="zh-TW"/>
              </w:rPr>
              <w:t>.</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sz w:val="24"/>
                <w:szCs w:val="24"/>
                <w:lang w:eastAsia="zh-TW"/>
              </w:rPr>
              <w:t>Convergence toward stable option price with pseudo</w:t>
            </w:r>
            <w:r w:rsidRPr="0070085A">
              <w:rPr>
                <w:rFonts w:ascii="PMingLiU" w:eastAsia="PMingLiU" w:hAnsi="PMingLiU" w:cs="PMingLiU"/>
                <w:sz w:val="24"/>
                <w:szCs w:val="24"/>
                <w:lang w:eastAsia="zh-TW"/>
              </w:rPr>
              <w:noBreakHyphen/>
              <w:t>random inputs.</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Segoe UI Symbol" w:eastAsia="PMingLiU" w:hAnsi="Segoe UI Symbol" w:cs="Segoe UI Symbol"/>
                <w:sz w:val="24"/>
                <w:szCs w:val="24"/>
                <w:lang w:eastAsia="zh-TW"/>
              </w:rPr>
              <w:t>✅</w:t>
            </w:r>
            <w:r w:rsidRPr="0070085A">
              <w:rPr>
                <w:rFonts w:ascii="PMingLiU" w:eastAsia="PMingLiU" w:hAnsi="PMingLiU" w:cs="PMingLiU"/>
                <w:sz w:val="24"/>
                <w:szCs w:val="24"/>
                <w:lang w:eastAsia="zh-TW"/>
              </w:rPr>
              <w:t xml:space="preserve"> Passed — convergence confirmed (see Screen Dump</w:t>
            </w:r>
            <w:r w:rsidRPr="0070085A">
              <w:rPr>
                <w:rFonts w:ascii="Times New Roman" w:eastAsia="PMingLiU" w:hAnsi="Times New Roman" w:cs="Times New Roman"/>
                <w:sz w:val="24"/>
                <w:szCs w:val="24"/>
                <w:lang w:eastAsia="zh-TW"/>
              </w:rPr>
              <w:t> </w:t>
            </w:r>
            <w:r w:rsidRPr="0070085A">
              <w:rPr>
                <w:rFonts w:ascii="PMingLiU" w:eastAsia="PMingLiU" w:hAnsi="PMingLiU" w:cs="PMingLiU"/>
                <w:sz w:val="24"/>
                <w:szCs w:val="24"/>
                <w:lang w:eastAsia="zh-TW"/>
              </w:rPr>
              <w:t>3a).</w:t>
            </w:r>
          </w:p>
        </w:tc>
      </w:tr>
      <w:tr w:rsidR="00CC3E01" w:rsidRPr="0070085A" w:rsidTr="00106D65">
        <w:trPr>
          <w:tblCellSpacing w:w="15" w:type="dxa"/>
        </w:trPr>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3. Quantum Monte Carlo convergence (FS2, BR2)</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sz w:val="24"/>
                <w:szCs w:val="24"/>
                <w:lang w:eastAsia="zh-TW"/>
              </w:rPr>
              <w:t xml:space="preserve">Run convergence simulation with quantum RNG using </w:t>
            </w:r>
            <w:r w:rsidRPr="0070085A">
              <w:rPr>
                <w:rFonts w:ascii="MingLiU" w:eastAsia="MingLiU" w:hAnsi="MingLiU" w:cs="MingLiU"/>
                <w:sz w:val="24"/>
                <w:szCs w:val="24"/>
                <w:lang w:eastAsia="zh-TW"/>
              </w:rPr>
              <w:t>python visualization_quantum.py</w:t>
            </w:r>
            <w:r w:rsidRPr="0070085A">
              <w:rPr>
                <w:rFonts w:ascii="PMingLiU" w:eastAsia="PMingLiU" w:hAnsi="PMingLiU" w:cs="PMingLiU"/>
                <w:sz w:val="24"/>
                <w:szCs w:val="24"/>
                <w:lang w:eastAsia="zh-TW"/>
              </w:rPr>
              <w:t>.</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sz w:val="24"/>
                <w:szCs w:val="24"/>
                <w:lang w:eastAsia="zh-TW"/>
              </w:rPr>
              <w:t>Convergence toward stable option price with quantum inputs.</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Segoe UI Symbol" w:eastAsia="PMingLiU" w:hAnsi="Segoe UI Symbol" w:cs="Segoe UI Symbol"/>
                <w:sz w:val="24"/>
                <w:szCs w:val="24"/>
                <w:lang w:eastAsia="zh-TW"/>
              </w:rPr>
              <w:t>✅</w:t>
            </w:r>
            <w:r w:rsidRPr="0070085A">
              <w:rPr>
                <w:rFonts w:ascii="PMingLiU" w:eastAsia="PMingLiU" w:hAnsi="PMingLiU" w:cs="PMingLiU"/>
                <w:sz w:val="24"/>
                <w:szCs w:val="24"/>
                <w:lang w:eastAsia="zh-TW"/>
              </w:rPr>
              <w:t xml:space="preserve"> Passed — convergence confirmed (see Screen Dump</w:t>
            </w:r>
            <w:r w:rsidRPr="0070085A">
              <w:rPr>
                <w:rFonts w:ascii="Times New Roman" w:eastAsia="PMingLiU" w:hAnsi="Times New Roman" w:cs="Times New Roman"/>
                <w:sz w:val="24"/>
                <w:szCs w:val="24"/>
                <w:lang w:eastAsia="zh-TW"/>
              </w:rPr>
              <w:t> </w:t>
            </w:r>
            <w:r w:rsidRPr="0070085A">
              <w:rPr>
                <w:rFonts w:ascii="PMingLiU" w:eastAsia="PMingLiU" w:hAnsi="PMingLiU" w:cs="PMingLiU"/>
                <w:sz w:val="24"/>
                <w:szCs w:val="24"/>
                <w:lang w:eastAsia="zh-TW"/>
              </w:rPr>
              <w:t>3b).</w:t>
            </w:r>
          </w:p>
        </w:tc>
      </w:tr>
      <w:tr w:rsidR="00CC3E01" w:rsidRPr="0070085A" w:rsidTr="00106D65">
        <w:trPr>
          <w:tblCellSpacing w:w="15" w:type="dxa"/>
        </w:trPr>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4. Visualization comparison (FS3, BR3)</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sz w:val="24"/>
                <w:szCs w:val="24"/>
                <w:lang w:eastAsia="zh-TW"/>
              </w:rPr>
              <w:t>Render classical vs quantum plots side</w:t>
            </w:r>
            <w:r w:rsidRPr="0070085A">
              <w:rPr>
                <w:rFonts w:ascii="PMingLiU" w:eastAsia="PMingLiU" w:hAnsi="PMingLiU" w:cs="PMingLiU"/>
                <w:sz w:val="24"/>
                <w:szCs w:val="24"/>
                <w:lang w:eastAsia="zh-TW"/>
              </w:rPr>
              <w:noBreakHyphen/>
              <w:t>by</w:t>
            </w:r>
            <w:r w:rsidRPr="0070085A">
              <w:rPr>
                <w:rFonts w:ascii="PMingLiU" w:eastAsia="PMingLiU" w:hAnsi="PMingLiU" w:cs="PMingLiU"/>
                <w:sz w:val="24"/>
                <w:szCs w:val="24"/>
                <w:lang w:eastAsia="zh-TW"/>
              </w:rPr>
              <w:noBreakHyphen/>
              <w:t xml:space="preserve">side using </w:t>
            </w:r>
            <w:r w:rsidRPr="0070085A">
              <w:rPr>
                <w:rFonts w:ascii="MingLiU" w:eastAsia="MingLiU" w:hAnsi="MingLiU" w:cs="MingLiU"/>
                <w:sz w:val="24"/>
                <w:szCs w:val="24"/>
                <w:lang w:eastAsia="zh-TW"/>
              </w:rPr>
              <w:t>python visualization.py --compare</w:t>
            </w:r>
            <w:r w:rsidRPr="0070085A">
              <w:rPr>
                <w:rFonts w:ascii="PMingLiU" w:eastAsia="PMingLiU" w:hAnsi="PMingLiU" w:cs="PMingLiU"/>
                <w:sz w:val="24"/>
                <w:szCs w:val="24"/>
                <w:lang w:eastAsia="zh-TW"/>
              </w:rPr>
              <w:t>.</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PMingLiU" w:eastAsia="PMingLiU" w:hAnsi="PMingLiU" w:cs="PMingLiU"/>
                <w:sz w:val="24"/>
                <w:szCs w:val="24"/>
                <w:lang w:eastAsia="zh-TW"/>
              </w:rPr>
              <w:t xml:space="preserve">Plots render correctly, showing differences in randomness but </w:t>
            </w:r>
            <w:r w:rsidRPr="0070085A">
              <w:rPr>
                <w:rFonts w:ascii="PMingLiU" w:eastAsia="PMingLiU" w:hAnsi="PMingLiU" w:cs="PMingLiU"/>
                <w:sz w:val="24"/>
                <w:szCs w:val="24"/>
                <w:lang w:eastAsia="zh-TW"/>
              </w:rPr>
              <w:lastRenderedPageBreak/>
              <w:t>similar convergence trends.</w:t>
            </w:r>
          </w:p>
        </w:tc>
        <w:tc>
          <w:tcPr>
            <w:tcW w:w="0" w:type="auto"/>
            <w:vAlign w:val="center"/>
            <w:hideMark/>
          </w:tcPr>
          <w:p w:rsidR="00CC3E01" w:rsidRPr="0070085A" w:rsidRDefault="00CC3E01" w:rsidP="00106D65">
            <w:pPr>
              <w:spacing w:after="0" w:line="240" w:lineRule="auto"/>
              <w:rPr>
                <w:rFonts w:ascii="PMingLiU" w:eastAsia="PMingLiU" w:hAnsi="PMingLiU" w:cs="PMingLiU"/>
                <w:sz w:val="24"/>
                <w:szCs w:val="24"/>
                <w:lang w:eastAsia="zh-TW"/>
              </w:rPr>
            </w:pPr>
            <w:r w:rsidRPr="0070085A">
              <w:rPr>
                <w:rFonts w:ascii="Segoe UI Symbol" w:eastAsia="PMingLiU" w:hAnsi="Segoe UI Symbol" w:cs="Segoe UI Symbol"/>
                <w:sz w:val="24"/>
                <w:szCs w:val="24"/>
                <w:lang w:eastAsia="zh-TW"/>
              </w:rPr>
              <w:lastRenderedPageBreak/>
              <w:t>✅</w:t>
            </w:r>
            <w:r w:rsidRPr="0070085A">
              <w:rPr>
                <w:rFonts w:ascii="PMingLiU" w:eastAsia="PMingLiU" w:hAnsi="PMingLiU" w:cs="PMingLiU"/>
                <w:sz w:val="24"/>
                <w:szCs w:val="24"/>
                <w:lang w:eastAsia="zh-TW"/>
              </w:rPr>
              <w:t xml:space="preserve"> Passed — visualizations generated (see </w:t>
            </w:r>
            <w:r w:rsidRPr="0070085A">
              <w:rPr>
                <w:rFonts w:ascii="PMingLiU" w:eastAsia="PMingLiU" w:hAnsi="PMingLiU" w:cs="PMingLiU"/>
                <w:sz w:val="24"/>
                <w:szCs w:val="24"/>
                <w:lang w:eastAsia="zh-TW"/>
              </w:rPr>
              <w:lastRenderedPageBreak/>
              <w:t>Screen Dump</w:t>
            </w:r>
            <w:r w:rsidRPr="0070085A">
              <w:rPr>
                <w:rFonts w:ascii="Times New Roman" w:eastAsia="PMingLiU" w:hAnsi="Times New Roman" w:cs="Times New Roman"/>
                <w:sz w:val="24"/>
                <w:szCs w:val="24"/>
                <w:lang w:eastAsia="zh-TW"/>
              </w:rPr>
              <w:t> </w:t>
            </w:r>
            <w:r w:rsidRPr="0070085A">
              <w:rPr>
                <w:rFonts w:ascii="PMingLiU" w:eastAsia="PMingLiU" w:hAnsi="PMingLiU" w:cs="PMingLiU"/>
                <w:sz w:val="24"/>
                <w:szCs w:val="24"/>
                <w:lang w:eastAsia="zh-TW"/>
              </w:rPr>
              <w:t>4).</w:t>
            </w:r>
          </w:p>
        </w:tc>
      </w:tr>
    </w:tbl>
    <w:p w:rsidR="00CC3E01" w:rsidRPr="0070085A"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lastRenderedPageBreak/>
        <w:pict>
          <v:rect id="_x0000_i1040" style="width:0;height:1.5pt" o:hralign="center" o:hrstd="t" o:hr="t" fillcolor="#a0a0a0" stroked="f"/>
        </w:pict>
      </w:r>
    </w:p>
    <w:p w:rsidR="00CC3E01" w:rsidRPr="0070085A"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70085A">
        <w:rPr>
          <w:rFonts w:ascii="Segoe UI Symbol" w:eastAsia="PMingLiU" w:hAnsi="Segoe UI Symbol" w:cs="Segoe UI Symbol"/>
          <w:b/>
          <w:bCs/>
          <w:sz w:val="36"/>
          <w:szCs w:val="36"/>
          <w:lang w:eastAsia="zh-TW"/>
        </w:rPr>
        <w:t>📸</w:t>
      </w:r>
      <w:r w:rsidRPr="0070085A">
        <w:rPr>
          <w:rFonts w:ascii="PMingLiU" w:eastAsia="PMingLiU" w:hAnsi="PMingLiU" w:cs="PMingLiU"/>
          <w:b/>
          <w:bCs/>
          <w:sz w:val="36"/>
          <w:szCs w:val="36"/>
          <w:lang w:eastAsia="zh-TW"/>
        </w:rPr>
        <w:t xml:space="preserve"> Screen Dumps (Evidence)</w:t>
      </w:r>
    </w:p>
    <w:p w:rsidR="00CC3E01" w:rsidRDefault="00CC3E01" w:rsidP="00CC3E01">
      <w:pPr>
        <w:numPr>
          <w:ilvl w:val="0"/>
          <w:numId w:val="9"/>
        </w:numPr>
        <w:spacing w:before="100" w:beforeAutospacing="1" w:after="100" w:afterAutospacing="1"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Screen Dump</w:t>
      </w:r>
      <w:r w:rsidRPr="0070085A">
        <w:rPr>
          <w:rFonts w:ascii="Times New Roman" w:eastAsia="PMingLiU" w:hAnsi="Times New Roman" w:cs="Times New Roman"/>
          <w:b/>
          <w:bCs/>
          <w:sz w:val="24"/>
          <w:szCs w:val="24"/>
          <w:lang w:eastAsia="zh-TW"/>
        </w:rPr>
        <w:t> </w:t>
      </w:r>
      <w:r w:rsidRPr="0070085A">
        <w:rPr>
          <w:rFonts w:ascii="PMingLiU" w:eastAsia="PMingLiU" w:hAnsi="PMingLiU" w:cs="PMingLiU"/>
          <w:b/>
          <w:bCs/>
          <w:sz w:val="24"/>
          <w:szCs w:val="24"/>
          <w:lang w:eastAsia="zh-TW"/>
        </w:rPr>
        <w:t xml:space="preserve">1 </w:t>
      </w:r>
      <w:r w:rsidRPr="0070085A">
        <w:rPr>
          <w:rFonts w:ascii="PMingLiU" w:eastAsia="PMingLiU" w:hAnsi="PMingLiU" w:cs="PMingLiU" w:hint="eastAsia"/>
          <w:b/>
          <w:bCs/>
          <w:sz w:val="24"/>
          <w:szCs w:val="24"/>
          <w:lang w:eastAsia="zh-TW"/>
        </w:rPr>
        <w:t>—</w:t>
      </w:r>
      <w:r w:rsidRPr="0070085A">
        <w:rPr>
          <w:rFonts w:ascii="PMingLiU" w:eastAsia="PMingLiU" w:hAnsi="PMingLiU" w:cs="PMingLiU"/>
          <w:b/>
          <w:bCs/>
          <w:sz w:val="24"/>
          <w:szCs w:val="24"/>
          <w:lang w:eastAsia="zh-TW"/>
        </w:rPr>
        <w:t xml:space="preserve"> Classical RNG histogram</w:t>
      </w:r>
      <w:r w:rsidRPr="0070085A">
        <w:rPr>
          <w:rFonts w:ascii="PMingLiU" w:eastAsia="PMingLiU" w:hAnsi="PMingLiU" w:cs="PMingLiU"/>
          <w:sz w:val="24"/>
          <w:szCs w:val="24"/>
          <w:lang w:eastAsia="zh-TW"/>
        </w:rPr>
        <w:t xml:space="preserve"> </w:t>
      </w:r>
      <w:r w:rsidRPr="0070085A">
        <w:rPr>
          <w:rFonts w:ascii="PMingLiU" w:eastAsia="PMingLiU" w:hAnsi="PMingLiU" w:cs="PMingLiU"/>
          <w:sz w:val="24"/>
          <w:szCs w:val="24"/>
          <w:lang w:eastAsia="zh-TW"/>
        </w:rPr>
        <w:br/>
      </w:r>
      <w:proofErr w:type="spellStart"/>
      <w:r w:rsidRPr="0070085A">
        <w:rPr>
          <w:rFonts w:ascii="PMingLiU" w:eastAsia="PMingLiU" w:hAnsi="PMingLiU" w:cs="PMingLiU"/>
          <w:sz w:val="24"/>
          <w:szCs w:val="24"/>
          <w:lang w:eastAsia="zh-TW"/>
        </w:rPr>
        <w:t>Histogram</w:t>
      </w:r>
      <w:proofErr w:type="spellEnd"/>
      <w:r w:rsidRPr="0070085A">
        <w:rPr>
          <w:rFonts w:ascii="PMingLiU" w:eastAsia="PMingLiU" w:hAnsi="PMingLiU" w:cs="PMingLiU"/>
          <w:sz w:val="24"/>
          <w:szCs w:val="24"/>
          <w:lang w:eastAsia="zh-TW"/>
        </w:rPr>
        <w:t xml:space="preserve"> shows pseudo</w:t>
      </w:r>
      <w:r w:rsidRPr="0070085A">
        <w:rPr>
          <w:rFonts w:ascii="PMingLiU" w:eastAsia="PMingLiU" w:hAnsi="PMingLiU" w:cs="PMingLiU"/>
          <w:sz w:val="24"/>
          <w:szCs w:val="24"/>
          <w:lang w:eastAsia="zh-TW"/>
        </w:rPr>
        <w:noBreakHyphen/>
        <w:t>random uniform distribution; option price output confirms stable workflow.</w:t>
      </w: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noProof/>
          <w:lang w:eastAsia="zh-TW"/>
        </w:rPr>
        <w:drawing>
          <wp:inline distT="0" distB="0" distL="0" distR="0" wp14:anchorId="5C0DED19" wp14:editId="1D4DCC27">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86100"/>
                    </a:xfrm>
                    <a:prstGeom prst="rect">
                      <a:avLst/>
                    </a:prstGeom>
                  </pic:spPr>
                </pic:pic>
              </a:graphicData>
            </a:graphic>
          </wp:inline>
        </w:drawing>
      </w: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p>
    <w:p w:rsidR="00CC3E01" w:rsidRPr="0070085A" w:rsidRDefault="00CC3E01" w:rsidP="00CC3E01">
      <w:pPr>
        <w:spacing w:before="100" w:beforeAutospacing="1" w:after="100" w:afterAutospacing="1" w:line="240" w:lineRule="auto"/>
        <w:ind w:left="720"/>
        <w:rPr>
          <w:rFonts w:ascii="PMingLiU" w:eastAsia="PMingLiU" w:hAnsi="PMingLiU" w:cs="PMingLiU"/>
          <w:sz w:val="24"/>
          <w:szCs w:val="24"/>
          <w:lang w:eastAsia="zh-TW"/>
        </w:rPr>
      </w:pPr>
    </w:p>
    <w:p w:rsidR="00CC3E01" w:rsidRDefault="00CC3E01" w:rsidP="00CC3E01">
      <w:pPr>
        <w:numPr>
          <w:ilvl w:val="0"/>
          <w:numId w:val="9"/>
        </w:numPr>
        <w:spacing w:before="100" w:beforeAutospacing="1" w:after="100" w:afterAutospacing="1"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Screen Dump</w:t>
      </w:r>
      <w:r w:rsidRPr="0070085A">
        <w:rPr>
          <w:rFonts w:ascii="Times New Roman" w:eastAsia="PMingLiU" w:hAnsi="Times New Roman" w:cs="Times New Roman"/>
          <w:b/>
          <w:bCs/>
          <w:sz w:val="24"/>
          <w:szCs w:val="24"/>
          <w:lang w:eastAsia="zh-TW"/>
        </w:rPr>
        <w:t> </w:t>
      </w:r>
      <w:r w:rsidRPr="0070085A">
        <w:rPr>
          <w:rFonts w:ascii="PMingLiU" w:eastAsia="PMingLiU" w:hAnsi="PMingLiU" w:cs="PMingLiU"/>
          <w:b/>
          <w:bCs/>
          <w:sz w:val="24"/>
          <w:szCs w:val="24"/>
          <w:lang w:eastAsia="zh-TW"/>
        </w:rPr>
        <w:t xml:space="preserve">2 </w:t>
      </w:r>
      <w:r w:rsidRPr="0070085A">
        <w:rPr>
          <w:rFonts w:ascii="PMingLiU" w:eastAsia="PMingLiU" w:hAnsi="PMingLiU" w:cs="PMingLiU" w:hint="eastAsia"/>
          <w:b/>
          <w:bCs/>
          <w:sz w:val="24"/>
          <w:szCs w:val="24"/>
          <w:lang w:eastAsia="zh-TW"/>
        </w:rPr>
        <w:t>—</w:t>
      </w:r>
      <w:r w:rsidRPr="0070085A">
        <w:rPr>
          <w:rFonts w:ascii="PMingLiU" w:eastAsia="PMingLiU" w:hAnsi="PMingLiU" w:cs="PMingLiU"/>
          <w:b/>
          <w:bCs/>
          <w:sz w:val="24"/>
          <w:szCs w:val="24"/>
          <w:lang w:eastAsia="zh-TW"/>
        </w:rPr>
        <w:t xml:space="preserve"> Quantum RNG histogram</w:t>
      </w:r>
      <w:r w:rsidRPr="0070085A">
        <w:rPr>
          <w:rFonts w:ascii="PMingLiU" w:eastAsia="PMingLiU" w:hAnsi="PMingLiU" w:cs="PMingLiU"/>
          <w:sz w:val="24"/>
          <w:szCs w:val="24"/>
          <w:lang w:eastAsia="zh-TW"/>
        </w:rPr>
        <w:t xml:space="preserve"> </w:t>
      </w:r>
      <w:r w:rsidRPr="0070085A">
        <w:rPr>
          <w:rFonts w:ascii="PMingLiU" w:eastAsia="PMingLiU" w:hAnsi="PMingLiU" w:cs="PMingLiU"/>
          <w:sz w:val="24"/>
          <w:szCs w:val="24"/>
          <w:lang w:eastAsia="zh-TW"/>
        </w:rPr>
        <w:br/>
      </w:r>
      <w:proofErr w:type="spellStart"/>
      <w:r w:rsidRPr="0070085A">
        <w:rPr>
          <w:rFonts w:ascii="PMingLiU" w:eastAsia="PMingLiU" w:hAnsi="PMingLiU" w:cs="PMingLiU"/>
          <w:sz w:val="24"/>
          <w:szCs w:val="24"/>
          <w:lang w:eastAsia="zh-TW"/>
        </w:rPr>
        <w:t>Histogram</w:t>
      </w:r>
      <w:proofErr w:type="spellEnd"/>
      <w:r w:rsidRPr="0070085A">
        <w:rPr>
          <w:rFonts w:ascii="PMingLiU" w:eastAsia="PMingLiU" w:hAnsi="PMingLiU" w:cs="PMingLiU"/>
          <w:sz w:val="24"/>
          <w:szCs w:val="24"/>
          <w:lang w:eastAsia="zh-TW"/>
        </w:rPr>
        <w:t xml:space="preserve"> shows true randomness distribution; option price output confirms stable workflow.</w:t>
      </w:r>
    </w:p>
    <w:p w:rsidR="00CC3E01" w:rsidRPr="0070085A"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noProof/>
          <w:lang w:eastAsia="zh-TW"/>
        </w:rPr>
        <w:lastRenderedPageBreak/>
        <w:drawing>
          <wp:inline distT="0" distB="0" distL="0" distR="0" wp14:anchorId="4C9DA625" wp14:editId="56FBB933">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086100"/>
                    </a:xfrm>
                    <a:prstGeom prst="rect">
                      <a:avLst/>
                    </a:prstGeom>
                  </pic:spPr>
                </pic:pic>
              </a:graphicData>
            </a:graphic>
          </wp:inline>
        </w:drawing>
      </w:r>
    </w:p>
    <w:p w:rsidR="00CC3E01" w:rsidRDefault="00CC3E01" w:rsidP="00CC3E01">
      <w:pPr>
        <w:numPr>
          <w:ilvl w:val="0"/>
          <w:numId w:val="9"/>
        </w:numPr>
        <w:spacing w:before="100" w:beforeAutospacing="1" w:after="100" w:afterAutospacing="1"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Screen Dump</w:t>
      </w:r>
      <w:r w:rsidRPr="0070085A">
        <w:rPr>
          <w:rFonts w:ascii="Times New Roman" w:eastAsia="PMingLiU" w:hAnsi="Times New Roman" w:cs="Times New Roman"/>
          <w:b/>
          <w:bCs/>
          <w:sz w:val="24"/>
          <w:szCs w:val="24"/>
          <w:lang w:eastAsia="zh-TW"/>
        </w:rPr>
        <w:t> </w:t>
      </w:r>
      <w:r w:rsidRPr="0070085A">
        <w:rPr>
          <w:rFonts w:ascii="PMingLiU" w:eastAsia="PMingLiU" w:hAnsi="PMingLiU" w:cs="PMingLiU"/>
          <w:b/>
          <w:bCs/>
          <w:sz w:val="24"/>
          <w:szCs w:val="24"/>
          <w:lang w:eastAsia="zh-TW"/>
        </w:rPr>
        <w:t xml:space="preserve">3a </w:t>
      </w:r>
      <w:r w:rsidRPr="0070085A">
        <w:rPr>
          <w:rFonts w:ascii="PMingLiU" w:eastAsia="PMingLiU" w:hAnsi="PMingLiU" w:cs="PMingLiU" w:hint="eastAsia"/>
          <w:b/>
          <w:bCs/>
          <w:sz w:val="24"/>
          <w:szCs w:val="24"/>
          <w:lang w:eastAsia="zh-TW"/>
        </w:rPr>
        <w:t>—</w:t>
      </w:r>
      <w:r w:rsidRPr="0070085A">
        <w:rPr>
          <w:rFonts w:ascii="PMingLiU" w:eastAsia="PMingLiU" w:hAnsi="PMingLiU" w:cs="PMingLiU"/>
          <w:b/>
          <w:bCs/>
          <w:sz w:val="24"/>
          <w:szCs w:val="24"/>
          <w:lang w:eastAsia="zh-TW"/>
        </w:rPr>
        <w:t xml:space="preserve"> Classical convergence plot</w:t>
      </w:r>
      <w:r w:rsidRPr="0070085A">
        <w:rPr>
          <w:rFonts w:ascii="PMingLiU" w:eastAsia="PMingLiU" w:hAnsi="PMingLiU" w:cs="PMingLiU"/>
          <w:sz w:val="24"/>
          <w:szCs w:val="24"/>
          <w:lang w:eastAsia="zh-TW"/>
        </w:rPr>
        <w:t xml:space="preserve"> </w:t>
      </w:r>
      <w:r w:rsidRPr="0070085A">
        <w:rPr>
          <w:rFonts w:ascii="PMingLiU" w:eastAsia="PMingLiU" w:hAnsi="PMingLiU" w:cs="PMingLiU"/>
          <w:sz w:val="24"/>
          <w:szCs w:val="24"/>
          <w:lang w:eastAsia="zh-TW"/>
        </w:rPr>
        <w:br/>
        <w:t>Convergence process fluctuates before stabilizing, consistent with pseudo</w:t>
      </w:r>
      <w:r w:rsidRPr="0070085A">
        <w:rPr>
          <w:rFonts w:ascii="PMingLiU" w:eastAsia="PMingLiU" w:hAnsi="PMingLiU" w:cs="PMingLiU"/>
          <w:sz w:val="24"/>
          <w:szCs w:val="24"/>
          <w:lang w:eastAsia="zh-TW"/>
        </w:rPr>
        <w:noBreakHyphen/>
        <w:t>random inputs.</w:t>
      </w:r>
    </w:p>
    <w:p w:rsidR="00CC3E01"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noProof/>
          <w:lang w:eastAsia="zh-TW"/>
        </w:rPr>
        <w:drawing>
          <wp:inline distT="0" distB="0" distL="0" distR="0" wp14:anchorId="11FCB89D" wp14:editId="274325C5">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086100"/>
                    </a:xfrm>
                    <a:prstGeom prst="rect">
                      <a:avLst/>
                    </a:prstGeom>
                  </pic:spPr>
                </pic:pic>
              </a:graphicData>
            </a:graphic>
          </wp:inline>
        </w:drawing>
      </w:r>
    </w:p>
    <w:p w:rsidR="00CC3E01" w:rsidRDefault="00CC3E01" w:rsidP="00CC3E01">
      <w:pPr>
        <w:numPr>
          <w:ilvl w:val="0"/>
          <w:numId w:val="9"/>
        </w:numPr>
        <w:spacing w:before="100" w:beforeAutospacing="1" w:after="100" w:afterAutospacing="1"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Screen Dump</w:t>
      </w:r>
      <w:r w:rsidRPr="0070085A">
        <w:rPr>
          <w:rFonts w:ascii="Times New Roman" w:eastAsia="PMingLiU" w:hAnsi="Times New Roman" w:cs="Times New Roman"/>
          <w:b/>
          <w:bCs/>
          <w:sz w:val="24"/>
          <w:szCs w:val="24"/>
          <w:lang w:eastAsia="zh-TW"/>
        </w:rPr>
        <w:t> </w:t>
      </w:r>
      <w:r w:rsidRPr="0070085A">
        <w:rPr>
          <w:rFonts w:ascii="PMingLiU" w:eastAsia="PMingLiU" w:hAnsi="PMingLiU" w:cs="PMingLiU"/>
          <w:b/>
          <w:bCs/>
          <w:sz w:val="24"/>
          <w:szCs w:val="24"/>
          <w:lang w:eastAsia="zh-TW"/>
        </w:rPr>
        <w:t xml:space="preserve">3b </w:t>
      </w:r>
      <w:r w:rsidRPr="0070085A">
        <w:rPr>
          <w:rFonts w:ascii="PMingLiU" w:eastAsia="PMingLiU" w:hAnsi="PMingLiU" w:cs="PMingLiU" w:hint="eastAsia"/>
          <w:b/>
          <w:bCs/>
          <w:sz w:val="24"/>
          <w:szCs w:val="24"/>
          <w:lang w:eastAsia="zh-TW"/>
        </w:rPr>
        <w:t>—</w:t>
      </w:r>
      <w:r w:rsidRPr="0070085A">
        <w:rPr>
          <w:rFonts w:ascii="PMingLiU" w:eastAsia="PMingLiU" w:hAnsi="PMingLiU" w:cs="PMingLiU"/>
          <w:b/>
          <w:bCs/>
          <w:sz w:val="24"/>
          <w:szCs w:val="24"/>
          <w:lang w:eastAsia="zh-TW"/>
        </w:rPr>
        <w:t xml:space="preserve"> Quantum convergence plot</w:t>
      </w:r>
      <w:r w:rsidRPr="0070085A">
        <w:rPr>
          <w:rFonts w:ascii="PMingLiU" w:eastAsia="PMingLiU" w:hAnsi="PMingLiU" w:cs="PMingLiU"/>
          <w:sz w:val="24"/>
          <w:szCs w:val="24"/>
          <w:lang w:eastAsia="zh-TW"/>
        </w:rPr>
        <w:t xml:space="preserve"> </w:t>
      </w:r>
      <w:r w:rsidRPr="0070085A">
        <w:rPr>
          <w:rFonts w:ascii="PMingLiU" w:eastAsia="PMingLiU" w:hAnsi="PMingLiU" w:cs="PMingLiU"/>
          <w:sz w:val="24"/>
          <w:szCs w:val="24"/>
          <w:lang w:eastAsia="zh-TW"/>
        </w:rPr>
        <w:br/>
        <w:t>Convergence process appears smoother, with option price stabilizing steadily.</w:t>
      </w:r>
    </w:p>
    <w:p w:rsidR="00CC3E01" w:rsidRPr="0070085A"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noProof/>
          <w:lang w:eastAsia="zh-TW"/>
        </w:rPr>
        <w:lastRenderedPageBreak/>
        <w:drawing>
          <wp:inline distT="0" distB="0" distL="0" distR="0" wp14:anchorId="560CBC06" wp14:editId="41961AA1">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086100"/>
                    </a:xfrm>
                    <a:prstGeom prst="rect">
                      <a:avLst/>
                    </a:prstGeom>
                  </pic:spPr>
                </pic:pic>
              </a:graphicData>
            </a:graphic>
          </wp:inline>
        </w:drawing>
      </w:r>
    </w:p>
    <w:p w:rsidR="00CC3E01" w:rsidRDefault="00CC3E01" w:rsidP="00CC3E01">
      <w:pPr>
        <w:numPr>
          <w:ilvl w:val="0"/>
          <w:numId w:val="9"/>
        </w:numPr>
        <w:spacing w:before="100" w:beforeAutospacing="1" w:after="100" w:afterAutospacing="1" w:line="240" w:lineRule="auto"/>
        <w:rPr>
          <w:rFonts w:ascii="PMingLiU" w:eastAsia="PMingLiU" w:hAnsi="PMingLiU" w:cs="PMingLiU"/>
          <w:sz w:val="24"/>
          <w:szCs w:val="24"/>
          <w:lang w:eastAsia="zh-TW"/>
        </w:rPr>
      </w:pPr>
      <w:r w:rsidRPr="0070085A">
        <w:rPr>
          <w:rFonts w:ascii="PMingLiU" w:eastAsia="PMingLiU" w:hAnsi="PMingLiU" w:cs="PMingLiU"/>
          <w:b/>
          <w:bCs/>
          <w:sz w:val="24"/>
          <w:szCs w:val="24"/>
          <w:lang w:eastAsia="zh-TW"/>
        </w:rPr>
        <w:t>Screen Dump</w:t>
      </w:r>
      <w:r w:rsidRPr="0070085A">
        <w:rPr>
          <w:rFonts w:ascii="Times New Roman" w:eastAsia="PMingLiU" w:hAnsi="Times New Roman" w:cs="Times New Roman"/>
          <w:b/>
          <w:bCs/>
          <w:sz w:val="24"/>
          <w:szCs w:val="24"/>
          <w:lang w:eastAsia="zh-TW"/>
        </w:rPr>
        <w:t> </w:t>
      </w:r>
      <w:r w:rsidRPr="0070085A">
        <w:rPr>
          <w:rFonts w:ascii="PMingLiU" w:eastAsia="PMingLiU" w:hAnsi="PMingLiU" w:cs="PMingLiU"/>
          <w:b/>
          <w:bCs/>
          <w:sz w:val="24"/>
          <w:szCs w:val="24"/>
          <w:lang w:eastAsia="zh-TW"/>
        </w:rPr>
        <w:t xml:space="preserve">4 </w:t>
      </w:r>
      <w:r w:rsidRPr="0070085A">
        <w:rPr>
          <w:rFonts w:ascii="PMingLiU" w:eastAsia="PMingLiU" w:hAnsi="PMingLiU" w:cs="PMingLiU" w:hint="eastAsia"/>
          <w:b/>
          <w:bCs/>
          <w:sz w:val="24"/>
          <w:szCs w:val="24"/>
          <w:lang w:eastAsia="zh-TW"/>
        </w:rPr>
        <w:t>—</w:t>
      </w:r>
      <w:r w:rsidRPr="0070085A">
        <w:rPr>
          <w:rFonts w:ascii="PMingLiU" w:eastAsia="PMingLiU" w:hAnsi="PMingLiU" w:cs="PMingLiU"/>
          <w:b/>
          <w:bCs/>
          <w:sz w:val="24"/>
          <w:szCs w:val="24"/>
          <w:lang w:eastAsia="zh-TW"/>
        </w:rPr>
        <w:t xml:space="preserve"> Classical vs Quantum comparison</w:t>
      </w:r>
      <w:r w:rsidRPr="0070085A">
        <w:rPr>
          <w:rFonts w:ascii="PMingLiU" w:eastAsia="PMingLiU" w:hAnsi="PMingLiU" w:cs="PMingLiU"/>
          <w:sz w:val="24"/>
          <w:szCs w:val="24"/>
          <w:lang w:eastAsia="zh-TW"/>
        </w:rPr>
        <w:t xml:space="preserve"> </w:t>
      </w:r>
      <w:r w:rsidRPr="0070085A">
        <w:rPr>
          <w:rFonts w:ascii="PMingLiU" w:eastAsia="PMingLiU" w:hAnsi="PMingLiU" w:cs="PMingLiU"/>
          <w:sz w:val="24"/>
          <w:szCs w:val="24"/>
          <w:lang w:eastAsia="zh-TW"/>
        </w:rPr>
        <w:br/>
        <w:t>Side</w:t>
      </w:r>
      <w:r w:rsidRPr="0070085A">
        <w:rPr>
          <w:rFonts w:ascii="PMingLiU" w:eastAsia="PMingLiU" w:hAnsi="PMingLiU" w:cs="PMingLiU"/>
          <w:sz w:val="24"/>
          <w:szCs w:val="24"/>
          <w:lang w:eastAsia="zh-TW"/>
        </w:rPr>
        <w:noBreakHyphen/>
        <w:t>by</w:t>
      </w:r>
      <w:r w:rsidRPr="0070085A">
        <w:rPr>
          <w:rFonts w:ascii="PMingLiU" w:eastAsia="PMingLiU" w:hAnsi="PMingLiU" w:cs="PMingLiU"/>
          <w:sz w:val="24"/>
          <w:szCs w:val="24"/>
          <w:lang w:eastAsia="zh-TW"/>
        </w:rPr>
        <w:noBreakHyphen/>
        <w:t>side histograms confirm both distributions are valid and interpretable; differences in randomness visible, convergence trends consistent.</w:t>
      </w:r>
    </w:p>
    <w:p w:rsidR="00CC3E01" w:rsidRPr="0070085A" w:rsidRDefault="00CC3E01" w:rsidP="00CC3E01">
      <w:pPr>
        <w:spacing w:before="100" w:beforeAutospacing="1" w:after="100" w:afterAutospacing="1" w:line="240" w:lineRule="auto"/>
        <w:ind w:left="720"/>
        <w:rPr>
          <w:rFonts w:ascii="PMingLiU" w:eastAsia="PMingLiU" w:hAnsi="PMingLiU" w:cs="PMingLiU"/>
          <w:sz w:val="24"/>
          <w:szCs w:val="24"/>
          <w:lang w:eastAsia="zh-TW"/>
        </w:rPr>
      </w:pPr>
      <w:r>
        <w:rPr>
          <w:noProof/>
          <w:lang w:eastAsia="zh-TW"/>
        </w:rPr>
        <w:drawing>
          <wp:inline distT="0" distB="0" distL="0" distR="0" wp14:anchorId="36887445" wp14:editId="2BE1567B">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086100"/>
                    </a:xfrm>
                    <a:prstGeom prst="rect">
                      <a:avLst/>
                    </a:prstGeom>
                  </pic:spPr>
                </pic:pic>
              </a:graphicData>
            </a:graphic>
          </wp:inline>
        </w:drawing>
      </w:r>
    </w:p>
    <w:p w:rsidR="00CC3E01" w:rsidRPr="0070085A"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41" style="width:0;height:1.5pt" o:hralign="center" o:hrstd="t" o:hr="t" fillcolor="#a0a0a0" stroked="f"/>
        </w:pict>
      </w:r>
    </w:p>
    <w:p w:rsidR="00CC3E01" w:rsidRPr="0070085A"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70085A">
        <w:rPr>
          <w:rFonts w:ascii="Segoe UI Symbol" w:eastAsia="PMingLiU" w:hAnsi="Segoe UI Symbol" w:cs="Segoe UI Symbol"/>
          <w:b/>
          <w:bCs/>
          <w:sz w:val="36"/>
          <w:szCs w:val="36"/>
          <w:lang w:eastAsia="zh-TW"/>
        </w:rPr>
        <w:t>📌</w:t>
      </w:r>
      <w:r w:rsidRPr="0070085A">
        <w:rPr>
          <w:rFonts w:ascii="PMingLiU" w:eastAsia="PMingLiU" w:hAnsi="PMingLiU" w:cs="PMingLiU"/>
          <w:b/>
          <w:bCs/>
          <w:sz w:val="36"/>
          <w:szCs w:val="36"/>
          <w:lang w:eastAsia="zh-TW"/>
        </w:rPr>
        <w:t xml:space="preserve"> Conclusion</w:t>
      </w:r>
    </w:p>
    <w:p w:rsidR="00CC3E01" w:rsidRPr="0070085A" w:rsidRDefault="00CC3E01" w:rsidP="00CC3E01">
      <w:pPr>
        <w:spacing w:before="100" w:beforeAutospacing="1" w:after="100" w:afterAutospacing="1" w:line="240" w:lineRule="auto"/>
        <w:rPr>
          <w:rFonts w:ascii="PMingLiU" w:eastAsia="PMingLiU" w:hAnsi="PMingLiU" w:cs="PMingLiU"/>
          <w:sz w:val="24"/>
          <w:szCs w:val="24"/>
          <w:lang w:eastAsia="zh-TW"/>
        </w:rPr>
      </w:pPr>
      <w:r w:rsidRPr="0070085A">
        <w:rPr>
          <w:rFonts w:ascii="PMingLiU" w:eastAsia="PMingLiU" w:hAnsi="PMingLiU" w:cs="PMingLiU"/>
          <w:sz w:val="24"/>
          <w:szCs w:val="24"/>
          <w:lang w:eastAsia="zh-TW"/>
        </w:rPr>
        <w:lastRenderedPageBreak/>
        <w:t>Phase</w:t>
      </w:r>
      <w:r w:rsidRPr="0070085A">
        <w:rPr>
          <w:rFonts w:ascii="Times New Roman" w:eastAsia="PMingLiU" w:hAnsi="Times New Roman" w:cs="Times New Roman"/>
          <w:sz w:val="24"/>
          <w:szCs w:val="24"/>
          <w:lang w:eastAsia="zh-TW"/>
        </w:rPr>
        <w:t> </w:t>
      </w:r>
      <w:r w:rsidRPr="0070085A">
        <w:rPr>
          <w:rFonts w:ascii="PMingLiU" w:eastAsia="PMingLiU" w:hAnsi="PMingLiU" w:cs="PMingLiU"/>
          <w:sz w:val="24"/>
          <w:szCs w:val="24"/>
          <w:lang w:eastAsia="zh-TW"/>
        </w:rPr>
        <w:t>3 business testing confirms that all program modules are stable and business</w:t>
      </w:r>
      <w:r w:rsidRPr="0070085A">
        <w:rPr>
          <w:rFonts w:ascii="PMingLiU" w:eastAsia="PMingLiU" w:hAnsi="PMingLiU" w:cs="PMingLiU"/>
          <w:sz w:val="24"/>
          <w:szCs w:val="24"/>
          <w:lang w:eastAsia="zh-TW"/>
        </w:rPr>
        <w:noBreakHyphen/>
        <w:t>ready. Each test item is traceable to its BR requirement, executed with classical and quantum RNG runs, and all passed successfully. Numbered screen dumps provide visual proof of execution. Convergence evidence shows classical runs fluctuate before stabilizing, while quantum runs converge more smoothly. This establishes readiness to proceed to Phase</w:t>
      </w:r>
      <w:r w:rsidRPr="0070085A">
        <w:rPr>
          <w:rFonts w:ascii="Times New Roman" w:eastAsia="PMingLiU" w:hAnsi="Times New Roman" w:cs="Times New Roman"/>
          <w:sz w:val="24"/>
          <w:szCs w:val="24"/>
          <w:lang w:eastAsia="zh-TW"/>
        </w:rPr>
        <w:t> </w:t>
      </w:r>
      <w:r w:rsidRPr="0070085A">
        <w:rPr>
          <w:rFonts w:ascii="PMingLiU" w:eastAsia="PMingLiU" w:hAnsi="PMingLiU" w:cs="PMingLiU"/>
          <w:sz w:val="24"/>
          <w:szCs w:val="24"/>
          <w:lang w:eastAsia="zh-TW"/>
        </w:rPr>
        <w:t>4, where results presentation will be finalized for stakeholders.</w:t>
      </w:r>
    </w:p>
    <w:p w:rsidR="00CC3E01" w:rsidRPr="0070085A"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42" style="width:0;height:1.5pt" o:hralign="center" o:hrstd="t" o:hr="t" fillcolor="#a0a0a0" stroked="f"/>
        </w:pict>
      </w:r>
    </w:p>
    <w:p w:rsidR="00CC3E01" w:rsidRDefault="00CC3E01">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CE05A2" w:rsidRDefault="00CE05A2">
      <w:pPr>
        <w:rPr>
          <w:rFonts w:eastAsia="DengXian"/>
        </w:rPr>
      </w:pPr>
    </w:p>
    <w:p w:rsidR="00100788" w:rsidRDefault="00100788">
      <w:pPr>
        <w:rPr>
          <w:rFonts w:eastAsia="DengXian"/>
        </w:rPr>
      </w:pPr>
    </w:p>
    <w:p w:rsidR="00100788" w:rsidRDefault="00100788">
      <w:pPr>
        <w:rPr>
          <w:rFonts w:eastAsia="DengXian"/>
        </w:rPr>
      </w:pPr>
    </w:p>
    <w:p w:rsidR="00CC3E01" w:rsidRPr="009147AF"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43" style="width:0;height:1.5pt" o:hralign="center" o:hrstd="t" o:hr="t" fillcolor="#a0a0a0" stroked="f"/>
        </w:pict>
      </w:r>
    </w:p>
    <w:p w:rsidR="00CC3E01" w:rsidRPr="009147AF" w:rsidRDefault="00CC3E01" w:rsidP="00CC3E01">
      <w:pPr>
        <w:spacing w:before="100" w:beforeAutospacing="1" w:after="100" w:afterAutospacing="1" w:line="240" w:lineRule="auto"/>
        <w:outlineLvl w:val="0"/>
        <w:rPr>
          <w:rFonts w:ascii="PMingLiU" w:eastAsia="PMingLiU" w:hAnsi="PMingLiU" w:cs="PMingLiU"/>
          <w:b/>
          <w:bCs/>
          <w:kern w:val="36"/>
          <w:sz w:val="48"/>
          <w:szCs w:val="48"/>
          <w:lang w:eastAsia="zh-TW"/>
        </w:rPr>
      </w:pPr>
      <w:r w:rsidRPr="009147AF">
        <w:rPr>
          <w:rFonts w:ascii="Segoe UI Symbol" w:eastAsia="PMingLiU" w:hAnsi="Segoe UI Symbol" w:cs="Segoe UI Symbol"/>
          <w:b/>
          <w:bCs/>
          <w:kern w:val="36"/>
          <w:sz w:val="48"/>
          <w:szCs w:val="48"/>
          <w:lang w:eastAsia="zh-TW"/>
        </w:rPr>
        <w:lastRenderedPageBreak/>
        <w:t>📑</w:t>
      </w:r>
      <w:r w:rsidRPr="009147AF">
        <w:rPr>
          <w:rFonts w:ascii="PMingLiU" w:eastAsia="PMingLiU" w:hAnsi="PMingLiU" w:cs="PMingLiU"/>
          <w:b/>
          <w:bCs/>
          <w:kern w:val="36"/>
          <w:sz w:val="48"/>
          <w:szCs w:val="48"/>
          <w:lang w:eastAsia="zh-TW"/>
        </w:rPr>
        <w:t xml:space="preserve"> Phase</w:t>
      </w:r>
      <w:r w:rsidRPr="009147AF">
        <w:rPr>
          <w:rFonts w:ascii="Times New Roman" w:eastAsia="PMingLiU" w:hAnsi="Times New Roman" w:cs="Times New Roman"/>
          <w:b/>
          <w:bCs/>
          <w:kern w:val="36"/>
          <w:sz w:val="48"/>
          <w:szCs w:val="48"/>
          <w:lang w:eastAsia="zh-TW"/>
        </w:rPr>
        <w:t> </w:t>
      </w:r>
      <w:r w:rsidRPr="009147AF">
        <w:rPr>
          <w:rFonts w:ascii="PMingLiU" w:eastAsia="PMingLiU" w:hAnsi="PMingLiU" w:cs="PMingLiU"/>
          <w:b/>
          <w:bCs/>
          <w:kern w:val="36"/>
          <w:sz w:val="48"/>
          <w:szCs w:val="48"/>
          <w:lang w:eastAsia="zh-TW"/>
        </w:rPr>
        <w:t xml:space="preserve">4 </w:t>
      </w:r>
      <w:r w:rsidRPr="009147AF">
        <w:rPr>
          <w:rFonts w:ascii="PMingLiU" w:eastAsia="PMingLiU" w:hAnsi="PMingLiU" w:cs="PMingLiU" w:hint="eastAsia"/>
          <w:b/>
          <w:bCs/>
          <w:kern w:val="36"/>
          <w:sz w:val="48"/>
          <w:szCs w:val="48"/>
          <w:lang w:eastAsia="zh-TW"/>
        </w:rPr>
        <w:t>—</w:t>
      </w:r>
      <w:r w:rsidRPr="009147AF">
        <w:rPr>
          <w:rFonts w:ascii="PMingLiU" w:eastAsia="PMingLiU" w:hAnsi="PMingLiU" w:cs="PMingLiU"/>
          <w:b/>
          <w:bCs/>
          <w:kern w:val="36"/>
          <w:sz w:val="48"/>
          <w:szCs w:val="48"/>
          <w:lang w:eastAsia="zh-TW"/>
        </w:rPr>
        <w:t xml:space="preserve"> Final Report (Business Summary)</w:t>
      </w:r>
    </w:p>
    <w:p w:rsidR="00CC3E01" w:rsidRPr="009147AF"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9147AF">
        <w:rPr>
          <w:rFonts w:ascii="Segoe UI Symbol" w:eastAsia="PMingLiU" w:hAnsi="Segoe UI Symbol" w:cs="Segoe UI Symbol"/>
          <w:b/>
          <w:bCs/>
          <w:sz w:val="36"/>
          <w:szCs w:val="36"/>
          <w:lang w:eastAsia="zh-TW"/>
        </w:rPr>
        <w:t>🎯</w:t>
      </w:r>
      <w:r w:rsidRPr="009147AF">
        <w:rPr>
          <w:rFonts w:ascii="PMingLiU" w:eastAsia="PMingLiU" w:hAnsi="PMingLiU" w:cs="PMingLiU"/>
          <w:b/>
          <w:bCs/>
          <w:sz w:val="36"/>
          <w:szCs w:val="36"/>
          <w:lang w:eastAsia="zh-TW"/>
        </w:rPr>
        <w:t xml:space="preserve"> Objective</w:t>
      </w:r>
    </w:p>
    <w:p w:rsidR="00CC3E01" w:rsidRPr="009147AF" w:rsidRDefault="00CC3E01" w:rsidP="00CC3E01">
      <w:pPr>
        <w:spacing w:before="100" w:beforeAutospacing="1" w:after="100" w:afterAutospacing="1" w:line="240" w:lineRule="auto"/>
        <w:rPr>
          <w:rFonts w:ascii="PMingLiU" w:eastAsia="PMingLiU" w:hAnsi="PMingLiU" w:cs="PMingLiU"/>
          <w:sz w:val="24"/>
          <w:szCs w:val="24"/>
          <w:lang w:eastAsia="zh-TW"/>
        </w:rPr>
      </w:pPr>
      <w:r w:rsidRPr="009147AF">
        <w:rPr>
          <w:rFonts w:ascii="PMingLiU" w:eastAsia="PMingLiU" w:hAnsi="PMingLiU" w:cs="PMingLiU"/>
          <w:sz w:val="24"/>
          <w:szCs w:val="24"/>
          <w:lang w:eastAsia="zh-TW"/>
        </w:rPr>
        <w:t>Provide a consolidated business</w:t>
      </w:r>
      <w:r w:rsidRPr="009147AF">
        <w:rPr>
          <w:rFonts w:ascii="PMingLiU" w:eastAsia="PMingLiU" w:hAnsi="PMingLiU" w:cs="PMingLiU"/>
          <w:sz w:val="24"/>
          <w:szCs w:val="24"/>
          <w:lang w:eastAsia="zh-TW"/>
        </w:rPr>
        <w:noBreakHyphen/>
        <w:t>level interpretation of results from Phases</w:t>
      </w:r>
      <w:r w:rsidRPr="009147AF">
        <w:rPr>
          <w:rFonts w:ascii="Times New Roman" w:eastAsia="PMingLiU" w:hAnsi="Times New Roman" w:cs="Times New Roman"/>
          <w:sz w:val="24"/>
          <w:szCs w:val="24"/>
          <w:lang w:eastAsia="zh-TW"/>
        </w:rPr>
        <w:t> </w:t>
      </w:r>
      <w:r w:rsidRPr="009147AF">
        <w:rPr>
          <w:rFonts w:ascii="PMingLiU" w:eastAsia="PMingLiU" w:hAnsi="PMingLiU" w:cs="PMingLiU"/>
          <w:sz w:val="24"/>
          <w:szCs w:val="24"/>
          <w:lang w:eastAsia="zh-TW"/>
        </w:rPr>
        <w:t>2 and</w:t>
      </w:r>
      <w:r w:rsidRPr="009147AF">
        <w:rPr>
          <w:rFonts w:ascii="Times New Roman" w:eastAsia="PMingLiU" w:hAnsi="Times New Roman" w:cs="Times New Roman"/>
          <w:sz w:val="24"/>
          <w:szCs w:val="24"/>
          <w:lang w:eastAsia="zh-TW"/>
        </w:rPr>
        <w:t> </w:t>
      </w:r>
      <w:r w:rsidRPr="009147AF">
        <w:rPr>
          <w:rFonts w:ascii="PMingLiU" w:eastAsia="PMingLiU" w:hAnsi="PMingLiU" w:cs="PMingLiU"/>
          <w:sz w:val="24"/>
          <w:szCs w:val="24"/>
          <w:lang w:eastAsia="zh-TW"/>
        </w:rPr>
        <w:t>3, highlighting how classical and quantum approaches meet stakeholder requirements.</w:t>
      </w:r>
    </w:p>
    <w:p w:rsidR="00CC3E01" w:rsidRPr="009147AF"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44" style="width:0;height:1.5pt" o:hralign="center" o:hrstd="t" o:hr="t" fillcolor="#a0a0a0" stroked="f"/>
        </w:pict>
      </w:r>
    </w:p>
    <w:p w:rsidR="00CC3E01" w:rsidRPr="009147AF"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9147AF">
        <w:rPr>
          <w:rFonts w:ascii="Segoe UI Symbol" w:eastAsia="PMingLiU" w:hAnsi="Segoe UI Symbol" w:cs="Segoe UI Symbol"/>
          <w:b/>
          <w:bCs/>
          <w:sz w:val="36"/>
          <w:szCs w:val="36"/>
          <w:lang w:eastAsia="zh-TW"/>
        </w:rPr>
        <w:t>📊</w:t>
      </w:r>
      <w:r w:rsidRPr="009147AF">
        <w:rPr>
          <w:rFonts w:ascii="PMingLiU" w:eastAsia="PMingLiU" w:hAnsi="PMingLiU" w:cs="PMingLiU"/>
          <w:b/>
          <w:bCs/>
          <w:sz w:val="36"/>
          <w:szCs w:val="36"/>
          <w:lang w:eastAsia="zh-TW"/>
        </w:rPr>
        <w:t xml:space="preserve"> Business Findings</w:t>
      </w:r>
    </w:p>
    <w:p w:rsidR="00CC3E01" w:rsidRPr="009147AF" w:rsidRDefault="00CC3E01" w:rsidP="00CC3E01">
      <w:pPr>
        <w:numPr>
          <w:ilvl w:val="0"/>
          <w:numId w:val="10"/>
        </w:numPr>
        <w:spacing w:before="100" w:beforeAutospacing="1" w:after="100" w:afterAutospacing="1" w:line="240" w:lineRule="auto"/>
        <w:rPr>
          <w:rFonts w:ascii="PMingLiU" w:eastAsia="PMingLiU" w:hAnsi="PMingLiU" w:cs="PMingLiU"/>
          <w:sz w:val="24"/>
          <w:szCs w:val="24"/>
          <w:lang w:eastAsia="zh-TW"/>
        </w:rPr>
      </w:pPr>
      <w:r w:rsidRPr="009147AF">
        <w:rPr>
          <w:rFonts w:ascii="PMingLiU" w:eastAsia="PMingLiU" w:hAnsi="PMingLiU" w:cs="PMingLiU"/>
          <w:b/>
          <w:bCs/>
          <w:sz w:val="24"/>
          <w:szCs w:val="24"/>
          <w:lang w:eastAsia="zh-TW"/>
        </w:rPr>
        <w:t>RNG Reliability (BR1):</w:t>
      </w:r>
      <w:r w:rsidRPr="009147AF">
        <w:rPr>
          <w:rFonts w:ascii="PMingLiU" w:eastAsia="PMingLiU" w:hAnsi="PMingLiU" w:cs="PMingLiU"/>
          <w:sz w:val="24"/>
          <w:szCs w:val="24"/>
          <w:lang w:eastAsia="zh-TW"/>
        </w:rPr>
        <w:t xml:space="preserve"> </w:t>
      </w:r>
      <w:r w:rsidRPr="009147AF">
        <w:rPr>
          <w:rFonts w:ascii="PMingLiU" w:eastAsia="PMingLiU" w:hAnsi="PMingLiU" w:cs="PMingLiU"/>
          <w:sz w:val="24"/>
          <w:szCs w:val="24"/>
          <w:lang w:eastAsia="zh-TW"/>
        </w:rPr>
        <w:br/>
        <w:t>Classical (</w:t>
      </w:r>
      <w:proofErr w:type="spellStart"/>
      <w:r w:rsidRPr="009147AF">
        <w:rPr>
          <w:rFonts w:ascii="PMingLiU" w:eastAsia="PMingLiU" w:hAnsi="PMingLiU" w:cs="PMingLiU"/>
          <w:sz w:val="24"/>
          <w:szCs w:val="24"/>
          <w:lang w:eastAsia="zh-TW"/>
        </w:rPr>
        <w:t>NumPy</w:t>
      </w:r>
      <w:proofErr w:type="spellEnd"/>
      <w:r w:rsidRPr="009147AF">
        <w:rPr>
          <w:rFonts w:ascii="PMingLiU" w:eastAsia="PMingLiU" w:hAnsi="PMingLiU" w:cs="PMingLiU"/>
          <w:sz w:val="24"/>
          <w:szCs w:val="24"/>
          <w:lang w:eastAsia="zh-TW"/>
        </w:rPr>
        <w:t>) and quantum (ANU API) RNGs both produced valid distributions, confirming integration stability and demonstrating flexibility in sourcing randomness.</w:t>
      </w:r>
    </w:p>
    <w:p w:rsidR="00CC3E01" w:rsidRPr="009147AF" w:rsidRDefault="00CC3E01" w:rsidP="00CC3E01">
      <w:pPr>
        <w:numPr>
          <w:ilvl w:val="0"/>
          <w:numId w:val="10"/>
        </w:numPr>
        <w:spacing w:before="100" w:beforeAutospacing="1" w:after="100" w:afterAutospacing="1" w:line="240" w:lineRule="auto"/>
        <w:rPr>
          <w:rFonts w:ascii="PMingLiU" w:eastAsia="PMingLiU" w:hAnsi="PMingLiU" w:cs="PMingLiU"/>
          <w:sz w:val="24"/>
          <w:szCs w:val="24"/>
          <w:lang w:eastAsia="zh-TW"/>
        </w:rPr>
      </w:pPr>
      <w:r w:rsidRPr="009147AF">
        <w:rPr>
          <w:rFonts w:ascii="PMingLiU" w:eastAsia="PMingLiU" w:hAnsi="PMingLiU" w:cs="PMingLiU"/>
          <w:b/>
          <w:bCs/>
          <w:sz w:val="24"/>
          <w:szCs w:val="24"/>
          <w:lang w:eastAsia="zh-TW"/>
        </w:rPr>
        <w:t>Convergence Behavior (BR2):</w:t>
      </w:r>
      <w:r w:rsidRPr="009147AF">
        <w:rPr>
          <w:rFonts w:ascii="PMingLiU" w:eastAsia="PMingLiU" w:hAnsi="PMingLiU" w:cs="PMingLiU"/>
          <w:sz w:val="24"/>
          <w:szCs w:val="24"/>
          <w:lang w:eastAsia="zh-TW"/>
        </w:rPr>
        <w:t xml:space="preserve"> </w:t>
      </w:r>
      <w:r w:rsidRPr="009147AF">
        <w:rPr>
          <w:rFonts w:ascii="PMingLiU" w:eastAsia="PMingLiU" w:hAnsi="PMingLiU" w:cs="PMingLiU"/>
          <w:sz w:val="24"/>
          <w:szCs w:val="24"/>
          <w:lang w:eastAsia="zh-TW"/>
        </w:rPr>
        <w:br/>
        <w:t>The Monte Carlo workflow consistently reached stable option pricing values across both classical and quantum inputs.</w:t>
      </w:r>
    </w:p>
    <w:p w:rsidR="00CC3E01" w:rsidRPr="009147AF" w:rsidRDefault="00CC3E01" w:rsidP="00CC3E01">
      <w:pPr>
        <w:numPr>
          <w:ilvl w:val="1"/>
          <w:numId w:val="10"/>
        </w:numPr>
        <w:spacing w:before="100" w:beforeAutospacing="1" w:after="100" w:afterAutospacing="1" w:line="240" w:lineRule="auto"/>
        <w:rPr>
          <w:rFonts w:ascii="PMingLiU" w:eastAsia="PMingLiU" w:hAnsi="PMingLiU" w:cs="PMingLiU"/>
          <w:sz w:val="24"/>
          <w:szCs w:val="24"/>
          <w:lang w:eastAsia="zh-TW"/>
        </w:rPr>
      </w:pPr>
      <w:r w:rsidRPr="009147AF">
        <w:rPr>
          <w:rFonts w:ascii="PMingLiU" w:eastAsia="PMingLiU" w:hAnsi="PMingLiU" w:cs="PMingLiU"/>
          <w:b/>
          <w:bCs/>
          <w:sz w:val="24"/>
          <w:szCs w:val="24"/>
          <w:lang w:eastAsia="zh-TW"/>
        </w:rPr>
        <w:t>Classical runs</w:t>
      </w:r>
      <w:r w:rsidRPr="009147AF">
        <w:rPr>
          <w:rFonts w:ascii="PMingLiU" w:eastAsia="PMingLiU" w:hAnsi="PMingLiU" w:cs="PMingLiU"/>
          <w:sz w:val="24"/>
          <w:szCs w:val="24"/>
          <w:lang w:eastAsia="zh-TW"/>
        </w:rPr>
        <w:t xml:space="preserve"> exhibited noticeable fluctuations in early iterations, reflecting the variability of pseudo</w:t>
      </w:r>
      <w:r w:rsidRPr="009147AF">
        <w:rPr>
          <w:rFonts w:ascii="PMingLiU" w:eastAsia="PMingLiU" w:hAnsi="PMingLiU" w:cs="PMingLiU"/>
          <w:sz w:val="24"/>
          <w:szCs w:val="24"/>
          <w:lang w:eastAsia="zh-TW"/>
        </w:rPr>
        <w:noBreakHyphen/>
        <w:t>random sequences, before gradually stabilizing.</w:t>
      </w:r>
    </w:p>
    <w:p w:rsidR="00CC3E01" w:rsidRPr="009147AF" w:rsidRDefault="00CC3E01" w:rsidP="00CC3E01">
      <w:pPr>
        <w:numPr>
          <w:ilvl w:val="1"/>
          <w:numId w:val="10"/>
        </w:numPr>
        <w:spacing w:before="100" w:beforeAutospacing="1" w:after="100" w:afterAutospacing="1" w:line="240" w:lineRule="auto"/>
        <w:rPr>
          <w:rFonts w:ascii="PMingLiU" w:eastAsia="PMingLiU" w:hAnsi="PMingLiU" w:cs="PMingLiU"/>
          <w:sz w:val="24"/>
          <w:szCs w:val="24"/>
          <w:lang w:eastAsia="zh-TW"/>
        </w:rPr>
      </w:pPr>
      <w:r w:rsidRPr="009147AF">
        <w:rPr>
          <w:rFonts w:ascii="PMingLiU" w:eastAsia="PMingLiU" w:hAnsi="PMingLiU" w:cs="PMingLiU"/>
          <w:b/>
          <w:bCs/>
          <w:sz w:val="24"/>
          <w:szCs w:val="24"/>
          <w:lang w:eastAsia="zh-TW"/>
        </w:rPr>
        <w:t>Quantum runs</w:t>
      </w:r>
      <w:r w:rsidRPr="009147AF">
        <w:rPr>
          <w:rFonts w:ascii="PMingLiU" w:eastAsia="PMingLiU" w:hAnsi="PMingLiU" w:cs="PMingLiU"/>
          <w:sz w:val="24"/>
          <w:szCs w:val="24"/>
          <w:lang w:eastAsia="zh-TW"/>
        </w:rPr>
        <w:t xml:space="preserve"> progressed with smoother convergence, reducing oscillations and reaching stability more steadily.</w:t>
      </w:r>
    </w:p>
    <w:p w:rsidR="00CC3E01" w:rsidRPr="009147AF" w:rsidRDefault="00CC3E01" w:rsidP="00CC3E01">
      <w:pPr>
        <w:numPr>
          <w:ilvl w:val="1"/>
          <w:numId w:val="10"/>
        </w:numPr>
        <w:spacing w:before="100" w:beforeAutospacing="1" w:after="100" w:afterAutospacing="1" w:line="240" w:lineRule="auto"/>
        <w:rPr>
          <w:rFonts w:ascii="PMingLiU" w:eastAsia="PMingLiU" w:hAnsi="PMingLiU" w:cs="PMingLiU"/>
          <w:sz w:val="24"/>
          <w:szCs w:val="24"/>
          <w:lang w:eastAsia="zh-TW"/>
        </w:rPr>
      </w:pPr>
      <w:r w:rsidRPr="009147AF">
        <w:rPr>
          <w:rFonts w:ascii="PMingLiU" w:eastAsia="PMingLiU" w:hAnsi="PMingLiU" w:cs="PMingLiU"/>
          <w:sz w:val="24"/>
          <w:szCs w:val="24"/>
          <w:lang w:eastAsia="zh-TW"/>
        </w:rPr>
        <w:t>These differences highlight that while classical inputs may introduce short</w:t>
      </w:r>
      <w:r w:rsidRPr="009147AF">
        <w:rPr>
          <w:rFonts w:ascii="PMingLiU" w:eastAsia="PMingLiU" w:hAnsi="PMingLiU" w:cs="PMingLiU"/>
          <w:sz w:val="24"/>
          <w:szCs w:val="24"/>
          <w:lang w:eastAsia="zh-TW"/>
        </w:rPr>
        <w:noBreakHyphen/>
        <w:t>term volatility, quantum inputs provide a steadier path to convergence.</w:t>
      </w:r>
    </w:p>
    <w:p w:rsidR="00CC3E01" w:rsidRPr="009147AF" w:rsidRDefault="00CC3E01" w:rsidP="00CC3E01">
      <w:pPr>
        <w:numPr>
          <w:ilvl w:val="1"/>
          <w:numId w:val="10"/>
        </w:numPr>
        <w:spacing w:before="100" w:beforeAutospacing="1" w:after="100" w:afterAutospacing="1" w:line="240" w:lineRule="auto"/>
        <w:rPr>
          <w:rFonts w:ascii="PMingLiU" w:eastAsia="PMingLiU" w:hAnsi="PMingLiU" w:cs="PMingLiU"/>
          <w:sz w:val="24"/>
          <w:szCs w:val="24"/>
          <w:lang w:eastAsia="zh-TW"/>
        </w:rPr>
      </w:pPr>
      <w:r w:rsidRPr="009147AF">
        <w:rPr>
          <w:rFonts w:ascii="PMingLiU" w:eastAsia="PMingLiU" w:hAnsi="PMingLiU" w:cs="PMingLiU"/>
          <w:sz w:val="24"/>
          <w:szCs w:val="24"/>
          <w:lang w:eastAsia="zh-TW"/>
        </w:rPr>
        <w:t>Importantly, both approaches ultimately converge to the same stable values, confirming robustness and reliability of the workflow regardless of randomness source.</w:t>
      </w:r>
    </w:p>
    <w:p w:rsidR="00CC3E01" w:rsidRPr="009147AF" w:rsidRDefault="00CC3E01" w:rsidP="00CC3E01">
      <w:pPr>
        <w:numPr>
          <w:ilvl w:val="0"/>
          <w:numId w:val="10"/>
        </w:numPr>
        <w:spacing w:before="100" w:beforeAutospacing="1" w:after="100" w:afterAutospacing="1" w:line="240" w:lineRule="auto"/>
        <w:rPr>
          <w:rFonts w:ascii="PMingLiU" w:eastAsia="PMingLiU" w:hAnsi="PMingLiU" w:cs="PMingLiU"/>
          <w:sz w:val="24"/>
          <w:szCs w:val="24"/>
          <w:lang w:eastAsia="zh-TW"/>
        </w:rPr>
      </w:pPr>
      <w:r w:rsidRPr="009147AF">
        <w:rPr>
          <w:rFonts w:ascii="PMingLiU" w:eastAsia="PMingLiU" w:hAnsi="PMingLiU" w:cs="PMingLiU"/>
          <w:b/>
          <w:bCs/>
          <w:sz w:val="24"/>
          <w:szCs w:val="24"/>
          <w:lang w:eastAsia="zh-TW"/>
        </w:rPr>
        <w:t>Visualization Clarity (BR3):</w:t>
      </w:r>
      <w:r w:rsidRPr="009147AF">
        <w:rPr>
          <w:rFonts w:ascii="PMingLiU" w:eastAsia="PMingLiU" w:hAnsi="PMingLiU" w:cs="PMingLiU"/>
          <w:sz w:val="24"/>
          <w:szCs w:val="24"/>
          <w:lang w:eastAsia="zh-TW"/>
        </w:rPr>
        <w:t xml:space="preserve"> </w:t>
      </w:r>
      <w:r w:rsidRPr="009147AF">
        <w:rPr>
          <w:rFonts w:ascii="PMingLiU" w:eastAsia="PMingLiU" w:hAnsi="PMingLiU" w:cs="PMingLiU"/>
          <w:sz w:val="24"/>
          <w:szCs w:val="24"/>
          <w:lang w:eastAsia="zh-TW"/>
        </w:rPr>
        <w:br/>
        <w:t>Comparative plots of classical and quantum runs appeared nearly identical, with no significant differences in final outcomes. This visual consistency strengthens confidence that both approaches deliver interpretable and reliable results.</w:t>
      </w:r>
    </w:p>
    <w:p w:rsidR="00CC3E01" w:rsidRPr="009147AF"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45" style="width:0;height:1.5pt" o:hralign="center" o:hrstd="t" o:hr="t" fillcolor="#a0a0a0" stroked="f"/>
        </w:pict>
      </w:r>
    </w:p>
    <w:p w:rsidR="00CC3E01" w:rsidRDefault="00CC3E01" w:rsidP="00CC3E01">
      <w:pPr>
        <w:spacing w:before="100" w:beforeAutospacing="1" w:after="100" w:afterAutospacing="1" w:line="240" w:lineRule="auto"/>
        <w:outlineLvl w:val="1"/>
        <w:rPr>
          <w:rFonts w:ascii="Segoe UI Symbol" w:eastAsia="PMingLiU" w:hAnsi="Segoe UI Symbol" w:cs="Segoe UI Symbol"/>
          <w:b/>
          <w:bCs/>
          <w:sz w:val="36"/>
          <w:szCs w:val="36"/>
          <w:lang w:eastAsia="zh-TW"/>
        </w:rPr>
      </w:pPr>
    </w:p>
    <w:p w:rsidR="00CC3E01" w:rsidRPr="009147AF" w:rsidRDefault="00CC3E01" w:rsidP="00CC3E01">
      <w:pPr>
        <w:spacing w:before="100" w:beforeAutospacing="1" w:after="100" w:afterAutospacing="1" w:line="240" w:lineRule="auto"/>
        <w:outlineLvl w:val="1"/>
        <w:rPr>
          <w:rFonts w:ascii="PMingLiU" w:eastAsia="PMingLiU" w:hAnsi="PMingLiU" w:cs="PMingLiU"/>
          <w:b/>
          <w:bCs/>
          <w:sz w:val="36"/>
          <w:szCs w:val="36"/>
          <w:lang w:eastAsia="zh-TW"/>
        </w:rPr>
      </w:pPr>
      <w:r w:rsidRPr="009147AF">
        <w:rPr>
          <w:rFonts w:ascii="Segoe UI Symbol" w:eastAsia="PMingLiU" w:hAnsi="Segoe UI Symbol" w:cs="Segoe UI Symbol"/>
          <w:b/>
          <w:bCs/>
          <w:sz w:val="36"/>
          <w:szCs w:val="36"/>
          <w:lang w:eastAsia="zh-TW"/>
        </w:rPr>
        <w:t>📌</w:t>
      </w:r>
      <w:r w:rsidRPr="009147AF">
        <w:rPr>
          <w:rFonts w:ascii="PMingLiU" w:eastAsia="PMingLiU" w:hAnsi="PMingLiU" w:cs="PMingLiU"/>
          <w:b/>
          <w:bCs/>
          <w:sz w:val="36"/>
          <w:szCs w:val="36"/>
          <w:lang w:eastAsia="zh-TW"/>
        </w:rPr>
        <w:t xml:space="preserve"> Conclusion</w:t>
      </w:r>
    </w:p>
    <w:p w:rsidR="00CC3E01" w:rsidRPr="009147AF" w:rsidRDefault="00CC3E01" w:rsidP="00CC3E01">
      <w:pPr>
        <w:spacing w:before="100" w:beforeAutospacing="1" w:after="100" w:afterAutospacing="1" w:line="240" w:lineRule="auto"/>
        <w:rPr>
          <w:rFonts w:ascii="PMingLiU" w:eastAsia="PMingLiU" w:hAnsi="PMingLiU" w:cs="PMingLiU"/>
          <w:sz w:val="24"/>
          <w:szCs w:val="24"/>
          <w:lang w:eastAsia="zh-TW"/>
        </w:rPr>
      </w:pPr>
      <w:r w:rsidRPr="009147AF">
        <w:rPr>
          <w:rFonts w:ascii="PMingLiU" w:eastAsia="PMingLiU" w:hAnsi="PMingLiU" w:cs="PMingLiU"/>
          <w:sz w:val="24"/>
          <w:szCs w:val="24"/>
          <w:lang w:eastAsia="zh-TW"/>
        </w:rPr>
        <w:lastRenderedPageBreak/>
        <w:t>Both classical and quantum randomness generators produce stable option pricing results. While classical convergence fluctuates before stabilizing and quantum convergence appears smoother, the comparative visualization shows both approaches yield similar outcomes. This establishes confidence in the workflow’s reliability and clarity for business use.</w:t>
      </w:r>
    </w:p>
    <w:p w:rsidR="00CC3E01" w:rsidRPr="009147AF" w:rsidRDefault="006F1D4F" w:rsidP="00CC3E01">
      <w:pPr>
        <w:spacing w:after="0" w:line="240" w:lineRule="auto"/>
        <w:rPr>
          <w:rFonts w:ascii="PMingLiU" w:eastAsia="PMingLiU" w:hAnsi="PMingLiU" w:cs="PMingLiU"/>
          <w:sz w:val="24"/>
          <w:szCs w:val="24"/>
          <w:lang w:eastAsia="zh-TW"/>
        </w:rPr>
      </w:pPr>
      <w:r>
        <w:rPr>
          <w:rFonts w:ascii="PMingLiU" w:eastAsia="PMingLiU" w:hAnsi="PMingLiU" w:cs="PMingLiU"/>
          <w:sz w:val="24"/>
          <w:szCs w:val="24"/>
          <w:lang w:eastAsia="zh-TW"/>
        </w:rPr>
        <w:pict>
          <v:rect id="_x0000_i1046" style="width:0;height:1.5pt" o:hralign="center" o:hrstd="t" o:hr="t" fillcolor="#a0a0a0" stroked="f"/>
        </w:pict>
      </w:r>
    </w:p>
    <w:p w:rsidR="00CC3E01" w:rsidRPr="009147AF" w:rsidRDefault="00CC3E01" w:rsidP="00CC3E01"/>
    <w:p w:rsidR="00CC3E01" w:rsidRPr="00CC3E01" w:rsidRDefault="00CC3E01" w:rsidP="00E874B0">
      <w:pPr>
        <w:rPr>
          <w:rFonts w:eastAsia="DengXian"/>
        </w:rPr>
      </w:pPr>
    </w:p>
    <w:sectPr w:rsidR="00CC3E01" w:rsidRPr="00CC3E0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22E75"/>
    <w:multiLevelType w:val="multilevel"/>
    <w:tmpl w:val="E760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F52B8"/>
    <w:multiLevelType w:val="multilevel"/>
    <w:tmpl w:val="3DE2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9030A"/>
    <w:multiLevelType w:val="multilevel"/>
    <w:tmpl w:val="8B2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37AAA"/>
    <w:multiLevelType w:val="multilevel"/>
    <w:tmpl w:val="55A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32C8E"/>
    <w:multiLevelType w:val="multilevel"/>
    <w:tmpl w:val="EC6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71657"/>
    <w:multiLevelType w:val="multilevel"/>
    <w:tmpl w:val="971C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03B71"/>
    <w:multiLevelType w:val="multilevel"/>
    <w:tmpl w:val="30FE0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63967"/>
    <w:multiLevelType w:val="multilevel"/>
    <w:tmpl w:val="BA4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B69A3"/>
    <w:multiLevelType w:val="multilevel"/>
    <w:tmpl w:val="A8A4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7641C"/>
    <w:multiLevelType w:val="multilevel"/>
    <w:tmpl w:val="A86E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D28D7"/>
    <w:multiLevelType w:val="multilevel"/>
    <w:tmpl w:val="FB88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7"/>
  </w:num>
  <w:num w:numId="4">
    <w:abstractNumId w:val="9"/>
  </w:num>
  <w:num w:numId="5">
    <w:abstractNumId w:val="8"/>
  </w:num>
  <w:num w:numId="6">
    <w:abstractNumId w:val="0"/>
  </w:num>
  <w:num w:numId="7">
    <w:abstractNumId w:val="2"/>
  </w:num>
  <w:num w:numId="8">
    <w:abstractNumId w:val="1"/>
  </w:num>
  <w:num w:numId="9">
    <w:abstractNumId w:val="4"/>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8B9"/>
    <w:rsid w:val="00100788"/>
    <w:rsid w:val="002348B9"/>
    <w:rsid w:val="002B302C"/>
    <w:rsid w:val="003A019B"/>
    <w:rsid w:val="004553C8"/>
    <w:rsid w:val="004710F8"/>
    <w:rsid w:val="005038F9"/>
    <w:rsid w:val="00537EF9"/>
    <w:rsid w:val="00634469"/>
    <w:rsid w:val="006F1D4F"/>
    <w:rsid w:val="0076369D"/>
    <w:rsid w:val="0085138A"/>
    <w:rsid w:val="008D47AD"/>
    <w:rsid w:val="009F4FEE"/>
    <w:rsid w:val="00A11F29"/>
    <w:rsid w:val="00CC3E01"/>
    <w:rsid w:val="00CD2CD9"/>
    <w:rsid w:val="00CE05A2"/>
    <w:rsid w:val="00E874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F2B40E-D703-4E16-B20D-04123E11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74B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Heading2">
    <w:name w:val="heading 2"/>
    <w:basedOn w:val="Normal"/>
    <w:link w:val="Heading2Char"/>
    <w:uiPriority w:val="9"/>
    <w:qFormat/>
    <w:rsid w:val="002B302C"/>
    <w:pPr>
      <w:spacing w:before="100" w:beforeAutospacing="1" w:after="100" w:afterAutospacing="1" w:line="240" w:lineRule="auto"/>
      <w:outlineLvl w:val="1"/>
    </w:pPr>
    <w:rPr>
      <w:rFonts w:ascii="PMingLiU" w:eastAsia="PMingLiU" w:hAnsi="PMingLiU" w:cs="PMingLiU"/>
      <w:b/>
      <w:bCs/>
      <w:sz w:val="36"/>
      <w:szCs w:val="36"/>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302C"/>
    <w:rPr>
      <w:rFonts w:ascii="PMingLiU" w:eastAsia="PMingLiU" w:hAnsi="PMingLiU" w:cs="PMingLiU"/>
      <w:b/>
      <w:bCs/>
      <w:sz w:val="36"/>
      <w:szCs w:val="36"/>
      <w:lang w:eastAsia="zh-TW"/>
    </w:rPr>
  </w:style>
  <w:style w:type="paragraph" w:styleId="NormalWeb">
    <w:name w:val="Normal (Web)"/>
    <w:basedOn w:val="Normal"/>
    <w:uiPriority w:val="99"/>
    <w:semiHidden/>
    <w:unhideWhenUsed/>
    <w:rsid w:val="002B302C"/>
    <w:pPr>
      <w:spacing w:before="100" w:beforeAutospacing="1" w:after="100" w:afterAutospacing="1" w:line="240" w:lineRule="auto"/>
    </w:pPr>
    <w:rPr>
      <w:rFonts w:ascii="PMingLiU" w:eastAsia="PMingLiU" w:hAnsi="PMingLiU" w:cs="PMingLiU"/>
      <w:sz w:val="24"/>
      <w:szCs w:val="24"/>
      <w:lang w:eastAsia="zh-TW"/>
    </w:rPr>
  </w:style>
  <w:style w:type="character" w:styleId="Strong">
    <w:name w:val="Strong"/>
    <w:basedOn w:val="DefaultParagraphFont"/>
    <w:uiPriority w:val="22"/>
    <w:qFormat/>
    <w:rsid w:val="002B302C"/>
    <w:rPr>
      <w:b/>
      <w:bCs/>
    </w:rPr>
  </w:style>
  <w:style w:type="character" w:styleId="HTMLCode">
    <w:name w:val="HTML Code"/>
    <w:basedOn w:val="DefaultParagraphFont"/>
    <w:uiPriority w:val="99"/>
    <w:semiHidden/>
    <w:unhideWhenUsed/>
    <w:rsid w:val="002B302C"/>
    <w:rPr>
      <w:rFonts w:ascii="MingLiU" w:eastAsia="MingLiU" w:hAnsi="MingLiU" w:cs="MingLiU"/>
      <w:sz w:val="24"/>
      <w:szCs w:val="24"/>
    </w:rPr>
  </w:style>
  <w:style w:type="character" w:customStyle="1" w:styleId="Heading1Char">
    <w:name w:val="Heading 1 Char"/>
    <w:basedOn w:val="DefaultParagraphFont"/>
    <w:link w:val="Heading1"/>
    <w:uiPriority w:val="9"/>
    <w:rsid w:val="00E874B0"/>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942342">
      <w:bodyDiv w:val="1"/>
      <w:marLeft w:val="0"/>
      <w:marRight w:val="0"/>
      <w:marTop w:val="0"/>
      <w:marBottom w:val="0"/>
      <w:divBdr>
        <w:top w:val="none" w:sz="0" w:space="0" w:color="auto"/>
        <w:left w:val="none" w:sz="0" w:space="0" w:color="auto"/>
        <w:bottom w:val="none" w:sz="0" w:space="0" w:color="auto"/>
        <w:right w:val="none" w:sz="0" w:space="0" w:color="auto"/>
      </w:divBdr>
    </w:div>
    <w:div w:id="670451625">
      <w:bodyDiv w:val="1"/>
      <w:marLeft w:val="0"/>
      <w:marRight w:val="0"/>
      <w:marTop w:val="0"/>
      <w:marBottom w:val="0"/>
      <w:divBdr>
        <w:top w:val="none" w:sz="0" w:space="0" w:color="auto"/>
        <w:left w:val="none" w:sz="0" w:space="0" w:color="auto"/>
        <w:bottom w:val="none" w:sz="0" w:space="0" w:color="auto"/>
        <w:right w:val="none" w:sz="0" w:space="0" w:color="auto"/>
      </w:divBdr>
    </w:div>
    <w:div w:id="1631127144">
      <w:bodyDiv w:val="1"/>
      <w:marLeft w:val="0"/>
      <w:marRight w:val="0"/>
      <w:marTop w:val="0"/>
      <w:marBottom w:val="0"/>
      <w:divBdr>
        <w:top w:val="none" w:sz="0" w:space="0" w:color="auto"/>
        <w:left w:val="none" w:sz="0" w:space="0" w:color="auto"/>
        <w:bottom w:val="none" w:sz="0" w:space="0" w:color="auto"/>
        <w:right w:val="none" w:sz="0" w:space="0" w:color="auto"/>
      </w:divBdr>
    </w:div>
    <w:div w:id="182986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14</Pages>
  <Words>1467</Words>
  <Characters>8363</Characters>
  <Application>Microsoft Office Word</Application>
  <DocSecurity>0</DocSecurity>
  <Lines>69</Lines>
  <Paragraphs>19</Paragraphs>
  <ScaleCrop>false</ScaleCrop>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Lo</dc:creator>
  <cp:keywords/>
  <dc:description/>
  <cp:lastModifiedBy>Peter Lo</cp:lastModifiedBy>
  <cp:revision>18</cp:revision>
  <dcterms:created xsi:type="dcterms:W3CDTF">2026-05-03T10:25:00Z</dcterms:created>
  <dcterms:modified xsi:type="dcterms:W3CDTF">2026-05-04T04:32:00Z</dcterms:modified>
</cp:coreProperties>
</file>