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26E" w:rsidRPr="005B626E" w:rsidRDefault="005C6FA1" w:rsidP="005B626E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25" style="width:0;height:1.5pt" o:hralign="center" o:hrstd="t" o:hr="t" fillcolor="#a0a0a0" stroked="f"/>
        </w:pict>
      </w:r>
    </w:p>
    <w:p w:rsidR="005B626E" w:rsidRPr="005B626E" w:rsidRDefault="005B626E" w:rsidP="005B626E">
      <w:pPr>
        <w:spacing w:before="100" w:beforeAutospacing="1" w:after="100" w:afterAutospacing="1" w:line="240" w:lineRule="auto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  <w:lang w:eastAsia="zh-TW"/>
        </w:rPr>
      </w:pPr>
      <w:r w:rsidRPr="005B626E">
        <w:rPr>
          <w:rFonts w:ascii="PMingLiU" w:eastAsia="PMingLiU" w:hAnsi="PMingLiU" w:cs="PMingLiU"/>
          <w:b/>
          <w:bCs/>
          <w:kern w:val="36"/>
          <w:sz w:val="48"/>
          <w:szCs w:val="48"/>
          <w:lang w:eastAsia="zh-TW"/>
        </w:rPr>
        <w:t>SPEC — Quantum RNG for Monte Carlo Option Pricing</w:t>
      </w:r>
    </w:p>
    <w:p w:rsidR="005B626E" w:rsidRPr="005B626E" w:rsidRDefault="005B626E" w:rsidP="005B626E">
      <w:pPr>
        <w:spacing w:before="100" w:beforeAutospacing="1" w:after="100" w:afterAutospacing="1" w:line="240" w:lineRule="auto"/>
        <w:outlineLvl w:val="1"/>
        <w:rPr>
          <w:rFonts w:ascii="PMingLiU" w:eastAsia="PMingLiU" w:hAnsi="PMingLiU" w:cs="PMingLiU"/>
          <w:b/>
          <w:bCs/>
          <w:sz w:val="36"/>
          <w:szCs w:val="36"/>
          <w:lang w:eastAsia="zh-TW"/>
        </w:rPr>
      </w:pPr>
      <w:r w:rsidRPr="005B626E">
        <w:rPr>
          <w:rFonts w:ascii="PMingLiU" w:eastAsia="PMingLiU" w:hAnsi="PMingLiU" w:cs="PMingLiU"/>
          <w:b/>
          <w:bCs/>
          <w:sz w:val="36"/>
          <w:szCs w:val="36"/>
          <w:lang w:eastAsia="zh-TW"/>
        </w:rPr>
        <w:t>1. Introduction</w:t>
      </w:r>
    </w:p>
    <w:p w:rsidR="005B626E" w:rsidRPr="005B626E" w:rsidRDefault="005B626E" w:rsidP="005B626E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5B626E">
        <w:rPr>
          <w:rFonts w:ascii="PMingLiU" w:eastAsia="PMingLiU" w:hAnsi="PMingLiU" w:cs="PMingLiU"/>
          <w:sz w:val="24"/>
          <w:szCs w:val="24"/>
          <w:lang w:eastAsia="zh-TW"/>
        </w:rPr>
        <w:t xml:space="preserve">This specification defines the architecture and implementation plan for integrating a </w:t>
      </w:r>
      <w:r w:rsidRPr="005B626E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Quantum Random Number Generator (QRNG)</w:t>
      </w:r>
      <w:r w:rsidRPr="005B626E">
        <w:rPr>
          <w:rFonts w:ascii="PMingLiU" w:eastAsia="PMingLiU" w:hAnsi="PMingLiU" w:cs="PMingLiU"/>
          <w:sz w:val="24"/>
          <w:szCs w:val="24"/>
          <w:lang w:eastAsia="zh-TW"/>
        </w:rPr>
        <w:t xml:space="preserve"> into a </w:t>
      </w:r>
      <w:r w:rsidRPr="005B626E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Monte Carlo option pricing framework</w:t>
      </w:r>
      <w:r w:rsidRPr="005B626E">
        <w:rPr>
          <w:rFonts w:ascii="PMingLiU" w:eastAsia="PMingLiU" w:hAnsi="PMingLiU" w:cs="PMingLiU"/>
          <w:sz w:val="24"/>
          <w:szCs w:val="24"/>
          <w:lang w:eastAsia="zh-TW"/>
        </w:rPr>
        <w:t>.</w:t>
      </w:r>
    </w:p>
    <w:p w:rsidR="005B626E" w:rsidRPr="005B626E" w:rsidRDefault="005B626E" w:rsidP="005B626E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5B626E">
        <w:rPr>
          <w:rFonts w:ascii="PMingLiU" w:eastAsia="PMingLiU" w:hAnsi="PMingLiU" w:cs="PMingLiU"/>
          <w:sz w:val="24"/>
          <w:szCs w:val="24"/>
          <w:lang w:eastAsia="zh-TW"/>
        </w:rPr>
        <w:t>Scope:</w:t>
      </w:r>
    </w:p>
    <w:p w:rsidR="005B626E" w:rsidRPr="005B626E" w:rsidRDefault="005B626E" w:rsidP="005B62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5B626E">
        <w:rPr>
          <w:rFonts w:ascii="PMingLiU" w:eastAsia="PMingLiU" w:hAnsi="PMingLiU" w:cs="PMingLiU"/>
          <w:sz w:val="24"/>
          <w:szCs w:val="24"/>
          <w:lang w:eastAsia="zh-TW"/>
        </w:rPr>
        <w:t>RNG subsystem supporting both classical pseudo</w:t>
      </w:r>
      <w:r w:rsidRPr="005B626E">
        <w:rPr>
          <w:rFonts w:ascii="PMingLiU" w:eastAsia="PMingLiU" w:hAnsi="PMingLiU" w:cs="PMingLiU"/>
          <w:sz w:val="24"/>
          <w:szCs w:val="24"/>
          <w:lang w:eastAsia="zh-TW"/>
        </w:rPr>
        <w:noBreakHyphen/>
        <w:t>random generation and quantum randomness.</w:t>
      </w:r>
    </w:p>
    <w:p w:rsidR="005B626E" w:rsidRPr="005B626E" w:rsidRDefault="005B626E" w:rsidP="005B62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5B626E">
        <w:rPr>
          <w:rFonts w:ascii="PMingLiU" w:eastAsia="PMingLiU" w:hAnsi="PMingLiU" w:cs="PMingLiU"/>
          <w:sz w:val="24"/>
          <w:szCs w:val="24"/>
          <w:lang w:eastAsia="zh-TW"/>
        </w:rPr>
        <w:t>Monte Carlo simulation engine for asset path generation and option payoff computation.</w:t>
      </w:r>
    </w:p>
    <w:p w:rsidR="005B626E" w:rsidRPr="005B626E" w:rsidRDefault="005B626E" w:rsidP="005B62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5B626E">
        <w:rPr>
          <w:rFonts w:ascii="PMingLiU" w:eastAsia="PMingLiU" w:hAnsi="PMingLiU" w:cs="PMingLiU"/>
          <w:sz w:val="24"/>
          <w:szCs w:val="24"/>
          <w:lang w:eastAsia="zh-TW"/>
        </w:rPr>
        <w:t>Visualization subsystem for statistical outputs (histograms, convergence plots).</w:t>
      </w:r>
    </w:p>
    <w:p w:rsidR="005B626E" w:rsidRPr="005B626E" w:rsidRDefault="005C6FA1" w:rsidP="005B626E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26" style="width:0;height:1.5pt" o:hralign="center" o:hrstd="t" o:hr="t" fillcolor="#a0a0a0" stroked="f"/>
        </w:pict>
      </w:r>
    </w:p>
    <w:p w:rsidR="005B626E" w:rsidRPr="005B626E" w:rsidRDefault="005B626E" w:rsidP="005B626E">
      <w:pPr>
        <w:spacing w:before="100" w:beforeAutospacing="1" w:after="100" w:afterAutospacing="1" w:line="240" w:lineRule="auto"/>
        <w:outlineLvl w:val="1"/>
        <w:rPr>
          <w:rFonts w:ascii="PMingLiU" w:eastAsia="PMingLiU" w:hAnsi="PMingLiU" w:cs="PMingLiU"/>
          <w:b/>
          <w:bCs/>
          <w:sz w:val="36"/>
          <w:szCs w:val="36"/>
          <w:lang w:eastAsia="zh-TW"/>
        </w:rPr>
      </w:pPr>
      <w:r w:rsidRPr="005B626E">
        <w:rPr>
          <w:rFonts w:ascii="PMingLiU" w:eastAsia="PMingLiU" w:hAnsi="PMingLiU" w:cs="PMingLiU"/>
          <w:b/>
          <w:bCs/>
          <w:sz w:val="36"/>
          <w:szCs w:val="36"/>
          <w:lang w:eastAsia="zh-TW"/>
        </w:rPr>
        <w:t>2. Traceability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2193"/>
        <w:gridCol w:w="1601"/>
        <w:gridCol w:w="1445"/>
        <w:gridCol w:w="1560"/>
      </w:tblGrid>
      <w:tr w:rsidR="005B626E" w:rsidRPr="005B626E" w:rsidTr="005B62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626E" w:rsidRPr="005B626E" w:rsidRDefault="005B626E" w:rsidP="005B626E">
            <w:pPr>
              <w:spacing w:after="0" w:line="240" w:lineRule="auto"/>
              <w:jc w:val="center"/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</w:pPr>
            <w:r w:rsidRPr="005B626E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Business Requirement</w:t>
            </w:r>
          </w:p>
        </w:tc>
        <w:tc>
          <w:tcPr>
            <w:tcW w:w="0" w:type="auto"/>
            <w:vAlign w:val="center"/>
            <w:hideMark/>
          </w:tcPr>
          <w:p w:rsidR="005B626E" w:rsidRPr="005B626E" w:rsidRDefault="005B626E" w:rsidP="005B626E">
            <w:pPr>
              <w:spacing w:after="0" w:line="240" w:lineRule="auto"/>
              <w:jc w:val="center"/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</w:pPr>
            <w:r w:rsidRPr="005B626E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Technical Requirement</w:t>
            </w:r>
          </w:p>
        </w:tc>
        <w:tc>
          <w:tcPr>
            <w:tcW w:w="0" w:type="auto"/>
            <w:vAlign w:val="center"/>
            <w:hideMark/>
          </w:tcPr>
          <w:p w:rsidR="005B626E" w:rsidRPr="005B626E" w:rsidRDefault="005B626E" w:rsidP="005B626E">
            <w:pPr>
              <w:spacing w:after="0" w:line="240" w:lineRule="auto"/>
              <w:jc w:val="center"/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</w:pPr>
            <w:r w:rsidRPr="005B626E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Functional Spec</w:t>
            </w:r>
          </w:p>
        </w:tc>
        <w:tc>
          <w:tcPr>
            <w:tcW w:w="0" w:type="auto"/>
            <w:vAlign w:val="center"/>
            <w:hideMark/>
          </w:tcPr>
          <w:p w:rsidR="005B626E" w:rsidRPr="005B626E" w:rsidRDefault="005B626E" w:rsidP="005B626E">
            <w:pPr>
              <w:spacing w:after="0" w:line="240" w:lineRule="auto"/>
              <w:jc w:val="center"/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</w:pPr>
            <w:r w:rsidRPr="005B626E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Design Spec</w:t>
            </w:r>
          </w:p>
        </w:tc>
        <w:tc>
          <w:tcPr>
            <w:tcW w:w="0" w:type="auto"/>
            <w:vAlign w:val="center"/>
            <w:hideMark/>
          </w:tcPr>
          <w:p w:rsidR="005B626E" w:rsidRPr="005B626E" w:rsidRDefault="005B626E" w:rsidP="005B626E">
            <w:pPr>
              <w:spacing w:after="0" w:line="240" w:lineRule="auto"/>
              <w:jc w:val="center"/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</w:pPr>
            <w:r w:rsidRPr="005B626E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Code Module</w:t>
            </w:r>
          </w:p>
        </w:tc>
      </w:tr>
      <w:tr w:rsidR="005B626E" w:rsidRPr="005B626E" w:rsidTr="005B6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26E" w:rsidRPr="005B626E" w:rsidRDefault="005B626E" w:rsidP="005B626E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5B626E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BR1: Quantum RNG integration</w:t>
            </w:r>
          </w:p>
        </w:tc>
        <w:tc>
          <w:tcPr>
            <w:tcW w:w="0" w:type="auto"/>
            <w:vAlign w:val="center"/>
            <w:hideMark/>
          </w:tcPr>
          <w:p w:rsidR="005B626E" w:rsidRPr="005B626E" w:rsidRDefault="005B626E" w:rsidP="005B626E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5B626E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TR1: Dual RNG support</w:t>
            </w:r>
          </w:p>
        </w:tc>
        <w:tc>
          <w:tcPr>
            <w:tcW w:w="0" w:type="auto"/>
            <w:vAlign w:val="center"/>
            <w:hideMark/>
          </w:tcPr>
          <w:p w:rsidR="005B626E" w:rsidRPr="005B626E" w:rsidRDefault="005B626E" w:rsidP="005B626E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5B626E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FS1: RNG module</w:t>
            </w:r>
          </w:p>
        </w:tc>
        <w:tc>
          <w:tcPr>
            <w:tcW w:w="0" w:type="auto"/>
            <w:vAlign w:val="center"/>
            <w:hideMark/>
          </w:tcPr>
          <w:p w:rsidR="005B626E" w:rsidRPr="005B626E" w:rsidRDefault="005B626E" w:rsidP="005B626E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5B626E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DS1: RNG functions</w:t>
            </w:r>
          </w:p>
        </w:tc>
        <w:tc>
          <w:tcPr>
            <w:tcW w:w="0" w:type="auto"/>
            <w:vAlign w:val="center"/>
            <w:hideMark/>
          </w:tcPr>
          <w:p w:rsidR="005B626E" w:rsidRPr="005B626E" w:rsidRDefault="005B626E" w:rsidP="005B626E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5B626E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quantum_rng.py</w:t>
            </w:r>
          </w:p>
        </w:tc>
      </w:tr>
      <w:tr w:rsidR="005B626E" w:rsidRPr="005B626E" w:rsidTr="005B6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26E" w:rsidRPr="005B626E" w:rsidRDefault="005B626E" w:rsidP="005B626E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5B626E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BR2: Monte Carlo pricing workflow</w:t>
            </w:r>
          </w:p>
        </w:tc>
        <w:tc>
          <w:tcPr>
            <w:tcW w:w="0" w:type="auto"/>
            <w:vAlign w:val="center"/>
            <w:hideMark/>
          </w:tcPr>
          <w:p w:rsidR="005B626E" w:rsidRPr="005B626E" w:rsidRDefault="005B626E" w:rsidP="005B626E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5B626E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TR2: Asset path simulation &amp; payoff computation</w:t>
            </w:r>
          </w:p>
        </w:tc>
        <w:tc>
          <w:tcPr>
            <w:tcW w:w="0" w:type="auto"/>
            <w:vAlign w:val="center"/>
            <w:hideMark/>
          </w:tcPr>
          <w:p w:rsidR="005B626E" w:rsidRPr="005B626E" w:rsidRDefault="005B626E" w:rsidP="005B626E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5B626E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FS2: Monte Carlo module</w:t>
            </w:r>
          </w:p>
        </w:tc>
        <w:tc>
          <w:tcPr>
            <w:tcW w:w="0" w:type="auto"/>
            <w:vAlign w:val="center"/>
            <w:hideMark/>
          </w:tcPr>
          <w:p w:rsidR="005B626E" w:rsidRPr="005B626E" w:rsidRDefault="005B626E" w:rsidP="005B626E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5B626E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DS2: Simulation functions</w:t>
            </w:r>
          </w:p>
        </w:tc>
        <w:tc>
          <w:tcPr>
            <w:tcW w:w="0" w:type="auto"/>
            <w:vAlign w:val="center"/>
            <w:hideMark/>
          </w:tcPr>
          <w:p w:rsidR="005B626E" w:rsidRPr="005B626E" w:rsidRDefault="005B626E" w:rsidP="005B626E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5B626E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monte_carlo.py</w:t>
            </w:r>
          </w:p>
        </w:tc>
      </w:tr>
      <w:tr w:rsidR="005B626E" w:rsidRPr="005B626E" w:rsidTr="005B6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26E" w:rsidRPr="005B626E" w:rsidRDefault="005B626E" w:rsidP="005B626E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5B626E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BR3: Presentation of results</w:t>
            </w:r>
          </w:p>
        </w:tc>
        <w:tc>
          <w:tcPr>
            <w:tcW w:w="0" w:type="auto"/>
            <w:vAlign w:val="center"/>
            <w:hideMark/>
          </w:tcPr>
          <w:p w:rsidR="005B626E" w:rsidRPr="005B626E" w:rsidRDefault="005B626E" w:rsidP="005B626E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5B626E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TR3: Visualization of outputs</w:t>
            </w:r>
          </w:p>
        </w:tc>
        <w:tc>
          <w:tcPr>
            <w:tcW w:w="0" w:type="auto"/>
            <w:vAlign w:val="center"/>
            <w:hideMark/>
          </w:tcPr>
          <w:p w:rsidR="005B626E" w:rsidRPr="005B626E" w:rsidRDefault="005B626E" w:rsidP="005B626E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5B626E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FS3: Visualization module</w:t>
            </w:r>
          </w:p>
        </w:tc>
        <w:tc>
          <w:tcPr>
            <w:tcW w:w="0" w:type="auto"/>
            <w:vAlign w:val="center"/>
            <w:hideMark/>
          </w:tcPr>
          <w:p w:rsidR="005B626E" w:rsidRPr="005B626E" w:rsidRDefault="005B626E" w:rsidP="005B626E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5B626E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DS3: Plotting functions</w:t>
            </w:r>
          </w:p>
        </w:tc>
        <w:tc>
          <w:tcPr>
            <w:tcW w:w="0" w:type="auto"/>
            <w:vAlign w:val="center"/>
            <w:hideMark/>
          </w:tcPr>
          <w:p w:rsidR="005B626E" w:rsidRPr="005B626E" w:rsidRDefault="005B626E" w:rsidP="005B626E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5B626E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visualization.py</w:t>
            </w:r>
          </w:p>
        </w:tc>
      </w:tr>
      <w:tr w:rsidR="005B626E" w:rsidRPr="005B626E" w:rsidTr="005B6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26E" w:rsidRPr="005B626E" w:rsidRDefault="00433D51" w:rsidP="005B626E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5B626E" w:rsidRPr="005B626E" w:rsidRDefault="005B626E" w:rsidP="005B626E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5B626E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TR4: Workflow orchestration</w:t>
            </w:r>
          </w:p>
        </w:tc>
        <w:tc>
          <w:tcPr>
            <w:tcW w:w="0" w:type="auto"/>
            <w:vAlign w:val="center"/>
            <w:hideMark/>
          </w:tcPr>
          <w:p w:rsidR="005B626E" w:rsidRPr="005B626E" w:rsidRDefault="005B626E" w:rsidP="005B626E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5B626E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FS4: Main driver</w:t>
            </w:r>
          </w:p>
        </w:tc>
        <w:tc>
          <w:tcPr>
            <w:tcW w:w="0" w:type="auto"/>
            <w:vAlign w:val="center"/>
            <w:hideMark/>
          </w:tcPr>
          <w:p w:rsidR="005B626E" w:rsidRPr="005B626E" w:rsidRDefault="005B626E" w:rsidP="005B626E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5B626E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DS4: Pipeline functions</w:t>
            </w:r>
          </w:p>
        </w:tc>
        <w:tc>
          <w:tcPr>
            <w:tcW w:w="0" w:type="auto"/>
            <w:vAlign w:val="center"/>
            <w:hideMark/>
          </w:tcPr>
          <w:p w:rsidR="005B626E" w:rsidRPr="005B626E" w:rsidRDefault="005B626E" w:rsidP="005B626E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5B626E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main.py</w:t>
            </w:r>
          </w:p>
        </w:tc>
      </w:tr>
    </w:tbl>
    <w:p w:rsidR="005B626E" w:rsidRPr="005B626E" w:rsidRDefault="005B626E" w:rsidP="005B626E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5B626E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Note:</w:t>
      </w:r>
      <w:r w:rsidRPr="005B626E">
        <w:rPr>
          <w:rFonts w:ascii="PMingLiU" w:eastAsia="PMingLiU" w:hAnsi="PMingLiU" w:cs="PMingLiU"/>
          <w:sz w:val="24"/>
          <w:szCs w:val="24"/>
          <w:lang w:eastAsia="zh-TW"/>
        </w:rPr>
        <w:t xml:space="preserve"> Rows marked as </w:t>
      </w:r>
      <w:r w:rsidR="005C6FA1">
        <w:rPr>
          <w:rFonts w:ascii="PMingLiU" w:eastAsia="PMingLiU" w:hAnsi="PMingLiU" w:cs="PMingLiU"/>
          <w:i/>
          <w:iCs/>
          <w:sz w:val="24"/>
          <w:szCs w:val="24"/>
          <w:lang w:eastAsia="zh-TW"/>
        </w:rPr>
        <w:t>N/A</w:t>
      </w:r>
      <w:bookmarkStart w:id="0" w:name="_GoBack"/>
      <w:bookmarkEnd w:id="0"/>
      <w:r w:rsidRPr="005B626E">
        <w:rPr>
          <w:rFonts w:ascii="PMingLiU" w:eastAsia="PMingLiU" w:hAnsi="PMingLiU" w:cs="PMingLiU"/>
          <w:sz w:val="24"/>
          <w:szCs w:val="24"/>
          <w:lang w:eastAsia="zh-TW"/>
        </w:rPr>
        <w:t xml:space="preserve"> under Business Requirement represent </w:t>
      </w:r>
      <w:r w:rsidRPr="005B626E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technical necessities</w:t>
      </w:r>
      <w:r w:rsidRPr="005B626E">
        <w:rPr>
          <w:rFonts w:ascii="PMingLiU" w:eastAsia="PMingLiU" w:hAnsi="PMingLiU" w:cs="PMingLiU"/>
          <w:sz w:val="24"/>
          <w:szCs w:val="24"/>
          <w:lang w:eastAsia="zh-TW"/>
        </w:rPr>
        <w:t xml:space="preserve"> (e.g., orchestration logic in </w:t>
      </w:r>
      <w:r w:rsidRPr="005B626E">
        <w:rPr>
          <w:rFonts w:ascii="MingLiU" w:eastAsia="MingLiU" w:hAnsi="MingLiU" w:cs="MingLiU"/>
          <w:sz w:val="24"/>
          <w:szCs w:val="24"/>
          <w:lang w:eastAsia="zh-TW"/>
        </w:rPr>
        <w:t>main.py</w:t>
      </w:r>
      <w:r w:rsidRPr="005B626E">
        <w:rPr>
          <w:rFonts w:ascii="PMingLiU" w:eastAsia="PMingLiU" w:hAnsi="PMingLiU" w:cs="PMingLiU"/>
          <w:sz w:val="24"/>
          <w:szCs w:val="24"/>
          <w:lang w:eastAsia="zh-TW"/>
        </w:rPr>
        <w:t>) that are required for implementation but do not originate from business requirements.</w:t>
      </w:r>
    </w:p>
    <w:p w:rsidR="005B626E" w:rsidRPr="005B626E" w:rsidRDefault="005C6FA1" w:rsidP="005B626E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>
        <w:rPr>
          <w:rFonts w:ascii="PMingLiU" w:eastAsia="PMingLiU" w:hAnsi="PMingLiU" w:cs="PMingLiU"/>
          <w:sz w:val="24"/>
          <w:szCs w:val="24"/>
          <w:lang w:eastAsia="zh-TW"/>
        </w:rPr>
        <w:lastRenderedPageBreak/>
        <w:pict>
          <v:rect id="_x0000_i1027" style="width:0;height:1.5pt" o:hralign="center" o:hrstd="t" o:hr="t" fillcolor="#a0a0a0" stroked="f"/>
        </w:pict>
      </w:r>
    </w:p>
    <w:p w:rsidR="005B626E" w:rsidRPr="005B626E" w:rsidRDefault="005B626E" w:rsidP="005B626E">
      <w:pPr>
        <w:spacing w:before="100" w:beforeAutospacing="1" w:after="100" w:afterAutospacing="1" w:line="240" w:lineRule="auto"/>
        <w:outlineLvl w:val="1"/>
        <w:rPr>
          <w:rFonts w:ascii="PMingLiU" w:eastAsia="PMingLiU" w:hAnsi="PMingLiU" w:cs="PMingLiU"/>
          <w:b/>
          <w:bCs/>
          <w:sz w:val="36"/>
          <w:szCs w:val="36"/>
          <w:lang w:eastAsia="zh-TW"/>
        </w:rPr>
      </w:pPr>
      <w:r w:rsidRPr="005B626E">
        <w:rPr>
          <w:rFonts w:ascii="PMingLiU" w:eastAsia="PMingLiU" w:hAnsi="PMingLiU" w:cs="PMingLiU"/>
          <w:b/>
          <w:bCs/>
          <w:sz w:val="36"/>
          <w:szCs w:val="36"/>
          <w:lang w:eastAsia="zh-TW"/>
        </w:rPr>
        <w:t>3. Code 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6166"/>
      </w:tblGrid>
      <w:tr w:rsidR="005B626E" w:rsidRPr="005B626E" w:rsidTr="005B62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626E" w:rsidRPr="005B626E" w:rsidRDefault="005B626E" w:rsidP="005B626E">
            <w:pPr>
              <w:spacing w:after="0" w:line="240" w:lineRule="auto"/>
              <w:jc w:val="center"/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</w:pPr>
            <w:r w:rsidRPr="005B626E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5B626E" w:rsidRPr="005B626E" w:rsidRDefault="005B626E" w:rsidP="005B626E">
            <w:pPr>
              <w:spacing w:after="0" w:line="240" w:lineRule="auto"/>
              <w:jc w:val="center"/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</w:pPr>
            <w:r w:rsidRPr="005B626E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Purpose</w:t>
            </w:r>
          </w:p>
        </w:tc>
      </w:tr>
      <w:tr w:rsidR="005B626E" w:rsidRPr="005B626E" w:rsidTr="005B6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26E" w:rsidRPr="005B626E" w:rsidRDefault="005B626E" w:rsidP="005B626E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5B626E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quantum_rng.py</w:t>
            </w:r>
          </w:p>
        </w:tc>
        <w:tc>
          <w:tcPr>
            <w:tcW w:w="0" w:type="auto"/>
            <w:vAlign w:val="center"/>
            <w:hideMark/>
          </w:tcPr>
          <w:p w:rsidR="005B626E" w:rsidRPr="005B626E" w:rsidRDefault="005B626E" w:rsidP="005B626E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5B626E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Classical and quantum random number generator implementation.</w:t>
            </w:r>
          </w:p>
        </w:tc>
      </w:tr>
      <w:tr w:rsidR="005B626E" w:rsidRPr="005B626E" w:rsidTr="005B6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26E" w:rsidRPr="005B626E" w:rsidRDefault="005B626E" w:rsidP="005B626E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5B626E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monte_carlo.py</w:t>
            </w:r>
          </w:p>
        </w:tc>
        <w:tc>
          <w:tcPr>
            <w:tcW w:w="0" w:type="auto"/>
            <w:vAlign w:val="center"/>
            <w:hideMark/>
          </w:tcPr>
          <w:p w:rsidR="005B626E" w:rsidRPr="005B626E" w:rsidRDefault="005B626E" w:rsidP="005B626E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5B626E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Monte Carlo simulation of asset price paths and option pricing.</w:t>
            </w:r>
          </w:p>
        </w:tc>
      </w:tr>
      <w:tr w:rsidR="005B626E" w:rsidRPr="005B626E" w:rsidTr="005B6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26E" w:rsidRPr="005B626E" w:rsidRDefault="005B626E" w:rsidP="005B626E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5B626E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visualization.py</w:t>
            </w:r>
          </w:p>
        </w:tc>
        <w:tc>
          <w:tcPr>
            <w:tcW w:w="0" w:type="auto"/>
            <w:vAlign w:val="center"/>
            <w:hideMark/>
          </w:tcPr>
          <w:p w:rsidR="005B626E" w:rsidRPr="005B626E" w:rsidRDefault="005B626E" w:rsidP="005B626E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5B626E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Histograms and convergence plots for simulation results.</w:t>
            </w:r>
          </w:p>
        </w:tc>
      </w:tr>
      <w:tr w:rsidR="005B626E" w:rsidRPr="005B626E" w:rsidTr="005B6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26E" w:rsidRPr="005B626E" w:rsidRDefault="005B626E" w:rsidP="005B626E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5B626E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main.py</w:t>
            </w:r>
          </w:p>
        </w:tc>
        <w:tc>
          <w:tcPr>
            <w:tcW w:w="0" w:type="auto"/>
            <w:vAlign w:val="center"/>
            <w:hideMark/>
          </w:tcPr>
          <w:p w:rsidR="005B626E" w:rsidRPr="005B626E" w:rsidRDefault="005B626E" w:rsidP="005B626E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5B626E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Workflow orchestrator linking RNG, simulation, and visualization.</w:t>
            </w:r>
          </w:p>
        </w:tc>
      </w:tr>
    </w:tbl>
    <w:p w:rsidR="005B626E" w:rsidRPr="005B626E" w:rsidRDefault="005C6FA1" w:rsidP="005B626E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28" style="width:0;height:1.5pt" o:hralign="center" o:hrstd="t" o:hr="t" fillcolor="#a0a0a0" stroked="f"/>
        </w:pict>
      </w:r>
    </w:p>
    <w:p w:rsidR="005B626E" w:rsidRPr="005B626E" w:rsidRDefault="005B626E" w:rsidP="005B626E">
      <w:pPr>
        <w:spacing w:before="100" w:beforeAutospacing="1" w:after="100" w:afterAutospacing="1" w:line="240" w:lineRule="auto"/>
        <w:outlineLvl w:val="1"/>
        <w:rPr>
          <w:rFonts w:ascii="PMingLiU" w:eastAsia="PMingLiU" w:hAnsi="PMingLiU" w:cs="PMingLiU"/>
          <w:b/>
          <w:bCs/>
          <w:sz w:val="36"/>
          <w:szCs w:val="36"/>
          <w:lang w:eastAsia="zh-TW"/>
        </w:rPr>
      </w:pPr>
      <w:r w:rsidRPr="005B626E">
        <w:rPr>
          <w:rFonts w:ascii="PMingLiU" w:eastAsia="PMingLiU" w:hAnsi="PMingLiU" w:cs="PMingLiU"/>
          <w:b/>
          <w:bCs/>
          <w:sz w:val="36"/>
          <w:szCs w:val="36"/>
          <w:lang w:eastAsia="zh-TW"/>
        </w:rPr>
        <w:t>4. Technical Requirements</w:t>
      </w:r>
    </w:p>
    <w:p w:rsidR="005B626E" w:rsidRPr="005B626E" w:rsidRDefault="005B626E" w:rsidP="005B62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5B626E">
        <w:rPr>
          <w:rFonts w:ascii="PMingLiU" w:eastAsia="PMingLiU" w:hAnsi="PMingLiU" w:cs="PMingLiU"/>
          <w:sz w:val="24"/>
          <w:szCs w:val="24"/>
          <w:lang w:eastAsia="zh-TW"/>
        </w:rPr>
        <w:t>TR1: Dual RNG support (classical pseudo</w:t>
      </w:r>
      <w:r w:rsidRPr="005B626E">
        <w:rPr>
          <w:rFonts w:ascii="PMingLiU" w:eastAsia="PMingLiU" w:hAnsi="PMingLiU" w:cs="PMingLiU"/>
          <w:sz w:val="24"/>
          <w:szCs w:val="24"/>
          <w:lang w:eastAsia="zh-TW"/>
        </w:rPr>
        <w:noBreakHyphen/>
        <w:t>random and quantum random generation).</w:t>
      </w:r>
    </w:p>
    <w:p w:rsidR="005B626E" w:rsidRPr="005B626E" w:rsidRDefault="005B626E" w:rsidP="005B62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5B626E">
        <w:rPr>
          <w:rFonts w:ascii="PMingLiU" w:eastAsia="PMingLiU" w:hAnsi="PMingLiU" w:cs="PMingLiU"/>
          <w:sz w:val="24"/>
          <w:szCs w:val="24"/>
          <w:lang w:eastAsia="zh-TW"/>
        </w:rPr>
        <w:t>TR2: Monte Carlo simulation must generate asset paths and compute option payoffs.</w:t>
      </w:r>
    </w:p>
    <w:p w:rsidR="005B626E" w:rsidRPr="005B626E" w:rsidRDefault="005B626E" w:rsidP="005B62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5B626E">
        <w:rPr>
          <w:rFonts w:ascii="PMingLiU" w:eastAsia="PMingLiU" w:hAnsi="PMingLiU" w:cs="PMingLiU"/>
          <w:sz w:val="24"/>
          <w:szCs w:val="24"/>
          <w:lang w:eastAsia="zh-TW"/>
        </w:rPr>
        <w:t>TR3: Results must be visualized with histograms and convergence plots.</w:t>
      </w:r>
    </w:p>
    <w:p w:rsidR="005B626E" w:rsidRPr="005B626E" w:rsidRDefault="005B626E" w:rsidP="005B62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5B626E">
        <w:rPr>
          <w:rFonts w:ascii="PMingLiU" w:eastAsia="PMingLiU" w:hAnsi="PMingLiU" w:cs="PMingLiU"/>
          <w:sz w:val="24"/>
          <w:szCs w:val="24"/>
          <w:lang w:eastAsia="zh-TW"/>
        </w:rPr>
        <w:t>TR4: Workflow orchestration to connect RNG, simulation, and visualization modules.</w:t>
      </w:r>
    </w:p>
    <w:p w:rsidR="005B626E" w:rsidRPr="005B626E" w:rsidRDefault="005C6FA1" w:rsidP="005B626E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29" style="width:0;height:1.5pt" o:hralign="center" o:hrstd="t" o:hr="t" fillcolor="#a0a0a0" stroked="f"/>
        </w:pict>
      </w:r>
    </w:p>
    <w:p w:rsidR="005B626E" w:rsidRPr="005B626E" w:rsidRDefault="005B626E" w:rsidP="005B626E">
      <w:pPr>
        <w:spacing w:before="100" w:beforeAutospacing="1" w:after="100" w:afterAutospacing="1" w:line="240" w:lineRule="auto"/>
        <w:outlineLvl w:val="1"/>
        <w:rPr>
          <w:rFonts w:ascii="PMingLiU" w:eastAsia="PMingLiU" w:hAnsi="PMingLiU" w:cs="PMingLiU"/>
          <w:b/>
          <w:bCs/>
          <w:sz w:val="36"/>
          <w:szCs w:val="36"/>
          <w:lang w:eastAsia="zh-TW"/>
        </w:rPr>
      </w:pPr>
      <w:r w:rsidRPr="005B626E">
        <w:rPr>
          <w:rFonts w:ascii="PMingLiU" w:eastAsia="PMingLiU" w:hAnsi="PMingLiU" w:cs="PMingLiU"/>
          <w:b/>
          <w:bCs/>
          <w:sz w:val="36"/>
          <w:szCs w:val="36"/>
          <w:lang w:eastAsia="zh-TW"/>
        </w:rPr>
        <w:t>5. Functional Specification</w:t>
      </w:r>
    </w:p>
    <w:p w:rsidR="005B626E" w:rsidRPr="005B626E" w:rsidRDefault="005B626E" w:rsidP="005B626E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5B626E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FS1: RNG Module</w:t>
      </w:r>
    </w:p>
    <w:p w:rsidR="005B626E" w:rsidRPr="005B626E" w:rsidRDefault="005B626E" w:rsidP="005B62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5B626E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Input:</w:t>
      </w:r>
      <w:r w:rsidRPr="005B626E">
        <w:rPr>
          <w:rFonts w:ascii="PMingLiU" w:eastAsia="PMingLiU" w:hAnsi="PMingLiU" w:cs="PMingLiU"/>
          <w:sz w:val="24"/>
          <w:szCs w:val="24"/>
          <w:lang w:eastAsia="zh-TW"/>
        </w:rPr>
        <w:t xml:space="preserve"> Seed value, quantum source, number of random values required</w:t>
      </w:r>
    </w:p>
    <w:p w:rsidR="005B626E" w:rsidRPr="005B626E" w:rsidRDefault="005B626E" w:rsidP="005B62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5B626E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Process:</w:t>
      </w:r>
      <w:r w:rsidRPr="005B626E">
        <w:rPr>
          <w:rFonts w:ascii="PMingLiU" w:eastAsia="PMingLiU" w:hAnsi="PMingLiU" w:cs="PMingLiU"/>
          <w:sz w:val="24"/>
          <w:szCs w:val="24"/>
          <w:lang w:eastAsia="zh-TW"/>
        </w:rPr>
        <w:t xml:space="preserve"> Generate pseudo</w:t>
      </w:r>
      <w:r w:rsidRPr="005B626E">
        <w:rPr>
          <w:rFonts w:ascii="PMingLiU" w:eastAsia="PMingLiU" w:hAnsi="PMingLiU" w:cs="PMingLiU"/>
          <w:sz w:val="24"/>
          <w:szCs w:val="24"/>
          <w:lang w:eastAsia="zh-TW"/>
        </w:rPr>
        <w:noBreakHyphen/>
        <w:t>random sequence or request quantum random values via API</w:t>
      </w:r>
    </w:p>
    <w:p w:rsidR="005B626E" w:rsidRPr="005B626E" w:rsidRDefault="005B626E" w:rsidP="005B62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5B626E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Output:</w:t>
      </w:r>
      <w:r w:rsidRPr="005B626E">
        <w:rPr>
          <w:rFonts w:ascii="PMingLiU" w:eastAsia="PMingLiU" w:hAnsi="PMingLiU" w:cs="PMingLiU"/>
          <w:sz w:val="24"/>
          <w:szCs w:val="24"/>
          <w:lang w:eastAsia="zh-TW"/>
        </w:rPr>
        <w:t xml:space="preserve"> Array of random numbers</w:t>
      </w:r>
    </w:p>
    <w:p w:rsidR="005B626E" w:rsidRPr="005B626E" w:rsidRDefault="005B626E" w:rsidP="005B626E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5B626E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FS2: Monte Carlo Module</w:t>
      </w:r>
    </w:p>
    <w:p w:rsidR="005B626E" w:rsidRPr="005B626E" w:rsidRDefault="005B626E" w:rsidP="005B62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5B626E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Input:</w:t>
      </w:r>
      <w:r w:rsidRPr="005B626E">
        <w:rPr>
          <w:rFonts w:ascii="PMingLiU" w:eastAsia="PMingLiU" w:hAnsi="PMingLiU" w:cs="PMingLiU"/>
          <w:sz w:val="24"/>
          <w:szCs w:val="24"/>
          <w:lang w:eastAsia="zh-TW"/>
        </w:rPr>
        <w:t xml:space="preserve"> Random values, strike price, maturity, volatility, risk</w:t>
      </w:r>
      <w:r w:rsidRPr="005B626E">
        <w:rPr>
          <w:rFonts w:ascii="PMingLiU" w:eastAsia="PMingLiU" w:hAnsi="PMingLiU" w:cs="PMingLiU"/>
          <w:sz w:val="24"/>
          <w:szCs w:val="24"/>
          <w:lang w:eastAsia="zh-TW"/>
        </w:rPr>
        <w:noBreakHyphen/>
        <w:t>free rate, initial asset price, number of paths</w:t>
      </w:r>
    </w:p>
    <w:p w:rsidR="005B626E" w:rsidRPr="005B626E" w:rsidRDefault="005B626E" w:rsidP="005B62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5B626E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Process:</w:t>
      </w:r>
      <w:r w:rsidRPr="005B626E">
        <w:rPr>
          <w:rFonts w:ascii="PMingLiU" w:eastAsia="PMingLiU" w:hAnsi="PMingLiU" w:cs="PMingLiU"/>
          <w:sz w:val="24"/>
          <w:szCs w:val="24"/>
          <w:lang w:eastAsia="zh-TW"/>
        </w:rPr>
        <w:t xml:space="preserve"> Simulate asset price paths under Black</w:t>
      </w:r>
      <w:r w:rsidRPr="005B626E">
        <w:rPr>
          <w:rFonts w:ascii="PMingLiU" w:eastAsia="PMingLiU" w:hAnsi="PMingLiU" w:cs="PMingLiU"/>
          <w:sz w:val="24"/>
          <w:szCs w:val="24"/>
          <w:lang w:eastAsia="zh-TW"/>
        </w:rPr>
        <w:noBreakHyphen/>
        <w:t>Scholes dynamics, compute option payoffs, aggregate results</w:t>
      </w:r>
    </w:p>
    <w:p w:rsidR="005B626E" w:rsidRPr="005B626E" w:rsidRDefault="005B626E" w:rsidP="005B62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5B626E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Output:</w:t>
      </w:r>
      <w:r w:rsidRPr="005B626E">
        <w:rPr>
          <w:rFonts w:ascii="PMingLiU" w:eastAsia="PMingLiU" w:hAnsi="PMingLiU" w:cs="PMingLiU"/>
          <w:sz w:val="24"/>
          <w:szCs w:val="24"/>
          <w:lang w:eastAsia="zh-TW"/>
        </w:rPr>
        <w:t xml:space="preserve"> Distribution of option payoffs, estimated option price</w:t>
      </w:r>
    </w:p>
    <w:p w:rsidR="005B626E" w:rsidRPr="005B626E" w:rsidRDefault="005B626E" w:rsidP="005B626E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5B626E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FS3: Visualization Module</w:t>
      </w:r>
    </w:p>
    <w:p w:rsidR="005B626E" w:rsidRPr="005B626E" w:rsidRDefault="005B626E" w:rsidP="005B62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5B626E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Input:</w:t>
      </w:r>
      <w:r w:rsidRPr="005B626E">
        <w:rPr>
          <w:rFonts w:ascii="PMingLiU" w:eastAsia="PMingLiU" w:hAnsi="PMingLiU" w:cs="PMingLiU"/>
          <w:sz w:val="24"/>
          <w:szCs w:val="24"/>
          <w:lang w:eastAsia="zh-TW"/>
        </w:rPr>
        <w:t xml:space="preserve"> Simulation results, plot configuration</w:t>
      </w:r>
    </w:p>
    <w:p w:rsidR="005B626E" w:rsidRPr="005B626E" w:rsidRDefault="005B626E" w:rsidP="005B62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5B626E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lastRenderedPageBreak/>
        <w:t>Process:</w:t>
      </w:r>
      <w:r w:rsidRPr="005B626E">
        <w:rPr>
          <w:rFonts w:ascii="PMingLiU" w:eastAsia="PMingLiU" w:hAnsi="PMingLiU" w:cs="PMingLiU"/>
          <w:sz w:val="24"/>
          <w:szCs w:val="24"/>
          <w:lang w:eastAsia="zh-TW"/>
        </w:rPr>
        <w:t xml:space="preserve"> Statistical analysis and plot generation</w:t>
      </w:r>
    </w:p>
    <w:p w:rsidR="005B626E" w:rsidRPr="005B626E" w:rsidRDefault="005B626E" w:rsidP="005B62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5B626E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Output:</w:t>
      </w:r>
      <w:r w:rsidRPr="005B626E">
        <w:rPr>
          <w:rFonts w:ascii="PMingLiU" w:eastAsia="PMingLiU" w:hAnsi="PMingLiU" w:cs="PMingLiU"/>
          <w:sz w:val="24"/>
          <w:szCs w:val="24"/>
          <w:lang w:eastAsia="zh-TW"/>
        </w:rPr>
        <w:t xml:space="preserve"> Histogram of payoff distribution, convergence plot</w:t>
      </w:r>
    </w:p>
    <w:p w:rsidR="005B626E" w:rsidRPr="005B626E" w:rsidRDefault="005B626E" w:rsidP="005B626E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5B626E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FS4: Main Driver</w:t>
      </w:r>
    </w:p>
    <w:p w:rsidR="005B626E" w:rsidRPr="005B626E" w:rsidRDefault="005B626E" w:rsidP="005B62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5B626E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Input:</w:t>
      </w:r>
      <w:r w:rsidRPr="005B626E">
        <w:rPr>
          <w:rFonts w:ascii="PMingLiU" w:eastAsia="PMingLiU" w:hAnsi="PMingLiU" w:cs="PMingLiU"/>
          <w:sz w:val="24"/>
          <w:szCs w:val="24"/>
          <w:lang w:eastAsia="zh-TW"/>
        </w:rPr>
        <w:t xml:space="preserve"> RNG outputs, simulation results, visualization functions</w:t>
      </w:r>
    </w:p>
    <w:p w:rsidR="005B626E" w:rsidRPr="005B626E" w:rsidRDefault="005B626E" w:rsidP="005B62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5B626E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Process:</w:t>
      </w:r>
      <w:r w:rsidRPr="005B626E">
        <w:rPr>
          <w:rFonts w:ascii="PMingLiU" w:eastAsia="PMingLiU" w:hAnsi="PMingLiU" w:cs="PMingLiU"/>
          <w:sz w:val="24"/>
          <w:szCs w:val="24"/>
          <w:lang w:eastAsia="zh-TW"/>
        </w:rPr>
        <w:t xml:space="preserve"> Orchestrate workflow by calling RNG, Monte Carlo, and visualization modules in sequence</w:t>
      </w:r>
    </w:p>
    <w:p w:rsidR="005B626E" w:rsidRPr="005B626E" w:rsidRDefault="005B626E" w:rsidP="005B62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5B626E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Output:</w:t>
      </w:r>
      <w:r w:rsidRPr="005B626E">
        <w:rPr>
          <w:rFonts w:ascii="PMingLiU" w:eastAsia="PMingLiU" w:hAnsi="PMingLiU" w:cs="PMingLiU"/>
          <w:sz w:val="24"/>
          <w:szCs w:val="24"/>
          <w:lang w:eastAsia="zh-TW"/>
        </w:rPr>
        <w:t xml:space="preserve"> End</w:t>
      </w:r>
      <w:r w:rsidRPr="005B626E">
        <w:rPr>
          <w:rFonts w:ascii="PMingLiU" w:eastAsia="PMingLiU" w:hAnsi="PMingLiU" w:cs="PMingLiU"/>
          <w:sz w:val="24"/>
          <w:szCs w:val="24"/>
          <w:lang w:eastAsia="zh-TW"/>
        </w:rPr>
        <w:noBreakHyphen/>
        <w:t>to</w:t>
      </w:r>
      <w:r w:rsidRPr="005B626E">
        <w:rPr>
          <w:rFonts w:ascii="PMingLiU" w:eastAsia="PMingLiU" w:hAnsi="PMingLiU" w:cs="PMingLiU"/>
          <w:sz w:val="24"/>
          <w:szCs w:val="24"/>
          <w:lang w:eastAsia="zh-TW"/>
        </w:rPr>
        <w:noBreakHyphen/>
        <w:t>end execution producing option pricing results and plots</w:t>
      </w:r>
    </w:p>
    <w:p w:rsidR="005B626E" w:rsidRPr="005B626E" w:rsidRDefault="005C6FA1" w:rsidP="005B626E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30" style="width:0;height:1.5pt" o:hralign="center" o:hrstd="t" o:hr="t" fillcolor="#a0a0a0" stroked="f"/>
        </w:pict>
      </w:r>
    </w:p>
    <w:p w:rsidR="005B626E" w:rsidRPr="005B626E" w:rsidRDefault="005B626E" w:rsidP="005B626E">
      <w:pPr>
        <w:spacing w:before="100" w:beforeAutospacing="1" w:after="100" w:afterAutospacing="1" w:line="240" w:lineRule="auto"/>
        <w:outlineLvl w:val="1"/>
        <w:rPr>
          <w:rFonts w:ascii="PMingLiU" w:eastAsia="PMingLiU" w:hAnsi="PMingLiU" w:cs="PMingLiU"/>
          <w:b/>
          <w:bCs/>
          <w:sz w:val="36"/>
          <w:szCs w:val="36"/>
          <w:lang w:eastAsia="zh-TW"/>
        </w:rPr>
      </w:pPr>
      <w:r w:rsidRPr="005B626E">
        <w:rPr>
          <w:rFonts w:ascii="PMingLiU" w:eastAsia="PMingLiU" w:hAnsi="PMingLiU" w:cs="PMingLiU"/>
          <w:b/>
          <w:bCs/>
          <w:sz w:val="36"/>
          <w:szCs w:val="36"/>
          <w:lang w:eastAsia="zh-TW"/>
        </w:rPr>
        <w:t>6. Design Specification (Stubs + Explanations)</w:t>
      </w:r>
    </w:p>
    <w:p w:rsidR="005B626E" w:rsidRPr="005B626E" w:rsidRDefault="005B626E" w:rsidP="005B626E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5B626E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DS1: RNG Functions (quantum_rng.py)</w:t>
      </w:r>
      <w:r w:rsidRPr="005B626E">
        <w:rPr>
          <w:rFonts w:ascii="PMingLiU" w:eastAsia="PMingLiU" w:hAnsi="PMingLiU" w:cs="PMingLiU"/>
          <w:sz w:val="24"/>
          <w:szCs w:val="24"/>
          <w:lang w:eastAsia="zh-TW"/>
        </w:rPr>
        <w:t xml:space="preserve"> </w:t>
      </w:r>
      <w:r w:rsidRPr="005B626E">
        <w:rPr>
          <w:rFonts w:ascii="PMingLiU" w:eastAsia="PMingLiU" w:hAnsi="PMingLiU" w:cs="PMingLiU"/>
          <w:sz w:val="24"/>
          <w:szCs w:val="24"/>
          <w:lang w:eastAsia="zh-TW"/>
        </w:rPr>
        <w:br/>
        <w:t>Provides classical and quantum random number generation.</w:t>
      </w:r>
    </w:p>
    <w:p w:rsidR="005B626E" w:rsidRPr="005B626E" w:rsidRDefault="005B626E" w:rsidP="005B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proofErr w:type="spellStart"/>
      <w:proofErr w:type="gramStart"/>
      <w:r w:rsidRPr="005B626E">
        <w:rPr>
          <w:rFonts w:ascii="MingLiU" w:eastAsia="MingLiU" w:hAnsi="MingLiU" w:cs="MingLiU"/>
          <w:sz w:val="24"/>
          <w:szCs w:val="24"/>
          <w:lang w:eastAsia="zh-TW"/>
        </w:rPr>
        <w:t>def</w:t>
      </w:r>
      <w:proofErr w:type="spellEnd"/>
      <w:proofErr w:type="gramEnd"/>
      <w:r w:rsidRPr="005B626E">
        <w:rPr>
          <w:rFonts w:ascii="MingLiU" w:eastAsia="MingLiU" w:hAnsi="MingLiU" w:cs="MingLiU"/>
          <w:sz w:val="24"/>
          <w:szCs w:val="24"/>
          <w:lang w:eastAsia="zh-TW"/>
        </w:rPr>
        <w:t xml:space="preserve"> </w:t>
      </w:r>
      <w:proofErr w:type="spellStart"/>
      <w:r w:rsidRPr="005B626E">
        <w:rPr>
          <w:rFonts w:ascii="MingLiU" w:eastAsia="MingLiU" w:hAnsi="MingLiU" w:cs="MingLiU"/>
          <w:sz w:val="24"/>
          <w:szCs w:val="24"/>
          <w:lang w:eastAsia="zh-TW"/>
        </w:rPr>
        <w:t>generate_classical</w:t>
      </w:r>
      <w:proofErr w:type="spellEnd"/>
      <w:r w:rsidRPr="005B626E">
        <w:rPr>
          <w:rFonts w:ascii="MingLiU" w:eastAsia="MingLiU" w:hAnsi="MingLiU" w:cs="MingLiU"/>
          <w:sz w:val="24"/>
          <w:szCs w:val="24"/>
          <w:lang w:eastAsia="zh-TW"/>
        </w:rPr>
        <w:t>(seed, n):</w:t>
      </w:r>
    </w:p>
    <w:p w:rsidR="005B626E" w:rsidRPr="005B626E" w:rsidRDefault="005B626E" w:rsidP="005B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r w:rsidRPr="005B626E">
        <w:rPr>
          <w:rFonts w:ascii="MingLiU" w:eastAsia="MingLiU" w:hAnsi="MingLiU" w:cs="MingLiU"/>
          <w:sz w:val="24"/>
          <w:szCs w:val="24"/>
          <w:lang w:eastAsia="zh-TW"/>
        </w:rPr>
        <w:t xml:space="preserve">    """Generate n pseudo-random numbers using classical algorithm."""</w:t>
      </w:r>
    </w:p>
    <w:p w:rsidR="005B626E" w:rsidRPr="005B626E" w:rsidRDefault="005B626E" w:rsidP="005B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r w:rsidRPr="005B626E">
        <w:rPr>
          <w:rFonts w:ascii="MingLiU" w:eastAsia="MingLiU" w:hAnsi="MingLiU" w:cs="MingLiU"/>
          <w:sz w:val="24"/>
          <w:szCs w:val="24"/>
          <w:lang w:eastAsia="zh-TW"/>
        </w:rPr>
        <w:t xml:space="preserve">    </w:t>
      </w:r>
      <w:proofErr w:type="gramStart"/>
      <w:r w:rsidRPr="005B626E">
        <w:rPr>
          <w:rFonts w:ascii="MingLiU" w:eastAsia="MingLiU" w:hAnsi="MingLiU" w:cs="MingLiU"/>
          <w:sz w:val="24"/>
          <w:szCs w:val="24"/>
          <w:lang w:eastAsia="zh-TW"/>
        </w:rPr>
        <w:t>pass</w:t>
      </w:r>
      <w:proofErr w:type="gramEnd"/>
    </w:p>
    <w:p w:rsidR="005B626E" w:rsidRPr="005B626E" w:rsidRDefault="005B626E" w:rsidP="005B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</w:p>
    <w:p w:rsidR="005B626E" w:rsidRPr="005B626E" w:rsidRDefault="005B626E" w:rsidP="005B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proofErr w:type="spellStart"/>
      <w:proofErr w:type="gramStart"/>
      <w:r w:rsidRPr="005B626E">
        <w:rPr>
          <w:rFonts w:ascii="MingLiU" w:eastAsia="MingLiU" w:hAnsi="MingLiU" w:cs="MingLiU"/>
          <w:sz w:val="24"/>
          <w:szCs w:val="24"/>
          <w:lang w:eastAsia="zh-TW"/>
        </w:rPr>
        <w:t>def</w:t>
      </w:r>
      <w:proofErr w:type="spellEnd"/>
      <w:proofErr w:type="gramEnd"/>
      <w:r w:rsidRPr="005B626E">
        <w:rPr>
          <w:rFonts w:ascii="MingLiU" w:eastAsia="MingLiU" w:hAnsi="MingLiU" w:cs="MingLiU"/>
          <w:sz w:val="24"/>
          <w:szCs w:val="24"/>
          <w:lang w:eastAsia="zh-TW"/>
        </w:rPr>
        <w:t xml:space="preserve"> </w:t>
      </w:r>
      <w:proofErr w:type="spellStart"/>
      <w:r w:rsidRPr="005B626E">
        <w:rPr>
          <w:rFonts w:ascii="MingLiU" w:eastAsia="MingLiU" w:hAnsi="MingLiU" w:cs="MingLiU"/>
          <w:sz w:val="24"/>
          <w:szCs w:val="24"/>
          <w:lang w:eastAsia="zh-TW"/>
        </w:rPr>
        <w:t>generate_quantum</w:t>
      </w:r>
      <w:proofErr w:type="spellEnd"/>
      <w:r w:rsidRPr="005B626E">
        <w:rPr>
          <w:rFonts w:ascii="MingLiU" w:eastAsia="MingLiU" w:hAnsi="MingLiU" w:cs="MingLiU"/>
          <w:sz w:val="24"/>
          <w:szCs w:val="24"/>
          <w:lang w:eastAsia="zh-TW"/>
        </w:rPr>
        <w:t>(n):</w:t>
      </w:r>
    </w:p>
    <w:p w:rsidR="005B626E" w:rsidRPr="005B626E" w:rsidRDefault="005B626E" w:rsidP="005B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r w:rsidRPr="005B626E">
        <w:rPr>
          <w:rFonts w:ascii="MingLiU" w:eastAsia="MingLiU" w:hAnsi="MingLiU" w:cs="MingLiU"/>
          <w:sz w:val="24"/>
          <w:szCs w:val="24"/>
          <w:lang w:eastAsia="zh-TW"/>
        </w:rPr>
        <w:t xml:space="preserve">    """Generate n random numbers using quantum source/API."""</w:t>
      </w:r>
    </w:p>
    <w:p w:rsidR="005B626E" w:rsidRPr="005B626E" w:rsidRDefault="005B626E" w:rsidP="005B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r w:rsidRPr="005B626E">
        <w:rPr>
          <w:rFonts w:ascii="MingLiU" w:eastAsia="MingLiU" w:hAnsi="MingLiU" w:cs="MingLiU"/>
          <w:sz w:val="24"/>
          <w:szCs w:val="24"/>
          <w:lang w:eastAsia="zh-TW"/>
        </w:rPr>
        <w:t xml:space="preserve">    </w:t>
      </w:r>
      <w:proofErr w:type="gramStart"/>
      <w:r w:rsidRPr="005B626E">
        <w:rPr>
          <w:rFonts w:ascii="MingLiU" w:eastAsia="MingLiU" w:hAnsi="MingLiU" w:cs="MingLiU"/>
          <w:sz w:val="24"/>
          <w:szCs w:val="24"/>
          <w:lang w:eastAsia="zh-TW"/>
        </w:rPr>
        <w:t>pass</w:t>
      </w:r>
      <w:proofErr w:type="gramEnd"/>
    </w:p>
    <w:p w:rsidR="005B626E" w:rsidRPr="005B626E" w:rsidRDefault="005B626E" w:rsidP="005B626E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5B626E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DS2: Monte Carlo Functions (monte_carlo.py)</w:t>
      </w:r>
      <w:r w:rsidRPr="005B626E">
        <w:rPr>
          <w:rFonts w:ascii="PMingLiU" w:eastAsia="PMingLiU" w:hAnsi="PMingLiU" w:cs="PMingLiU"/>
          <w:sz w:val="24"/>
          <w:szCs w:val="24"/>
          <w:lang w:eastAsia="zh-TW"/>
        </w:rPr>
        <w:t xml:space="preserve"> </w:t>
      </w:r>
      <w:r w:rsidRPr="005B626E">
        <w:rPr>
          <w:rFonts w:ascii="PMingLiU" w:eastAsia="PMingLiU" w:hAnsi="PMingLiU" w:cs="PMingLiU"/>
          <w:sz w:val="24"/>
          <w:szCs w:val="24"/>
          <w:lang w:eastAsia="zh-TW"/>
        </w:rPr>
        <w:br/>
        <w:t>Simulates asset price paths and computes option payoffs.</w:t>
      </w:r>
    </w:p>
    <w:p w:rsidR="005B626E" w:rsidRPr="005B626E" w:rsidRDefault="005B626E" w:rsidP="005B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proofErr w:type="spellStart"/>
      <w:proofErr w:type="gramStart"/>
      <w:r w:rsidRPr="005B626E">
        <w:rPr>
          <w:rFonts w:ascii="MingLiU" w:eastAsia="MingLiU" w:hAnsi="MingLiU" w:cs="MingLiU"/>
          <w:sz w:val="24"/>
          <w:szCs w:val="24"/>
          <w:lang w:eastAsia="zh-TW"/>
        </w:rPr>
        <w:t>def</w:t>
      </w:r>
      <w:proofErr w:type="spellEnd"/>
      <w:proofErr w:type="gramEnd"/>
      <w:r w:rsidRPr="005B626E">
        <w:rPr>
          <w:rFonts w:ascii="MingLiU" w:eastAsia="MingLiU" w:hAnsi="MingLiU" w:cs="MingLiU"/>
          <w:sz w:val="24"/>
          <w:szCs w:val="24"/>
          <w:lang w:eastAsia="zh-TW"/>
        </w:rPr>
        <w:t xml:space="preserve"> </w:t>
      </w:r>
      <w:proofErr w:type="spellStart"/>
      <w:r w:rsidRPr="005B626E">
        <w:rPr>
          <w:rFonts w:ascii="MingLiU" w:eastAsia="MingLiU" w:hAnsi="MingLiU" w:cs="MingLiU"/>
          <w:sz w:val="24"/>
          <w:szCs w:val="24"/>
          <w:lang w:eastAsia="zh-TW"/>
        </w:rPr>
        <w:t>simulate_paths</w:t>
      </w:r>
      <w:proofErr w:type="spellEnd"/>
      <w:r w:rsidRPr="005B626E">
        <w:rPr>
          <w:rFonts w:ascii="MingLiU" w:eastAsia="MingLiU" w:hAnsi="MingLiU" w:cs="MingLiU"/>
          <w:sz w:val="24"/>
          <w:szCs w:val="24"/>
          <w:lang w:eastAsia="zh-TW"/>
        </w:rPr>
        <w:t>(</w:t>
      </w:r>
      <w:proofErr w:type="spellStart"/>
      <w:r w:rsidRPr="005B626E">
        <w:rPr>
          <w:rFonts w:ascii="MingLiU" w:eastAsia="MingLiU" w:hAnsi="MingLiU" w:cs="MingLiU"/>
          <w:sz w:val="24"/>
          <w:szCs w:val="24"/>
          <w:lang w:eastAsia="zh-TW"/>
        </w:rPr>
        <w:t>random_values</w:t>
      </w:r>
      <w:proofErr w:type="spellEnd"/>
      <w:r w:rsidRPr="005B626E">
        <w:rPr>
          <w:rFonts w:ascii="MingLiU" w:eastAsia="MingLiU" w:hAnsi="MingLiU" w:cs="MingLiU"/>
          <w:sz w:val="24"/>
          <w:szCs w:val="24"/>
          <w:lang w:eastAsia="zh-TW"/>
        </w:rPr>
        <w:t>, S0, r, sigma, T, paths):</w:t>
      </w:r>
    </w:p>
    <w:p w:rsidR="005B626E" w:rsidRPr="005B626E" w:rsidRDefault="005B626E" w:rsidP="005B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r w:rsidRPr="005B626E">
        <w:rPr>
          <w:rFonts w:ascii="MingLiU" w:eastAsia="MingLiU" w:hAnsi="MingLiU" w:cs="MingLiU"/>
          <w:sz w:val="24"/>
          <w:szCs w:val="24"/>
          <w:lang w:eastAsia="zh-TW"/>
        </w:rPr>
        <w:t xml:space="preserve">    """Simulate asset price paths under Black-Scholes dynamics."""</w:t>
      </w:r>
    </w:p>
    <w:p w:rsidR="005B626E" w:rsidRPr="005B626E" w:rsidRDefault="005B626E" w:rsidP="005B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r w:rsidRPr="005B626E">
        <w:rPr>
          <w:rFonts w:ascii="MingLiU" w:eastAsia="MingLiU" w:hAnsi="MingLiU" w:cs="MingLiU"/>
          <w:sz w:val="24"/>
          <w:szCs w:val="24"/>
          <w:lang w:eastAsia="zh-TW"/>
        </w:rPr>
        <w:t xml:space="preserve">    </w:t>
      </w:r>
      <w:proofErr w:type="gramStart"/>
      <w:r w:rsidRPr="005B626E">
        <w:rPr>
          <w:rFonts w:ascii="MingLiU" w:eastAsia="MingLiU" w:hAnsi="MingLiU" w:cs="MingLiU"/>
          <w:sz w:val="24"/>
          <w:szCs w:val="24"/>
          <w:lang w:eastAsia="zh-TW"/>
        </w:rPr>
        <w:t>pass</w:t>
      </w:r>
      <w:proofErr w:type="gramEnd"/>
    </w:p>
    <w:p w:rsidR="005B626E" w:rsidRPr="005B626E" w:rsidRDefault="005B626E" w:rsidP="005B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</w:p>
    <w:p w:rsidR="005B626E" w:rsidRPr="005B626E" w:rsidRDefault="005B626E" w:rsidP="005B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proofErr w:type="spellStart"/>
      <w:proofErr w:type="gramStart"/>
      <w:r w:rsidRPr="005B626E">
        <w:rPr>
          <w:rFonts w:ascii="MingLiU" w:eastAsia="MingLiU" w:hAnsi="MingLiU" w:cs="MingLiU"/>
          <w:sz w:val="24"/>
          <w:szCs w:val="24"/>
          <w:lang w:eastAsia="zh-TW"/>
        </w:rPr>
        <w:t>def</w:t>
      </w:r>
      <w:proofErr w:type="spellEnd"/>
      <w:proofErr w:type="gramEnd"/>
      <w:r w:rsidRPr="005B626E">
        <w:rPr>
          <w:rFonts w:ascii="MingLiU" w:eastAsia="MingLiU" w:hAnsi="MingLiU" w:cs="MingLiU"/>
          <w:sz w:val="24"/>
          <w:szCs w:val="24"/>
          <w:lang w:eastAsia="zh-TW"/>
        </w:rPr>
        <w:t xml:space="preserve"> </w:t>
      </w:r>
      <w:proofErr w:type="spellStart"/>
      <w:r w:rsidRPr="005B626E">
        <w:rPr>
          <w:rFonts w:ascii="MingLiU" w:eastAsia="MingLiU" w:hAnsi="MingLiU" w:cs="MingLiU"/>
          <w:sz w:val="24"/>
          <w:szCs w:val="24"/>
          <w:lang w:eastAsia="zh-TW"/>
        </w:rPr>
        <w:t>price_option</w:t>
      </w:r>
      <w:proofErr w:type="spellEnd"/>
      <w:r w:rsidRPr="005B626E">
        <w:rPr>
          <w:rFonts w:ascii="MingLiU" w:eastAsia="MingLiU" w:hAnsi="MingLiU" w:cs="MingLiU"/>
          <w:sz w:val="24"/>
          <w:szCs w:val="24"/>
          <w:lang w:eastAsia="zh-TW"/>
        </w:rPr>
        <w:t>(paths, strike):</w:t>
      </w:r>
    </w:p>
    <w:p w:rsidR="005B626E" w:rsidRPr="005B626E" w:rsidRDefault="005B626E" w:rsidP="005B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r w:rsidRPr="005B626E">
        <w:rPr>
          <w:rFonts w:ascii="MingLiU" w:eastAsia="MingLiU" w:hAnsi="MingLiU" w:cs="MingLiU"/>
          <w:sz w:val="24"/>
          <w:szCs w:val="24"/>
          <w:lang w:eastAsia="zh-TW"/>
        </w:rPr>
        <w:t xml:space="preserve">    """Compute option payoff and return estimated price."""</w:t>
      </w:r>
    </w:p>
    <w:p w:rsidR="005B626E" w:rsidRPr="005B626E" w:rsidRDefault="005B626E" w:rsidP="005B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r w:rsidRPr="005B626E">
        <w:rPr>
          <w:rFonts w:ascii="MingLiU" w:eastAsia="MingLiU" w:hAnsi="MingLiU" w:cs="MingLiU"/>
          <w:sz w:val="24"/>
          <w:szCs w:val="24"/>
          <w:lang w:eastAsia="zh-TW"/>
        </w:rPr>
        <w:t xml:space="preserve">    </w:t>
      </w:r>
      <w:proofErr w:type="gramStart"/>
      <w:r w:rsidRPr="005B626E">
        <w:rPr>
          <w:rFonts w:ascii="MingLiU" w:eastAsia="MingLiU" w:hAnsi="MingLiU" w:cs="MingLiU"/>
          <w:sz w:val="24"/>
          <w:szCs w:val="24"/>
          <w:lang w:eastAsia="zh-TW"/>
        </w:rPr>
        <w:t>pass</w:t>
      </w:r>
      <w:proofErr w:type="gramEnd"/>
    </w:p>
    <w:p w:rsidR="005B626E" w:rsidRPr="005B626E" w:rsidRDefault="005B626E" w:rsidP="005B626E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5B626E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DS3: Visualization Functions (visualization.py)</w:t>
      </w:r>
      <w:r w:rsidRPr="005B626E">
        <w:rPr>
          <w:rFonts w:ascii="PMingLiU" w:eastAsia="PMingLiU" w:hAnsi="PMingLiU" w:cs="PMingLiU"/>
          <w:sz w:val="24"/>
          <w:szCs w:val="24"/>
          <w:lang w:eastAsia="zh-TW"/>
        </w:rPr>
        <w:t xml:space="preserve"> </w:t>
      </w:r>
      <w:r w:rsidRPr="005B626E">
        <w:rPr>
          <w:rFonts w:ascii="PMingLiU" w:eastAsia="PMingLiU" w:hAnsi="PMingLiU" w:cs="PMingLiU"/>
          <w:sz w:val="24"/>
          <w:szCs w:val="24"/>
          <w:lang w:eastAsia="zh-TW"/>
        </w:rPr>
        <w:br/>
        <w:t>Generates plots to present simulation results.</w:t>
      </w:r>
    </w:p>
    <w:p w:rsidR="005B626E" w:rsidRPr="005B626E" w:rsidRDefault="005B626E" w:rsidP="005B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proofErr w:type="spellStart"/>
      <w:proofErr w:type="gramStart"/>
      <w:r w:rsidRPr="005B626E">
        <w:rPr>
          <w:rFonts w:ascii="MingLiU" w:eastAsia="MingLiU" w:hAnsi="MingLiU" w:cs="MingLiU"/>
          <w:sz w:val="24"/>
          <w:szCs w:val="24"/>
          <w:lang w:eastAsia="zh-TW"/>
        </w:rPr>
        <w:t>def</w:t>
      </w:r>
      <w:proofErr w:type="spellEnd"/>
      <w:proofErr w:type="gramEnd"/>
      <w:r w:rsidRPr="005B626E">
        <w:rPr>
          <w:rFonts w:ascii="MingLiU" w:eastAsia="MingLiU" w:hAnsi="MingLiU" w:cs="MingLiU"/>
          <w:sz w:val="24"/>
          <w:szCs w:val="24"/>
          <w:lang w:eastAsia="zh-TW"/>
        </w:rPr>
        <w:t xml:space="preserve"> </w:t>
      </w:r>
      <w:proofErr w:type="spellStart"/>
      <w:r w:rsidRPr="005B626E">
        <w:rPr>
          <w:rFonts w:ascii="MingLiU" w:eastAsia="MingLiU" w:hAnsi="MingLiU" w:cs="MingLiU"/>
          <w:sz w:val="24"/>
          <w:szCs w:val="24"/>
          <w:lang w:eastAsia="zh-TW"/>
        </w:rPr>
        <w:t>plot_histogram</w:t>
      </w:r>
      <w:proofErr w:type="spellEnd"/>
      <w:r w:rsidRPr="005B626E">
        <w:rPr>
          <w:rFonts w:ascii="MingLiU" w:eastAsia="MingLiU" w:hAnsi="MingLiU" w:cs="MingLiU"/>
          <w:sz w:val="24"/>
          <w:szCs w:val="24"/>
          <w:lang w:eastAsia="zh-TW"/>
        </w:rPr>
        <w:t>(payoffs):</w:t>
      </w:r>
    </w:p>
    <w:p w:rsidR="005B626E" w:rsidRPr="005B626E" w:rsidRDefault="005B626E" w:rsidP="005B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r w:rsidRPr="005B626E">
        <w:rPr>
          <w:rFonts w:ascii="MingLiU" w:eastAsia="MingLiU" w:hAnsi="MingLiU" w:cs="MingLiU"/>
          <w:sz w:val="24"/>
          <w:szCs w:val="24"/>
          <w:lang w:eastAsia="zh-TW"/>
        </w:rPr>
        <w:t xml:space="preserve">    """Plot histogram of option payoff distribution."""</w:t>
      </w:r>
    </w:p>
    <w:p w:rsidR="005B626E" w:rsidRPr="005B626E" w:rsidRDefault="005B626E" w:rsidP="005B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r w:rsidRPr="005B626E">
        <w:rPr>
          <w:rFonts w:ascii="MingLiU" w:eastAsia="MingLiU" w:hAnsi="MingLiU" w:cs="MingLiU"/>
          <w:sz w:val="24"/>
          <w:szCs w:val="24"/>
          <w:lang w:eastAsia="zh-TW"/>
        </w:rPr>
        <w:t xml:space="preserve">    </w:t>
      </w:r>
      <w:proofErr w:type="gramStart"/>
      <w:r w:rsidRPr="005B626E">
        <w:rPr>
          <w:rFonts w:ascii="MingLiU" w:eastAsia="MingLiU" w:hAnsi="MingLiU" w:cs="MingLiU"/>
          <w:sz w:val="24"/>
          <w:szCs w:val="24"/>
          <w:lang w:eastAsia="zh-TW"/>
        </w:rPr>
        <w:t>pass</w:t>
      </w:r>
      <w:proofErr w:type="gramEnd"/>
    </w:p>
    <w:p w:rsidR="005B626E" w:rsidRPr="005B626E" w:rsidRDefault="005B626E" w:rsidP="005B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</w:p>
    <w:p w:rsidR="005B626E" w:rsidRPr="005B626E" w:rsidRDefault="005B626E" w:rsidP="005B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proofErr w:type="spellStart"/>
      <w:proofErr w:type="gramStart"/>
      <w:r w:rsidRPr="005B626E">
        <w:rPr>
          <w:rFonts w:ascii="MingLiU" w:eastAsia="MingLiU" w:hAnsi="MingLiU" w:cs="MingLiU"/>
          <w:sz w:val="24"/>
          <w:szCs w:val="24"/>
          <w:lang w:eastAsia="zh-TW"/>
        </w:rPr>
        <w:t>def</w:t>
      </w:r>
      <w:proofErr w:type="spellEnd"/>
      <w:proofErr w:type="gramEnd"/>
      <w:r w:rsidRPr="005B626E">
        <w:rPr>
          <w:rFonts w:ascii="MingLiU" w:eastAsia="MingLiU" w:hAnsi="MingLiU" w:cs="MingLiU"/>
          <w:sz w:val="24"/>
          <w:szCs w:val="24"/>
          <w:lang w:eastAsia="zh-TW"/>
        </w:rPr>
        <w:t xml:space="preserve"> </w:t>
      </w:r>
      <w:proofErr w:type="spellStart"/>
      <w:r w:rsidRPr="005B626E">
        <w:rPr>
          <w:rFonts w:ascii="MingLiU" w:eastAsia="MingLiU" w:hAnsi="MingLiU" w:cs="MingLiU"/>
          <w:sz w:val="24"/>
          <w:szCs w:val="24"/>
          <w:lang w:eastAsia="zh-TW"/>
        </w:rPr>
        <w:t>plot_convergence</w:t>
      </w:r>
      <w:proofErr w:type="spellEnd"/>
      <w:r w:rsidRPr="005B626E">
        <w:rPr>
          <w:rFonts w:ascii="MingLiU" w:eastAsia="MingLiU" w:hAnsi="MingLiU" w:cs="MingLiU"/>
          <w:sz w:val="24"/>
          <w:szCs w:val="24"/>
          <w:lang w:eastAsia="zh-TW"/>
        </w:rPr>
        <w:t>(prices):</w:t>
      </w:r>
    </w:p>
    <w:p w:rsidR="005B626E" w:rsidRPr="005B626E" w:rsidRDefault="005B626E" w:rsidP="005B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r w:rsidRPr="005B626E">
        <w:rPr>
          <w:rFonts w:ascii="MingLiU" w:eastAsia="MingLiU" w:hAnsi="MingLiU" w:cs="MingLiU"/>
          <w:sz w:val="24"/>
          <w:szCs w:val="24"/>
          <w:lang w:eastAsia="zh-TW"/>
        </w:rPr>
        <w:t xml:space="preserve">    """Plot convergence of option price estimates."""</w:t>
      </w:r>
    </w:p>
    <w:p w:rsidR="005B626E" w:rsidRPr="005B626E" w:rsidRDefault="005B626E" w:rsidP="005B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r w:rsidRPr="005B626E">
        <w:rPr>
          <w:rFonts w:ascii="MingLiU" w:eastAsia="MingLiU" w:hAnsi="MingLiU" w:cs="MingLiU"/>
          <w:sz w:val="24"/>
          <w:szCs w:val="24"/>
          <w:lang w:eastAsia="zh-TW"/>
        </w:rPr>
        <w:t xml:space="preserve">    </w:t>
      </w:r>
      <w:proofErr w:type="gramStart"/>
      <w:r w:rsidRPr="005B626E">
        <w:rPr>
          <w:rFonts w:ascii="MingLiU" w:eastAsia="MingLiU" w:hAnsi="MingLiU" w:cs="MingLiU"/>
          <w:sz w:val="24"/>
          <w:szCs w:val="24"/>
          <w:lang w:eastAsia="zh-TW"/>
        </w:rPr>
        <w:t>pass</w:t>
      </w:r>
      <w:proofErr w:type="gramEnd"/>
    </w:p>
    <w:p w:rsidR="005B626E" w:rsidRPr="005B626E" w:rsidRDefault="005B626E" w:rsidP="005B626E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5B626E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DS4: Main Driver (main.py)</w:t>
      </w:r>
      <w:r w:rsidRPr="005B626E">
        <w:rPr>
          <w:rFonts w:ascii="PMingLiU" w:eastAsia="PMingLiU" w:hAnsi="PMingLiU" w:cs="PMingLiU"/>
          <w:sz w:val="24"/>
          <w:szCs w:val="24"/>
          <w:lang w:eastAsia="zh-TW"/>
        </w:rPr>
        <w:t xml:space="preserve"> </w:t>
      </w:r>
      <w:r w:rsidRPr="005B626E">
        <w:rPr>
          <w:rFonts w:ascii="PMingLiU" w:eastAsia="PMingLiU" w:hAnsi="PMingLiU" w:cs="PMingLiU"/>
          <w:sz w:val="24"/>
          <w:szCs w:val="24"/>
          <w:lang w:eastAsia="zh-TW"/>
        </w:rPr>
        <w:br/>
      </w:r>
      <w:proofErr w:type="gramStart"/>
      <w:r w:rsidRPr="005B626E">
        <w:rPr>
          <w:rFonts w:ascii="PMingLiU" w:eastAsia="PMingLiU" w:hAnsi="PMingLiU" w:cs="PMingLiU"/>
          <w:sz w:val="24"/>
          <w:szCs w:val="24"/>
          <w:lang w:eastAsia="zh-TW"/>
        </w:rPr>
        <w:t>Coordinates</w:t>
      </w:r>
      <w:proofErr w:type="gramEnd"/>
      <w:r w:rsidRPr="005B626E">
        <w:rPr>
          <w:rFonts w:ascii="PMingLiU" w:eastAsia="PMingLiU" w:hAnsi="PMingLiU" w:cs="PMingLiU"/>
          <w:sz w:val="24"/>
          <w:szCs w:val="24"/>
          <w:lang w:eastAsia="zh-TW"/>
        </w:rPr>
        <w:t xml:space="preserve"> the workflow by linking RNG, Monte Carlo, and visualization modules.</w:t>
      </w:r>
    </w:p>
    <w:p w:rsidR="005B626E" w:rsidRPr="005B626E" w:rsidRDefault="005B626E" w:rsidP="005B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proofErr w:type="spellStart"/>
      <w:proofErr w:type="gramStart"/>
      <w:r w:rsidRPr="005B626E">
        <w:rPr>
          <w:rFonts w:ascii="MingLiU" w:eastAsia="MingLiU" w:hAnsi="MingLiU" w:cs="MingLiU"/>
          <w:sz w:val="24"/>
          <w:szCs w:val="24"/>
          <w:lang w:eastAsia="zh-TW"/>
        </w:rPr>
        <w:t>def</w:t>
      </w:r>
      <w:proofErr w:type="spellEnd"/>
      <w:proofErr w:type="gramEnd"/>
      <w:r w:rsidRPr="005B626E">
        <w:rPr>
          <w:rFonts w:ascii="MingLiU" w:eastAsia="MingLiU" w:hAnsi="MingLiU" w:cs="MingLiU"/>
          <w:sz w:val="24"/>
          <w:szCs w:val="24"/>
          <w:lang w:eastAsia="zh-TW"/>
        </w:rPr>
        <w:t xml:space="preserve"> </w:t>
      </w:r>
      <w:proofErr w:type="spellStart"/>
      <w:r w:rsidRPr="005B626E">
        <w:rPr>
          <w:rFonts w:ascii="MingLiU" w:eastAsia="MingLiU" w:hAnsi="MingLiU" w:cs="MingLiU"/>
          <w:sz w:val="24"/>
          <w:szCs w:val="24"/>
          <w:lang w:eastAsia="zh-TW"/>
        </w:rPr>
        <w:t>run_pipeline</w:t>
      </w:r>
      <w:proofErr w:type="spellEnd"/>
      <w:r w:rsidRPr="005B626E">
        <w:rPr>
          <w:rFonts w:ascii="MingLiU" w:eastAsia="MingLiU" w:hAnsi="MingLiU" w:cs="MingLiU"/>
          <w:sz w:val="24"/>
          <w:szCs w:val="24"/>
          <w:lang w:eastAsia="zh-TW"/>
        </w:rPr>
        <w:t>():</w:t>
      </w:r>
    </w:p>
    <w:p w:rsidR="005B626E" w:rsidRPr="005B626E" w:rsidRDefault="005B626E" w:rsidP="005B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r w:rsidRPr="005B626E">
        <w:rPr>
          <w:rFonts w:ascii="MingLiU" w:eastAsia="MingLiU" w:hAnsi="MingLiU" w:cs="MingLiU"/>
          <w:sz w:val="24"/>
          <w:szCs w:val="24"/>
          <w:lang w:eastAsia="zh-TW"/>
        </w:rPr>
        <w:t xml:space="preserve">    """Orchestrate RNG, simulation, and visualization workflow."""</w:t>
      </w:r>
    </w:p>
    <w:p w:rsidR="005B626E" w:rsidRPr="005B626E" w:rsidRDefault="005B626E" w:rsidP="005B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r w:rsidRPr="005B626E">
        <w:rPr>
          <w:rFonts w:ascii="MingLiU" w:eastAsia="MingLiU" w:hAnsi="MingLiU" w:cs="MingLiU"/>
          <w:sz w:val="24"/>
          <w:szCs w:val="24"/>
          <w:lang w:eastAsia="zh-TW"/>
        </w:rPr>
        <w:t xml:space="preserve">    </w:t>
      </w:r>
      <w:proofErr w:type="gramStart"/>
      <w:r w:rsidRPr="005B626E">
        <w:rPr>
          <w:rFonts w:ascii="MingLiU" w:eastAsia="MingLiU" w:hAnsi="MingLiU" w:cs="MingLiU"/>
          <w:sz w:val="24"/>
          <w:szCs w:val="24"/>
          <w:lang w:eastAsia="zh-TW"/>
        </w:rPr>
        <w:t>pass</w:t>
      </w:r>
      <w:proofErr w:type="gramEnd"/>
    </w:p>
    <w:p w:rsidR="005B626E" w:rsidRPr="005B626E" w:rsidRDefault="005B626E" w:rsidP="005B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</w:p>
    <w:p w:rsidR="005B626E" w:rsidRPr="005B626E" w:rsidRDefault="005B626E" w:rsidP="005B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proofErr w:type="spellStart"/>
      <w:proofErr w:type="gramStart"/>
      <w:r w:rsidRPr="005B626E">
        <w:rPr>
          <w:rFonts w:ascii="MingLiU" w:eastAsia="MingLiU" w:hAnsi="MingLiU" w:cs="MingLiU"/>
          <w:sz w:val="24"/>
          <w:szCs w:val="24"/>
          <w:lang w:eastAsia="zh-TW"/>
        </w:rPr>
        <w:t>def</w:t>
      </w:r>
      <w:proofErr w:type="spellEnd"/>
      <w:proofErr w:type="gramEnd"/>
      <w:r w:rsidRPr="005B626E">
        <w:rPr>
          <w:rFonts w:ascii="MingLiU" w:eastAsia="MingLiU" w:hAnsi="MingLiU" w:cs="MingLiU"/>
          <w:sz w:val="24"/>
          <w:szCs w:val="24"/>
          <w:lang w:eastAsia="zh-TW"/>
        </w:rPr>
        <w:t xml:space="preserve"> main():</w:t>
      </w:r>
    </w:p>
    <w:p w:rsidR="005B626E" w:rsidRPr="005B626E" w:rsidRDefault="005B626E" w:rsidP="005B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r w:rsidRPr="005B626E">
        <w:rPr>
          <w:rFonts w:ascii="MingLiU" w:eastAsia="MingLiU" w:hAnsi="MingLiU" w:cs="MingLiU"/>
          <w:sz w:val="24"/>
          <w:szCs w:val="24"/>
          <w:lang w:eastAsia="zh-TW"/>
        </w:rPr>
        <w:t xml:space="preserve">    """Entry point for execution."""</w:t>
      </w:r>
    </w:p>
    <w:p w:rsidR="005B626E" w:rsidRPr="005B626E" w:rsidRDefault="005B626E" w:rsidP="005B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r w:rsidRPr="005B626E">
        <w:rPr>
          <w:rFonts w:ascii="MingLiU" w:eastAsia="MingLiU" w:hAnsi="MingLiU" w:cs="MingLiU"/>
          <w:sz w:val="24"/>
          <w:szCs w:val="24"/>
          <w:lang w:eastAsia="zh-TW"/>
        </w:rPr>
        <w:t xml:space="preserve">    </w:t>
      </w:r>
      <w:proofErr w:type="gramStart"/>
      <w:r w:rsidRPr="005B626E">
        <w:rPr>
          <w:rFonts w:ascii="MingLiU" w:eastAsia="MingLiU" w:hAnsi="MingLiU" w:cs="MingLiU"/>
          <w:sz w:val="24"/>
          <w:szCs w:val="24"/>
          <w:lang w:eastAsia="zh-TW"/>
        </w:rPr>
        <w:t>pass</w:t>
      </w:r>
      <w:proofErr w:type="gramEnd"/>
    </w:p>
    <w:p w:rsidR="005B626E" w:rsidRPr="005B626E" w:rsidRDefault="005C6FA1" w:rsidP="005B626E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31" style="width:0;height:1.5pt" o:hralign="center" o:hrstd="t" o:hr="t" fillcolor="#a0a0a0" stroked="f"/>
        </w:pict>
      </w:r>
    </w:p>
    <w:p w:rsidR="008F1095" w:rsidRPr="005B626E" w:rsidRDefault="008F1095"/>
    <w:sectPr w:rsidR="008F1095" w:rsidRPr="005B626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2A37ED"/>
    <w:multiLevelType w:val="multilevel"/>
    <w:tmpl w:val="6906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A44D71"/>
    <w:multiLevelType w:val="multilevel"/>
    <w:tmpl w:val="448E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9152B"/>
    <w:multiLevelType w:val="multilevel"/>
    <w:tmpl w:val="707E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A612E4"/>
    <w:multiLevelType w:val="multilevel"/>
    <w:tmpl w:val="B17C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3163B4"/>
    <w:multiLevelType w:val="multilevel"/>
    <w:tmpl w:val="9E06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526835"/>
    <w:multiLevelType w:val="multilevel"/>
    <w:tmpl w:val="FE9A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163"/>
    <w:rsid w:val="000C2163"/>
    <w:rsid w:val="00433D51"/>
    <w:rsid w:val="005B626E"/>
    <w:rsid w:val="005C6FA1"/>
    <w:rsid w:val="008F1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94C954"/>
  <w15:chartTrackingRefBased/>
  <w15:docId w15:val="{E55F163A-19F4-4E6E-B8DF-A38657AC6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626E"/>
    <w:pPr>
      <w:spacing w:before="100" w:beforeAutospacing="1" w:after="100" w:afterAutospacing="1" w:line="240" w:lineRule="auto"/>
      <w:outlineLvl w:val="0"/>
    </w:pPr>
    <w:rPr>
      <w:rFonts w:ascii="PMingLiU" w:eastAsia="PMingLiU" w:hAnsi="PMingLiU" w:cs="PMingLiU"/>
      <w:b/>
      <w:bCs/>
      <w:kern w:val="36"/>
      <w:sz w:val="48"/>
      <w:szCs w:val="48"/>
      <w:lang w:eastAsia="zh-TW"/>
    </w:rPr>
  </w:style>
  <w:style w:type="paragraph" w:styleId="Heading2">
    <w:name w:val="heading 2"/>
    <w:basedOn w:val="Normal"/>
    <w:link w:val="Heading2Char"/>
    <w:uiPriority w:val="9"/>
    <w:qFormat/>
    <w:rsid w:val="005B626E"/>
    <w:pPr>
      <w:spacing w:before="100" w:beforeAutospacing="1" w:after="100" w:afterAutospacing="1" w:line="240" w:lineRule="auto"/>
      <w:outlineLvl w:val="1"/>
    </w:pPr>
    <w:rPr>
      <w:rFonts w:ascii="PMingLiU" w:eastAsia="PMingLiU" w:hAnsi="PMingLiU" w:cs="PMingLiU"/>
      <w:b/>
      <w:bCs/>
      <w:sz w:val="36"/>
      <w:szCs w:val="36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26E"/>
    <w:rPr>
      <w:rFonts w:ascii="PMingLiU" w:eastAsia="PMingLiU" w:hAnsi="PMingLiU" w:cs="PMingLiU"/>
      <w:b/>
      <w:bCs/>
      <w:kern w:val="36"/>
      <w:sz w:val="48"/>
      <w:szCs w:val="48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5B626E"/>
    <w:rPr>
      <w:rFonts w:ascii="PMingLiU" w:eastAsia="PMingLiU" w:hAnsi="PMingLiU" w:cs="PMingLiU"/>
      <w:b/>
      <w:bCs/>
      <w:sz w:val="36"/>
      <w:szCs w:val="36"/>
      <w:lang w:eastAsia="zh-TW"/>
    </w:rPr>
  </w:style>
  <w:style w:type="paragraph" w:styleId="NormalWeb">
    <w:name w:val="Normal (Web)"/>
    <w:basedOn w:val="Normal"/>
    <w:uiPriority w:val="99"/>
    <w:semiHidden/>
    <w:unhideWhenUsed/>
    <w:rsid w:val="005B626E"/>
    <w:pPr>
      <w:spacing w:before="100" w:beforeAutospacing="1" w:after="100" w:afterAutospacing="1" w:line="240" w:lineRule="auto"/>
    </w:pPr>
    <w:rPr>
      <w:rFonts w:ascii="PMingLiU" w:eastAsia="PMingLiU" w:hAnsi="PMingLiU" w:cs="PMingLiU"/>
      <w:sz w:val="24"/>
      <w:szCs w:val="24"/>
      <w:lang w:eastAsia="zh-TW"/>
    </w:rPr>
  </w:style>
  <w:style w:type="character" w:styleId="Strong">
    <w:name w:val="Strong"/>
    <w:basedOn w:val="DefaultParagraphFont"/>
    <w:uiPriority w:val="22"/>
    <w:qFormat/>
    <w:rsid w:val="005B626E"/>
    <w:rPr>
      <w:b/>
      <w:bCs/>
    </w:rPr>
  </w:style>
  <w:style w:type="character" w:styleId="Emphasis">
    <w:name w:val="Emphasis"/>
    <w:basedOn w:val="DefaultParagraphFont"/>
    <w:uiPriority w:val="20"/>
    <w:qFormat/>
    <w:rsid w:val="005B626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B626E"/>
    <w:rPr>
      <w:rFonts w:ascii="MingLiU" w:eastAsia="MingLiU" w:hAnsi="MingLiU" w:cs="MingLiU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62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MingLiU" w:eastAsia="MingLiU" w:hAnsi="MingLiU" w:cs="MingLiU"/>
      <w:sz w:val="24"/>
      <w:szCs w:val="24"/>
      <w:lang w:eastAsia="zh-T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626E"/>
    <w:rPr>
      <w:rFonts w:ascii="MingLiU" w:eastAsia="MingLiU" w:hAnsi="MingLiU" w:cs="MingLiU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937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623</Words>
  <Characters>3554</Characters>
  <Application>Microsoft Office Word</Application>
  <DocSecurity>0</DocSecurity>
  <Lines>29</Lines>
  <Paragraphs>8</Paragraphs>
  <ScaleCrop>false</ScaleCrop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Lo</dc:creator>
  <cp:keywords/>
  <dc:description/>
  <cp:lastModifiedBy>Peter Lo</cp:lastModifiedBy>
  <cp:revision>4</cp:revision>
  <dcterms:created xsi:type="dcterms:W3CDTF">2026-05-03T09:56:00Z</dcterms:created>
  <dcterms:modified xsi:type="dcterms:W3CDTF">2026-05-04T04:08:00Z</dcterms:modified>
</cp:coreProperties>
</file>