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D7919" w14:textId="77777777" w:rsid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1) Data collection.</w:t>
      </w:r>
      <w:r w:rsidRPr="00360F7D">
        <w:rPr>
          <w:rFonts w:ascii="Times New Roman" w:hAnsi="Times New Roman" w:cs="Times New Roman"/>
          <w:sz w:val="24"/>
          <w:szCs w:val="24"/>
        </w:rPr>
        <w:t xml:space="preserve"> Have any data been collected for this study already?</w:t>
      </w:r>
    </w:p>
    <w:p w14:paraId="63D7A7DA" w14:textId="77777777" w:rsidR="00BE5111" w:rsidRDefault="00360F7D" w:rsidP="00360F7D">
      <w:pPr>
        <w:pStyle w:val="ListParagraph"/>
        <w:numPr>
          <w:ilvl w:val="0"/>
          <w:numId w:val="1"/>
        </w:numPr>
        <w:spacing w:after="0" w:line="240" w:lineRule="auto"/>
        <w:rPr>
          <w:rFonts w:ascii="Times New Roman" w:hAnsi="Times New Roman" w:cs="Times New Roman"/>
          <w:sz w:val="24"/>
          <w:szCs w:val="24"/>
        </w:rPr>
      </w:pPr>
      <w:r w:rsidRPr="00BE5111">
        <w:rPr>
          <w:rFonts w:ascii="Times New Roman" w:hAnsi="Times New Roman" w:cs="Times New Roman"/>
          <w:sz w:val="24"/>
          <w:szCs w:val="24"/>
        </w:rPr>
        <w:t>Yes, we already collected the data.</w:t>
      </w:r>
    </w:p>
    <w:p w14:paraId="60F71C8B" w14:textId="77777777" w:rsidR="00BE5111" w:rsidRPr="00BE5111" w:rsidRDefault="00360F7D" w:rsidP="00360F7D">
      <w:pPr>
        <w:pStyle w:val="ListParagraph"/>
        <w:numPr>
          <w:ilvl w:val="0"/>
          <w:numId w:val="1"/>
        </w:numPr>
        <w:spacing w:after="0" w:line="240" w:lineRule="auto"/>
        <w:rPr>
          <w:rFonts w:ascii="Times New Roman" w:hAnsi="Times New Roman" w:cs="Times New Roman"/>
          <w:sz w:val="24"/>
          <w:szCs w:val="24"/>
          <w:highlight w:val="yellow"/>
        </w:rPr>
      </w:pPr>
      <w:r w:rsidRPr="00BE5111">
        <w:rPr>
          <w:rFonts w:ascii="Times New Roman" w:hAnsi="Times New Roman" w:cs="Times New Roman"/>
          <w:sz w:val="24"/>
          <w:szCs w:val="24"/>
          <w:highlight w:val="yellow"/>
        </w:rPr>
        <w:t>No, no data have been collected for this study yet.</w:t>
      </w:r>
    </w:p>
    <w:p w14:paraId="6BCDB7D2" w14:textId="6737C114" w:rsidR="00360F7D" w:rsidRPr="00BE5111" w:rsidRDefault="00360F7D" w:rsidP="00360F7D">
      <w:pPr>
        <w:pStyle w:val="ListParagraph"/>
        <w:numPr>
          <w:ilvl w:val="0"/>
          <w:numId w:val="1"/>
        </w:numPr>
        <w:spacing w:after="0" w:line="240" w:lineRule="auto"/>
        <w:rPr>
          <w:rFonts w:ascii="Times New Roman" w:hAnsi="Times New Roman" w:cs="Times New Roman"/>
          <w:sz w:val="24"/>
          <w:szCs w:val="24"/>
        </w:rPr>
      </w:pPr>
      <w:r w:rsidRPr="00BE5111">
        <w:rPr>
          <w:rFonts w:ascii="Times New Roman" w:hAnsi="Times New Roman" w:cs="Times New Roman"/>
          <w:sz w:val="24"/>
          <w:szCs w:val="24"/>
        </w:rPr>
        <w:t xml:space="preserve">It's complicated. We have already collected some data but explain in Question 8 why readers may consider this a valid pre-registration nevertheless. </w:t>
      </w:r>
    </w:p>
    <w:p w14:paraId="4E11EB79" w14:textId="77777777" w:rsidR="00360F7D" w:rsidRPr="00360F7D" w:rsidRDefault="00360F7D" w:rsidP="00BE5111">
      <w:pPr>
        <w:spacing w:after="0" w:line="240" w:lineRule="auto"/>
        <w:ind w:firstLine="360"/>
        <w:rPr>
          <w:rFonts w:ascii="Times New Roman" w:hAnsi="Times New Roman" w:cs="Times New Roman"/>
          <w:sz w:val="24"/>
          <w:szCs w:val="24"/>
        </w:rPr>
      </w:pPr>
      <w:r w:rsidRPr="00360F7D">
        <w:rPr>
          <w:rFonts w:ascii="Times New Roman" w:hAnsi="Times New Roman" w:cs="Times New Roman"/>
          <w:sz w:val="24"/>
          <w:szCs w:val="24"/>
        </w:rPr>
        <w:t>(Note: "Yes" is not an accepted answer.)</w:t>
      </w:r>
    </w:p>
    <w:p w14:paraId="20836849" w14:textId="77777777" w:rsidR="00360F7D" w:rsidRPr="00360F7D" w:rsidRDefault="00360F7D" w:rsidP="00360F7D">
      <w:pPr>
        <w:spacing w:after="0" w:line="240" w:lineRule="auto"/>
        <w:rPr>
          <w:rFonts w:ascii="Times New Roman" w:hAnsi="Times New Roman" w:cs="Times New Roman"/>
          <w:sz w:val="24"/>
          <w:szCs w:val="24"/>
        </w:rPr>
      </w:pPr>
    </w:p>
    <w:p w14:paraId="6C447E80"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2) Hypothesis</w:t>
      </w:r>
      <w:r w:rsidRPr="00360F7D">
        <w:rPr>
          <w:rFonts w:ascii="Times New Roman" w:hAnsi="Times New Roman" w:cs="Times New Roman"/>
          <w:sz w:val="24"/>
          <w:szCs w:val="24"/>
        </w:rPr>
        <w:t>. What's the main question being asked or hypothesis being tested in this study?</w:t>
      </w:r>
    </w:p>
    <w:p w14:paraId="1AB5E75E" w14:textId="77777777" w:rsidR="00360F7D" w:rsidRPr="00360F7D" w:rsidRDefault="00360F7D" w:rsidP="00360F7D">
      <w:pPr>
        <w:spacing w:after="0" w:line="240" w:lineRule="auto"/>
        <w:rPr>
          <w:rFonts w:ascii="Times New Roman" w:hAnsi="Times New Roman" w:cs="Times New Roman"/>
          <w:sz w:val="24"/>
          <w:szCs w:val="24"/>
        </w:rPr>
      </w:pPr>
    </w:p>
    <w:p w14:paraId="4F79C628" w14:textId="4181FED0" w:rsidR="00360F7D" w:rsidRDefault="00FC30E0" w:rsidP="00FC30E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study, </w:t>
      </w:r>
      <w:r w:rsidR="008F2C2D">
        <w:rPr>
          <w:rFonts w:ascii="Times New Roman" w:hAnsi="Times New Roman" w:cs="Times New Roman"/>
          <w:sz w:val="24"/>
          <w:szCs w:val="24"/>
        </w:rPr>
        <w:t>p</w:t>
      </w:r>
      <w:r>
        <w:rPr>
          <w:rFonts w:ascii="Times New Roman" w:hAnsi="Times New Roman" w:cs="Times New Roman"/>
          <w:sz w:val="24"/>
          <w:szCs w:val="24"/>
        </w:rPr>
        <w:t xml:space="preserve">articipants will be presented </w:t>
      </w:r>
      <w:r w:rsidR="008D6FF3">
        <w:rPr>
          <w:rFonts w:ascii="Times New Roman" w:hAnsi="Times New Roman" w:cs="Times New Roman"/>
          <w:sz w:val="24"/>
          <w:szCs w:val="24"/>
        </w:rPr>
        <w:t xml:space="preserve">with two </w:t>
      </w:r>
      <w:r>
        <w:rPr>
          <w:rFonts w:ascii="Times New Roman" w:hAnsi="Times New Roman" w:cs="Times New Roman"/>
          <w:sz w:val="24"/>
          <w:szCs w:val="24"/>
        </w:rPr>
        <w:t xml:space="preserve">identical doors and told </w:t>
      </w:r>
      <w:r w:rsidR="00360F7D" w:rsidRPr="00360F7D">
        <w:rPr>
          <w:rFonts w:ascii="Times New Roman" w:hAnsi="Times New Roman" w:cs="Times New Roman"/>
          <w:sz w:val="24"/>
          <w:szCs w:val="24"/>
        </w:rPr>
        <w:t xml:space="preserve">that another agent placed an object near one of the them (the “modified” door). </w:t>
      </w:r>
      <w:r w:rsidR="008D6FF3">
        <w:rPr>
          <w:rFonts w:ascii="Times New Roman" w:hAnsi="Times New Roman" w:cs="Times New Roman"/>
          <w:sz w:val="24"/>
          <w:szCs w:val="24"/>
        </w:rPr>
        <w:t>P</w:t>
      </w:r>
      <w:r w:rsidR="00360F7D" w:rsidRPr="00360F7D">
        <w:rPr>
          <w:rFonts w:ascii="Times New Roman" w:hAnsi="Times New Roman" w:cs="Times New Roman"/>
          <w:sz w:val="24"/>
          <w:szCs w:val="24"/>
        </w:rPr>
        <w:t xml:space="preserve">articipants </w:t>
      </w:r>
      <w:r w:rsidR="008D6FF3">
        <w:rPr>
          <w:rFonts w:ascii="Times New Roman" w:hAnsi="Times New Roman" w:cs="Times New Roman"/>
          <w:sz w:val="24"/>
          <w:szCs w:val="24"/>
        </w:rPr>
        <w:t xml:space="preserve">will </w:t>
      </w:r>
      <w:r w:rsidR="00360F7D" w:rsidRPr="00360F7D">
        <w:rPr>
          <w:rFonts w:ascii="Times New Roman" w:hAnsi="Times New Roman" w:cs="Times New Roman"/>
          <w:sz w:val="24"/>
          <w:szCs w:val="24"/>
        </w:rPr>
        <w:t xml:space="preserve">then be presented with </w:t>
      </w:r>
      <w:r w:rsidR="00C01F3E">
        <w:rPr>
          <w:rFonts w:ascii="Times New Roman" w:hAnsi="Times New Roman" w:cs="Times New Roman"/>
          <w:sz w:val="24"/>
          <w:szCs w:val="24"/>
        </w:rPr>
        <w:t>a door with nothing near it (the “</w:t>
      </w:r>
      <w:r w:rsidR="00360F7D" w:rsidRPr="00360F7D">
        <w:rPr>
          <w:rFonts w:ascii="Times New Roman" w:hAnsi="Times New Roman" w:cs="Times New Roman"/>
          <w:sz w:val="24"/>
          <w:szCs w:val="24"/>
        </w:rPr>
        <w:t>unmodified</w:t>
      </w:r>
      <w:r w:rsidR="00C01F3E">
        <w:rPr>
          <w:rFonts w:ascii="Times New Roman" w:hAnsi="Times New Roman" w:cs="Times New Roman"/>
          <w:sz w:val="24"/>
          <w:szCs w:val="24"/>
        </w:rPr>
        <w:t>”</w:t>
      </w:r>
      <w:r w:rsidR="00360F7D" w:rsidRPr="00360F7D">
        <w:rPr>
          <w:rFonts w:ascii="Times New Roman" w:hAnsi="Times New Roman" w:cs="Times New Roman"/>
          <w:sz w:val="24"/>
          <w:szCs w:val="24"/>
        </w:rPr>
        <w:t xml:space="preserve"> door</w:t>
      </w:r>
      <w:r w:rsidR="00C01F3E">
        <w:rPr>
          <w:rFonts w:ascii="Times New Roman" w:hAnsi="Times New Roman" w:cs="Times New Roman"/>
          <w:sz w:val="24"/>
          <w:szCs w:val="24"/>
        </w:rPr>
        <w:t xml:space="preserve">) and </w:t>
      </w:r>
      <w:r w:rsidR="00360F7D" w:rsidRPr="00360F7D">
        <w:rPr>
          <w:rFonts w:ascii="Times New Roman" w:hAnsi="Times New Roman" w:cs="Times New Roman"/>
          <w:sz w:val="24"/>
          <w:szCs w:val="24"/>
        </w:rPr>
        <w:t>will have to decide if they should or should not walk through the modified door</w:t>
      </w:r>
      <w:r w:rsidR="007075C5">
        <w:rPr>
          <w:rFonts w:ascii="Times New Roman" w:hAnsi="Times New Roman" w:cs="Times New Roman"/>
          <w:sz w:val="24"/>
          <w:szCs w:val="24"/>
        </w:rPr>
        <w:t xml:space="preserve"> using a 2AFC paradigm.</w:t>
      </w:r>
    </w:p>
    <w:p w14:paraId="4B2E05B6" w14:textId="3F9DE57E" w:rsidR="001B4ED0" w:rsidRDefault="001B4ED0" w:rsidP="00FC30E0">
      <w:pPr>
        <w:spacing w:after="0" w:line="240" w:lineRule="auto"/>
        <w:rPr>
          <w:rFonts w:ascii="Times New Roman" w:hAnsi="Times New Roman" w:cs="Times New Roman"/>
          <w:sz w:val="24"/>
          <w:szCs w:val="24"/>
        </w:rPr>
      </w:pPr>
    </w:p>
    <w:p w14:paraId="2779EC77" w14:textId="6A7C0087" w:rsidR="001B4ED0" w:rsidRPr="00360F7D" w:rsidRDefault="001B4ED0" w:rsidP="00FC30E0">
      <w:pPr>
        <w:spacing w:after="0" w:line="240" w:lineRule="auto"/>
        <w:rPr>
          <w:rFonts w:ascii="Times New Roman" w:hAnsi="Times New Roman" w:cs="Times New Roman"/>
          <w:sz w:val="24"/>
          <w:szCs w:val="24"/>
        </w:rPr>
      </w:pPr>
      <w:r>
        <w:rPr>
          <w:rFonts w:ascii="Times New Roman" w:hAnsi="Times New Roman" w:cs="Times New Roman"/>
          <w:sz w:val="24"/>
          <w:szCs w:val="24"/>
        </w:rPr>
        <w:t>Participants will undergo two trials of this type.</w:t>
      </w:r>
      <w:r w:rsidR="000E663E">
        <w:rPr>
          <w:rFonts w:ascii="Times New Roman" w:hAnsi="Times New Roman" w:cs="Times New Roman"/>
          <w:sz w:val="24"/>
          <w:szCs w:val="24"/>
        </w:rPr>
        <w:t xml:space="preserve"> In one of the trials</w:t>
      </w:r>
      <w:r w:rsidR="00393D25">
        <w:rPr>
          <w:rFonts w:ascii="Times New Roman" w:hAnsi="Times New Roman" w:cs="Times New Roman"/>
          <w:sz w:val="24"/>
          <w:szCs w:val="24"/>
        </w:rPr>
        <w:t xml:space="preserve"> (the “</w:t>
      </w:r>
      <w:r w:rsidR="00964B6E">
        <w:rPr>
          <w:rFonts w:ascii="Times New Roman" w:hAnsi="Times New Roman" w:cs="Times New Roman"/>
          <w:sz w:val="24"/>
          <w:szCs w:val="24"/>
        </w:rPr>
        <w:t>object</w:t>
      </w:r>
      <w:r w:rsidR="00393D25">
        <w:rPr>
          <w:rFonts w:ascii="Times New Roman" w:hAnsi="Times New Roman" w:cs="Times New Roman"/>
          <w:sz w:val="24"/>
          <w:szCs w:val="24"/>
        </w:rPr>
        <w:t>” trial)</w:t>
      </w:r>
      <w:r>
        <w:rPr>
          <w:rFonts w:ascii="Times New Roman" w:hAnsi="Times New Roman" w:cs="Times New Roman"/>
          <w:sz w:val="24"/>
          <w:szCs w:val="24"/>
        </w:rPr>
        <w:t>, participants will see a physical object (e.g., a potted plant or a stack of books)</w:t>
      </w:r>
      <w:r w:rsidR="001A04F2">
        <w:rPr>
          <w:rFonts w:ascii="Times New Roman" w:hAnsi="Times New Roman" w:cs="Times New Roman"/>
          <w:sz w:val="24"/>
          <w:szCs w:val="24"/>
        </w:rPr>
        <w:t xml:space="preserve"> near one of the doors</w:t>
      </w:r>
      <w:r>
        <w:rPr>
          <w:rFonts w:ascii="Times New Roman" w:hAnsi="Times New Roman" w:cs="Times New Roman"/>
          <w:sz w:val="24"/>
          <w:szCs w:val="24"/>
        </w:rPr>
        <w:t xml:space="preserve">. In the </w:t>
      </w:r>
      <w:r w:rsidR="000E663E">
        <w:rPr>
          <w:rFonts w:ascii="Times New Roman" w:hAnsi="Times New Roman" w:cs="Times New Roman"/>
          <w:sz w:val="24"/>
          <w:szCs w:val="24"/>
        </w:rPr>
        <w:t xml:space="preserve">other trial </w:t>
      </w:r>
      <w:r w:rsidR="00393D25">
        <w:rPr>
          <w:rFonts w:ascii="Times New Roman" w:hAnsi="Times New Roman" w:cs="Times New Roman"/>
          <w:sz w:val="24"/>
          <w:szCs w:val="24"/>
        </w:rPr>
        <w:t>(the “symbol” trial)</w:t>
      </w:r>
      <w:r>
        <w:rPr>
          <w:rFonts w:ascii="Times New Roman" w:hAnsi="Times New Roman" w:cs="Times New Roman"/>
          <w:sz w:val="24"/>
          <w:szCs w:val="24"/>
        </w:rPr>
        <w:t>, participants will see a picture of the same physical object (e.g., a picture of a potted plant or a picture of a stack of books)</w:t>
      </w:r>
      <w:r w:rsidR="001A04F2">
        <w:rPr>
          <w:rFonts w:ascii="Times New Roman" w:hAnsi="Times New Roman" w:cs="Times New Roman"/>
          <w:sz w:val="24"/>
          <w:szCs w:val="24"/>
        </w:rPr>
        <w:t xml:space="preserve"> near one of the doors.</w:t>
      </w:r>
    </w:p>
    <w:p w14:paraId="0DB3D18A" w14:textId="1A4C94B6" w:rsidR="00360F7D" w:rsidRDefault="00360F7D" w:rsidP="00360F7D">
      <w:pPr>
        <w:spacing w:after="0" w:line="240" w:lineRule="auto"/>
        <w:rPr>
          <w:rFonts w:ascii="Times New Roman" w:hAnsi="Times New Roman" w:cs="Times New Roman"/>
          <w:sz w:val="24"/>
          <w:szCs w:val="24"/>
        </w:rPr>
      </w:pPr>
    </w:p>
    <w:p w14:paraId="513077D7" w14:textId="2EE5FBE0" w:rsidR="0085265C" w:rsidRDefault="00782622"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predict that when </w:t>
      </w:r>
      <w:r w:rsidR="006A6D89">
        <w:rPr>
          <w:rFonts w:ascii="Times New Roman" w:hAnsi="Times New Roman" w:cs="Times New Roman"/>
          <w:sz w:val="24"/>
          <w:szCs w:val="24"/>
        </w:rPr>
        <w:t xml:space="preserve">participants undergo the </w:t>
      </w:r>
      <w:r w:rsidR="006B3D16">
        <w:rPr>
          <w:rFonts w:ascii="Times New Roman" w:hAnsi="Times New Roman" w:cs="Times New Roman"/>
          <w:sz w:val="24"/>
          <w:szCs w:val="24"/>
        </w:rPr>
        <w:t xml:space="preserve">object </w:t>
      </w:r>
      <w:r w:rsidR="006A6D89">
        <w:rPr>
          <w:rFonts w:ascii="Times New Roman" w:hAnsi="Times New Roman" w:cs="Times New Roman"/>
          <w:sz w:val="24"/>
          <w:szCs w:val="24"/>
        </w:rPr>
        <w:t xml:space="preserve">trial first </w:t>
      </w:r>
      <w:r w:rsidR="003D218A">
        <w:rPr>
          <w:rFonts w:ascii="Times New Roman" w:hAnsi="Times New Roman" w:cs="Times New Roman"/>
          <w:sz w:val="24"/>
          <w:szCs w:val="24"/>
        </w:rPr>
        <w:t xml:space="preserve">(and see it as costly; see Q6) </w:t>
      </w:r>
      <w:r w:rsidR="006A6D89">
        <w:rPr>
          <w:rFonts w:ascii="Times New Roman" w:hAnsi="Times New Roman" w:cs="Times New Roman"/>
          <w:sz w:val="24"/>
          <w:szCs w:val="24"/>
        </w:rPr>
        <w:t xml:space="preserve">and the symbol trial second, they will infer that they should walk through the unmodified door in the symbol trial. In contrast, we predict </w:t>
      </w:r>
      <w:r w:rsidR="00705269">
        <w:rPr>
          <w:rFonts w:ascii="Times New Roman" w:hAnsi="Times New Roman" w:cs="Times New Roman"/>
          <w:sz w:val="24"/>
          <w:szCs w:val="24"/>
        </w:rPr>
        <w:t>that when participants</w:t>
      </w:r>
      <w:r w:rsidR="00B50485">
        <w:rPr>
          <w:rFonts w:ascii="Times New Roman" w:hAnsi="Times New Roman" w:cs="Times New Roman"/>
          <w:sz w:val="24"/>
          <w:szCs w:val="24"/>
        </w:rPr>
        <w:t xml:space="preserve"> </w:t>
      </w:r>
      <w:r w:rsidR="00705269">
        <w:rPr>
          <w:rFonts w:ascii="Times New Roman" w:hAnsi="Times New Roman" w:cs="Times New Roman"/>
          <w:sz w:val="24"/>
          <w:szCs w:val="24"/>
        </w:rPr>
        <w:t xml:space="preserve">undergo the symbol trial first and the </w:t>
      </w:r>
      <w:r w:rsidR="006B3D16">
        <w:rPr>
          <w:rFonts w:ascii="Times New Roman" w:hAnsi="Times New Roman" w:cs="Times New Roman"/>
          <w:sz w:val="24"/>
          <w:szCs w:val="24"/>
        </w:rPr>
        <w:t xml:space="preserve">object </w:t>
      </w:r>
      <w:r w:rsidR="00705269">
        <w:rPr>
          <w:rFonts w:ascii="Times New Roman" w:hAnsi="Times New Roman" w:cs="Times New Roman"/>
          <w:sz w:val="24"/>
          <w:szCs w:val="24"/>
        </w:rPr>
        <w:t xml:space="preserve">trial second, </w:t>
      </w:r>
      <w:r w:rsidR="006A6D89">
        <w:rPr>
          <w:rFonts w:ascii="Times New Roman" w:hAnsi="Times New Roman" w:cs="Times New Roman"/>
          <w:sz w:val="24"/>
          <w:szCs w:val="24"/>
        </w:rPr>
        <w:t xml:space="preserve">they will show a weaker preference for the unmodified door in the symbol trial, but we do not have </w:t>
      </w:r>
      <w:r w:rsidR="00681826">
        <w:rPr>
          <w:rFonts w:ascii="Times New Roman" w:hAnsi="Times New Roman" w:cs="Times New Roman"/>
          <w:sz w:val="24"/>
          <w:szCs w:val="24"/>
        </w:rPr>
        <w:t>expectations about whether they will systematically favor the modified door, perform at chance, or have a weak preference for the unmodified door.</w:t>
      </w:r>
    </w:p>
    <w:p w14:paraId="5C4C122C" w14:textId="77777777" w:rsidR="00360F7D" w:rsidRPr="00360F7D" w:rsidRDefault="00360F7D" w:rsidP="00360F7D">
      <w:pPr>
        <w:spacing w:after="0" w:line="240" w:lineRule="auto"/>
        <w:rPr>
          <w:rFonts w:ascii="Times New Roman" w:hAnsi="Times New Roman" w:cs="Times New Roman"/>
          <w:sz w:val="24"/>
          <w:szCs w:val="24"/>
        </w:rPr>
      </w:pPr>
    </w:p>
    <w:p w14:paraId="6D6201AA"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3) Dependent variable</w:t>
      </w:r>
      <w:r w:rsidRPr="00360F7D">
        <w:rPr>
          <w:rFonts w:ascii="Times New Roman" w:hAnsi="Times New Roman" w:cs="Times New Roman"/>
          <w:sz w:val="24"/>
          <w:szCs w:val="24"/>
        </w:rPr>
        <w:t>. Describe the key dependent variable(s) specifying how they will be measured.</w:t>
      </w:r>
    </w:p>
    <w:p w14:paraId="63E6D53C" w14:textId="775AC724" w:rsidR="00360F7D" w:rsidRDefault="00360F7D" w:rsidP="00360F7D">
      <w:pPr>
        <w:spacing w:after="0" w:line="240" w:lineRule="auto"/>
        <w:rPr>
          <w:rFonts w:ascii="Times New Roman" w:hAnsi="Times New Roman" w:cs="Times New Roman"/>
          <w:sz w:val="24"/>
          <w:szCs w:val="24"/>
        </w:rPr>
      </w:pPr>
    </w:p>
    <w:p w14:paraId="0A8669BF" w14:textId="4DF7CB80" w:rsidR="00360F7D" w:rsidRPr="00360F7D" w:rsidRDefault="00393D25"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The key dependent variable</w:t>
      </w:r>
      <w:r w:rsidR="00964B6E">
        <w:rPr>
          <w:rFonts w:ascii="Times New Roman" w:hAnsi="Times New Roman" w:cs="Times New Roman"/>
          <w:sz w:val="24"/>
          <w:szCs w:val="24"/>
        </w:rPr>
        <w:t xml:space="preserve"> </w:t>
      </w:r>
      <w:r>
        <w:rPr>
          <w:rFonts w:ascii="Times New Roman" w:hAnsi="Times New Roman" w:cs="Times New Roman"/>
          <w:sz w:val="24"/>
          <w:szCs w:val="24"/>
        </w:rPr>
        <w:t>will be</w:t>
      </w:r>
      <w:r w:rsidR="00945155">
        <w:rPr>
          <w:rFonts w:ascii="Times New Roman" w:hAnsi="Times New Roman" w:cs="Times New Roman"/>
          <w:sz w:val="24"/>
          <w:szCs w:val="24"/>
        </w:rPr>
        <w:t xml:space="preserve">: do </w:t>
      </w:r>
      <w:r w:rsidR="00964B6E">
        <w:rPr>
          <w:rFonts w:ascii="Times New Roman" w:hAnsi="Times New Roman" w:cs="Times New Roman"/>
          <w:sz w:val="24"/>
          <w:szCs w:val="24"/>
        </w:rPr>
        <w:t xml:space="preserve">participants </w:t>
      </w:r>
      <w:r>
        <w:rPr>
          <w:rFonts w:ascii="Times New Roman" w:hAnsi="Times New Roman" w:cs="Times New Roman"/>
          <w:sz w:val="24"/>
          <w:szCs w:val="24"/>
        </w:rPr>
        <w:t xml:space="preserve">that </w:t>
      </w:r>
      <w:r w:rsidR="00945155">
        <w:rPr>
          <w:rFonts w:ascii="Times New Roman" w:hAnsi="Times New Roman" w:cs="Times New Roman"/>
          <w:sz w:val="24"/>
          <w:szCs w:val="24"/>
        </w:rPr>
        <w:t xml:space="preserve">infer </w:t>
      </w:r>
      <w:r>
        <w:rPr>
          <w:rFonts w:ascii="Times New Roman" w:hAnsi="Times New Roman" w:cs="Times New Roman"/>
          <w:sz w:val="24"/>
          <w:szCs w:val="24"/>
        </w:rPr>
        <w:t xml:space="preserve">that they should walk through the </w:t>
      </w:r>
      <w:r w:rsidR="00964B6E">
        <w:rPr>
          <w:rFonts w:ascii="Times New Roman" w:hAnsi="Times New Roman" w:cs="Times New Roman"/>
          <w:sz w:val="24"/>
          <w:szCs w:val="24"/>
        </w:rPr>
        <w:t xml:space="preserve">unmodified </w:t>
      </w:r>
      <w:r>
        <w:rPr>
          <w:rFonts w:ascii="Times New Roman" w:hAnsi="Times New Roman" w:cs="Times New Roman"/>
          <w:sz w:val="24"/>
          <w:szCs w:val="24"/>
        </w:rPr>
        <w:t xml:space="preserve">door in </w:t>
      </w:r>
      <w:r w:rsidR="00964B6E">
        <w:rPr>
          <w:rFonts w:ascii="Times New Roman" w:hAnsi="Times New Roman" w:cs="Times New Roman"/>
          <w:sz w:val="24"/>
          <w:szCs w:val="24"/>
        </w:rPr>
        <w:t xml:space="preserve">the object trial </w:t>
      </w:r>
      <w:r>
        <w:rPr>
          <w:rFonts w:ascii="Times New Roman" w:hAnsi="Times New Roman" w:cs="Times New Roman"/>
          <w:sz w:val="24"/>
          <w:szCs w:val="24"/>
        </w:rPr>
        <w:t xml:space="preserve">also </w:t>
      </w:r>
      <w:r w:rsidR="00945155">
        <w:rPr>
          <w:rFonts w:ascii="Times New Roman" w:hAnsi="Times New Roman" w:cs="Times New Roman"/>
          <w:sz w:val="24"/>
          <w:szCs w:val="24"/>
        </w:rPr>
        <w:t xml:space="preserve">infer that </w:t>
      </w:r>
      <w:r>
        <w:rPr>
          <w:rFonts w:ascii="Times New Roman" w:hAnsi="Times New Roman" w:cs="Times New Roman"/>
          <w:sz w:val="24"/>
          <w:szCs w:val="24"/>
        </w:rPr>
        <w:t xml:space="preserve">they should walk through the </w:t>
      </w:r>
      <w:r w:rsidR="00945155">
        <w:rPr>
          <w:rFonts w:ascii="Times New Roman" w:hAnsi="Times New Roman" w:cs="Times New Roman"/>
          <w:sz w:val="24"/>
          <w:szCs w:val="24"/>
        </w:rPr>
        <w:t>un</w:t>
      </w:r>
      <w:r>
        <w:rPr>
          <w:rFonts w:ascii="Times New Roman" w:hAnsi="Times New Roman" w:cs="Times New Roman"/>
          <w:sz w:val="24"/>
          <w:szCs w:val="24"/>
        </w:rPr>
        <w:t>modified door in the symbol trial</w:t>
      </w:r>
      <w:r w:rsidR="00945155">
        <w:rPr>
          <w:rFonts w:ascii="Times New Roman" w:hAnsi="Times New Roman" w:cs="Times New Roman"/>
          <w:sz w:val="24"/>
          <w:szCs w:val="24"/>
        </w:rPr>
        <w:t>?</w:t>
      </w:r>
      <w:r w:rsidR="00BA2C3D">
        <w:rPr>
          <w:rFonts w:ascii="Times New Roman" w:hAnsi="Times New Roman" w:cs="Times New Roman"/>
          <w:sz w:val="24"/>
          <w:szCs w:val="24"/>
        </w:rPr>
        <w:t xml:space="preserve"> </w:t>
      </w:r>
      <w:r w:rsidR="007075C5">
        <w:rPr>
          <w:rFonts w:ascii="Times New Roman" w:hAnsi="Times New Roman" w:cs="Times New Roman"/>
          <w:sz w:val="24"/>
          <w:szCs w:val="24"/>
        </w:rPr>
        <w:t xml:space="preserve">In both trials, participants will </w:t>
      </w:r>
      <w:r w:rsidR="00371B48">
        <w:rPr>
          <w:rFonts w:ascii="Times New Roman" w:hAnsi="Times New Roman" w:cs="Times New Roman"/>
          <w:sz w:val="24"/>
          <w:szCs w:val="24"/>
        </w:rPr>
        <w:t xml:space="preserve">be asked to decide if they should or should not walk through the modified door using a 2AFC paradigm. </w:t>
      </w:r>
    </w:p>
    <w:p w14:paraId="61936E1F" w14:textId="77777777" w:rsidR="00360F7D" w:rsidRPr="00360F7D" w:rsidRDefault="00360F7D" w:rsidP="00360F7D">
      <w:pPr>
        <w:spacing w:after="0" w:line="240" w:lineRule="auto"/>
        <w:rPr>
          <w:rFonts w:ascii="Times New Roman" w:hAnsi="Times New Roman" w:cs="Times New Roman"/>
          <w:sz w:val="24"/>
          <w:szCs w:val="24"/>
        </w:rPr>
      </w:pPr>
    </w:p>
    <w:p w14:paraId="6FF47BC4"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4) Conditions.</w:t>
      </w:r>
      <w:r w:rsidRPr="00360F7D">
        <w:rPr>
          <w:rFonts w:ascii="Times New Roman" w:hAnsi="Times New Roman" w:cs="Times New Roman"/>
          <w:sz w:val="24"/>
          <w:szCs w:val="24"/>
        </w:rPr>
        <w:t xml:space="preserve"> How many and which conditions will participants be assigned to?</w:t>
      </w:r>
    </w:p>
    <w:p w14:paraId="113D0C9C" w14:textId="77777777" w:rsidR="00360F7D" w:rsidRPr="00360F7D" w:rsidRDefault="00360F7D" w:rsidP="00360F7D">
      <w:pPr>
        <w:spacing w:after="0" w:line="240" w:lineRule="auto"/>
        <w:rPr>
          <w:rFonts w:ascii="Times New Roman" w:hAnsi="Times New Roman" w:cs="Times New Roman"/>
          <w:sz w:val="24"/>
          <w:szCs w:val="24"/>
        </w:rPr>
      </w:pPr>
    </w:p>
    <w:p w14:paraId="63689706" w14:textId="509E2C0A" w:rsidR="00360F7D" w:rsidRDefault="00FF0AAA"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We will have two conditions that vary the order of our trials. In the first condition, participants will undergo the object trial first and the symbol trial second. In the second condition, participants will undergo the symbol trial first and the object trial second.</w:t>
      </w:r>
      <w:r w:rsidR="001502CC">
        <w:rPr>
          <w:rFonts w:ascii="Times New Roman" w:hAnsi="Times New Roman" w:cs="Times New Roman"/>
          <w:sz w:val="24"/>
          <w:szCs w:val="24"/>
        </w:rPr>
        <w:t xml:space="preserve"> After </w:t>
      </w:r>
      <w:r w:rsidR="00EE6A96">
        <w:rPr>
          <w:rFonts w:ascii="Times New Roman" w:hAnsi="Times New Roman" w:cs="Times New Roman"/>
          <w:sz w:val="24"/>
          <w:szCs w:val="24"/>
        </w:rPr>
        <w:t xml:space="preserve">the test </w:t>
      </w:r>
      <w:r w:rsidR="001502CC">
        <w:rPr>
          <w:rFonts w:ascii="Times New Roman" w:hAnsi="Times New Roman" w:cs="Times New Roman"/>
          <w:sz w:val="24"/>
          <w:szCs w:val="24"/>
        </w:rPr>
        <w:t>trials,</w:t>
      </w:r>
      <w:r w:rsidR="002D5ADC">
        <w:rPr>
          <w:rFonts w:ascii="Times New Roman" w:hAnsi="Times New Roman" w:cs="Times New Roman"/>
          <w:sz w:val="24"/>
          <w:szCs w:val="24"/>
        </w:rPr>
        <w:t xml:space="preserve"> </w:t>
      </w:r>
      <w:r w:rsidR="00360F7D" w:rsidRPr="00360F7D">
        <w:rPr>
          <w:rFonts w:ascii="Times New Roman" w:hAnsi="Times New Roman" w:cs="Times New Roman"/>
          <w:sz w:val="24"/>
          <w:szCs w:val="24"/>
        </w:rPr>
        <w:t xml:space="preserve">participants will be asked which door is </w:t>
      </w:r>
      <w:r w:rsidR="00560726">
        <w:rPr>
          <w:rFonts w:ascii="Times New Roman" w:hAnsi="Times New Roman" w:cs="Times New Roman"/>
          <w:sz w:val="24"/>
          <w:szCs w:val="24"/>
        </w:rPr>
        <w:t xml:space="preserve">more difficult </w:t>
      </w:r>
      <w:r w:rsidR="00360F7D" w:rsidRPr="00360F7D">
        <w:rPr>
          <w:rFonts w:ascii="Times New Roman" w:hAnsi="Times New Roman" w:cs="Times New Roman"/>
          <w:sz w:val="24"/>
          <w:szCs w:val="24"/>
        </w:rPr>
        <w:t xml:space="preserve">to walk through </w:t>
      </w:r>
      <w:r w:rsidR="002D5ADC">
        <w:rPr>
          <w:rFonts w:ascii="Times New Roman" w:hAnsi="Times New Roman" w:cs="Times New Roman"/>
          <w:sz w:val="24"/>
          <w:szCs w:val="24"/>
        </w:rPr>
        <w:t>in the same order</w:t>
      </w:r>
      <w:r w:rsidR="00EC32BA">
        <w:rPr>
          <w:rFonts w:ascii="Times New Roman" w:hAnsi="Times New Roman" w:cs="Times New Roman"/>
          <w:sz w:val="24"/>
          <w:szCs w:val="24"/>
        </w:rPr>
        <w:t xml:space="preserve"> (see Q6)</w:t>
      </w:r>
      <w:r w:rsidR="002610CF">
        <w:rPr>
          <w:rFonts w:ascii="Times New Roman" w:hAnsi="Times New Roman" w:cs="Times New Roman"/>
          <w:sz w:val="24"/>
          <w:szCs w:val="24"/>
        </w:rPr>
        <w:t>.</w:t>
      </w:r>
    </w:p>
    <w:p w14:paraId="4DD984C1" w14:textId="77777777" w:rsidR="009E1335" w:rsidRPr="00360F7D" w:rsidRDefault="009E1335" w:rsidP="00360F7D">
      <w:pPr>
        <w:spacing w:after="0" w:line="240" w:lineRule="auto"/>
        <w:rPr>
          <w:rFonts w:ascii="Times New Roman" w:hAnsi="Times New Roman" w:cs="Times New Roman"/>
          <w:sz w:val="24"/>
          <w:szCs w:val="24"/>
        </w:rPr>
      </w:pPr>
    </w:p>
    <w:p w14:paraId="3E76A8CE" w14:textId="04F5308B"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 xml:space="preserve">The stimuli will consist of eight trials in each condition (all tested across participants). The objects we have chosen for our stimuli are: </w:t>
      </w:r>
      <w:r w:rsidR="00A163E9">
        <w:rPr>
          <w:rFonts w:ascii="Times New Roman" w:hAnsi="Times New Roman" w:cs="Times New Roman"/>
          <w:sz w:val="24"/>
          <w:szCs w:val="24"/>
        </w:rPr>
        <w:t xml:space="preserve">a plant, </w:t>
      </w:r>
      <w:r w:rsidRPr="00360F7D">
        <w:rPr>
          <w:rFonts w:ascii="Times New Roman" w:hAnsi="Times New Roman" w:cs="Times New Roman"/>
          <w:sz w:val="24"/>
          <w:szCs w:val="24"/>
        </w:rPr>
        <w:t xml:space="preserve">a chair, </w:t>
      </w:r>
      <w:r w:rsidR="00A5391F">
        <w:rPr>
          <w:rFonts w:ascii="Times New Roman" w:hAnsi="Times New Roman" w:cs="Times New Roman"/>
          <w:sz w:val="24"/>
          <w:szCs w:val="24"/>
        </w:rPr>
        <w:t xml:space="preserve">a stack of books, an unstacked pile of cinderblocks, </w:t>
      </w:r>
      <w:r w:rsidRPr="00360F7D">
        <w:rPr>
          <w:rFonts w:ascii="Times New Roman" w:hAnsi="Times New Roman" w:cs="Times New Roman"/>
          <w:sz w:val="24"/>
          <w:szCs w:val="24"/>
        </w:rPr>
        <w:t>tape</w:t>
      </w:r>
      <w:r w:rsidR="00C70280">
        <w:rPr>
          <w:rFonts w:ascii="Times New Roman" w:hAnsi="Times New Roman" w:cs="Times New Roman"/>
          <w:sz w:val="24"/>
          <w:szCs w:val="24"/>
        </w:rPr>
        <w:t xml:space="preserve"> across the door/opening of the door</w:t>
      </w:r>
      <w:r w:rsidRPr="00360F7D">
        <w:rPr>
          <w:rFonts w:ascii="Times New Roman" w:hAnsi="Times New Roman" w:cs="Times New Roman"/>
          <w:sz w:val="24"/>
          <w:szCs w:val="24"/>
        </w:rPr>
        <w:t>, a collection of three rulers</w:t>
      </w:r>
      <w:r w:rsidR="00371263">
        <w:rPr>
          <w:rFonts w:ascii="Times New Roman" w:hAnsi="Times New Roman" w:cs="Times New Roman"/>
          <w:sz w:val="24"/>
          <w:szCs w:val="24"/>
        </w:rPr>
        <w:t xml:space="preserve"> taped to the </w:t>
      </w:r>
      <w:r w:rsidR="00371263">
        <w:rPr>
          <w:rFonts w:ascii="Times New Roman" w:hAnsi="Times New Roman" w:cs="Times New Roman"/>
          <w:sz w:val="24"/>
          <w:szCs w:val="24"/>
        </w:rPr>
        <w:lastRenderedPageBreak/>
        <w:t xml:space="preserve">top of </w:t>
      </w:r>
      <w:r w:rsidR="009B611C">
        <w:rPr>
          <w:rFonts w:ascii="Times New Roman" w:hAnsi="Times New Roman" w:cs="Times New Roman"/>
          <w:sz w:val="24"/>
          <w:szCs w:val="24"/>
        </w:rPr>
        <w:t>t</w:t>
      </w:r>
      <w:r w:rsidR="00A658C6">
        <w:rPr>
          <w:rFonts w:ascii="Times New Roman" w:hAnsi="Times New Roman" w:cs="Times New Roman"/>
          <w:sz w:val="24"/>
          <w:szCs w:val="24"/>
        </w:rPr>
        <w:t xml:space="preserve">he </w:t>
      </w:r>
      <w:r w:rsidR="00371263">
        <w:rPr>
          <w:rFonts w:ascii="Times New Roman" w:hAnsi="Times New Roman" w:cs="Times New Roman"/>
          <w:sz w:val="24"/>
          <w:szCs w:val="24"/>
        </w:rPr>
        <w:t>door frame</w:t>
      </w:r>
      <w:r w:rsidR="00A5391F">
        <w:rPr>
          <w:rFonts w:ascii="Times New Roman" w:hAnsi="Times New Roman" w:cs="Times New Roman"/>
          <w:sz w:val="24"/>
          <w:szCs w:val="24"/>
        </w:rPr>
        <w:t xml:space="preserve">, </w:t>
      </w:r>
      <w:r w:rsidR="00A5391F" w:rsidRPr="00360F7D">
        <w:rPr>
          <w:rFonts w:ascii="Times New Roman" w:hAnsi="Times New Roman" w:cs="Times New Roman"/>
          <w:sz w:val="24"/>
          <w:szCs w:val="24"/>
        </w:rPr>
        <w:t xml:space="preserve">a hat, </w:t>
      </w:r>
      <w:r w:rsidR="00A5391F">
        <w:rPr>
          <w:rFonts w:ascii="Times New Roman" w:hAnsi="Times New Roman" w:cs="Times New Roman"/>
          <w:sz w:val="24"/>
          <w:szCs w:val="24"/>
        </w:rPr>
        <w:t xml:space="preserve">and </w:t>
      </w:r>
      <w:r w:rsidR="00A5391F" w:rsidRPr="00360F7D">
        <w:rPr>
          <w:rFonts w:ascii="Times New Roman" w:hAnsi="Times New Roman" w:cs="Times New Roman"/>
          <w:sz w:val="24"/>
          <w:szCs w:val="24"/>
        </w:rPr>
        <w:t>a string tacked to the</w:t>
      </w:r>
      <w:r w:rsidR="006E6FF3">
        <w:rPr>
          <w:rFonts w:ascii="Times New Roman" w:hAnsi="Times New Roman" w:cs="Times New Roman"/>
          <w:sz w:val="24"/>
          <w:szCs w:val="24"/>
        </w:rPr>
        <w:t xml:space="preserve"> top of the</w:t>
      </w:r>
      <w:r w:rsidR="00A5391F" w:rsidRPr="00360F7D">
        <w:rPr>
          <w:rFonts w:ascii="Times New Roman" w:hAnsi="Times New Roman" w:cs="Times New Roman"/>
          <w:sz w:val="24"/>
          <w:szCs w:val="24"/>
        </w:rPr>
        <w:t xml:space="preserve"> door frame</w:t>
      </w:r>
      <w:r w:rsidR="00A5391F">
        <w:rPr>
          <w:rFonts w:ascii="Times New Roman" w:hAnsi="Times New Roman" w:cs="Times New Roman"/>
          <w:sz w:val="24"/>
          <w:szCs w:val="24"/>
        </w:rPr>
        <w:t xml:space="preserve"> and tied to a fishbowl</w:t>
      </w:r>
      <w:r w:rsidR="00A5391F">
        <w:rPr>
          <w:rFonts w:ascii="Times New Roman" w:hAnsi="Times New Roman" w:cs="Times New Roman"/>
          <w:sz w:val="24"/>
          <w:szCs w:val="24"/>
        </w:rPr>
        <w:t>.</w:t>
      </w:r>
    </w:p>
    <w:p w14:paraId="6936C8B1" w14:textId="77777777" w:rsidR="00360F7D" w:rsidRPr="00360F7D" w:rsidRDefault="00360F7D" w:rsidP="00360F7D">
      <w:pPr>
        <w:spacing w:after="0" w:line="240" w:lineRule="auto"/>
        <w:rPr>
          <w:rFonts w:ascii="Times New Roman" w:hAnsi="Times New Roman" w:cs="Times New Roman"/>
          <w:sz w:val="24"/>
          <w:szCs w:val="24"/>
        </w:rPr>
      </w:pPr>
    </w:p>
    <w:p w14:paraId="75BE10AE"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5) Analyses.</w:t>
      </w:r>
      <w:r w:rsidRPr="00360F7D">
        <w:rPr>
          <w:rFonts w:ascii="Times New Roman" w:hAnsi="Times New Roman" w:cs="Times New Roman"/>
          <w:sz w:val="24"/>
          <w:szCs w:val="24"/>
        </w:rPr>
        <w:t xml:space="preserve"> Specify exactly which analyses you will conduct to examine the main question/hypothesis.</w:t>
      </w:r>
    </w:p>
    <w:p w14:paraId="1792D002" w14:textId="2823AA0E" w:rsidR="00360F7D" w:rsidRDefault="00360F7D" w:rsidP="00360F7D">
      <w:pPr>
        <w:spacing w:after="0" w:line="240" w:lineRule="auto"/>
        <w:rPr>
          <w:rFonts w:ascii="Times New Roman" w:hAnsi="Times New Roman" w:cs="Times New Roman"/>
          <w:sz w:val="24"/>
          <w:szCs w:val="24"/>
        </w:rPr>
      </w:pPr>
    </w:p>
    <w:p w14:paraId="7642ACAC" w14:textId="68049FDC" w:rsidR="00360F7D" w:rsidRPr="00360F7D" w:rsidRDefault="00214921" w:rsidP="00BC2E28">
      <w:pPr>
        <w:spacing w:after="0" w:line="240" w:lineRule="auto"/>
        <w:rPr>
          <w:rFonts w:ascii="Times New Roman" w:hAnsi="Times New Roman" w:cs="Times New Roman"/>
          <w:sz w:val="24"/>
          <w:szCs w:val="24"/>
        </w:rPr>
      </w:pPr>
      <w:r>
        <w:rPr>
          <w:rFonts w:ascii="Times New Roman" w:hAnsi="Times New Roman" w:cs="Times New Roman"/>
          <w:sz w:val="24"/>
          <w:szCs w:val="24"/>
        </w:rPr>
        <w:t>Our analysis consists of a Fisher’s exact test</w:t>
      </w:r>
      <w:r w:rsidR="00B62878">
        <w:rPr>
          <w:rFonts w:ascii="Times New Roman" w:hAnsi="Times New Roman" w:cs="Times New Roman"/>
          <w:sz w:val="24"/>
          <w:szCs w:val="24"/>
        </w:rPr>
        <w:t xml:space="preserve"> of participant responses on the symbol trial (the dependent variable) and the trial order (the independent variable).</w:t>
      </w:r>
      <w:r>
        <w:rPr>
          <w:rFonts w:ascii="Times New Roman" w:hAnsi="Times New Roman" w:cs="Times New Roman"/>
          <w:sz w:val="24"/>
          <w:szCs w:val="24"/>
        </w:rPr>
        <w:t xml:space="preserve"> </w:t>
      </w:r>
      <w:r w:rsidR="00360F7D" w:rsidRPr="00360F7D">
        <w:rPr>
          <w:rFonts w:ascii="Times New Roman" w:hAnsi="Times New Roman" w:cs="Times New Roman"/>
          <w:sz w:val="24"/>
          <w:szCs w:val="24"/>
        </w:rPr>
        <w:t>Failure to find significance in this analysis may imply that</w:t>
      </w:r>
      <w:r w:rsidR="009A701C">
        <w:rPr>
          <w:rFonts w:ascii="Times New Roman" w:hAnsi="Times New Roman" w:cs="Times New Roman"/>
          <w:sz w:val="24"/>
          <w:szCs w:val="24"/>
        </w:rPr>
        <w:t xml:space="preserve"> </w:t>
      </w:r>
      <w:r w:rsidR="00360F7D" w:rsidRPr="00360F7D">
        <w:rPr>
          <w:rFonts w:ascii="Times New Roman" w:hAnsi="Times New Roman" w:cs="Times New Roman"/>
          <w:sz w:val="24"/>
          <w:szCs w:val="24"/>
        </w:rPr>
        <w:t>our hypothesis is wrong</w:t>
      </w:r>
      <w:r w:rsidR="00BC2E28">
        <w:rPr>
          <w:rFonts w:ascii="Times New Roman" w:hAnsi="Times New Roman" w:cs="Times New Roman"/>
          <w:sz w:val="24"/>
          <w:szCs w:val="24"/>
        </w:rPr>
        <w:t>.</w:t>
      </w:r>
    </w:p>
    <w:p w14:paraId="564B797B" w14:textId="77777777" w:rsidR="00360F7D" w:rsidRPr="00360F7D" w:rsidRDefault="00360F7D" w:rsidP="00360F7D">
      <w:pPr>
        <w:spacing w:after="0" w:line="240" w:lineRule="auto"/>
        <w:rPr>
          <w:rFonts w:ascii="Times New Roman" w:hAnsi="Times New Roman" w:cs="Times New Roman"/>
          <w:sz w:val="24"/>
          <w:szCs w:val="24"/>
        </w:rPr>
      </w:pPr>
    </w:p>
    <w:p w14:paraId="28805906" w14:textId="0482D29E"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To supplement these analyses, we will also compute 95% bootstrapped confidence intervals for (1)</w:t>
      </w:r>
      <w:r w:rsidR="007F5799">
        <w:rPr>
          <w:rFonts w:ascii="Times New Roman" w:hAnsi="Times New Roman" w:cs="Times New Roman"/>
          <w:sz w:val="24"/>
          <w:szCs w:val="24"/>
        </w:rPr>
        <w:t xml:space="preserve"> the percentage endorsement of the unmodified door</w:t>
      </w:r>
      <w:r w:rsidR="00485EF5">
        <w:rPr>
          <w:rFonts w:ascii="Times New Roman" w:hAnsi="Times New Roman" w:cs="Times New Roman"/>
          <w:sz w:val="24"/>
          <w:szCs w:val="24"/>
        </w:rPr>
        <w:t xml:space="preserve"> </w:t>
      </w:r>
      <w:r w:rsidR="00564732">
        <w:rPr>
          <w:rFonts w:ascii="Times New Roman" w:hAnsi="Times New Roman" w:cs="Times New Roman"/>
          <w:sz w:val="24"/>
          <w:szCs w:val="24"/>
        </w:rPr>
        <w:t xml:space="preserve">in </w:t>
      </w:r>
      <w:r w:rsidR="00E060EC">
        <w:rPr>
          <w:rFonts w:ascii="Times New Roman" w:hAnsi="Times New Roman" w:cs="Times New Roman"/>
          <w:sz w:val="24"/>
          <w:szCs w:val="24"/>
        </w:rPr>
        <w:t xml:space="preserve">both trials </w:t>
      </w:r>
      <w:r w:rsidRPr="00360F7D">
        <w:rPr>
          <w:rFonts w:ascii="Times New Roman" w:hAnsi="Times New Roman" w:cs="Times New Roman"/>
          <w:sz w:val="24"/>
          <w:szCs w:val="24"/>
        </w:rPr>
        <w:t>as a function of the</w:t>
      </w:r>
      <w:r w:rsidR="003C782C">
        <w:rPr>
          <w:rFonts w:ascii="Times New Roman" w:hAnsi="Times New Roman" w:cs="Times New Roman"/>
          <w:sz w:val="24"/>
          <w:szCs w:val="24"/>
        </w:rPr>
        <w:t xml:space="preserve"> trial order</w:t>
      </w:r>
      <w:r w:rsidR="009A7D0F">
        <w:rPr>
          <w:rFonts w:ascii="Times New Roman" w:hAnsi="Times New Roman" w:cs="Times New Roman"/>
          <w:sz w:val="24"/>
          <w:szCs w:val="24"/>
        </w:rPr>
        <w:t xml:space="preserve"> and</w:t>
      </w:r>
      <w:r w:rsidRPr="00360F7D">
        <w:rPr>
          <w:rFonts w:ascii="Times New Roman" w:hAnsi="Times New Roman" w:cs="Times New Roman"/>
          <w:sz w:val="24"/>
          <w:szCs w:val="24"/>
        </w:rPr>
        <w:t xml:space="preserve"> (2) percentage </w:t>
      </w:r>
      <w:r w:rsidR="00564732">
        <w:rPr>
          <w:rFonts w:ascii="Times New Roman" w:hAnsi="Times New Roman" w:cs="Times New Roman"/>
          <w:sz w:val="24"/>
          <w:szCs w:val="24"/>
        </w:rPr>
        <w:t xml:space="preserve">endorsement of the unmodified door </w:t>
      </w:r>
      <w:r w:rsidR="00852664">
        <w:rPr>
          <w:rFonts w:ascii="Times New Roman" w:hAnsi="Times New Roman" w:cs="Times New Roman"/>
          <w:sz w:val="24"/>
          <w:szCs w:val="24"/>
        </w:rPr>
        <w:t xml:space="preserve">in both trials </w:t>
      </w:r>
      <w:r w:rsidRPr="00360F7D">
        <w:rPr>
          <w:rFonts w:ascii="Times New Roman" w:hAnsi="Times New Roman" w:cs="Times New Roman"/>
          <w:sz w:val="24"/>
          <w:szCs w:val="24"/>
        </w:rPr>
        <w:t>as a function of each object</w:t>
      </w:r>
      <w:r w:rsidR="00852664">
        <w:rPr>
          <w:rFonts w:ascii="Times New Roman" w:hAnsi="Times New Roman" w:cs="Times New Roman"/>
          <w:sz w:val="24"/>
          <w:szCs w:val="24"/>
        </w:rPr>
        <w:t xml:space="preserve"> type</w:t>
      </w:r>
      <w:bookmarkStart w:id="0" w:name="_GoBack"/>
      <w:bookmarkEnd w:id="0"/>
      <w:r w:rsidRPr="00360F7D">
        <w:rPr>
          <w:rFonts w:ascii="Times New Roman" w:hAnsi="Times New Roman" w:cs="Times New Roman"/>
          <w:sz w:val="24"/>
          <w:szCs w:val="24"/>
        </w:rPr>
        <w:t>. These confidence intervals will not constitute hypothesis tests and are meant to only help readers in interpreting the data.</w:t>
      </w:r>
    </w:p>
    <w:p w14:paraId="5EE3FFE3" w14:textId="77777777" w:rsidR="00360F7D" w:rsidRPr="00360F7D" w:rsidRDefault="00360F7D" w:rsidP="00360F7D">
      <w:pPr>
        <w:spacing w:after="0" w:line="240" w:lineRule="auto"/>
        <w:rPr>
          <w:rFonts w:ascii="Times New Roman" w:hAnsi="Times New Roman" w:cs="Times New Roman"/>
          <w:sz w:val="24"/>
          <w:szCs w:val="24"/>
        </w:rPr>
      </w:pPr>
    </w:p>
    <w:p w14:paraId="6BDC96F5"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6) Outliers and Exclusions.</w:t>
      </w:r>
      <w:r w:rsidRPr="00360F7D">
        <w:rPr>
          <w:rFonts w:ascii="Times New Roman" w:hAnsi="Times New Roman" w:cs="Times New Roman"/>
          <w:sz w:val="24"/>
          <w:szCs w:val="24"/>
        </w:rPr>
        <w:t xml:space="preserve"> Describe exactly how outliers will be defined and handled, and your precise rule(s) for excluding observations.</w:t>
      </w:r>
    </w:p>
    <w:p w14:paraId="089819A3" w14:textId="3646CEAF" w:rsidR="00360F7D" w:rsidRDefault="00360F7D" w:rsidP="00360F7D">
      <w:pPr>
        <w:spacing w:after="0" w:line="240" w:lineRule="auto"/>
        <w:rPr>
          <w:rFonts w:ascii="Times New Roman" w:hAnsi="Times New Roman" w:cs="Times New Roman"/>
          <w:sz w:val="24"/>
          <w:szCs w:val="24"/>
        </w:rPr>
      </w:pPr>
    </w:p>
    <w:p w14:paraId="586FD477" w14:textId="669B8FC6" w:rsidR="00BA2C3D" w:rsidRPr="00360F7D" w:rsidRDefault="00BA2C3D" w:rsidP="00BA2C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w:t>
      </w:r>
      <w:r w:rsidR="008D7CD6">
        <w:rPr>
          <w:rFonts w:ascii="Times New Roman" w:hAnsi="Times New Roman" w:cs="Times New Roman"/>
          <w:sz w:val="24"/>
          <w:szCs w:val="24"/>
        </w:rPr>
        <w:t xml:space="preserve">the test </w:t>
      </w:r>
      <w:r>
        <w:rPr>
          <w:rFonts w:ascii="Times New Roman" w:hAnsi="Times New Roman" w:cs="Times New Roman"/>
          <w:sz w:val="24"/>
          <w:szCs w:val="24"/>
        </w:rPr>
        <w:t>trials, w</w:t>
      </w:r>
      <w:r w:rsidRPr="00360F7D">
        <w:rPr>
          <w:rFonts w:ascii="Times New Roman" w:hAnsi="Times New Roman" w:cs="Times New Roman"/>
          <w:sz w:val="24"/>
          <w:szCs w:val="24"/>
        </w:rPr>
        <w:t xml:space="preserve">e will also </w:t>
      </w:r>
      <w:r>
        <w:rPr>
          <w:rFonts w:ascii="Times New Roman" w:hAnsi="Times New Roman" w:cs="Times New Roman"/>
          <w:sz w:val="24"/>
          <w:szCs w:val="24"/>
        </w:rPr>
        <w:t>elicit an</w:t>
      </w:r>
      <w:r w:rsidRPr="00360F7D">
        <w:rPr>
          <w:rFonts w:ascii="Times New Roman" w:hAnsi="Times New Roman" w:cs="Times New Roman"/>
          <w:sz w:val="24"/>
          <w:szCs w:val="24"/>
        </w:rPr>
        <w:t xml:space="preserve"> auxiliary </w:t>
      </w:r>
      <w:r>
        <w:rPr>
          <w:rFonts w:ascii="Times New Roman" w:hAnsi="Times New Roman" w:cs="Times New Roman"/>
          <w:sz w:val="24"/>
          <w:szCs w:val="24"/>
        </w:rPr>
        <w:t>variable (one for each trial</w:t>
      </w:r>
      <w:r w:rsidR="003A4049">
        <w:rPr>
          <w:rFonts w:ascii="Times New Roman" w:hAnsi="Times New Roman" w:cs="Times New Roman"/>
          <w:sz w:val="24"/>
          <w:szCs w:val="24"/>
        </w:rPr>
        <w:t xml:space="preserve"> and in the same order as the test trials</w:t>
      </w:r>
      <w:r>
        <w:rPr>
          <w:rFonts w:ascii="Times New Roman" w:hAnsi="Times New Roman" w:cs="Times New Roman"/>
          <w:sz w:val="24"/>
          <w:szCs w:val="24"/>
        </w:rPr>
        <w:t>)</w:t>
      </w:r>
      <w:r w:rsidRPr="00360F7D">
        <w:rPr>
          <w:rFonts w:ascii="Times New Roman" w:hAnsi="Times New Roman" w:cs="Times New Roman"/>
          <w:sz w:val="24"/>
          <w:szCs w:val="24"/>
        </w:rPr>
        <w:t xml:space="preserve"> where we ask participants</w:t>
      </w:r>
      <w:r>
        <w:rPr>
          <w:rFonts w:ascii="Times New Roman" w:hAnsi="Times New Roman" w:cs="Times New Roman"/>
          <w:sz w:val="24"/>
          <w:szCs w:val="24"/>
        </w:rPr>
        <w:t xml:space="preserve"> which </w:t>
      </w:r>
      <w:proofErr w:type="gramStart"/>
      <w:r>
        <w:rPr>
          <w:rFonts w:ascii="Times New Roman" w:hAnsi="Times New Roman" w:cs="Times New Roman"/>
          <w:sz w:val="24"/>
          <w:szCs w:val="24"/>
        </w:rPr>
        <w:t>door</w:t>
      </w:r>
      <w:proofErr w:type="gramEnd"/>
      <w:r w:rsidRPr="00360F7D">
        <w:rPr>
          <w:rFonts w:ascii="Times New Roman" w:hAnsi="Times New Roman" w:cs="Times New Roman"/>
          <w:sz w:val="24"/>
          <w:szCs w:val="24"/>
        </w:rPr>
        <w:t xml:space="preserve"> they think take</w:t>
      </w:r>
      <w:r>
        <w:rPr>
          <w:rFonts w:ascii="Times New Roman" w:hAnsi="Times New Roman" w:cs="Times New Roman"/>
          <w:sz w:val="24"/>
          <w:szCs w:val="24"/>
        </w:rPr>
        <w:t>s</w:t>
      </w:r>
      <w:r w:rsidRPr="00360F7D">
        <w:rPr>
          <w:rFonts w:ascii="Times New Roman" w:hAnsi="Times New Roman" w:cs="Times New Roman"/>
          <w:sz w:val="24"/>
          <w:szCs w:val="24"/>
        </w:rPr>
        <w:t xml:space="preserve"> more effort to walk through (with three options: the modified door, the unmodified door, or equal)</w:t>
      </w:r>
      <w:r>
        <w:rPr>
          <w:rFonts w:ascii="Times New Roman" w:hAnsi="Times New Roman" w:cs="Times New Roman"/>
          <w:sz w:val="24"/>
          <w:szCs w:val="24"/>
        </w:rPr>
        <w:t>.</w:t>
      </w:r>
    </w:p>
    <w:p w14:paraId="5573D99A" w14:textId="77777777" w:rsidR="00BA2C3D" w:rsidRPr="00360F7D" w:rsidRDefault="00BA2C3D" w:rsidP="00360F7D">
      <w:pPr>
        <w:spacing w:after="0" w:line="240" w:lineRule="auto"/>
        <w:rPr>
          <w:rFonts w:ascii="Times New Roman" w:hAnsi="Times New Roman" w:cs="Times New Roman"/>
          <w:sz w:val="24"/>
          <w:szCs w:val="24"/>
        </w:rPr>
      </w:pPr>
    </w:p>
    <w:p w14:paraId="4E1C3398" w14:textId="6B44A443" w:rsidR="00360F7D" w:rsidRPr="00360F7D" w:rsidRDefault="004C24F0"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our hypothesis, we are only interested in participant responses when they see the object trial as costly. Participants who answer “unmodified door” or “equal” for the auxiliary variable will be </w:t>
      </w:r>
      <w:r w:rsidR="00360F7D" w:rsidRPr="00360F7D">
        <w:rPr>
          <w:rFonts w:ascii="Times New Roman" w:hAnsi="Times New Roman" w:cs="Times New Roman"/>
          <w:sz w:val="24"/>
          <w:szCs w:val="24"/>
        </w:rPr>
        <w:t xml:space="preserve">excluded from the study (note that this implies that although </w:t>
      </w:r>
      <w:r w:rsidR="00327E85">
        <w:rPr>
          <w:rFonts w:ascii="Times New Roman" w:hAnsi="Times New Roman" w:cs="Times New Roman"/>
          <w:sz w:val="24"/>
          <w:szCs w:val="24"/>
        </w:rPr>
        <w:t xml:space="preserve">the </w:t>
      </w:r>
      <w:r w:rsidR="00360F7D" w:rsidRPr="00360F7D">
        <w:rPr>
          <w:rFonts w:ascii="Times New Roman" w:hAnsi="Times New Roman" w:cs="Times New Roman"/>
          <w:sz w:val="24"/>
          <w:szCs w:val="24"/>
        </w:rPr>
        <w:t>auxiliary variable has three levels, it will become a binary variable for the analyses).</w:t>
      </w:r>
    </w:p>
    <w:p w14:paraId="2AF41C98" w14:textId="77777777" w:rsidR="00360F7D" w:rsidRPr="00360F7D" w:rsidRDefault="00360F7D" w:rsidP="00360F7D">
      <w:pPr>
        <w:spacing w:after="0" w:line="240" w:lineRule="auto"/>
        <w:rPr>
          <w:rFonts w:ascii="Times New Roman" w:hAnsi="Times New Roman" w:cs="Times New Roman"/>
          <w:sz w:val="24"/>
          <w:szCs w:val="24"/>
        </w:rPr>
      </w:pPr>
    </w:p>
    <w:p w14:paraId="71F9CCE8"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7) Sample Size.</w:t>
      </w:r>
      <w:r w:rsidRPr="00360F7D">
        <w:rPr>
          <w:rFonts w:ascii="Times New Roman" w:hAnsi="Times New Roman" w:cs="Times New Roman"/>
          <w:sz w:val="24"/>
          <w:szCs w:val="24"/>
        </w:rPr>
        <w:t xml:space="preserve"> How many observations will be collected or what will determine sample size? No need to justify decision, but be precise about exactly how the number will be determined.</w:t>
      </w:r>
    </w:p>
    <w:p w14:paraId="1736CA62" w14:textId="77777777" w:rsidR="00360F7D" w:rsidRPr="00360F7D" w:rsidRDefault="00360F7D" w:rsidP="00360F7D">
      <w:pPr>
        <w:spacing w:after="0" w:line="240" w:lineRule="auto"/>
        <w:rPr>
          <w:rFonts w:ascii="Times New Roman" w:hAnsi="Times New Roman" w:cs="Times New Roman"/>
          <w:sz w:val="24"/>
          <w:szCs w:val="24"/>
        </w:rPr>
      </w:pPr>
    </w:p>
    <w:p w14:paraId="2BFECCDF"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We will test 10 participants in each of our eight modified doors across our two conditions, adding up to a total of 160 participants. We verified that this sample size is overpowered for our critical analysis (p=0.913) by running a Monte Carlo power analysis using pilot data (n=3 participants per condition). Participants that are excluded (see Q6) will be replaced so that the final sample size is 160 participants.</w:t>
      </w:r>
    </w:p>
    <w:p w14:paraId="6906547C" w14:textId="77777777" w:rsidR="00360F7D" w:rsidRPr="00360F7D" w:rsidRDefault="00360F7D" w:rsidP="00360F7D">
      <w:pPr>
        <w:spacing w:after="0" w:line="240" w:lineRule="auto"/>
        <w:rPr>
          <w:rFonts w:ascii="Times New Roman" w:hAnsi="Times New Roman" w:cs="Times New Roman"/>
          <w:sz w:val="24"/>
          <w:szCs w:val="24"/>
        </w:rPr>
      </w:pPr>
    </w:p>
    <w:p w14:paraId="32E41235"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8) Other.</w:t>
      </w:r>
      <w:r w:rsidRPr="00360F7D">
        <w:rPr>
          <w:rFonts w:ascii="Times New Roman" w:hAnsi="Times New Roman" w:cs="Times New Roman"/>
          <w:sz w:val="24"/>
          <w:szCs w:val="24"/>
        </w:rPr>
        <w:t xml:space="preserve"> Anything else you would like to pre-register? </w:t>
      </w:r>
    </w:p>
    <w:p w14:paraId="729B4A13"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(e.g., secondary analyses, variables collected for exploratory purposes, unusual analyses planned?)</w:t>
      </w:r>
    </w:p>
    <w:p w14:paraId="4A75BE67" w14:textId="77777777" w:rsidR="00360F7D" w:rsidRPr="00360F7D" w:rsidRDefault="00360F7D" w:rsidP="00360F7D">
      <w:pPr>
        <w:spacing w:after="0" w:line="240" w:lineRule="auto"/>
        <w:rPr>
          <w:rFonts w:ascii="Times New Roman" w:hAnsi="Times New Roman" w:cs="Times New Roman"/>
          <w:sz w:val="24"/>
          <w:szCs w:val="24"/>
        </w:rPr>
      </w:pPr>
    </w:p>
    <w:p w14:paraId="221646DE"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N/A</w:t>
      </w:r>
    </w:p>
    <w:p w14:paraId="4BA97722" w14:textId="77777777" w:rsidR="00360F7D" w:rsidRPr="00360F7D" w:rsidRDefault="00360F7D" w:rsidP="00360F7D">
      <w:pPr>
        <w:spacing w:after="0" w:line="240" w:lineRule="auto"/>
        <w:rPr>
          <w:rFonts w:ascii="Times New Roman" w:hAnsi="Times New Roman" w:cs="Times New Roman"/>
          <w:sz w:val="24"/>
          <w:szCs w:val="24"/>
        </w:rPr>
      </w:pPr>
    </w:p>
    <w:p w14:paraId="3F4C2DF1"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9) Name.</w:t>
      </w:r>
      <w:r w:rsidRPr="00360F7D">
        <w:rPr>
          <w:rFonts w:ascii="Times New Roman" w:hAnsi="Times New Roman" w:cs="Times New Roman"/>
          <w:sz w:val="24"/>
          <w:szCs w:val="24"/>
        </w:rPr>
        <w:t xml:space="preserve"> Give a title for this </w:t>
      </w:r>
      <w:proofErr w:type="spellStart"/>
      <w:r w:rsidRPr="00360F7D">
        <w:rPr>
          <w:rFonts w:ascii="Times New Roman" w:hAnsi="Times New Roman" w:cs="Times New Roman"/>
          <w:sz w:val="24"/>
          <w:szCs w:val="24"/>
        </w:rPr>
        <w:t>AsPredicted</w:t>
      </w:r>
      <w:proofErr w:type="spellEnd"/>
      <w:r w:rsidRPr="00360F7D">
        <w:rPr>
          <w:rFonts w:ascii="Times New Roman" w:hAnsi="Times New Roman" w:cs="Times New Roman"/>
          <w:sz w:val="24"/>
          <w:szCs w:val="24"/>
        </w:rPr>
        <w:t xml:space="preserve"> pre-registration </w:t>
      </w:r>
    </w:p>
    <w:p w14:paraId="688B412D"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Suggestion: use the name of the project, followed by study description.</w:t>
      </w:r>
    </w:p>
    <w:p w14:paraId="41505841" w14:textId="77777777" w:rsidR="00360F7D" w:rsidRPr="00360F7D" w:rsidRDefault="00360F7D" w:rsidP="00360F7D">
      <w:pPr>
        <w:spacing w:after="0" w:line="240" w:lineRule="auto"/>
        <w:rPr>
          <w:rFonts w:ascii="Times New Roman" w:hAnsi="Times New Roman" w:cs="Times New Roman"/>
          <w:sz w:val="24"/>
          <w:szCs w:val="24"/>
        </w:rPr>
      </w:pPr>
    </w:p>
    <w:p w14:paraId="6F07D1CF" w14:textId="71F6EC6D" w:rsidR="00D8485C" w:rsidRPr="00360F7D" w:rsidRDefault="00724827"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Symbols</w:t>
      </w:r>
    </w:p>
    <w:sectPr w:rsidR="00D8485C" w:rsidRPr="00360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BFB"/>
    <w:multiLevelType w:val="hybridMultilevel"/>
    <w:tmpl w:val="AAE4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7D"/>
    <w:rsid w:val="0007645E"/>
    <w:rsid w:val="000E663E"/>
    <w:rsid w:val="001502CC"/>
    <w:rsid w:val="0018468D"/>
    <w:rsid w:val="001A04F2"/>
    <w:rsid w:val="001B4ED0"/>
    <w:rsid w:val="001C3CA9"/>
    <w:rsid w:val="001F033A"/>
    <w:rsid w:val="00202884"/>
    <w:rsid w:val="00214921"/>
    <w:rsid w:val="00224474"/>
    <w:rsid w:val="002610CF"/>
    <w:rsid w:val="00281F83"/>
    <w:rsid w:val="002C04BF"/>
    <w:rsid w:val="002D5ADC"/>
    <w:rsid w:val="002D605D"/>
    <w:rsid w:val="00317DA0"/>
    <w:rsid w:val="00327E85"/>
    <w:rsid w:val="00331F61"/>
    <w:rsid w:val="00360F7D"/>
    <w:rsid w:val="00371263"/>
    <w:rsid w:val="00371B48"/>
    <w:rsid w:val="003906C4"/>
    <w:rsid w:val="00393D25"/>
    <w:rsid w:val="003A4049"/>
    <w:rsid w:val="003C782C"/>
    <w:rsid w:val="003D218A"/>
    <w:rsid w:val="003D4093"/>
    <w:rsid w:val="004615E0"/>
    <w:rsid w:val="004735E4"/>
    <w:rsid w:val="00485EF5"/>
    <w:rsid w:val="004A25F9"/>
    <w:rsid w:val="004A5129"/>
    <w:rsid w:val="004C24F0"/>
    <w:rsid w:val="00531831"/>
    <w:rsid w:val="00560726"/>
    <w:rsid w:val="00564732"/>
    <w:rsid w:val="005647B4"/>
    <w:rsid w:val="00601BD5"/>
    <w:rsid w:val="00681826"/>
    <w:rsid w:val="006A6D89"/>
    <w:rsid w:val="006B3D16"/>
    <w:rsid w:val="006E6FF3"/>
    <w:rsid w:val="00705269"/>
    <w:rsid w:val="007075C5"/>
    <w:rsid w:val="00724827"/>
    <w:rsid w:val="007665E3"/>
    <w:rsid w:val="00782622"/>
    <w:rsid w:val="007C252D"/>
    <w:rsid w:val="007F5799"/>
    <w:rsid w:val="0085265C"/>
    <w:rsid w:val="00852664"/>
    <w:rsid w:val="008A2FDC"/>
    <w:rsid w:val="008D6FF3"/>
    <w:rsid w:val="008D7CD6"/>
    <w:rsid w:val="008F2C2D"/>
    <w:rsid w:val="00915352"/>
    <w:rsid w:val="00945155"/>
    <w:rsid w:val="00947E25"/>
    <w:rsid w:val="00964B6E"/>
    <w:rsid w:val="00985D77"/>
    <w:rsid w:val="009A701C"/>
    <w:rsid w:val="009A7D0F"/>
    <w:rsid w:val="009B611C"/>
    <w:rsid w:val="009D68D7"/>
    <w:rsid w:val="009E1335"/>
    <w:rsid w:val="00A163E9"/>
    <w:rsid w:val="00A5391F"/>
    <w:rsid w:val="00A658C6"/>
    <w:rsid w:val="00B33C41"/>
    <w:rsid w:val="00B50485"/>
    <w:rsid w:val="00B60B13"/>
    <w:rsid w:val="00B62878"/>
    <w:rsid w:val="00BA0A4B"/>
    <w:rsid w:val="00BA2C3D"/>
    <w:rsid w:val="00BC2E28"/>
    <w:rsid w:val="00BE5111"/>
    <w:rsid w:val="00C01F3E"/>
    <w:rsid w:val="00C70280"/>
    <w:rsid w:val="00CE125C"/>
    <w:rsid w:val="00D47E89"/>
    <w:rsid w:val="00D801FD"/>
    <w:rsid w:val="00D8485C"/>
    <w:rsid w:val="00E060EC"/>
    <w:rsid w:val="00E65517"/>
    <w:rsid w:val="00E72A24"/>
    <w:rsid w:val="00EB380C"/>
    <w:rsid w:val="00EC32BA"/>
    <w:rsid w:val="00EE6A96"/>
    <w:rsid w:val="00F750C1"/>
    <w:rsid w:val="00FC30E0"/>
    <w:rsid w:val="00FF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F437"/>
  <w15:chartTrackingRefBased/>
  <w15:docId w15:val="{8A87F2B1-2D7A-47A4-8ACA-556FEC1D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Lopez-Brau</dc:creator>
  <cp:keywords/>
  <dc:description/>
  <cp:lastModifiedBy> </cp:lastModifiedBy>
  <cp:revision>78</cp:revision>
  <dcterms:created xsi:type="dcterms:W3CDTF">2018-12-28T00:13:00Z</dcterms:created>
  <dcterms:modified xsi:type="dcterms:W3CDTF">2018-12-28T18:57:00Z</dcterms:modified>
</cp:coreProperties>
</file>