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0"/>
          <w:szCs w:val="20"/>
        </w:rPr>
      </w:pPr>
      <w:r w:rsidDel="00000000" w:rsidR="00000000" w:rsidRPr="00000000">
        <w:rPr>
          <w:rtl w:val="0"/>
        </w:rPr>
      </w:r>
    </w:p>
    <w:tbl>
      <w:tblPr>
        <w:tblStyle w:val="Table1"/>
        <w:tblpPr w:leftFromText="180" w:rightFromText="180" w:topFromText="180" w:bottomFromText="180" w:vertAnchor="text" w:horzAnchor="text" w:tblpX="-5" w:tblpY="0"/>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02"/>
        <w:gridCol w:w="6831"/>
        <w:tblGridChange w:id="0">
          <w:tblGrid>
            <w:gridCol w:w="2702"/>
            <w:gridCol w:w="6831"/>
          </w:tblGrid>
        </w:tblGridChange>
      </w:tblGrid>
      <w:tr>
        <w:trPr>
          <w:cantSplit w:val="0"/>
          <w:trHeight w:val="473"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04">
            <w:pPr>
              <w:spacing w:before="100" w:lineRule="auto"/>
              <w:jc w:val="center"/>
              <w:rPr>
                <w:rFonts w:ascii="Calibri" w:cs="Calibri" w:eastAsia="Calibri" w:hAnsi="Calibri"/>
                <w:color w:val="00a900"/>
                <w:sz w:val="22"/>
                <w:szCs w:val="22"/>
              </w:rPr>
            </w:pPr>
            <w:r w:rsidDel="00000000" w:rsidR="00000000" w:rsidRPr="00000000">
              <w:rPr>
                <w:rFonts w:ascii="Calibri" w:cs="Calibri" w:eastAsia="Calibri" w:hAnsi="Calibri"/>
                <w:b w:val="1"/>
                <w:color w:val="00a900"/>
                <w:sz w:val="22"/>
                <w:szCs w:val="22"/>
                <w:rtl w:val="0"/>
              </w:rPr>
              <w:t xml:space="preserve">INFORMACIÓN GENERAL</w:t>
            </w:r>
            <w:r w:rsidDel="00000000" w:rsidR="00000000" w:rsidRPr="00000000">
              <w:rPr>
                <w:rtl w:val="0"/>
              </w:rPr>
            </w:r>
          </w:p>
        </w:tc>
      </w:tr>
      <w:tr>
        <w:trPr>
          <w:cantSplit w:val="0"/>
          <w:trHeight w:val="46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06">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Aplicativo:</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tl w:val="0"/>
              </w:rPr>
            </w:r>
          </w:p>
          <w:p w:rsidR="00000000" w:rsidDel="00000000" w:rsidP="00000000" w:rsidRDefault="00000000" w:rsidRPr="00000000" w14:paraId="00000007">
            <w:pPr>
              <w:spacing w:before="100" w:lineRule="auto"/>
              <w:jc w:val="both"/>
              <w:rPr>
                <w:rFonts w:ascii="Calibri" w:cs="Calibri" w:eastAsia="Calibri" w:hAnsi="Calibri"/>
                <w:color w:val="ff0000"/>
                <w:sz w:val="22"/>
                <w:szCs w:val="22"/>
                <w:highlight w:val="yellow"/>
              </w:rPr>
            </w:pPr>
            <w:r w:rsidDel="00000000" w:rsidR="00000000" w:rsidRPr="00000000">
              <w:rPr>
                <w:rFonts w:ascii="Calibri" w:cs="Calibri" w:eastAsia="Calibri" w:hAnsi="Calibri"/>
                <w:sz w:val="22"/>
                <w:szCs w:val="22"/>
                <w:rtl w:val="0"/>
              </w:rPr>
              <w:t xml:space="preserve">ComerciPlus</w:t>
            </w:r>
            <w:r w:rsidDel="00000000" w:rsidR="00000000" w:rsidRPr="00000000">
              <w:rPr>
                <w:rtl w:val="0"/>
              </w:rPr>
            </w:r>
          </w:p>
        </w:tc>
      </w:tr>
      <w:tr>
        <w:trPr>
          <w:cantSplit w:val="0"/>
          <w:trHeight w:val="40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09">
            <w:pPr>
              <w:widowControl w:val="0"/>
              <w:spacing w:line="242"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 de las entidades o Centros del SENA con los que se asocia (</w:t>
            </w:r>
            <w:r w:rsidDel="00000000" w:rsidR="00000000" w:rsidRPr="00000000">
              <w:rPr>
                <w:rFonts w:ascii="Calibri" w:cs="Calibri" w:eastAsia="Calibri" w:hAnsi="Calibri"/>
                <w:b w:val="1"/>
                <w:i w:val="1"/>
                <w:sz w:val="22"/>
                <w:szCs w:val="22"/>
                <w:rtl w:val="0"/>
              </w:rPr>
              <w:t xml:space="preserve">nombre del cliente</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A">
            <w:pPr>
              <w:widowControl w:val="0"/>
              <w:spacing w:line="242" w:lineRule="auto"/>
              <w:ind w:left="69"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B">
            <w:pPr>
              <w:widowControl w:val="0"/>
              <w:spacing w:line="242" w:lineRule="auto"/>
              <w:ind w:left="6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Jeimer Valencia Giraldo </w:t>
            </w:r>
          </w:p>
          <w:p w:rsidR="00000000" w:rsidDel="00000000" w:rsidP="00000000" w:rsidRDefault="00000000" w:rsidRPr="00000000" w14:paraId="0000000C">
            <w:pPr>
              <w:widowControl w:val="0"/>
              <w:spacing w:line="242" w:lineRule="auto"/>
              <w:ind w:left="6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Celular: 3174583219</w:t>
            </w:r>
          </w:p>
          <w:p w:rsidR="00000000" w:rsidDel="00000000" w:rsidP="00000000" w:rsidRDefault="00000000" w:rsidRPr="00000000" w14:paraId="0000000D">
            <w:pPr>
              <w:widowControl w:val="0"/>
              <w:spacing w:line="242" w:lineRule="auto"/>
              <w:ind w:left="6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Correo: jeimervalenciaar@gmail.com</w:t>
            </w:r>
          </w:p>
          <w:p w:rsidR="00000000" w:rsidDel="00000000" w:rsidP="00000000" w:rsidRDefault="00000000" w:rsidRPr="00000000" w14:paraId="0000000E">
            <w:pPr>
              <w:widowControl w:val="0"/>
              <w:spacing w:line="242" w:lineRule="auto"/>
              <w:ind w:left="6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Dirección: Calle 80 #96 A 30. Tienda Santa Clara</w:t>
            </w:r>
          </w:p>
          <w:p w:rsidR="00000000" w:rsidDel="00000000" w:rsidP="00000000" w:rsidRDefault="00000000" w:rsidRPr="00000000" w14:paraId="0000000F">
            <w:pPr>
              <w:jc w:val="both"/>
              <w:rPr>
                <w:rFonts w:ascii="Calibri" w:cs="Calibri" w:eastAsia="Calibri" w:hAnsi="Calibri"/>
                <w:sz w:val="22"/>
                <w:szCs w:val="22"/>
              </w:rPr>
            </w:pPr>
            <w:r w:rsidDel="00000000" w:rsidR="00000000" w:rsidRPr="00000000">
              <w:rPr>
                <w:rtl w:val="0"/>
              </w:rPr>
            </w:r>
          </w:p>
        </w:tc>
      </w:tr>
      <w:tr>
        <w:trPr>
          <w:cantSplit w:val="0"/>
          <w:trHeight w:val="44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11">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Programa de formación con el que se asocia (</w:t>
            </w:r>
            <w:r w:rsidDel="00000000" w:rsidR="00000000" w:rsidRPr="00000000">
              <w:rPr>
                <w:rFonts w:ascii="Calibri" w:cs="Calibri" w:eastAsia="Calibri" w:hAnsi="Calibri"/>
                <w:b w:val="1"/>
                <w:i w:val="1"/>
                <w:sz w:val="22"/>
                <w:szCs w:val="22"/>
                <w:rtl w:val="0"/>
              </w:rPr>
              <w:t xml:space="preserve">si el proyecto se hace con otro programa de formación</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12">
            <w:pPr>
              <w:spacing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aplica- N/A</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14">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Nro. Ficha:</w:t>
            </w:r>
          </w:p>
          <w:p w:rsidR="00000000" w:rsidDel="00000000" w:rsidP="00000000" w:rsidRDefault="00000000" w:rsidRPr="00000000" w14:paraId="00000015">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2742550 (ADSO)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16">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Instructor Titular:</w:t>
            </w:r>
          </w:p>
          <w:p w:rsidR="00000000" w:rsidDel="00000000" w:rsidP="00000000" w:rsidRDefault="00000000" w:rsidRPr="00000000" w14:paraId="00000017">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Jhonnys Arturo Rodriguez Payares</w:t>
            </w:r>
          </w:p>
        </w:tc>
      </w:tr>
      <w:tr>
        <w:trPr>
          <w:cantSplit w:val="0"/>
          <w:trHeight w:val="67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18">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Programa de formación: </w:t>
            </w:r>
            <w:r w:rsidDel="00000000" w:rsidR="00000000" w:rsidRPr="00000000">
              <w:rPr>
                <w:rFonts w:ascii="Calibri" w:cs="Calibri" w:eastAsia="Calibri" w:hAnsi="Calibri"/>
                <w:sz w:val="22"/>
                <w:szCs w:val="22"/>
                <w:rtl w:val="0"/>
              </w:rPr>
              <w:t xml:space="preserve">Tecnología en Análisis y Desarrollo de Software</w:t>
            </w:r>
            <w:r w:rsidDel="00000000" w:rsidR="00000000" w:rsidRPr="00000000">
              <w:rPr>
                <w:rtl w:val="0"/>
              </w:rPr>
            </w:r>
          </w:p>
        </w:tc>
      </w:tr>
    </w:tbl>
    <w:p w:rsidR="00000000" w:rsidDel="00000000" w:rsidP="00000000" w:rsidRDefault="00000000" w:rsidRPr="00000000" w14:paraId="0000001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tl w:val="0"/>
        </w:rPr>
      </w:r>
    </w:p>
    <w:tbl>
      <w:tblPr>
        <w:tblStyle w:val="Table2"/>
        <w:tblpPr w:leftFromText="180" w:rightFromText="180" w:topFromText="180" w:bottomFromText="180" w:vertAnchor="text" w:horzAnchor="text" w:tblpX="-50" w:tblpY="0"/>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21"/>
        <w:gridCol w:w="2810"/>
        <w:gridCol w:w="3401"/>
        <w:gridCol w:w="1901"/>
        <w:tblGridChange w:id="0">
          <w:tblGrid>
            <w:gridCol w:w="1421"/>
            <w:gridCol w:w="2810"/>
            <w:gridCol w:w="3401"/>
            <w:gridCol w:w="1901"/>
          </w:tblGrid>
        </w:tblGridChange>
      </w:tblGrid>
      <w:tr>
        <w:trPr>
          <w:cantSplit w:val="0"/>
          <w:trHeight w:val="630" w:hRule="atLeast"/>
          <w:tblHeader w:val="0"/>
        </w:trPr>
        <w:tc>
          <w:tcPr>
            <w:gridSpan w:val="4"/>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1C">
            <w:pPr>
              <w:spacing w:before="100" w:lineRule="auto"/>
              <w:jc w:val="center"/>
              <w:rPr>
                <w:rFonts w:ascii="Calibri" w:cs="Calibri" w:eastAsia="Calibri" w:hAnsi="Calibri"/>
                <w:b w:val="1"/>
                <w:color w:val="00a900"/>
                <w:sz w:val="22"/>
                <w:szCs w:val="22"/>
              </w:rPr>
            </w:pPr>
            <w:r w:rsidDel="00000000" w:rsidR="00000000" w:rsidRPr="00000000">
              <w:rPr>
                <w:rFonts w:ascii="Calibri" w:cs="Calibri" w:eastAsia="Calibri" w:hAnsi="Calibri"/>
                <w:b w:val="1"/>
                <w:color w:val="00a900"/>
                <w:sz w:val="22"/>
                <w:szCs w:val="22"/>
                <w:rtl w:val="0"/>
              </w:rPr>
              <w:t xml:space="preserve">APRENDICES PARTICIPANTES EN EL PROYECTO</w:t>
            </w:r>
          </w:p>
        </w:tc>
      </w:tr>
      <w:tr>
        <w:trPr>
          <w:cantSplit w:val="0"/>
          <w:trHeight w:val="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020">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Documento de identidad</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021">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 y Apellidos</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022">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Correo electrónico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023">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Teléfono</w:t>
            </w:r>
          </w:p>
        </w:tc>
      </w:tr>
      <w:tr>
        <w:trPr>
          <w:cantSplit w:val="0"/>
          <w:trHeight w:val="533"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024">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1033257996</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025">
            <w:pPr>
              <w:spacing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Jhojan Sanchez Arango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26">
            <w:pPr>
              <w:widowControl w:val="0"/>
              <w:jc w:val="center"/>
              <w:rPr>
                <w:rFonts w:ascii="Calibri" w:cs="Calibri" w:eastAsia="Calibri" w:hAnsi="Calibri"/>
                <w:sz w:val="26"/>
                <w:szCs w:val="26"/>
                <w:u w:val="single"/>
              </w:rPr>
            </w:pPr>
            <w:r w:rsidDel="00000000" w:rsidR="00000000" w:rsidRPr="00000000">
              <w:rPr>
                <w:rFonts w:ascii="Calibri" w:cs="Calibri" w:eastAsia="Calibri" w:hAnsi="Calibri"/>
                <w:sz w:val="22"/>
                <w:szCs w:val="22"/>
                <w:rtl w:val="0"/>
              </w:rPr>
              <w:t xml:space="preserve">Jsanchez6997@soy.sena.edu.co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27">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300 293 9782</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028">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1020106076</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029">
            <w:pPr>
              <w:spacing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Deisy Milena Correa Zabaleta</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2A">
            <w:pPr>
              <w:spacing w:before="100" w:lineRule="auto"/>
              <w:jc w:val="center"/>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dmcorrea670@soy.sena.edu.co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2B">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322 250 0584</w:t>
            </w:r>
          </w:p>
        </w:tc>
      </w:tr>
      <w:tr>
        <w:trPr>
          <w:cantSplit w:val="0"/>
          <w:trHeight w:val="518"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2C">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1013458123</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2D">
            <w:pPr>
              <w:spacing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Carol Juliana Acevedo Cano </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2E">
            <w:pPr>
              <w:spacing w:after="100" w:before="100" w:lineRule="auto"/>
              <w:jc w:val="center"/>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acevedocanoc@gmail.com</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2F">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305 307 3952</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30">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1025885482</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31">
            <w:pPr>
              <w:spacing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Crony Evelin López García</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32">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lopezcrony4@gmail.com</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33">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3004630213</w:t>
            </w:r>
          </w:p>
        </w:tc>
      </w:tr>
    </w:tbl>
    <w:p w:rsidR="00000000" w:rsidDel="00000000" w:rsidP="00000000" w:rsidRDefault="00000000" w:rsidRPr="00000000" w14:paraId="00000034">
      <w:pPr>
        <w:rPr>
          <w:rFonts w:ascii="Calibri" w:cs="Calibri" w:eastAsia="Calibri" w:hAnsi="Calibri"/>
          <w:sz w:val="20"/>
          <w:szCs w:val="20"/>
        </w:rPr>
      </w:pPr>
      <w:r w:rsidDel="00000000" w:rsidR="00000000" w:rsidRPr="00000000">
        <w:rPr>
          <w:rtl w:val="0"/>
        </w:rPr>
      </w:r>
    </w:p>
    <w:tbl>
      <w:tblPr>
        <w:tblStyle w:val="Table3"/>
        <w:tblpPr w:leftFromText="180" w:rightFromText="180" w:topFromText="180" w:bottomFromText="180" w:vertAnchor="text" w:horzAnchor="text" w:tblpX="-5" w:tblpY="0"/>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74"/>
        <w:gridCol w:w="5159"/>
        <w:tblGridChange w:id="0">
          <w:tblGrid>
            <w:gridCol w:w="4374"/>
            <w:gridCol w:w="5159"/>
          </w:tblGrid>
        </w:tblGridChange>
      </w:tblGrid>
      <w:tr>
        <w:trPr>
          <w:cantSplit w:val="0"/>
          <w:trHeight w:val="45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pzl4qs2hqkdd" w:id="0"/>
            <w:bookmarkEnd w:id="0"/>
            <w:r w:rsidDel="00000000" w:rsidR="00000000" w:rsidRPr="00000000">
              <w:rPr>
                <w:rFonts w:ascii="Calibri" w:cs="Calibri" w:eastAsia="Calibri" w:hAnsi="Calibri"/>
                <w:b w:val="1"/>
                <w:i w:val="0"/>
                <w:smallCaps w:val="0"/>
                <w:strike w:val="0"/>
                <w:color w:val="00a900"/>
                <w:sz w:val="22"/>
                <w:szCs w:val="22"/>
                <w:u w:val="none"/>
                <w:shd w:fill="auto" w:val="clear"/>
                <w:vertAlign w:val="baseline"/>
                <w:rtl w:val="0"/>
              </w:rPr>
              <w:t xml:space="preserve">DESCRIPCIÓN DEL PROYECTO</w:t>
            </w:r>
            <w:r w:rsidDel="00000000" w:rsidR="00000000" w:rsidRPr="00000000">
              <w:rPr>
                <w:rtl w:val="0"/>
              </w:rPr>
            </w:r>
          </w:p>
        </w:tc>
      </w:tr>
      <w:tr>
        <w:trPr>
          <w:cantSplit w:val="0"/>
          <w:trHeight w:val="417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37">
            <w:pPr>
              <w:shd w:fill="ebf1dd" w:val="clea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Planteamiento del problema:</w:t>
            </w:r>
          </w:p>
          <w:p w:rsidR="00000000" w:rsidDel="00000000" w:rsidP="00000000" w:rsidRDefault="00000000" w:rsidRPr="00000000" w14:paraId="00000038">
            <w:pPr>
              <w:spacing w:before="100" w:line="276" w:lineRule="auto"/>
              <w:jc w:val="both"/>
              <w:rPr>
                <w:rFonts w:ascii="Calibri" w:cs="Calibri" w:eastAsia="Calibri" w:hAnsi="Calibri"/>
                <w:color w:val="ff0000"/>
                <w:sz w:val="22"/>
                <w:szCs w:val="22"/>
              </w:rPr>
            </w:pPr>
            <w:r w:rsidDel="00000000" w:rsidR="00000000" w:rsidRPr="00000000">
              <w:rPr>
                <w:rFonts w:ascii="Calibri" w:cs="Calibri" w:eastAsia="Calibri" w:hAnsi="Calibri"/>
                <w:sz w:val="22"/>
                <w:szCs w:val="22"/>
                <w:rtl w:val="0"/>
              </w:rPr>
              <w:t xml:space="preserve">El negocio “Tienda Santa Clara” se encuentra ubicado en la ciudad de Medellín en el barrio Robledo - El Diamante. Lleva una trayectoria de diecinueve años en donde se ha dedicado, principalmente, a la venta de productos de la canasta familiar (alimentos, productos de limpieza, etc.) y productos de belleza.</w:t>
            </w:r>
            <w:r w:rsidDel="00000000" w:rsidR="00000000" w:rsidRPr="00000000">
              <w:rPr>
                <w:rtl w:val="0"/>
              </w:rPr>
            </w:r>
          </w:p>
          <w:p w:rsidR="00000000" w:rsidDel="00000000" w:rsidP="00000000" w:rsidRDefault="00000000" w:rsidRPr="00000000" w14:paraId="00000039">
            <w:pPr>
              <w:spacing w:before="10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cliente lleva los procesos de compra y venta de manera manual, es decir, que al momento de llegar el comprador, únicamente paga por el producto y se va, todos sus registros están hechos a papel y lápiz, anotados en un cuaderno. Allí escriben la lista de proveedores, cada uno catalogado por categoría de productos y número de contacto con el cual se puede realizar el pedido, además de las ganancias que se generaron en el día pero, a diferencia de los proveedores, éstas no están organizadas y fueron siendo agregadas en el transcurso del día cuando se generaba la venta, adicional a esto, tienen guardados los recibos de los gastos realizados a la hora de surtir, y todo este control sigue siendo a lápiz y papel. No poseen un control de existencias sobre los productos, así que solo esperan a que un producto se  agote o queden pocas unidades a simple vista, por lo que no saben la cantidad exacta que poseen de cada producto.</w:t>
            </w:r>
          </w:p>
          <w:p w:rsidR="00000000" w:rsidDel="00000000" w:rsidP="00000000" w:rsidRDefault="00000000" w:rsidRPr="00000000" w14:paraId="0000003A">
            <w:pPr>
              <w:spacing w:before="100" w:line="276" w:lineRule="auto"/>
              <w:jc w:val="both"/>
              <w:rPr>
                <w:rFonts w:ascii="Calibri" w:cs="Calibri" w:eastAsia="Calibri" w:hAnsi="Calibri"/>
                <w:color w:val="ff0000"/>
                <w:sz w:val="22"/>
                <w:szCs w:val="22"/>
              </w:rPr>
            </w:pPr>
            <w:r w:rsidDel="00000000" w:rsidR="00000000" w:rsidRPr="00000000">
              <w:rPr>
                <w:rFonts w:ascii="Calibri" w:cs="Calibri" w:eastAsia="Calibri" w:hAnsi="Calibri"/>
                <w:sz w:val="22"/>
                <w:szCs w:val="22"/>
                <w:rtl w:val="0"/>
              </w:rPr>
              <w:t xml:space="preserve">Esta manera de llevar los procesos ha generado problemas tales como: </w:t>
            </w:r>
            <w:r w:rsidDel="00000000" w:rsidR="00000000" w:rsidRPr="00000000">
              <w:rPr>
                <w:rtl w:val="0"/>
              </w:rPr>
            </w:r>
          </w:p>
          <w:p w:rsidR="00000000" w:rsidDel="00000000" w:rsidP="00000000" w:rsidRDefault="00000000" w:rsidRPr="00000000" w14:paraId="0000003B">
            <w:pPr>
              <w:numPr>
                <w:ilvl w:val="0"/>
                <w:numId w:val="9"/>
              </w:numPr>
              <w:spacing w:before="10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seguridad y confidencialidad de la información</w:t>
            </w:r>
          </w:p>
          <w:p w:rsidR="00000000" w:rsidDel="00000000" w:rsidP="00000000" w:rsidRDefault="00000000" w:rsidRPr="00000000" w14:paraId="0000003C">
            <w:pPr>
              <w:numPr>
                <w:ilvl w:val="0"/>
                <w:numId w:val="9"/>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Pérdida de información.</w:t>
            </w:r>
          </w:p>
          <w:p w:rsidR="00000000" w:rsidDel="00000000" w:rsidP="00000000" w:rsidRDefault="00000000" w:rsidRPr="00000000" w14:paraId="0000003D">
            <w:pPr>
              <w:numPr>
                <w:ilvl w:val="0"/>
                <w:numId w:val="9"/>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Margen de error en los informes. </w:t>
            </w:r>
          </w:p>
          <w:p w:rsidR="00000000" w:rsidDel="00000000" w:rsidP="00000000" w:rsidRDefault="00000000" w:rsidRPr="00000000" w14:paraId="0000003E">
            <w:pPr>
              <w:numPr>
                <w:ilvl w:val="0"/>
                <w:numId w:val="9"/>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Pérdida de dinero</w:t>
            </w:r>
          </w:p>
        </w:tc>
      </w:tr>
      <w:tr>
        <w:trPr>
          <w:cantSplit w:val="0"/>
          <w:trHeight w:val="34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40">
            <w:pPr>
              <w:shd w:fill="ebf1dd" w:val="clea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Justificación: </w:t>
            </w:r>
          </w:p>
          <w:p w:rsidR="00000000" w:rsidDel="00000000" w:rsidP="00000000" w:rsidRDefault="00000000" w:rsidRPr="00000000" w14:paraId="00000041">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dar solución al problema que se presenta en la tienda, se recomienda desarrollar una aplicación web API que gestione el proceso de: configuración, roles, compras y ventas.</w:t>
            </w:r>
          </w:p>
          <w:p w:rsidR="00000000" w:rsidDel="00000000" w:rsidP="00000000" w:rsidRDefault="00000000" w:rsidRPr="00000000" w14:paraId="00000043">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propuesto busca que el negocio mejore el control de existencias sobre los productos, el tiempo de respuesta en la atención a los pedidos realizados por los clientes y proveer información oportuna para los diferentes procesos que serán gestionados mediante el software.</w:t>
            </w:r>
          </w:p>
          <w:p w:rsidR="00000000" w:rsidDel="00000000" w:rsidP="00000000" w:rsidRDefault="00000000" w:rsidRPr="00000000" w14:paraId="00000045">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programa abarcará los procesos de compra y venta del negocio, en donde se espera que el software permita lo siguiente: </w:t>
            </w:r>
          </w:p>
          <w:p w:rsidR="00000000" w:rsidDel="00000000" w:rsidP="00000000" w:rsidRDefault="00000000" w:rsidRPr="00000000" w14:paraId="00000047">
            <w:pPr>
              <w:numPr>
                <w:ilvl w:val="0"/>
                <w:numId w:val="1"/>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la categoría de los productos.</w:t>
            </w:r>
          </w:p>
          <w:p w:rsidR="00000000" w:rsidDel="00000000" w:rsidP="00000000" w:rsidRDefault="00000000" w:rsidRPr="00000000" w14:paraId="00000048">
            <w:pPr>
              <w:numPr>
                <w:ilvl w:val="0"/>
                <w:numId w:val="1"/>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productos.</w:t>
            </w:r>
          </w:p>
          <w:p w:rsidR="00000000" w:rsidDel="00000000" w:rsidP="00000000" w:rsidRDefault="00000000" w:rsidRPr="00000000" w14:paraId="00000049">
            <w:pPr>
              <w:numPr>
                <w:ilvl w:val="0"/>
                <w:numId w:val="1"/>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proveedores.</w:t>
            </w:r>
          </w:p>
          <w:p w:rsidR="00000000" w:rsidDel="00000000" w:rsidP="00000000" w:rsidRDefault="00000000" w:rsidRPr="00000000" w14:paraId="0000004A">
            <w:pPr>
              <w:numPr>
                <w:ilvl w:val="0"/>
                <w:numId w:val="1"/>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ventas (registro y consulta)</w:t>
            </w:r>
          </w:p>
          <w:p w:rsidR="00000000" w:rsidDel="00000000" w:rsidP="00000000" w:rsidRDefault="00000000" w:rsidRPr="00000000" w14:paraId="0000004B">
            <w:pPr>
              <w:numPr>
                <w:ilvl w:val="0"/>
                <w:numId w:val="1"/>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control de existencias</w:t>
            </w:r>
          </w:p>
          <w:p w:rsidR="00000000" w:rsidDel="00000000" w:rsidP="00000000" w:rsidRDefault="00000000" w:rsidRPr="00000000" w14:paraId="0000004C">
            <w:pPr>
              <w:numPr>
                <w:ilvl w:val="0"/>
                <w:numId w:val="1"/>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informes diarios</w:t>
            </w:r>
          </w:p>
          <w:p w:rsidR="00000000" w:rsidDel="00000000" w:rsidP="00000000" w:rsidRDefault="00000000" w:rsidRPr="00000000" w14:paraId="0000004D">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E">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 la implementación del software se podrá lograr lo siguiente:</w:t>
            </w:r>
          </w:p>
          <w:p w:rsidR="00000000" w:rsidDel="00000000" w:rsidP="00000000" w:rsidRDefault="00000000" w:rsidRPr="00000000" w14:paraId="0000004F">
            <w:pPr>
              <w:numPr>
                <w:ilvl w:val="0"/>
                <w:numId w:val="4"/>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Mayor seguridad y confidencialidad de la información.</w:t>
            </w:r>
          </w:p>
          <w:p w:rsidR="00000000" w:rsidDel="00000000" w:rsidP="00000000" w:rsidRDefault="00000000" w:rsidRPr="00000000" w14:paraId="00000050">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sz w:val="22"/>
                <w:szCs w:val="22"/>
                <w:rtl w:val="0"/>
              </w:rPr>
              <w:t xml:space="preserve">Fácil acceso a la información (Reportes de ganancias, ingresos e inventario)</w:t>
            </w:r>
            <w:r w:rsidDel="00000000" w:rsidR="00000000" w:rsidRPr="00000000">
              <w:rPr>
                <w:rtl w:val="0"/>
              </w:rPr>
            </w:r>
          </w:p>
          <w:p w:rsidR="00000000" w:rsidDel="00000000" w:rsidP="00000000" w:rsidRDefault="00000000" w:rsidRPr="00000000" w14:paraId="00000051">
            <w:pPr>
              <w:numPr>
                <w:ilvl w:val="0"/>
                <w:numId w:val="4"/>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Precisión a la hora de generar informes.</w:t>
            </w:r>
          </w:p>
          <w:p w:rsidR="00000000" w:rsidDel="00000000" w:rsidP="00000000" w:rsidRDefault="00000000" w:rsidRPr="00000000" w14:paraId="00000052">
            <w:pPr>
              <w:numPr>
                <w:ilvl w:val="0"/>
                <w:numId w:val="4"/>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Disminución de la fuga de ganancias.</w:t>
            </w:r>
          </w:p>
          <w:p w:rsidR="00000000" w:rsidDel="00000000" w:rsidP="00000000" w:rsidRDefault="00000000" w:rsidRPr="00000000" w14:paraId="00000053">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sz w:val="22"/>
                <w:szCs w:val="22"/>
                <w:rtl w:val="0"/>
              </w:rPr>
              <w:t xml:space="preserve">Hacer que los procesos sean más efectivos y rápidos</w:t>
            </w:r>
            <w:r w:rsidDel="00000000" w:rsidR="00000000" w:rsidRPr="00000000">
              <w:rPr>
                <w:rtl w:val="0"/>
              </w:rPr>
            </w:r>
          </w:p>
          <w:p w:rsidR="00000000" w:rsidDel="00000000" w:rsidP="00000000" w:rsidRDefault="00000000" w:rsidRPr="00000000" w14:paraId="00000054">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Beneficiarios</w:t>
            </w:r>
          </w:p>
          <w:p w:rsidR="00000000" w:rsidDel="00000000" w:rsidP="00000000" w:rsidRDefault="00000000" w:rsidRPr="00000000" w14:paraId="00000057">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principales beneficiarios del aplicativo serán el administrador del negocio y quien esté encargado de atender la tienda. Esto debido a que el administrador llevará un control más eficiente y preciso acerca de las ganancias del negocio, los gastos que se generan con los proveedores y el control de existencia de los productos (inventario); además de ello quien se encargue de atender la tienda conseguirá hacerlo de una manera más eficiente, ya que todo quedará registrado en el aplicativo, y a la hora de vender, solo debe escanear la barra de los productos y decir el valor total, no deberá hacer cuentas de manera manual.</w:t>
            </w:r>
          </w:p>
          <w:p w:rsidR="00000000" w:rsidDel="00000000" w:rsidP="00000000" w:rsidRDefault="00000000" w:rsidRPr="00000000" w14:paraId="00000058">
            <w:pPr>
              <w:jc w:val="both"/>
              <w:rPr>
                <w:rFonts w:ascii="Calibri" w:cs="Calibri" w:eastAsia="Calibri" w:hAnsi="Calibri"/>
                <w:sz w:val="22"/>
                <w:szCs w:val="22"/>
              </w:rPr>
            </w:pPr>
            <w:r w:rsidDel="00000000" w:rsidR="00000000" w:rsidRPr="00000000">
              <w:rPr>
                <w:rtl w:val="0"/>
              </w:rPr>
            </w:r>
          </w:p>
        </w:tc>
      </w:tr>
      <w:tr>
        <w:trPr>
          <w:cantSplit w:val="0"/>
          <w:trHeight w:val="34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5A">
            <w:pPr>
              <w:shd w:fill="ebf1dd" w:val="clea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del Proyecto:</w:t>
            </w:r>
          </w:p>
          <w:p w:rsidR="00000000" w:rsidDel="00000000" w:rsidP="00000000" w:rsidRDefault="00000000" w:rsidRPr="00000000" w14:paraId="0000005B">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D">
            <w:pPr>
              <w:widowControl w:val="0"/>
              <w:spacing w:before="1"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General: </w:t>
            </w:r>
          </w:p>
          <w:p w:rsidR="00000000" w:rsidDel="00000000" w:rsidP="00000000" w:rsidRDefault="00000000" w:rsidRPr="00000000" w14:paraId="0000005E">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 aplicativo web API que gestione los procesos de compras y ventas de acuerdo con las necesidades del cliente.</w:t>
            </w:r>
          </w:p>
          <w:p w:rsidR="00000000" w:rsidDel="00000000" w:rsidP="00000000" w:rsidRDefault="00000000" w:rsidRPr="00000000" w14:paraId="0000005F">
            <w:pPr>
              <w:widowControl w:val="0"/>
              <w:spacing w:before="1"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spacing w:line="36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Específicos:</w:t>
            </w:r>
          </w:p>
          <w:p w:rsidR="00000000" w:rsidDel="00000000" w:rsidP="00000000" w:rsidRDefault="00000000" w:rsidRPr="00000000" w14:paraId="00000061">
            <w:pPr>
              <w:numPr>
                <w:ilvl w:val="0"/>
                <w:numId w:val="6"/>
              </w:numPr>
              <w:ind w:left="720" w:hanging="36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Gestionar la configuración de los roles de acuerdo con los permisos dentro del aplicativo.</w:t>
            </w:r>
            <w:r w:rsidDel="00000000" w:rsidR="00000000" w:rsidRPr="00000000">
              <w:rPr>
                <w:rtl w:val="0"/>
              </w:rPr>
            </w:r>
          </w:p>
          <w:p w:rsidR="00000000" w:rsidDel="00000000" w:rsidP="00000000" w:rsidRDefault="00000000" w:rsidRPr="00000000" w14:paraId="00000062">
            <w:pPr>
              <w:numPr>
                <w:ilvl w:val="0"/>
                <w:numId w:val="6"/>
              </w:numPr>
              <w:ind w:left="720" w:hanging="36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Gestionar las cuentas de usuarios de acuerdo con la seguridad del aplicativo.</w:t>
            </w:r>
            <w:r w:rsidDel="00000000" w:rsidR="00000000" w:rsidRPr="00000000">
              <w:rPr>
                <w:rtl w:val="0"/>
              </w:rPr>
            </w:r>
          </w:p>
          <w:p w:rsidR="00000000" w:rsidDel="00000000" w:rsidP="00000000" w:rsidRDefault="00000000" w:rsidRPr="00000000" w14:paraId="00000063">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el proceso de compras con base en las necesidades del cliente.</w:t>
            </w:r>
          </w:p>
          <w:p w:rsidR="00000000" w:rsidDel="00000000" w:rsidP="00000000" w:rsidRDefault="00000000" w:rsidRPr="00000000" w14:paraId="00000064">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el proceso de ventas según las necesidades del cliente.</w:t>
            </w:r>
          </w:p>
          <w:p w:rsidR="00000000" w:rsidDel="00000000" w:rsidP="00000000" w:rsidRDefault="00000000" w:rsidRPr="00000000" w14:paraId="00000065">
            <w:pPr>
              <w:jc w:val="both"/>
              <w:rPr>
                <w:rFonts w:ascii="Calibri" w:cs="Calibri" w:eastAsia="Calibri" w:hAnsi="Calibri"/>
                <w:sz w:val="22"/>
                <w:szCs w:val="22"/>
              </w:rPr>
            </w:pPr>
            <w:r w:rsidDel="00000000" w:rsidR="00000000" w:rsidRPr="00000000">
              <w:rPr>
                <w:rtl w:val="0"/>
              </w:rPr>
            </w:r>
          </w:p>
        </w:tc>
      </w:tr>
      <w:tr>
        <w:trPr>
          <w:cantSplit w:val="0"/>
          <w:trHeight w:val="40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67">
            <w:pPr>
              <w:shd w:fill="ebf1dd" w:val="clear"/>
              <w:spacing w:before="10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Antecedentes: </w:t>
            </w:r>
          </w:p>
          <w:p w:rsidR="00000000" w:rsidDel="00000000" w:rsidP="00000000" w:rsidRDefault="00000000" w:rsidRPr="00000000" w14:paraId="00000068">
            <w:pPr>
              <w:spacing w:before="10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9">
            <w:pPr>
              <w:numPr>
                <w:ilvl w:val="0"/>
                <w:numId w:val="8"/>
              </w:numPr>
              <w:spacing w:before="100" w:lineRule="auto"/>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 funcionales del software Distribuidora FP: </w:t>
            </w:r>
            <w:r w:rsidDel="00000000" w:rsidR="00000000" w:rsidRPr="00000000">
              <w:rPr>
                <w:rFonts w:ascii="Calibri" w:cs="Calibri" w:eastAsia="Calibri" w:hAnsi="Calibri"/>
                <w:sz w:val="22"/>
                <w:szCs w:val="22"/>
                <w:rtl w:val="0"/>
              </w:rPr>
              <w:t xml:space="preserve">Posee una interfaz fácil, interactiva y eficiente, cuenta con categorías de los productos, catálogo, ofertas constantes,  cuenta con canasta de compras que tiene un valor mínimo de compra de cincuenta mil pesos ya que su fuerte son los domicilios, la página se encarga de las ventas de productos de comida rápida al por mayor, cuenta con información sobre sus políticas de calidad con diferentes marcas y política de datos, cuenta con diferentes métodos de pago y contacto directo con la distribuidora, redes sociales y dirección de ubicación. </w:t>
            </w:r>
            <w:r w:rsidDel="00000000" w:rsidR="00000000" w:rsidRPr="00000000">
              <w:rPr>
                <w:rtl w:val="0"/>
              </w:rPr>
            </w:r>
          </w:p>
          <w:p w:rsidR="00000000" w:rsidDel="00000000" w:rsidP="00000000" w:rsidRDefault="00000000" w:rsidRPr="00000000" w14:paraId="0000006A">
            <w:pPr>
              <w:spacing w:before="100" w:lineRule="auto"/>
              <w:ind w:left="36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spacing w:before="100" w:lineRule="auto"/>
              <w:ind w:left="360" w:firstLine="0"/>
              <w:jc w:val="both"/>
              <w:rPr>
                <w:rFonts w:ascii="Arial" w:cs="Arial" w:eastAsia="Arial" w:hAnsi="Arial"/>
                <w:color w:val="1155cc"/>
                <w:sz w:val="22"/>
                <w:szCs w:val="22"/>
                <w:u w:val="single"/>
              </w:rPr>
            </w:pPr>
            <w:r w:rsidDel="00000000" w:rsidR="00000000" w:rsidRPr="00000000">
              <w:rPr>
                <w:rFonts w:ascii="Calibri" w:cs="Calibri" w:eastAsia="Calibri" w:hAnsi="Calibri"/>
                <w:b w:val="1"/>
                <w:sz w:val="22"/>
                <w:szCs w:val="22"/>
                <w:rtl w:val="0"/>
              </w:rPr>
              <w:t xml:space="preserve">URL: </w:t>
            </w:r>
            <w:hyperlink r:id="rId9">
              <w:r w:rsidDel="00000000" w:rsidR="00000000" w:rsidRPr="00000000">
                <w:rPr>
                  <w:rFonts w:ascii="Arial" w:cs="Arial" w:eastAsia="Arial" w:hAnsi="Arial"/>
                  <w:color w:val="1155cc"/>
                  <w:sz w:val="22"/>
                  <w:szCs w:val="22"/>
                  <w:u w:val="single"/>
                  <w:rtl w:val="0"/>
                </w:rPr>
                <w:t xml:space="preserve">https://distribuidorafp.com.co/</w:t>
              </w:r>
            </w:hyperlink>
            <w:r w:rsidDel="00000000" w:rsidR="00000000" w:rsidRPr="00000000">
              <w:rPr>
                <w:rtl w:val="0"/>
              </w:rPr>
            </w:r>
          </w:p>
          <w:p w:rsidR="00000000" w:rsidDel="00000000" w:rsidP="00000000" w:rsidRDefault="00000000" w:rsidRPr="00000000" w14:paraId="0000006C">
            <w:pPr>
              <w:spacing w:before="100" w:lineRule="auto"/>
              <w:ind w:left="36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D">
            <w:pPr>
              <w:spacing w:before="100" w:line="276" w:lineRule="auto"/>
              <w:ind w:left="36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Factor Diferenciador: </w:t>
            </w:r>
            <w:r w:rsidDel="00000000" w:rsidR="00000000" w:rsidRPr="00000000">
              <w:rPr>
                <w:rFonts w:ascii="Calibri" w:cs="Calibri" w:eastAsia="Calibri" w:hAnsi="Calibri"/>
                <w:sz w:val="22"/>
                <w:szCs w:val="22"/>
                <w:rtl w:val="0"/>
              </w:rPr>
              <w:t xml:space="preserve">Mientras que el aplicativo Distribuidora FP se puede visualizar por los clientes y prioriza la entrega de los productos a domicilio, el aplicativo para la tienda Santa Clara solo podrá ser visualizado por el administrador del negocio además permite obtener información del stock y se enfoca en la optimización de los procesos de venta pero sin servicios a domicilio.</w:t>
            </w:r>
          </w:p>
          <w:p w:rsidR="00000000" w:rsidDel="00000000" w:rsidP="00000000" w:rsidRDefault="00000000" w:rsidRPr="00000000" w14:paraId="0000006E">
            <w:pPr>
              <w:spacing w:before="100" w:line="276" w:lineRule="auto"/>
              <w:ind w:left="36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numPr>
                <w:ilvl w:val="0"/>
                <w:numId w:val="8"/>
              </w:numPr>
              <w:spacing w:before="100" w:lineRule="auto"/>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 funcionales del software 2 Epos Now: </w:t>
            </w:r>
            <w:r w:rsidDel="00000000" w:rsidR="00000000" w:rsidRPr="00000000">
              <w:rPr>
                <w:rFonts w:ascii="Calibri" w:cs="Calibri" w:eastAsia="Calibri" w:hAnsi="Calibri"/>
                <w:sz w:val="22"/>
                <w:szCs w:val="22"/>
                <w:rtl w:val="0"/>
              </w:rPr>
              <w:t xml:space="preserve">Posee una interfaz moderna y fácil de utilizar, la cual cuenta con un control de existencias sencillo el cual aumenta la eficiencia que está diseñado para manejar miles de artículos y automatizar tareas manuales, éste es un software el cual se puede administrar fácilmente desde cualquier dispositivo, además, de que el administrador puede ver en tiempo real cómo van las ventas que hacen los empleados; en el apartado de pago, acepta cualquier método de pago y hay una opción para enviar el recibo al correo electrónico del cliente, cuenta con un apartado de configuración en el que se pueden realizar compras automáticas de productos cuando se están agotando, el cual también genera una alerta, adicional a esto, el software recompensa a los clientes con puntos por sus compras, al final  genera un reporte con las ventas del día, estadísticas y recomendaciones de productos, este tiene un menú con secciones de productos con alto margen de promociones, información de los productos, información de las ventas de cada empleado, datos históricos de las ventas e integración con Quickbook que gestiona todo el proceso  financiero.</w:t>
            </w:r>
            <w:r w:rsidDel="00000000" w:rsidR="00000000" w:rsidRPr="00000000">
              <w:rPr>
                <w:rtl w:val="0"/>
              </w:rPr>
            </w:r>
          </w:p>
          <w:p w:rsidR="00000000" w:rsidDel="00000000" w:rsidP="00000000" w:rsidRDefault="00000000" w:rsidRPr="00000000" w14:paraId="00000070">
            <w:pPr>
              <w:spacing w:before="10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1">
            <w:pPr>
              <w:spacing w:before="100" w:lineRule="auto"/>
              <w:ind w:left="36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URL: </w:t>
            </w:r>
            <w:hyperlink r:id="rId10">
              <w:r w:rsidDel="00000000" w:rsidR="00000000" w:rsidRPr="00000000">
                <w:rPr>
                  <w:rFonts w:ascii="Calibri" w:cs="Calibri" w:eastAsia="Calibri" w:hAnsi="Calibri"/>
                  <w:b w:val="1"/>
                  <w:color w:val="1155cc"/>
                  <w:sz w:val="22"/>
                  <w:szCs w:val="22"/>
                  <w:u w:val="single"/>
                  <w:rtl w:val="0"/>
                </w:rPr>
                <w:t xml:space="preserve">https://www.eposnow.com/us/systems/retail-pos/grocery-store/</w:t>
              </w:r>
            </w:hyperlink>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72">
            <w:pPr>
              <w:spacing w:before="100" w:lineRule="auto"/>
              <w:ind w:left="36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3">
            <w:pPr>
              <w:spacing w:before="100" w:line="276" w:lineRule="auto"/>
              <w:ind w:left="36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Factor Diferenciador: </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El software a realizar contará con un registro de informes diarios en donde se pueden visualizar todas las ventas realizadas.</w:t>
            </w:r>
            <w:r w:rsidDel="00000000" w:rsidR="00000000" w:rsidRPr="00000000">
              <w:rPr>
                <w:rFonts w:ascii="Calibri" w:cs="Calibri" w:eastAsia="Calibri" w:hAnsi="Calibri"/>
                <w:color w:val="ff0000"/>
                <w:sz w:val="22"/>
                <w:szCs w:val="22"/>
                <w:rtl w:val="0"/>
              </w:rPr>
              <w:t xml:space="preserve">  </w:t>
            </w:r>
            <w:r w:rsidDel="00000000" w:rsidR="00000000" w:rsidRPr="00000000">
              <w:rPr>
                <w:rFonts w:ascii="Calibri" w:cs="Calibri" w:eastAsia="Calibri" w:hAnsi="Calibri"/>
                <w:sz w:val="22"/>
                <w:szCs w:val="22"/>
                <w:rtl w:val="0"/>
              </w:rPr>
              <w:t xml:space="preserve"> Mediante el dispositivo móvil, se consultará las ventas realizadas y se implementará lector de código de barras, para registrar los productos a vender.</w:t>
            </w:r>
            <w:r w:rsidDel="00000000" w:rsidR="00000000" w:rsidRPr="00000000">
              <w:rPr>
                <w:rtl w:val="0"/>
              </w:rPr>
            </w:r>
          </w:p>
          <w:p w:rsidR="00000000" w:rsidDel="00000000" w:rsidP="00000000" w:rsidRDefault="00000000" w:rsidRPr="00000000" w14:paraId="00000074">
            <w:pPr>
              <w:spacing w:before="100" w:line="276" w:lineRule="auto"/>
              <w:ind w:left="720" w:firstLine="0"/>
              <w:jc w:val="both"/>
              <w:rPr>
                <w:rFonts w:ascii="Calibri" w:cs="Calibri" w:eastAsia="Calibri" w:hAnsi="Calibri"/>
                <w:sz w:val="22"/>
                <w:szCs w:val="22"/>
              </w:rPr>
            </w:pPr>
            <w:r w:rsidDel="00000000" w:rsidR="00000000" w:rsidRPr="00000000">
              <w:rPr>
                <w:rtl w:val="0"/>
              </w:rPr>
            </w:r>
          </w:p>
        </w:tc>
      </w:tr>
      <w:tr>
        <w:trPr>
          <w:cantSplit w:val="0"/>
          <w:trHeight w:val="40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76">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Resultados Esperados:</w:t>
            </w:r>
          </w:p>
          <w:p w:rsidR="00000000" w:rsidDel="00000000" w:rsidP="00000000" w:rsidRDefault="00000000" w:rsidRPr="00000000" w14:paraId="00000077">
            <w:pPr>
              <w:spacing w:before="10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Entregables de producto:</w:t>
            </w:r>
          </w:p>
          <w:p w:rsidR="00000000" w:rsidDel="00000000" w:rsidP="00000000" w:rsidRDefault="00000000" w:rsidRPr="00000000" w14:paraId="0000007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Requisitos</w:t>
            </w:r>
          </w:p>
          <w:p w:rsidR="00000000" w:rsidDel="00000000" w:rsidP="00000000" w:rsidRDefault="00000000" w:rsidRPr="00000000" w14:paraId="0000007B">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01:</w:t>
            </w:r>
          </w:p>
          <w:p w:rsidR="00000000" w:rsidDel="00000000" w:rsidP="00000000" w:rsidRDefault="00000000" w:rsidRPr="00000000" w14:paraId="0000007C">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Instrumentos de recolección de información.</w:t>
            </w:r>
          </w:p>
          <w:p w:rsidR="00000000" w:rsidDel="00000000" w:rsidP="00000000" w:rsidRDefault="00000000" w:rsidRPr="00000000" w14:paraId="0000007D">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Mapa de Procesos</w:t>
            </w:r>
          </w:p>
          <w:p w:rsidR="00000000" w:rsidDel="00000000" w:rsidP="00000000" w:rsidRDefault="00000000" w:rsidRPr="00000000" w14:paraId="0000007E">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02:</w:t>
            </w:r>
          </w:p>
          <w:p w:rsidR="00000000" w:rsidDel="00000000" w:rsidP="00000000" w:rsidRDefault="00000000" w:rsidRPr="00000000" w14:paraId="0000007F">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Ficha de Proyecto Aprobada</w:t>
            </w:r>
          </w:p>
          <w:p w:rsidR="00000000" w:rsidDel="00000000" w:rsidP="00000000" w:rsidRDefault="00000000" w:rsidRPr="00000000" w14:paraId="00000080">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Facilitación gráfica</w:t>
            </w:r>
          </w:p>
          <w:p w:rsidR="00000000" w:rsidDel="00000000" w:rsidP="00000000" w:rsidRDefault="00000000" w:rsidRPr="00000000" w14:paraId="00000081">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03:</w:t>
            </w:r>
          </w:p>
          <w:p w:rsidR="00000000" w:rsidDel="00000000" w:rsidP="00000000" w:rsidRDefault="00000000" w:rsidRPr="00000000" w14:paraId="00000082">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Historias de usuario con criterios de aceptación y estimaciones</w:t>
            </w:r>
          </w:p>
          <w:p w:rsidR="00000000" w:rsidDel="00000000" w:rsidP="00000000" w:rsidRDefault="00000000" w:rsidRPr="00000000" w14:paraId="00000083">
            <w:pPr>
              <w:jc w:val="both"/>
              <w:rPr>
                <w:rFonts w:ascii="Calibri" w:cs="Calibri" w:eastAsia="Calibri" w:hAnsi="Calibri"/>
                <w:b w:val="1"/>
                <w:sz w:val="22"/>
                <w:szCs w:val="22"/>
                <w:highlight w:val="yellow"/>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Análisis: </w:t>
            </w:r>
          </w:p>
          <w:p w:rsidR="00000000" w:rsidDel="00000000" w:rsidP="00000000" w:rsidRDefault="00000000" w:rsidRPr="00000000" w14:paraId="00000085">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04:</w:t>
            </w:r>
          </w:p>
          <w:p w:rsidR="00000000" w:rsidDel="00000000" w:rsidP="00000000" w:rsidRDefault="00000000" w:rsidRPr="00000000" w14:paraId="00000086">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 Backlog refinado</w:t>
            </w:r>
          </w:p>
          <w:p w:rsidR="00000000" w:rsidDel="00000000" w:rsidP="00000000" w:rsidRDefault="00000000" w:rsidRPr="00000000" w14:paraId="00000087">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Story Mapping</w:t>
            </w:r>
          </w:p>
          <w:p w:rsidR="00000000" w:rsidDel="00000000" w:rsidP="00000000" w:rsidRDefault="00000000" w:rsidRPr="00000000" w14:paraId="00000088">
            <w:pPr>
              <w:ind w:left="10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05:</w:t>
            </w:r>
          </w:p>
          <w:p w:rsidR="00000000" w:rsidDel="00000000" w:rsidP="00000000" w:rsidRDefault="00000000" w:rsidRPr="00000000" w14:paraId="0000008A">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Diagramas: </w:t>
            </w:r>
          </w:p>
          <w:p w:rsidR="00000000" w:rsidDel="00000000" w:rsidP="00000000" w:rsidRDefault="00000000" w:rsidRPr="00000000" w14:paraId="0000008B">
            <w:pPr>
              <w:numPr>
                <w:ilvl w:val="1"/>
                <w:numId w:val="5"/>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Clases y </w:t>
            </w:r>
          </w:p>
          <w:p w:rsidR="00000000" w:rsidDel="00000000" w:rsidP="00000000" w:rsidRDefault="00000000" w:rsidRPr="00000000" w14:paraId="0000008C">
            <w:pPr>
              <w:numPr>
                <w:ilvl w:val="1"/>
                <w:numId w:val="5"/>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Relacional</w:t>
            </w:r>
          </w:p>
          <w:p w:rsidR="00000000" w:rsidDel="00000000" w:rsidP="00000000" w:rsidRDefault="00000000" w:rsidRPr="00000000" w14:paraId="0000008D">
            <w:pPr>
              <w:numPr>
                <w:ilvl w:val="1"/>
                <w:numId w:val="5"/>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Casos de uso</w:t>
            </w:r>
          </w:p>
          <w:p w:rsidR="00000000" w:rsidDel="00000000" w:rsidP="00000000" w:rsidRDefault="00000000" w:rsidRPr="00000000" w14:paraId="0000008E">
            <w:pPr>
              <w:numPr>
                <w:ilvl w:val="1"/>
                <w:numId w:val="5"/>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de caso de uso</w:t>
            </w:r>
          </w:p>
          <w:p w:rsidR="00000000" w:rsidDel="00000000" w:rsidP="00000000" w:rsidRDefault="00000000" w:rsidRPr="00000000" w14:paraId="0000008F">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06:</w:t>
            </w:r>
          </w:p>
          <w:p w:rsidR="00000000" w:rsidDel="00000000" w:rsidP="00000000" w:rsidRDefault="00000000" w:rsidRPr="00000000" w14:paraId="00000090">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Wireframe</w:t>
            </w:r>
          </w:p>
          <w:p w:rsidR="00000000" w:rsidDel="00000000" w:rsidP="00000000" w:rsidRDefault="00000000" w:rsidRPr="00000000" w14:paraId="00000091">
            <w:pPr>
              <w:ind w:left="10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Modelado:</w:t>
            </w:r>
            <w:r w:rsidDel="00000000" w:rsidR="00000000" w:rsidRPr="00000000">
              <w:rPr>
                <w:rtl w:val="0"/>
              </w:rPr>
            </w:r>
          </w:p>
          <w:p w:rsidR="00000000" w:rsidDel="00000000" w:rsidP="00000000" w:rsidRDefault="00000000" w:rsidRPr="00000000" w14:paraId="00000093">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07:</w:t>
            </w:r>
          </w:p>
          <w:p w:rsidR="00000000" w:rsidDel="00000000" w:rsidP="00000000" w:rsidRDefault="00000000" w:rsidRPr="00000000" w14:paraId="00000094">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Prototipo en figma</w:t>
            </w:r>
          </w:p>
          <w:p w:rsidR="00000000" w:rsidDel="00000000" w:rsidP="00000000" w:rsidRDefault="00000000" w:rsidRPr="00000000" w14:paraId="00000095">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08:</w:t>
            </w:r>
          </w:p>
          <w:p w:rsidR="00000000" w:rsidDel="00000000" w:rsidP="00000000" w:rsidRDefault="00000000" w:rsidRPr="00000000" w14:paraId="00000096">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Script y diagrama físico de Base de datos.</w:t>
            </w:r>
          </w:p>
          <w:p w:rsidR="00000000" w:rsidDel="00000000" w:rsidP="00000000" w:rsidRDefault="00000000" w:rsidRPr="00000000" w14:paraId="00000097">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09:</w:t>
            </w:r>
          </w:p>
          <w:p w:rsidR="00000000" w:rsidDel="00000000" w:rsidP="00000000" w:rsidRDefault="00000000" w:rsidRPr="00000000" w14:paraId="00000098">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Diagramas (Componentes y Despliegue).</w:t>
            </w:r>
          </w:p>
          <w:p w:rsidR="00000000" w:rsidDel="00000000" w:rsidP="00000000" w:rsidRDefault="00000000" w:rsidRPr="00000000" w14:paraId="00000099">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Refinamiento Diagrama de Clases</w:t>
            </w:r>
          </w:p>
          <w:p w:rsidR="00000000" w:rsidDel="00000000" w:rsidP="00000000" w:rsidRDefault="00000000" w:rsidRPr="00000000" w14:paraId="0000009A">
            <w:pPr>
              <w:ind w:left="10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Construcción:</w:t>
            </w:r>
            <w:r w:rsidDel="00000000" w:rsidR="00000000" w:rsidRPr="00000000">
              <w:rPr>
                <w:rtl w:val="0"/>
              </w:rPr>
            </w:r>
          </w:p>
          <w:p w:rsidR="00000000" w:rsidDel="00000000" w:rsidP="00000000" w:rsidRDefault="00000000" w:rsidRPr="00000000" w14:paraId="0000009C">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Definición de los Sprint para el desarrollo de software:</w:t>
            </w:r>
          </w:p>
          <w:p w:rsidR="00000000" w:rsidDel="00000000" w:rsidP="00000000" w:rsidRDefault="00000000" w:rsidRPr="00000000" w14:paraId="0000009D">
            <w:pPr>
              <w:numPr>
                <w:ilvl w:val="1"/>
                <w:numId w:val="5"/>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Código fuente</w:t>
            </w:r>
          </w:p>
          <w:p w:rsidR="00000000" w:rsidDel="00000000" w:rsidP="00000000" w:rsidRDefault="00000000" w:rsidRPr="00000000" w14:paraId="0000009E">
            <w:pPr>
              <w:numPr>
                <w:ilvl w:val="1"/>
                <w:numId w:val="5"/>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evaluación de la calidad </w:t>
            </w:r>
          </w:p>
          <w:p w:rsidR="00000000" w:rsidDel="00000000" w:rsidP="00000000" w:rsidRDefault="00000000" w:rsidRPr="00000000" w14:paraId="0000009F">
            <w:pPr>
              <w:numPr>
                <w:ilvl w:val="1"/>
                <w:numId w:val="5"/>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de las Pruebas.</w:t>
            </w:r>
          </w:p>
          <w:p w:rsidR="00000000" w:rsidDel="00000000" w:rsidP="00000000" w:rsidRDefault="00000000" w:rsidRPr="00000000" w14:paraId="000000A0">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Implantación</w:t>
            </w:r>
            <w:r w:rsidDel="00000000" w:rsidR="00000000" w:rsidRPr="00000000">
              <w:rPr>
                <w:rtl w:val="0"/>
              </w:rPr>
            </w:r>
          </w:p>
          <w:p w:rsidR="00000000" w:rsidDel="00000000" w:rsidP="00000000" w:rsidRDefault="00000000" w:rsidRPr="00000000" w14:paraId="000000A2">
            <w:pPr>
              <w:numPr>
                <w:ilvl w:val="0"/>
                <w:numId w:val="5"/>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del usuario.</w:t>
            </w:r>
          </w:p>
          <w:p w:rsidR="00000000" w:rsidDel="00000000" w:rsidP="00000000" w:rsidRDefault="00000000" w:rsidRPr="00000000" w14:paraId="000000A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spacing w:line="360" w:lineRule="auto"/>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A5">
            <w:pPr>
              <w:spacing w:line="36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Funcionalidad de la aplicación.</w:t>
            </w:r>
          </w:p>
          <w:p w:rsidR="00000000" w:rsidDel="00000000" w:rsidP="00000000" w:rsidRDefault="00000000" w:rsidRPr="00000000" w14:paraId="000000A6">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Configuración:</w:t>
            </w:r>
            <w:r w:rsidDel="00000000" w:rsidR="00000000" w:rsidRPr="00000000">
              <w:rPr>
                <w:rFonts w:ascii="Calibri" w:cs="Calibri" w:eastAsia="Calibri" w:hAnsi="Calibri"/>
                <w:sz w:val="22"/>
                <w:szCs w:val="22"/>
                <w:rtl w:val="0"/>
              </w:rPr>
              <w:t xml:space="preserve"> este proceso permitirá registrar, visualizar, actualizar y cambiar de estado de los roles con los respectivos permisos asociados, dentro del aplicativo. </w:t>
            </w:r>
          </w:p>
          <w:p w:rsidR="00000000" w:rsidDel="00000000" w:rsidP="00000000" w:rsidRDefault="00000000" w:rsidRPr="00000000" w14:paraId="000000A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8">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Usuarios:</w:t>
            </w:r>
            <w:r w:rsidDel="00000000" w:rsidR="00000000" w:rsidRPr="00000000">
              <w:rPr>
                <w:rFonts w:ascii="Calibri" w:cs="Calibri" w:eastAsia="Calibri" w:hAnsi="Calibri"/>
                <w:sz w:val="22"/>
                <w:szCs w:val="22"/>
                <w:rtl w:val="0"/>
              </w:rPr>
              <w:t xml:space="preserve"> comprende la administración y el acceso al sistema, de acuerdo con los permisos mediante la asignación de roles dentro del aplicativo, también permite recuperación de contraseña y cierre de sesión. </w:t>
            </w:r>
          </w:p>
          <w:p w:rsidR="00000000" w:rsidDel="00000000" w:rsidP="00000000" w:rsidRDefault="00000000" w:rsidRPr="00000000" w14:paraId="000000A9">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A">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Compras:</w:t>
            </w:r>
            <w:r w:rsidDel="00000000" w:rsidR="00000000" w:rsidRPr="00000000">
              <w:rPr>
                <w:rFonts w:ascii="Calibri" w:cs="Calibri" w:eastAsia="Calibri" w:hAnsi="Calibri"/>
                <w:sz w:val="22"/>
                <w:szCs w:val="22"/>
                <w:rtl w:val="0"/>
              </w:rPr>
              <w:t xml:space="preserve">  este proceso permitirá gestionar categoría de productos, gestionar productos, gestionar categoría de proveedores, gestionar proveedores, gestionar compras y generación de informes. </w:t>
            </w:r>
          </w:p>
          <w:p w:rsidR="00000000" w:rsidDel="00000000" w:rsidP="00000000" w:rsidRDefault="00000000" w:rsidRPr="00000000" w14:paraId="000000AB">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Ventas:</w:t>
            </w:r>
            <w:r w:rsidDel="00000000" w:rsidR="00000000" w:rsidRPr="00000000">
              <w:rPr>
                <w:rFonts w:ascii="Calibri" w:cs="Calibri" w:eastAsia="Calibri" w:hAnsi="Calibri"/>
                <w:sz w:val="22"/>
                <w:szCs w:val="22"/>
                <w:rtl w:val="0"/>
              </w:rPr>
              <w:t xml:space="preserve">  este proceso permitirá gestionar clientes, gestionar carrito de productos, ventas, devoluciones y generación de informes.</w:t>
            </w:r>
          </w:p>
          <w:p w:rsidR="00000000" w:rsidDel="00000000" w:rsidP="00000000" w:rsidRDefault="00000000" w:rsidRPr="00000000" w14:paraId="000000AD">
            <w:pPr>
              <w:jc w:val="both"/>
              <w:rPr>
                <w:rFonts w:ascii="Calibri" w:cs="Calibri" w:eastAsia="Calibri" w:hAnsi="Calibri"/>
                <w:b w:val="1"/>
                <w:sz w:val="22"/>
                <w:szCs w:val="22"/>
              </w:rPr>
            </w:pPr>
            <w:r w:rsidDel="00000000" w:rsidR="00000000" w:rsidRPr="00000000">
              <w:rPr>
                <w:rtl w:val="0"/>
              </w:rPr>
            </w:r>
          </w:p>
        </w:tc>
      </w:tr>
      <w:tr>
        <w:trPr>
          <w:cantSplit w:val="0"/>
          <w:trHeight w:val="40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0AF">
            <w:pPr>
              <w:shd w:fill="ebf1dd" w:val="clea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Alcance: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B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1">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Configuración</w:t>
            </w:r>
            <w:r w:rsidDel="00000000" w:rsidR="00000000" w:rsidRPr="00000000">
              <w:rPr>
                <w:rtl w:val="0"/>
              </w:rPr>
            </w:r>
          </w:p>
          <w:p w:rsidR="00000000" w:rsidDel="00000000" w:rsidP="00000000" w:rsidRDefault="00000000" w:rsidRPr="00000000" w14:paraId="000000B2">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Roles: </w:t>
            </w:r>
            <w:r w:rsidDel="00000000" w:rsidR="00000000" w:rsidRPr="00000000">
              <w:rPr>
                <w:rFonts w:ascii="Calibri" w:cs="Calibri" w:eastAsia="Calibri" w:hAnsi="Calibri"/>
                <w:sz w:val="22"/>
                <w:szCs w:val="22"/>
                <w:rtl w:val="0"/>
              </w:rPr>
              <w:t xml:space="preserve">Este proceso permitirá registrar, consultar, visualizar, actualizar y cambiar de estado de los roles con los respectivos permisos asociados, dentro del aplicativo. </w:t>
            </w:r>
          </w:p>
          <w:p w:rsidR="00000000" w:rsidDel="00000000" w:rsidP="00000000" w:rsidRDefault="00000000" w:rsidRPr="00000000" w14:paraId="000000B4">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B5">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Permisos:</w:t>
            </w:r>
            <w:r w:rsidDel="00000000" w:rsidR="00000000" w:rsidRPr="00000000">
              <w:rPr>
                <w:rFonts w:ascii="Calibri" w:cs="Calibri" w:eastAsia="Calibri" w:hAnsi="Calibri"/>
                <w:sz w:val="22"/>
                <w:szCs w:val="22"/>
                <w:rtl w:val="0"/>
              </w:rPr>
              <w:t xml:space="preserve"> Este proceso permite registrar, consultar, actualizar y cambiar de estado de los permisos para cada rol. </w:t>
            </w:r>
          </w:p>
          <w:p w:rsidR="00000000" w:rsidDel="00000000" w:rsidP="00000000" w:rsidRDefault="00000000" w:rsidRPr="00000000" w14:paraId="000000B6">
            <w:pP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B7">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Usuarios</w:t>
            </w:r>
            <w:r w:rsidDel="00000000" w:rsidR="00000000" w:rsidRPr="00000000">
              <w:rPr>
                <w:rtl w:val="0"/>
              </w:rPr>
            </w:r>
          </w:p>
          <w:p w:rsidR="00000000" w:rsidDel="00000000" w:rsidP="00000000" w:rsidRDefault="00000000" w:rsidRPr="00000000" w14:paraId="000000B8">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9">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Usuarios: </w:t>
            </w:r>
            <w:r w:rsidDel="00000000" w:rsidR="00000000" w:rsidRPr="00000000">
              <w:rPr>
                <w:rFonts w:ascii="Calibri" w:cs="Calibri" w:eastAsia="Calibri" w:hAnsi="Calibri"/>
                <w:sz w:val="22"/>
                <w:szCs w:val="22"/>
                <w:rtl w:val="0"/>
              </w:rPr>
              <w:t xml:space="preserve"> Este proceso permitirá registrar, consultar, visualizar, actualizar y cambiar el estado de la información de los usuarios. </w:t>
            </w:r>
          </w:p>
          <w:p w:rsidR="00000000" w:rsidDel="00000000" w:rsidP="00000000" w:rsidRDefault="00000000" w:rsidRPr="00000000" w14:paraId="000000BA">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Acceso: </w:t>
            </w:r>
            <w:r w:rsidDel="00000000" w:rsidR="00000000" w:rsidRPr="00000000">
              <w:rPr>
                <w:rFonts w:ascii="Calibri" w:cs="Calibri" w:eastAsia="Calibri" w:hAnsi="Calibri"/>
                <w:sz w:val="22"/>
                <w:szCs w:val="22"/>
                <w:rtl w:val="0"/>
              </w:rPr>
              <w:t xml:space="preserve">Este proceso permitirá la recuperación de la contraseña, acceso al aplicativo y también cerrar la sesión. </w:t>
            </w:r>
          </w:p>
          <w:p w:rsidR="00000000" w:rsidDel="00000000" w:rsidP="00000000" w:rsidRDefault="00000000" w:rsidRPr="00000000" w14:paraId="000000B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D">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Compras</w:t>
            </w:r>
            <w:r w:rsidDel="00000000" w:rsidR="00000000" w:rsidRPr="00000000">
              <w:rPr>
                <w:rtl w:val="0"/>
              </w:rPr>
            </w:r>
          </w:p>
          <w:p w:rsidR="00000000" w:rsidDel="00000000" w:rsidP="00000000" w:rsidRDefault="00000000" w:rsidRPr="00000000" w14:paraId="000000BE">
            <w:pPr>
              <w:numPr>
                <w:ilvl w:val="0"/>
                <w:numId w:val="7"/>
              </w:numPr>
              <w:tabs>
                <w:tab w:val="left" w:leader="none" w:pos="771"/>
              </w:tabs>
              <w:spacing w:before="10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Categoría de Productos:</w:t>
            </w:r>
            <w:r w:rsidDel="00000000" w:rsidR="00000000" w:rsidRPr="00000000">
              <w:rPr>
                <w:rFonts w:ascii="Calibri" w:cs="Calibri" w:eastAsia="Calibri" w:hAnsi="Calibri"/>
                <w:sz w:val="22"/>
                <w:szCs w:val="22"/>
                <w:rtl w:val="0"/>
              </w:rPr>
              <w:t xml:space="preserve"> Este proceso permitirá registrar, consultar, editar y cambiar de estado la información de las categorías de los productos.</w:t>
            </w:r>
          </w:p>
          <w:p w:rsidR="00000000" w:rsidDel="00000000" w:rsidP="00000000" w:rsidRDefault="00000000" w:rsidRPr="00000000" w14:paraId="000000BF">
            <w:pPr>
              <w:numPr>
                <w:ilvl w:val="0"/>
                <w:numId w:val="7"/>
              </w:numPr>
              <w:tabs>
                <w:tab w:val="left" w:leader="none" w:pos="771"/>
              </w:tabs>
              <w:spacing w:before="10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Productos: </w:t>
            </w:r>
            <w:r w:rsidDel="00000000" w:rsidR="00000000" w:rsidRPr="00000000">
              <w:rPr>
                <w:rFonts w:ascii="Calibri" w:cs="Calibri" w:eastAsia="Calibri" w:hAnsi="Calibri"/>
                <w:sz w:val="22"/>
                <w:szCs w:val="22"/>
                <w:rtl w:val="0"/>
              </w:rPr>
              <w:t xml:space="preserve">Este proceso permitirá registrar, consultar, editar y cambiar de estado la información de los productos con el respectivo control de existencias y generar informes.  </w:t>
            </w:r>
            <w:r w:rsidDel="00000000" w:rsidR="00000000" w:rsidRPr="00000000">
              <w:rPr>
                <w:rtl w:val="0"/>
              </w:rPr>
            </w:r>
          </w:p>
          <w:p w:rsidR="00000000" w:rsidDel="00000000" w:rsidP="00000000" w:rsidRDefault="00000000" w:rsidRPr="00000000" w14:paraId="000000C0">
            <w:pPr>
              <w:widowControl w:val="0"/>
              <w:numPr>
                <w:ilvl w:val="0"/>
                <w:numId w:val="7"/>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Proveedores: </w:t>
            </w:r>
            <w:r w:rsidDel="00000000" w:rsidR="00000000" w:rsidRPr="00000000">
              <w:rPr>
                <w:rFonts w:ascii="Calibri" w:cs="Calibri" w:eastAsia="Calibri" w:hAnsi="Calibri"/>
                <w:sz w:val="22"/>
                <w:szCs w:val="22"/>
                <w:rtl w:val="0"/>
              </w:rPr>
              <w:t xml:space="preserve"> Este proceso permitirá registrar, consultar, editar y cambiar el estado de los proveedores y generar informes; mediante el dispositivo móvil se consultará la información de los proveedores.</w:t>
            </w:r>
          </w:p>
          <w:p w:rsidR="00000000" w:rsidDel="00000000" w:rsidP="00000000" w:rsidRDefault="00000000" w:rsidRPr="00000000" w14:paraId="000000C1">
            <w:pPr>
              <w:widowControl w:val="0"/>
              <w:spacing w:line="276"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numPr>
                <w:ilvl w:val="0"/>
                <w:numId w:val="7"/>
              </w:numPr>
              <w:tabs>
                <w:tab w:val="left" w:leader="none" w:pos="629"/>
              </w:tabs>
              <w:spacing w:before="10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Subproceso Gestión de Compras:</w:t>
            </w:r>
            <w:r w:rsidDel="00000000" w:rsidR="00000000" w:rsidRPr="00000000">
              <w:rPr>
                <w:rFonts w:ascii="Calibri" w:cs="Calibri" w:eastAsia="Calibri" w:hAnsi="Calibri"/>
                <w:sz w:val="22"/>
                <w:szCs w:val="22"/>
                <w:rtl w:val="0"/>
              </w:rPr>
              <w:t xml:space="preserve"> Este proceso permitirá registrar, consultar y cambiar de estado la información de las compras, asociar el proveedor con las compras y generar informes.</w:t>
            </w:r>
          </w:p>
          <w:p w:rsidR="00000000" w:rsidDel="00000000" w:rsidP="00000000" w:rsidRDefault="00000000" w:rsidRPr="00000000" w14:paraId="000000C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4">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Ventas</w:t>
            </w:r>
            <w:r w:rsidDel="00000000" w:rsidR="00000000" w:rsidRPr="00000000">
              <w:rPr>
                <w:rtl w:val="0"/>
              </w:rPr>
            </w:r>
          </w:p>
          <w:p w:rsidR="00000000" w:rsidDel="00000000" w:rsidP="00000000" w:rsidRDefault="00000000" w:rsidRPr="00000000" w14:paraId="000000C5">
            <w:pPr>
              <w:numPr>
                <w:ilvl w:val="0"/>
                <w:numId w:val="7"/>
              </w:numPr>
              <w:tabs>
                <w:tab w:val="left" w:leader="none" w:pos="771"/>
              </w:tabs>
              <w:spacing w:before="10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Clientes:  </w:t>
            </w:r>
            <w:r w:rsidDel="00000000" w:rsidR="00000000" w:rsidRPr="00000000">
              <w:rPr>
                <w:rFonts w:ascii="Calibri" w:cs="Calibri" w:eastAsia="Calibri" w:hAnsi="Calibri"/>
                <w:sz w:val="22"/>
                <w:szCs w:val="22"/>
                <w:rtl w:val="0"/>
              </w:rPr>
              <w:t xml:space="preserve">Este proceso permitirá registrar, consultar, listar y cambiar el estado de un cliente, además de poder visualizar el historial de créditos asociado a ese cliente.</w:t>
            </w:r>
          </w:p>
          <w:p w:rsidR="00000000" w:rsidDel="00000000" w:rsidP="00000000" w:rsidRDefault="00000000" w:rsidRPr="00000000" w14:paraId="000000C6">
            <w:pPr>
              <w:tabs>
                <w:tab w:val="left" w:leader="none" w:pos="771"/>
              </w:tabs>
              <w:spacing w:before="100" w:line="276" w:lineRule="auto"/>
              <w:ind w:left="72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7">
            <w:pPr>
              <w:numPr>
                <w:ilvl w:val="0"/>
                <w:numId w:val="7"/>
              </w:numPr>
              <w:tabs>
                <w:tab w:val="left" w:leader="none" w:pos="771"/>
              </w:tabs>
              <w:spacing w:before="10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Ventas: </w:t>
            </w:r>
            <w:r w:rsidDel="00000000" w:rsidR="00000000" w:rsidRPr="00000000">
              <w:rPr>
                <w:rFonts w:ascii="Calibri" w:cs="Calibri" w:eastAsia="Calibri" w:hAnsi="Calibri"/>
                <w:sz w:val="22"/>
                <w:szCs w:val="22"/>
                <w:rtl w:val="0"/>
              </w:rPr>
              <w:t xml:space="preserve"> Este proceso permitirá registrar, consultar, editar y cambiar el estado de las ventas.  Para registrar los productos vendidos, se implementará lectura de código de barras, para que la información del producto se muestre inmediatamente y permitir la gestión rápida de la venta.    Mediante el dispositivo móvil, se consultará las ventas realizadas.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numPr>
                <w:ilvl w:val="0"/>
                <w:numId w:val="7"/>
              </w:numPr>
              <w:tabs>
                <w:tab w:val="left" w:leader="none" w:pos="771"/>
              </w:tabs>
              <w:spacing w:before="10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Créditos:</w:t>
            </w:r>
            <w:r w:rsidDel="00000000" w:rsidR="00000000" w:rsidRPr="00000000">
              <w:rPr>
                <w:rFonts w:ascii="Calibri" w:cs="Calibri" w:eastAsia="Calibri" w:hAnsi="Calibri"/>
                <w:sz w:val="22"/>
                <w:szCs w:val="22"/>
                <w:rtl w:val="0"/>
              </w:rPr>
              <w:t xml:space="preserve"> Este proceso permitirá registrar, consultar, listar, ver detalle y  abonar un crédito.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numPr>
                <w:ilvl w:val="0"/>
                <w:numId w:val="7"/>
              </w:numPr>
              <w:tabs>
                <w:tab w:val="left" w:leader="none" w:pos="771"/>
              </w:tabs>
              <w:spacing w:before="10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Devoluciones:</w:t>
            </w:r>
            <w:r w:rsidDel="00000000" w:rsidR="00000000" w:rsidRPr="00000000">
              <w:rPr>
                <w:rFonts w:ascii="Calibri" w:cs="Calibri" w:eastAsia="Calibri" w:hAnsi="Calibri"/>
                <w:sz w:val="22"/>
                <w:szCs w:val="22"/>
                <w:rtl w:val="0"/>
              </w:rPr>
              <w:t xml:space="preserve">  Este proceso permitirá registrar, consultar, editar y cambiar el estado, gestionando la devolución asociada a la venta (se puede cambiar el producto o cuando no hay existencia de este, se hace devolución del dinero).</w:t>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0CD">
            <w:pPr>
              <w:spacing w:before="1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Fecha de inicio:  </w:t>
            </w:r>
            <w:r w:rsidDel="00000000" w:rsidR="00000000" w:rsidRPr="00000000">
              <w:rPr>
                <w:rFonts w:ascii="Calibri" w:cs="Calibri" w:eastAsia="Calibri" w:hAnsi="Calibri"/>
                <w:sz w:val="22"/>
                <w:szCs w:val="22"/>
                <w:rtl w:val="0"/>
              </w:rPr>
              <w:t xml:space="preserve">septiembre de 2023</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0CE">
            <w:pPr>
              <w:spacing w:before="1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Fecha de terminación:  </w:t>
            </w:r>
            <w:r w:rsidDel="00000000" w:rsidR="00000000" w:rsidRPr="00000000">
              <w:rPr>
                <w:rFonts w:ascii="Calibri" w:cs="Calibri" w:eastAsia="Calibri" w:hAnsi="Calibri"/>
                <w:sz w:val="22"/>
                <w:szCs w:val="22"/>
                <w:rtl w:val="0"/>
              </w:rPr>
              <w:t xml:space="preserve">diciembre de 2024</w:t>
            </w:r>
          </w:p>
        </w:tc>
      </w:tr>
    </w:tbl>
    <w:p w:rsidR="00000000" w:rsidDel="00000000" w:rsidP="00000000" w:rsidRDefault="00000000" w:rsidRPr="00000000" w14:paraId="000000C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2"/>
          <w:szCs w:val="22"/>
        </w:rPr>
      </w:pPr>
      <w:r w:rsidDel="00000000" w:rsidR="00000000" w:rsidRPr="00000000">
        <w:rPr>
          <w:rtl w:val="0"/>
        </w:rPr>
      </w:r>
    </w:p>
    <w:tbl>
      <w:tblPr>
        <w:tblStyle w:val="Table4"/>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91"/>
        <w:gridCol w:w="1083"/>
        <w:gridCol w:w="1083"/>
        <w:gridCol w:w="1035"/>
        <w:gridCol w:w="1037"/>
        <w:gridCol w:w="1037"/>
        <w:gridCol w:w="1058"/>
        <w:gridCol w:w="1058"/>
        <w:gridCol w:w="1051"/>
        <w:tblGridChange w:id="0">
          <w:tblGrid>
            <w:gridCol w:w="1091"/>
            <w:gridCol w:w="1083"/>
            <w:gridCol w:w="1083"/>
            <w:gridCol w:w="1035"/>
            <w:gridCol w:w="1037"/>
            <w:gridCol w:w="1037"/>
            <w:gridCol w:w="1058"/>
            <w:gridCol w:w="1058"/>
            <w:gridCol w:w="1051"/>
          </w:tblGrid>
        </w:tblGridChange>
      </w:tblGrid>
      <w:tr>
        <w:trPr>
          <w:cantSplit w:val="0"/>
          <w:trHeight w:val="520" w:hRule="atLeast"/>
          <w:tblHeader w:val="0"/>
        </w:trPr>
        <w:tc>
          <w:tcPr>
            <w:gridSpan w:val="9"/>
          </w:tcPr>
          <w:p w:rsidR="00000000" w:rsidDel="00000000" w:rsidP="00000000" w:rsidRDefault="00000000" w:rsidRPr="00000000" w14:paraId="000000D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a9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a900"/>
                <w:sz w:val="22"/>
                <w:szCs w:val="22"/>
                <w:u w:val="none"/>
                <w:shd w:fill="auto" w:val="clear"/>
                <w:vertAlign w:val="baseline"/>
                <w:rtl w:val="0"/>
              </w:rPr>
              <w:t xml:space="preserve">RESULTADOS DE COMITÉ </w:t>
            </w:r>
          </w:p>
          <w:p w:rsidR="00000000" w:rsidDel="00000000" w:rsidP="00000000" w:rsidRDefault="00000000" w:rsidRPr="00000000" w14:paraId="000000D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uso exclusivo del comité)</w:t>
            </w:r>
            <w:r w:rsidDel="00000000" w:rsidR="00000000" w:rsidRPr="00000000">
              <w:rPr>
                <w:rtl w:val="0"/>
              </w:rPr>
            </w:r>
          </w:p>
        </w:tc>
      </w:tr>
      <w:tr>
        <w:trPr>
          <w:cantSplit w:val="0"/>
          <w:trHeight w:val="520" w:hRule="atLeast"/>
          <w:tblHeader w:val="0"/>
        </w:trPr>
        <w:tc>
          <w:tcPr>
            <w:gridSpan w:val="9"/>
          </w:tcPr>
          <w:p w:rsidR="00000000" w:rsidDel="00000000" w:rsidP="00000000" w:rsidRDefault="00000000" w:rsidRPr="00000000" w14:paraId="000000DC">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Estado:</w:t>
            </w:r>
            <w:r w:rsidDel="00000000" w:rsidR="00000000" w:rsidRPr="00000000">
              <w:rPr>
                <w:rtl w:val="0"/>
              </w:rPr>
            </w:r>
          </w:p>
        </w:tc>
      </w:tr>
      <w:tr>
        <w:trPr>
          <w:cantSplit w:val="0"/>
          <w:trHeight w:val="420" w:hRule="atLeast"/>
          <w:tblHeader w:val="0"/>
        </w:trPr>
        <w:tc>
          <w:tcPr>
            <w:gridSpan w:val="3"/>
            <w:tcBorders>
              <w:bottom w:color="000000" w:space="0" w:sz="6" w:val="single"/>
              <w:right w:color="000000" w:space="0" w:sz="4" w:val="single"/>
            </w:tcBorders>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57"/>
              <w:gridCol w:w="3109"/>
              <w:gridCol w:w="3167"/>
              <w:tblGridChange w:id="0">
                <w:tblGrid>
                  <w:gridCol w:w="3257"/>
                  <w:gridCol w:w="3109"/>
                  <w:gridCol w:w="3167"/>
                </w:tblGrid>
              </w:tblGridChange>
            </w:tblGrid>
            <w:tr>
              <w:trPr>
                <w:cantSplit w:val="0"/>
                <w:trHeight w:val="420" w:hRule="atLeast"/>
                <w:tblHeader w:val="0"/>
              </w:trPr>
              <w:tc>
                <w:tcPr>
                  <w:tcBorders>
                    <w:bottom w:color="000000" w:space="0" w:sz="6" w:val="single"/>
                    <w:right w:color="000000" w:space="0" w:sz="4" w:val="single"/>
                  </w:tcBorders>
                </w:tcPr>
                <w:p w:rsidR="00000000" w:rsidDel="00000000" w:rsidP="00000000" w:rsidRDefault="00000000" w:rsidRPr="00000000" w14:paraId="000000E6">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Primera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12700</wp:posOffset>
                            </wp:positionV>
                            <wp:extent cx="180975" cy="180975"/>
                            <wp:effectExtent b="0" l="0" r="0" t="0"/>
                            <wp:wrapNone/>
                            <wp:docPr id="145" name=""/>
                            <a:graphic>
                              <a:graphicData uri="http://schemas.microsoft.com/office/word/2010/wordprocessingShape">
                                <wps:wsp>
                                  <wps:cNvSpPr/>
                                  <wps:cNvPr id="19" name="Shape 19"/>
                                  <wps:spPr>
                                    <a:xfrm>
                                      <a:off x="5274563" y="3708563"/>
                                      <a:ext cx="142875" cy="142875"/>
                                    </a:xfrm>
                                    <a:prstGeom prst="rect">
                                      <a:avLst/>
                                    </a:prstGeom>
                                    <a:solidFill>
                                      <a:srgbClr val="E36C09"/>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12700</wp:posOffset>
                            </wp:positionV>
                            <wp:extent cx="180975" cy="180975"/>
                            <wp:effectExtent b="0" l="0" r="0" t="0"/>
                            <wp:wrapNone/>
                            <wp:docPr id="145"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0E7">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wp:posOffset>
                            </wp:positionV>
                            <wp:extent cx="180975" cy="194469"/>
                            <wp:effectExtent b="0" l="0" r="0" t="0"/>
                            <wp:wrapNone/>
                            <wp:docPr id="143" name=""/>
                            <a:graphic>
                              <a:graphicData uri="http://schemas.microsoft.com/office/word/2010/wordprocessingShape">
                                <wps:wsp>
                                  <wps:cNvSpPr/>
                                  <wps:cNvPr id="17" name="Shape 17"/>
                                  <wps:spPr>
                                    <a:xfrm>
                                      <a:off x="5242050" y="3667500"/>
                                      <a:ext cx="207900" cy="225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wp:posOffset>
                            </wp:positionV>
                            <wp:extent cx="180975" cy="194469"/>
                            <wp:effectExtent b="0" l="0" r="0" t="0"/>
                            <wp:wrapNone/>
                            <wp:docPr id="143"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180975" cy="194469"/>
                                    </a:xfrm>
                                    <a:prstGeom prst="rect"/>
                                    <a:ln/>
                                  </pic:spPr>
                                </pic:pic>
                              </a:graphicData>
                            </a:graphic>
                          </wp:anchor>
                        </w:drawing>
                      </mc:Fallback>
                    </mc:AlternateContent>
                  </w:r>
                </w:p>
                <w:p w:rsidR="00000000" w:rsidDel="00000000" w:rsidP="00000000" w:rsidRDefault="00000000" w:rsidRPr="00000000" w14:paraId="000000E8">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12700</wp:posOffset>
                            </wp:positionV>
                            <wp:extent cx="180975" cy="180975"/>
                            <wp:effectExtent b="0" l="0" r="0" t="0"/>
                            <wp:wrapNone/>
                            <wp:docPr id="150" name=""/>
                            <a:graphic>
                              <a:graphicData uri="http://schemas.microsoft.com/office/word/2010/wordprocessingShape">
                                <wps:wsp>
                                  <wps:cNvSpPr/>
                                  <wps:cNvPr id="24" name="Shape 24"/>
                                  <wps:spPr>
                                    <a:xfrm>
                                      <a:off x="5274563" y="3708563"/>
                                      <a:ext cx="142875" cy="142875"/>
                                    </a:xfrm>
                                    <a:prstGeom prst="rect">
                                      <a:avLst/>
                                    </a:prstGeom>
                                    <a:solidFill>
                                      <a:srgbClr val="00B05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12700</wp:posOffset>
                            </wp:positionV>
                            <wp:extent cx="180975" cy="180975"/>
                            <wp:effectExtent b="0" l="0" r="0" t="0"/>
                            <wp:wrapNone/>
                            <wp:docPr id="150"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0E9">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0</wp:posOffset>
                            </wp:positionV>
                            <wp:extent cx="180975" cy="180975"/>
                            <wp:effectExtent b="0" l="0" r="0" t="0"/>
                            <wp:wrapNone/>
                            <wp:docPr id="148" name=""/>
                            <a:graphic>
                              <a:graphicData uri="http://schemas.microsoft.com/office/word/2010/wordprocessingShape">
                                <wps:wsp>
                                  <wps:cNvSpPr/>
                                  <wps:cNvPr id="22" name="Shape 22"/>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0</wp:posOffset>
                            </wp:positionV>
                            <wp:extent cx="180975" cy="180975"/>
                            <wp:effectExtent b="0" l="0" r="0" t="0"/>
                            <wp:wrapNone/>
                            <wp:docPr id="148"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0EA">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right w:color="000000" w:space="0" w:sz="4" w:val="single"/>
                  </w:tcBorders>
                </w:tcPr>
                <w:p w:rsidR="00000000" w:rsidDel="00000000" w:rsidP="00000000" w:rsidRDefault="00000000" w:rsidRPr="00000000" w14:paraId="000000EB">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12700</wp:posOffset>
                            </wp:positionV>
                            <wp:extent cx="180975" cy="180975"/>
                            <wp:effectExtent b="0" l="0" r="0" t="0"/>
                            <wp:wrapNone/>
                            <wp:docPr id="140" name=""/>
                            <a:graphic>
                              <a:graphicData uri="http://schemas.microsoft.com/office/word/2010/wordprocessingShape">
                                <wps:wsp>
                                  <wps:cNvSpPr/>
                                  <wps:cNvPr id="14" name="Shape 14"/>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12700</wp:posOffset>
                            </wp:positionV>
                            <wp:extent cx="180975" cy="180975"/>
                            <wp:effectExtent b="0" l="0" r="0" t="0"/>
                            <wp:wrapNone/>
                            <wp:docPr id="140"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0EC">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180975" cy="180975"/>
                            <wp:effectExtent b="0" l="0" r="0" t="0"/>
                            <wp:wrapNone/>
                            <wp:docPr id="139" name=""/>
                            <a:graphic>
                              <a:graphicData uri="http://schemas.microsoft.com/office/word/2010/wordprocessingShape">
                                <wps:wsp>
                                  <wps:cNvSpPr/>
                                  <wps:cNvPr id="13" name="Shape 13"/>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180975" cy="180975"/>
                            <wp:effectExtent b="0" l="0" r="0" t="0"/>
                            <wp:wrapNone/>
                            <wp:docPr id="139"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0ED">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180975" cy="180975"/>
                            <wp:effectExtent b="0" l="0" r="0" t="0"/>
                            <wp:wrapNone/>
                            <wp:docPr id="142" name=""/>
                            <a:graphic>
                              <a:graphicData uri="http://schemas.microsoft.com/office/word/2010/wordprocessingShape">
                                <wps:wsp>
                                  <wps:cNvSpPr/>
                                  <wps:cNvPr id="16" name="Shape 16"/>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180975" cy="180975"/>
                            <wp:effectExtent b="0" l="0" r="0" t="0"/>
                            <wp:wrapNone/>
                            <wp:docPr id="142"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0EE">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12700</wp:posOffset>
                            </wp:positionV>
                            <wp:extent cx="180975" cy="180975"/>
                            <wp:effectExtent b="0" l="0" r="0" t="0"/>
                            <wp:wrapNone/>
                            <wp:docPr id="141" name=""/>
                            <a:graphic>
                              <a:graphicData uri="http://schemas.microsoft.com/office/word/2010/wordprocessingShape">
                                <wps:wsp>
                                  <wps:cNvSpPr/>
                                  <wps:cNvPr id="15" name="Shape 15"/>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12700</wp:posOffset>
                            </wp:positionV>
                            <wp:extent cx="180975" cy="180975"/>
                            <wp:effectExtent b="0" l="0" r="0" t="0"/>
                            <wp:wrapNone/>
                            <wp:docPr id="141"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0EF">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tcBorders>
                </w:tcPr>
                <w:p w:rsidR="00000000" w:rsidDel="00000000" w:rsidP="00000000" w:rsidRDefault="00000000" w:rsidRPr="00000000" w14:paraId="000000F0">
                  <w:pPr>
                    <w:tabs>
                      <w:tab w:val="right" w:leader="none" w:pos="2988"/>
                    </w:tabs>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Tercera entrega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38" name=""/>
                            <a:graphic>
                              <a:graphicData uri="http://schemas.microsoft.com/office/word/2010/wordprocessingShape">
                                <wps:wsp>
                                  <wps:cNvSpPr/>
                                  <wps:cNvPr id="12" name="Shape 12"/>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38"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0F1">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37" name=""/>
                            <a:graphic>
                              <a:graphicData uri="http://schemas.microsoft.com/office/word/2010/wordprocessingShape">
                                <wps:wsp>
                                  <wps:cNvSpPr/>
                                  <wps:cNvPr id="11" name="Shape 11"/>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37"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0F2">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51" name=""/>
                            <a:graphic>
                              <a:graphicData uri="http://schemas.microsoft.com/office/word/2010/wordprocessingShape">
                                <wps:wsp>
                                  <wps:cNvSpPr/>
                                  <wps:cNvPr id="25" name="Shape 25"/>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51" name="image26.png"/>
                            <a:graphic>
                              <a:graphicData uri="http://schemas.openxmlformats.org/drawingml/2006/picture">
                                <pic:pic>
                                  <pic:nvPicPr>
                                    <pic:cNvPr id="0" name="image26.png"/>
                                    <pic:cNvPicPr preferRelativeResize="0"/>
                                  </pic:nvPicPr>
                                  <pic:blipFill>
                                    <a:blip r:embed="rId21"/>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0F3">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80975" cy="180975"/>
                            <wp:effectExtent b="0" l="0" r="0" t="0"/>
                            <wp:wrapNone/>
                            <wp:docPr id="144" name=""/>
                            <a:graphic>
                              <a:graphicData uri="http://schemas.microsoft.com/office/word/2010/wordprocessingShape">
                                <wps:wsp>
                                  <wps:cNvSpPr/>
                                  <wps:cNvPr id="18" name="Shape 18"/>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80975" cy="180975"/>
                            <wp:effectExtent b="0" l="0" r="0" t="0"/>
                            <wp:wrapNone/>
                            <wp:docPr id="144"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0F4">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bl>
          <w:p w:rsidR="00000000" w:rsidDel="00000000" w:rsidP="00000000" w:rsidRDefault="00000000" w:rsidRPr="00000000" w14:paraId="000000F5">
            <w:pPr>
              <w:spacing w:before="100" w:lineRule="auto"/>
              <w:jc w:val="both"/>
              <w:rPr>
                <w:rFonts w:ascii="Calibri" w:cs="Calibri" w:eastAsia="Calibri" w:hAnsi="Calibri"/>
                <w:b w:val="1"/>
                <w:sz w:val="22"/>
                <w:szCs w:val="22"/>
              </w:rPr>
            </w:pPr>
            <w:r w:rsidDel="00000000" w:rsidR="00000000" w:rsidRPr="00000000">
              <w:rPr>
                <w:rtl w:val="0"/>
              </w:rPr>
            </w:r>
          </w:p>
        </w:tc>
        <w:tc>
          <w:tcPr>
            <w:gridSpan w:val="3"/>
            <w:tcBorders>
              <w:left w:color="000000" w:space="0" w:sz="4" w:val="single"/>
              <w:bottom w:color="000000" w:space="0" w:sz="6" w:val="single"/>
              <w:right w:color="000000" w:space="0" w:sz="4" w:val="single"/>
            </w:tcBorders>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b w:val="1"/>
                <w:sz w:val="22"/>
                <w:szCs w:val="22"/>
              </w:rPr>
            </w:pPr>
            <w:r w:rsidDel="00000000" w:rsidR="00000000" w:rsidRPr="00000000">
              <w:rPr>
                <w:rtl w:val="0"/>
              </w:rPr>
            </w:r>
          </w:p>
          <w:tbl>
            <w:tblPr>
              <w:tblStyle w:val="Table6"/>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57"/>
              <w:gridCol w:w="3109"/>
              <w:gridCol w:w="3167"/>
              <w:tblGridChange w:id="0">
                <w:tblGrid>
                  <w:gridCol w:w="3257"/>
                  <w:gridCol w:w="3109"/>
                  <w:gridCol w:w="3167"/>
                </w:tblGrid>
              </w:tblGridChange>
            </w:tblGrid>
            <w:tr>
              <w:trPr>
                <w:cantSplit w:val="0"/>
                <w:trHeight w:val="420" w:hRule="atLeast"/>
                <w:tblHeader w:val="0"/>
              </w:trPr>
              <w:tc>
                <w:tcPr>
                  <w:tcBorders>
                    <w:bottom w:color="000000" w:space="0" w:sz="6" w:val="single"/>
                    <w:right w:color="000000" w:space="0" w:sz="4" w:val="single"/>
                  </w:tcBorders>
                </w:tcPr>
                <w:p w:rsidR="00000000" w:rsidDel="00000000" w:rsidP="00000000" w:rsidRDefault="00000000" w:rsidRPr="00000000" w14:paraId="000000F9">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Primera entrega</w:t>
                  </w:r>
                </w:p>
                <w:p w:rsidR="00000000" w:rsidDel="00000000" w:rsidP="00000000" w:rsidRDefault="00000000" w:rsidRPr="00000000" w14:paraId="000000FA">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p w:rsidR="00000000" w:rsidDel="00000000" w:rsidP="00000000" w:rsidRDefault="00000000" w:rsidRPr="00000000" w14:paraId="000000FB">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p>
                <w:p w:rsidR="00000000" w:rsidDel="00000000" w:rsidP="00000000" w:rsidRDefault="00000000" w:rsidRPr="00000000" w14:paraId="000000FC">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p>
                <w:p w:rsidR="00000000" w:rsidDel="00000000" w:rsidP="00000000" w:rsidRDefault="00000000" w:rsidRPr="00000000" w14:paraId="000000FD">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right w:color="000000" w:space="0" w:sz="4" w:val="single"/>
                  </w:tcBorders>
                </w:tcPr>
                <w:p w:rsidR="00000000" w:rsidDel="00000000" w:rsidP="00000000" w:rsidRDefault="00000000" w:rsidRPr="00000000" w14:paraId="000000FE">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Segunda entrega</w:t>
                  </w:r>
                </w:p>
                <w:p w:rsidR="00000000" w:rsidDel="00000000" w:rsidP="00000000" w:rsidRDefault="00000000" w:rsidRPr="00000000" w14:paraId="000000FF">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p w:rsidR="00000000" w:rsidDel="00000000" w:rsidP="00000000" w:rsidRDefault="00000000" w:rsidRPr="00000000" w14:paraId="00000100">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p>
                <w:p w:rsidR="00000000" w:rsidDel="00000000" w:rsidP="00000000" w:rsidRDefault="00000000" w:rsidRPr="00000000" w14:paraId="00000101">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p>
                <w:p w:rsidR="00000000" w:rsidDel="00000000" w:rsidP="00000000" w:rsidRDefault="00000000" w:rsidRPr="00000000" w14:paraId="00000102">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tcBorders>
                </w:tcPr>
                <w:p w:rsidR="00000000" w:rsidDel="00000000" w:rsidP="00000000" w:rsidRDefault="00000000" w:rsidRPr="00000000" w14:paraId="00000103">
                  <w:pPr>
                    <w:tabs>
                      <w:tab w:val="right" w:leader="none" w:pos="2988"/>
                    </w:tabs>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Tercera entrega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46" name=""/>
                            <a:graphic>
                              <a:graphicData uri="http://schemas.microsoft.com/office/word/2010/wordprocessingShape">
                                <wps:wsp>
                                  <wps:cNvSpPr/>
                                  <wps:cNvPr id="20" name="Shape 20"/>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46"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104">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47" name=""/>
                            <a:graphic>
                              <a:graphicData uri="http://schemas.microsoft.com/office/word/2010/wordprocessingShape">
                                <wps:wsp>
                                  <wps:cNvSpPr/>
                                  <wps:cNvPr id="21" name="Shape 21"/>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47"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105">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49" name=""/>
                            <a:graphic>
                              <a:graphicData uri="http://schemas.microsoft.com/office/word/2010/wordprocessingShape">
                                <wps:wsp>
                                  <wps:cNvSpPr/>
                                  <wps:cNvPr id="23" name="Shape 23"/>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49"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106">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80975" cy="180975"/>
                            <wp:effectExtent b="0" l="0" r="0" t="0"/>
                            <wp:wrapNone/>
                            <wp:docPr id="129" name=""/>
                            <a:graphic>
                              <a:graphicData uri="http://schemas.microsoft.com/office/word/2010/wordprocessingShape">
                                <wps:wsp>
                                  <wps:cNvSpPr/>
                                  <wps:cNvPr id="3" name="Shape 3"/>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80975" cy="180975"/>
                            <wp:effectExtent b="0" l="0" r="0" t="0"/>
                            <wp:wrapNone/>
                            <wp:docPr id="129"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107">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bl>
          <w:p w:rsidR="00000000" w:rsidDel="00000000" w:rsidP="00000000" w:rsidRDefault="00000000" w:rsidRPr="00000000" w14:paraId="00000108">
            <w:pPr>
              <w:spacing w:before="100" w:lineRule="auto"/>
              <w:jc w:val="both"/>
              <w:rPr>
                <w:rFonts w:ascii="Calibri" w:cs="Calibri" w:eastAsia="Calibri" w:hAnsi="Calibri"/>
                <w:b w:val="1"/>
                <w:sz w:val="22"/>
                <w:szCs w:val="22"/>
              </w:rPr>
            </w:pPr>
            <w:r w:rsidDel="00000000" w:rsidR="00000000" w:rsidRPr="00000000">
              <w:rPr>
                <w:rtl w:val="0"/>
              </w:rPr>
            </w:r>
          </w:p>
        </w:tc>
        <w:tc>
          <w:tcPr>
            <w:gridSpan w:val="3"/>
            <w:tcBorders>
              <w:left w:color="000000" w:space="0" w:sz="4" w:val="single"/>
              <w:bottom w:color="000000" w:space="0" w:sz="6" w:val="single"/>
            </w:tcBorders>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b w:val="1"/>
                <w:sz w:val="22"/>
                <w:szCs w:val="22"/>
              </w:rPr>
            </w:pPr>
            <w:r w:rsidDel="00000000" w:rsidR="00000000" w:rsidRPr="00000000">
              <w:rPr>
                <w:rtl w:val="0"/>
              </w:rPr>
            </w:r>
          </w:p>
          <w:tbl>
            <w:tblPr>
              <w:tblStyle w:val="Table7"/>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57"/>
              <w:gridCol w:w="3109"/>
              <w:gridCol w:w="3167"/>
              <w:tblGridChange w:id="0">
                <w:tblGrid>
                  <w:gridCol w:w="3257"/>
                  <w:gridCol w:w="3109"/>
                  <w:gridCol w:w="3167"/>
                </w:tblGrid>
              </w:tblGridChange>
            </w:tblGrid>
            <w:tr>
              <w:trPr>
                <w:cantSplit w:val="0"/>
                <w:trHeight w:val="420" w:hRule="atLeast"/>
                <w:tblHeader w:val="0"/>
              </w:trPr>
              <w:tc>
                <w:tcPr>
                  <w:tcBorders>
                    <w:bottom w:color="000000" w:space="0" w:sz="6" w:val="single"/>
                    <w:right w:color="000000" w:space="0" w:sz="4" w:val="single"/>
                  </w:tcBorders>
                </w:tcPr>
                <w:p w:rsidR="00000000" w:rsidDel="00000000" w:rsidP="00000000" w:rsidRDefault="00000000" w:rsidRPr="00000000" w14:paraId="0000010C">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Primera entrega</w:t>
                  </w:r>
                </w:p>
                <w:p w:rsidR="00000000" w:rsidDel="00000000" w:rsidP="00000000" w:rsidRDefault="00000000" w:rsidRPr="00000000" w14:paraId="0000010D">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p w:rsidR="00000000" w:rsidDel="00000000" w:rsidP="00000000" w:rsidRDefault="00000000" w:rsidRPr="00000000" w14:paraId="0000010E">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p>
                <w:p w:rsidR="00000000" w:rsidDel="00000000" w:rsidP="00000000" w:rsidRDefault="00000000" w:rsidRPr="00000000" w14:paraId="0000010F">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p>
                <w:p w:rsidR="00000000" w:rsidDel="00000000" w:rsidP="00000000" w:rsidRDefault="00000000" w:rsidRPr="00000000" w14:paraId="00000110">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right w:color="000000" w:space="0" w:sz="4" w:val="single"/>
                  </w:tcBorders>
                </w:tcPr>
                <w:p w:rsidR="00000000" w:rsidDel="00000000" w:rsidP="00000000" w:rsidRDefault="00000000" w:rsidRPr="00000000" w14:paraId="00000111">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12700</wp:posOffset>
                            </wp:positionV>
                            <wp:extent cx="180975" cy="180975"/>
                            <wp:effectExtent b="0" l="0" r="0" t="0"/>
                            <wp:wrapNone/>
                            <wp:docPr id="130" name=""/>
                            <a:graphic>
                              <a:graphicData uri="http://schemas.microsoft.com/office/word/2010/wordprocessingShape">
                                <wps:wsp>
                                  <wps:cNvSpPr/>
                                  <wps:cNvPr id="4" name="Shape 4"/>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12700</wp:posOffset>
                            </wp:positionV>
                            <wp:extent cx="180975" cy="180975"/>
                            <wp:effectExtent b="0" l="0" r="0" t="0"/>
                            <wp:wrapNone/>
                            <wp:docPr id="130"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112">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180975" cy="180975"/>
                            <wp:effectExtent b="0" l="0" r="0" t="0"/>
                            <wp:wrapNone/>
                            <wp:docPr id="131" name=""/>
                            <a:graphic>
                              <a:graphicData uri="http://schemas.microsoft.com/office/word/2010/wordprocessingShape">
                                <wps:wsp>
                                  <wps:cNvSpPr/>
                                  <wps:cNvPr id="5" name="Shape 5"/>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180975" cy="180975"/>
                            <wp:effectExtent b="0" l="0" r="0" t="0"/>
                            <wp:wrapNone/>
                            <wp:docPr id="131"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113">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180975" cy="180975"/>
                            <wp:effectExtent b="0" l="0" r="0" t="0"/>
                            <wp:wrapNone/>
                            <wp:docPr id="132" name=""/>
                            <a:graphic>
                              <a:graphicData uri="http://schemas.microsoft.com/office/word/2010/wordprocessingShape">
                                <wps:wsp>
                                  <wps:cNvSpPr/>
                                  <wps:cNvPr id="6" name="Shape 6"/>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180975" cy="180975"/>
                            <wp:effectExtent b="0" l="0" r="0" t="0"/>
                            <wp:wrapNone/>
                            <wp:docPr id="132"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114">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12700</wp:posOffset>
                            </wp:positionV>
                            <wp:extent cx="180975" cy="180975"/>
                            <wp:effectExtent b="0" l="0" r="0" t="0"/>
                            <wp:wrapNone/>
                            <wp:docPr id="128" name=""/>
                            <a:graphic>
                              <a:graphicData uri="http://schemas.microsoft.com/office/word/2010/wordprocessingShape">
                                <wps:wsp>
                                  <wps:cNvSpPr/>
                                  <wps:cNvPr id="2" name="Shape 2"/>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12700</wp:posOffset>
                            </wp:positionV>
                            <wp:extent cx="180975" cy="180975"/>
                            <wp:effectExtent b="0" l="0" r="0" t="0"/>
                            <wp:wrapNone/>
                            <wp:docPr id="128"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115">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tcBorders>
                </w:tcPr>
                <w:p w:rsidR="00000000" w:rsidDel="00000000" w:rsidP="00000000" w:rsidRDefault="00000000" w:rsidRPr="00000000" w14:paraId="00000116">
                  <w:pPr>
                    <w:tabs>
                      <w:tab w:val="right" w:leader="none" w:pos="2988"/>
                    </w:tabs>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Tercera entrega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35" name=""/>
                            <a:graphic>
                              <a:graphicData uri="http://schemas.microsoft.com/office/word/2010/wordprocessingShape">
                                <wps:wsp>
                                  <wps:cNvSpPr/>
                                  <wps:cNvPr id="9" name="Shape 9"/>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35"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117">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36" name=""/>
                            <a:graphic>
                              <a:graphicData uri="http://schemas.microsoft.com/office/word/2010/wordprocessingShape">
                                <wps:wsp>
                                  <wps:cNvSpPr/>
                                  <wps:cNvPr id="10" name="Shape 10"/>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36"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118">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33" name=""/>
                            <a:graphic>
                              <a:graphicData uri="http://schemas.microsoft.com/office/word/2010/wordprocessingShape">
                                <wps:wsp>
                                  <wps:cNvSpPr/>
                                  <wps:cNvPr id="7" name="Shape 7"/>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180975" cy="180975"/>
                            <wp:effectExtent b="0" l="0" r="0" t="0"/>
                            <wp:wrapNone/>
                            <wp:docPr id="133" name="image8.png"/>
                            <a:graphic>
                              <a:graphicData uri="http://schemas.openxmlformats.org/drawingml/2006/picture">
                                <pic:pic>
                                  <pic:nvPicPr>
                                    <pic:cNvPr id="0" name="image8.png"/>
                                    <pic:cNvPicPr preferRelativeResize="0"/>
                                  </pic:nvPicPr>
                                  <pic:blipFill>
                                    <a:blip r:embed="rId33"/>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119">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80975" cy="180975"/>
                            <wp:effectExtent b="0" l="0" r="0" t="0"/>
                            <wp:wrapNone/>
                            <wp:docPr id="134" name=""/>
                            <a:graphic>
                              <a:graphicData uri="http://schemas.microsoft.com/office/word/2010/wordprocessingShape">
                                <wps:wsp>
                                  <wps:cNvSpPr/>
                                  <wps:cNvPr id="8" name="Shape 8"/>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12700</wp:posOffset>
                            </wp:positionV>
                            <wp:extent cx="180975" cy="180975"/>
                            <wp:effectExtent b="0" l="0" r="0" t="0"/>
                            <wp:wrapNone/>
                            <wp:docPr id="134" name="image9.png"/>
                            <a:graphic>
                              <a:graphicData uri="http://schemas.openxmlformats.org/drawingml/2006/picture">
                                <pic:pic>
                                  <pic:nvPicPr>
                                    <pic:cNvPr id="0" name="image9.png"/>
                                    <pic:cNvPicPr preferRelativeResize="0"/>
                                  </pic:nvPicPr>
                                  <pic:blipFill>
                                    <a:blip r:embed="rId34"/>
                                    <a:srcRect/>
                                    <a:stretch>
                                      <a:fillRect/>
                                    </a:stretch>
                                  </pic:blipFill>
                                  <pic:spPr>
                                    <a:xfrm>
                                      <a:off x="0" y="0"/>
                                      <a:ext cx="180975" cy="180975"/>
                                    </a:xfrm>
                                    <a:prstGeom prst="rect"/>
                                    <a:ln/>
                                  </pic:spPr>
                                </pic:pic>
                              </a:graphicData>
                            </a:graphic>
                          </wp:anchor>
                        </w:drawing>
                      </mc:Fallback>
                    </mc:AlternateContent>
                  </w:r>
                </w:p>
                <w:p w:rsidR="00000000" w:rsidDel="00000000" w:rsidP="00000000" w:rsidRDefault="00000000" w:rsidRPr="00000000" w14:paraId="0000011A">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bl>
          <w:p w:rsidR="00000000" w:rsidDel="00000000" w:rsidP="00000000" w:rsidRDefault="00000000" w:rsidRPr="00000000" w14:paraId="0000011B">
            <w:pPr>
              <w:tabs>
                <w:tab w:val="right" w:leader="none" w:pos="2988"/>
              </w:tabs>
              <w:spacing w:before="100" w:lineRule="auto"/>
              <w:jc w:val="both"/>
              <w:rPr>
                <w:rFonts w:ascii="Calibri" w:cs="Calibri" w:eastAsia="Calibri" w:hAnsi="Calibri"/>
                <w:b w:val="1"/>
                <w:sz w:val="22"/>
                <w:szCs w:val="22"/>
              </w:rPr>
            </w:pPr>
            <w:r w:rsidDel="00000000" w:rsidR="00000000" w:rsidRPr="00000000">
              <w:rPr>
                <w:rtl w:val="0"/>
              </w:rPr>
            </w:r>
          </w:p>
        </w:tc>
      </w:tr>
      <w:tr>
        <w:trPr>
          <w:cantSplit w:val="0"/>
          <w:trHeight w:val="380" w:hRule="atLeast"/>
          <w:tblHeader w:val="0"/>
        </w:trPr>
        <w:tc>
          <w:tcPr>
            <w:tcBorders>
              <w:top w:color="000000" w:space="0" w:sz="6" w:val="single"/>
              <w:bottom w:color="000000" w:space="0" w:sz="4" w:val="single"/>
              <w:right w:color="000000" w:space="0" w:sz="4" w:val="dotted"/>
            </w:tcBorders>
          </w:tcPr>
          <w:p w:rsidR="00000000" w:rsidDel="00000000" w:rsidP="00000000" w:rsidRDefault="00000000" w:rsidRPr="00000000" w14:paraId="0000011E">
            <w:pPr>
              <w:spacing w:before="100" w:lineRule="auto"/>
              <w:jc w:val="center"/>
              <w:rPr>
                <w:rFonts w:ascii="Calibri" w:cs="Calibri" w:eastAsia="Calibri" w:hAnsi="Calibri"/>
                <w:sz w:val="22"/>
                <w:szCs w:val="22"/>
              </w:rPr>
            </w:pPr>
            <w:bookmarkStart w:colFirst="0" w:colLast="0" w:name="_heading=h.gjdgxs" w:id="1"/>
            <w:bookmarkEnd w:id="1"/>
            <w:r w:rsidDel="00000000" w:rsidR="00000000" w:rsidRPr="00000000">
              <w:rPr>
                <w:rFonts w:ascii="Calibri" w:cs="Calibri" w:eastAsia="Calibri" w:hAnsi="Calibri"/>
                <w:sz w:val="22"/>
                <w:szCs w:val="22"/>
                <w:rtl w:val="0"/>
              </w:rPr>
              <w:t xml:space="preserve">08</w:t>
            </w:r>
          </w:p>
        </w:tc>
        <w:tc>
          <w:tcPr>
            <w:tcBorders>
              <w:top w:color="000000" w:space="0" w:sz="6" w:val="single"/>
              <w:left w:color="000000" w:space="0" w:sz="4" w:val="dotted"/>
              <w:bottom w:color="000000" w:space="0" w:sz="4" w:val="single"/>
              <w:right w:color="000000" w:space="0" w:sz="4" w:val="dotted"/>
            </w:tcBorders>
          </w:tcPr>
          <w:p w:rsidR="00000000" w:rsidDel="00000000" w:rsidP="00000000" w:rsidRDefault="00000000" w:rsidRPr="00000000" w14:paraId="0000011F">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w:t>
            </w:r>
          </w:p>
        </w:tc>
        <w:tc>
          <w:tcPr>
            <w:tcBorders>
              <w:top w:color="000000" w:space="0" w:sz="6" w:val="single"/>
              <w:left w:color="000000" w:space="0" w:sz="4" w:val="dotted"/>
              <w:bottom w:color="000000" w:space="0" w:sz="4" w:val="single"/>
              <w:right w:color="000000" w:space="0" w:sz="4" w:val="single"/>
            </w:tcBorders>
          </w:tcPr>
          <w:p w:rsidR="00000000" w:rsidDel="00000000" w:rsidP="00000000" w:rsidRDefault="00000000" w:rsidRPr="00000000" w14:paraId="00000120">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2023</w:t>
            </w:r>
          </w:p>
        </w:tc>
        <w:tc>
          <w:tcPr>
            <w:tcBorders>
              <w:top w:color="000000" w:space="0" w:sz="6" w:val="single"/>
              <w:left w:color="000000" w:space="0" w:sz="4" w:val="single"/>
              <w:bottom w:color="000000" w:space="0" w:sz="4" w:val="single"/>
              <w:right w:color="000000" w:space="0" w:sz="4" w:val="dotted"/>
            </w:tcBorders>
          </w:tcPr>
          <w:p w:rsidR="00000000" w:rsidDel="00000000" w:rsidP="00000000" w:rsidRDefault="00000000" w:rsidRPr="00000000" w14:paraId="00000121">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DD</w:t>
            </w:r>
          </w:p>
        </w:tc>
        <w:tc>
          <w:tcPr>
            <w:tcBorders>
              <w:top w:color="000000" w:space="0" w:sz="6" w:val="single"/>
              <w:left w:color="000000" w:space="0" w:sz="4" w:val="dotted"/>
              <w:bottom w:color="000000" w:space="0" w:sz="4" w:val="single"/>
              <w:right w:color="000000" w:space="0" w:sz="4" w:val="dotted"/>
            </w:tcBorders>
          </w:tcPr>
          <w:p w:rsidR="00000000" w:rsidDel="00000000" w:rsidP="00000000" w:rsidRDefault="00000000" w:rsidRPr="00000000" w14:paraId="00000122">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MM</w:t>
            </w:r>
          </w:p>
        </w:tc>
        <w:tc>
          <w:tcPr>
            <w:tcBorders>
              <w:top w:color="000000" w:space="0" w:sz="6" w:val="single"/>
              <w:left w:color="000000" w:space="0" w:sz="4" w:val="dotted"/>
              <w:bottom w:color="000000" w:space="0" w:sz="4" w:val="single"/>
              <w:right w:color="000000" w:space="0" w:sz="4" w:val="single"/>
            </w:tcBorders>
          </w:tcPr>
          <w:p w:rsidR="00000000" w:rsidDel="00000000" w:rsidP="00000000" w:rsidRDefault="00000000" w:rsidRPr="00000000" w14:paraId="00000123">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AAAA</w:t>
            </w:r>
          </w:p>
        </w:tc>
        <w:tc>
          <w:tcPr>
            <w:tcBorders>
              <w:top w:color="000000" w:space="0" w:sz="6" w:val="single"/>
              <w:left w:color="000000" w:space="0" w:sz="4" w:val="single"/>
              <w:bottom w:color="000000" w:space="0" w:sz="4" w:val="dotted"/>
              <w:right w:color="000000" w:space="0" w:sz="4" w:val="dotted"/>
            </w:tcBorders>
          </w:tcPr>
          <w:p w:rsidR="00000000" w:rsidDel="00000000" w:rsidP="00000000" w:rsidRDefault="00000000" w:rsidRPr="00000000" w14:paraId="00000124">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DD</w:t>
            </w:r>
          </w:p>
        </w:tc>
        <w:tc>
          <w:tcPr>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125">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MM</w:t>
            </w:r>
          </w:p>
        </w:tc>
        <w:tc>
          <w:tcPr>
            <w:tcBorders>
              <w:top w:color="000000" w:space="0" w:sz="6" w:val="single"/>
              <w:left w:color="000000" w:space="0" w:sz="4" w:val="dotted"/>
              <w:bottom w:color="000000" w:space="0" w:sz="4" w:val="dotted"/>
            </w:tcBorders>
          </w:tcPr>
          <w:p w:rsidR="00000000" w:rsidDel="00000000" w:rsidP="00000000" w:rsidRDefault="00000000" w:rsidRPr="00000000" w14:paraId="00000126">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AAAA</w:t>
            </w:r>
          </w:p>
        </w:tc>
      </w:tr>
      <w:tr>
        <w:trPr>
          <w:cantSplit w:val="0"/>
          <w:trHeight w:val="309" w:hRule="atLeast"/>
          <w:tblHeader w:val="0"/>
        </w:trPr>
        <w:tc>
          <w:tcPr>
            <w:gridSpan w:val="9"/>
            <w:tcBorders>
              <w:top w:color="000000" w:space="0" w:sz="4" w:val="single"/>
            </w:tcBorders>
          </w:tcPr>
          <w:p w:rsidR="00000000" w:rsidDel="00000000" w:rsidP="00000000" w:rsidRDefault="00000000" w:rsidRPr="00000000" w14:paraId="00000127">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Instructor de ficha + requisitos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28">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Liliana Ma. Galeano Zea</w:t>
            </w:r>
          </w:p>
        </w:tc>
      </w:tr>
      <w:tr>
        <w:trPr>
          <w:cantSplit w:val="0"/>
          <w:trHeight w:val="309" w:hRule="atLeast"/>
          <w:tblHeader w:val="0"/>
        </w:trPr>
        <w:tc>
          <w:tcPr>
            <w:gridSpan w:val="9"/>
            <w:tcBorders>
              <w:top w:color="000000" w:space="0" w:sz="4" w:val="single"/>
            </w:tcBorders>
          </w:tcPr>
          <w:p w:rsidR="00000000" w:rsidDel="00000000" w:rsidP="00000000" w:rsidRDefault="00000000" w:rsidRPr="00000000" w14:paraId="00000131">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y firma de quien revisa y aprueba la ficha de proyecto: </w:t>
            </w:r>
          </w:p>
          <w:p w:rsidR="00000000" w:rsidDel="00000000" w:rsidP="00000000" w:rsidRDefault="00000000" w:rsidRPr="00000000" w14:paraId="00000132">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Comité de Proyectos 8 de Septiembre de 2023:</w:t>
            </w:r>
            <w:r w:rsidDel="00000000" w:rsidR="00000000" w:rsidRPr="00000000">
              <w:rPr>
                <w:rFonts w:ascii="Calibri" w:cs="Calibri" w:eastAsia="Calibri" w:hAnsi="Calibri"/>
                <w:b w:val="1"/>
                <w:sz w:val="22"/>
                <w:szCs w:val="22"/>
                <w:rtl w:val="0"/>
              </w:rPr>
              <w:t xml:space="preserve">  </w:t>
            </w:r>
            <w:r w:rsidDel="00000000" w:rsidR="00000000" w:rsidRPr="00000000">
              <w:rPr>
                <w:rFonts w:ascii="Pinyon Script" w:cs="Pinyon Script" w:eastAsia="Pinyon Script" w:hAnsi="Pinyon Script"/>
                <w:b w:val="1"/>
                <w:sz w:val="32"/>
                <w:szCs w:val="32"/>
                <w:rtl w:val="0"/>
              </w:rPr>
              <w:t xml:space="preserve">Magnolia Barajas, Yeison Barrios y Liliana Galeano.</w:t>
            </w:r>
            <w:r w:rsidDel="00000000" w:rsidR="00000000" w:rsidRPr="00000000">
              <w:rPr>
                <w:rtl w:val="0"/>
              </w:rPr>
            </w:r>
          </w:p>
        </w:tc>
      </w:tr>
      <w:tr>
        <w:trPr>
          <w:cantSplit w:val="0"/>
          <w:trHeight w:val="440" w:hRule="atLeast"/>
          <w:tblHeader w:val="0"/>
        </w:trPr>
        <w:tc>
          <w:tcPr>
            <w:gridSpan w:val="9"/>
          </w:tcPr>
          <w:p w:rsidR="00000000" w:rsidDel="00000000" w:rsidP="00000000" w:rsidRDefault="00000000" w:rsidRPr="00000000" w14:paraId="0000013B">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Observaciones:</w:t>
            </w:r>
          </w:p>
          <w:p w:rsidR="00000000" w:rsidDel="00000000" w:rsidP="00000000" w:rsidRDefault="00000000" w:rsidRPr="00000000" w14:paraId="0000013C">
            <w:pPr>
              <w:spacing w:before="10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D">
            <w:pPr>
              <w:spacing w:before="100" w:lineRule="auto"/>
              <w:jc w:val="both"/>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4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8">
      <w:pPr>
        <w:jc w:val="center"/>
        <w:rPr>
          <w:rFonts w:ascii="Calibri" w:cs="Calibri" w:eastAsia="Calibri" w:hAnsi="Calibri"/>
          <w:b w:val="1"/>
          <w:color w:val="00a900"/>
          <w:sz w:val="22"/>
          <w:szCs w:val="22"/>
        </w:rPr>
      </w:pPr>
      <w:r w:rsidDel="00000000" w:rsidR="00000000" w:rsidRPr="00000000">
        <w:rPr>
          <w:rtl w:val="0"/>
        </w:rPr>
      </w:r>
    </w:p>
    <w:p w:rsidR="00000000" w:rsidDel="00000000" w:rsidP="00000000" w:rsidRDefault="00000000" w:rsidRPr="00000000" w14:paraId="00000149">
      <w:pPr>
        <w:jc w:val="center"/>
        <w:rPr>
          <w:rFonts w:ascii="Calibri" w:cs="Calibri" w:eastAsia="Calibri" w:hAnsi="Calibri"/>
          <w:b w:val="1"/>
          <w:color w:val="00a900"/>
          <w:sz w:val="22"/>
          <w:szCs w:val="22"/>
        </w:rPr>
      </w:pPr>
      <w:r w:rsidDel="00000000" w:rsidR="00000000" w:rsidRPr="00000000">
        <w:rPr>
          <w:rFonts w:ascii="Calibri" w:cs="Calibri" w:eastAsia="Calibri" w:hAnsi="Calibri"/>
          <w:b w:val="1"/>
          <w:color w:val="00a900"/>
          <w:sz w:val="22"/>
          <w:szCs w:val="22"/>
          <w:rtl w:val="0"/>
        </w:rPr>
        <w:t xml:space="preserve">CONTROL DEL DOCUMENTO</w:t>
      </w:r>
    </w:p>
    <w:p w:rsidR="00000000" w:rsidDel="00000000" w:rsidP="00000000" w:rsidRDefault="00000000" w:rsidRPr="00000000" w14:paraId="0000014A">
      <w:pPr>
        <w:jc w:val="center"/>
        <w:rPr>
          <w:rFonts w:ascii="Calibri" w:cs="Calibri" w:eastAsia="Calibri" w:hAnsi="Calibri"/>
          <w:b w:val="1"/>
          <w:sz w:val="22"/>
          <w:szCs w:val="22"/>
        </w:rPr>
      </w:pPr>
      <w:r w:rsidDel="00000000" w:rsidR="00000000" w:rsidRPr="00000000">
        <w:rPr>
          <w:rtl w:val="0"/>
        </w:rPr>
      </w:r>
    </w:p>
    <w:tbl>
      <w:tblPr>
        <w:tblStyle w:val="Table8"/>
        <w:tblpPr w:leftFromText="180" w:rightFromText="180" w:topFromText="180" w:bottomFromText="180" w:vertAnchor="text" w:horzAnchor="text" w:tblpX="-50" w:tblpY="0"/>
        <w:tblW w:w="97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13"/>
        <w:gridCol w:w="2910"/>
        <w:gridCol w:w="2126"/>
        <w:gridCol w:w="1701"/>
        <w:gridCol w:w="1569"/>
        <w:tblGridChange w:id="0">
          <w:tblGrid>
            <w:gridCol w:w="1413"/>
            <w:gridCol w:w="2910"/>
            <w:gridCol w:w="2126"/>
            <w:gridCol w:w="1701"/>
            <w:gridCol w:w="156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14B">
            <w:pPr>
              <w:jc w:val="both"/>
              <w:rPr>
                <w:rFonts w:ascii="Calibri" w:cs="Calibri" w:eastAsia="Calibri" w:hAnsi="Calibri"/>
                <w:b w:val="1"/>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14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14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Cargo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14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Área</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14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r>
        <w:trPr>
          <w:cantSplit w:val="0"/>
          <w:trHeight w:val="405"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Autores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Doris Elena Monsalve Sossa</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Instructora</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ADSI</w:t>
            </w:r>
          </w:p>
        </w:tc>
        <w:tc>
          <w:tcPr>
            <w:vMerge w:val="restart"/>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Mayo de 2017</w:t>
            </w:r>
          </w:p>
        </w:tc>
      </w:tr>
      <w:tr>
        <w:trPr>
          <w:cantSplit w:val="0"/>
          <w:trHeight w:val="49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Jhonnys Rodríguez Payares</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Instructor </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ADSI</w:t>
            </w:r>
          </w:p>
        </w:tc>
        <w:tc>
          <w:tcPr>
            <w:vMerge w:val="continue"/>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r>
      <w:tr>
        <w:trPr>
          <w:cantSplit w:val="0"/>
          <w:trHeight w:val="642"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Jairo Israel Londoño Serrato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Instructor</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Pedagogía e</w:t>
            </w:r>
          </w:p>
          <w:p w:rsidR="00000000" w:rsidDel="00000000" w:rsidP="00000000" w:rsidRDefault="00000000" w:rsidRPr="00000000" w14:paraId="000001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Investigación</w:t>
            </w:r>
          </w:p>
        </w:tc>
        <w:tc>
          <w:tcPr>
            <w:vMerge w:val="continue"/>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r>
      <w:tr>
        <w:trPr>
          <w:cantSplit w:val="0"/>
          <w:trHeight w:val="358"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Revisión </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Evis Licet Barrios  </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Instructora</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ADSI</w:t>
            </w:r>
          </w:p>
        </w:tc>
        <w:tc>
          <w:tcPr>
            <w:vMerge w:val="restart"/>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Mayo de 2017</w:t>
            </w:r>
          </w:p>
        </w:tc>
      </w:tr>
      <w:tr>
        <w:trPr>
          <w:cantSplit w:val="0"/>
          <w:trHeight w:val="465"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Juan David Ramírez Londoño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Instructor</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ADSI</w:t>
            </w:r>
          </w:p>
        </w:tc>
        <w:tc>
          <w:tcPr>
            <w:vMerge w:val="continue"/>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r>
      <w:tr>
        <w:trPr>
          <w:cantSplit w:val="0"/>
          <w:trHeight w:val="5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Liliana María Galeano Zea</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Instructora </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ADSI</w:t>
            </w:r>
          </w:p>
        </w:tc>
        <w:tc>
          <w:tcPr>
            <w:vMerge w:val="continue"/>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6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Aprobación</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70">
            <w:pPr>
              <w:tabs>
                <w:tab w:val="left" w:leader="none" w:pos="426"/>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Claudia Marcela Porras Ortiz </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71">
            <w:pPr>
              <w:tabs>
                <w:tab w:val="left" w:leader="none" w:pos="426"/>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Coordinadora Académica</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72">
            <w:pPr>
              <w:tabs>
                <w:tab w:val="left" w:leader="none" w:pos="426"/>
              </w:tabs>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Teleinformática</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7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Mayo de 2017</w:t>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60" w:before="240" w:lineRule="auto"/>
        <w:jc w:val="center"/>
        <w:rPr>
          <w:rFonts w:ascii="Calibri" w:cs="Calibri" w:eastAsia="Calibri" w:hAnsi="Calibri"/>
          <w:b w:val="1"/>
          <w:color w:val="00a900"/>
          <w:sz w:val="22"/>
          <w:szCs w:val="22"/>
        </w:rPr>
      </w:pPr>
      <w:r w:rsidDel="00000000" w:rsidR="00000000" w:rsidRPr="00000000">
        <w:rPr>
          <w:rFonts w:ascii="Calibri" w:cs="Calibri" w:eastAsia="Calibri" w:hAnsi="Calibri"/>
          <w:b w:val="1"/>
          <w:color w:val="00a900"/>
          <w:sz w:val="22"/>
          <w:szCs w:val="22"/>
          <w:rtl w:val="0"/>
        </w:rPr>
        <w:t xml:space="preserve">CONTROL DE CAMBIOS</w:t>
      </w:r>
    </w:p>
    <w:p w:rsidR="00000000" w:rsidDel="00000000" w:rsidP="00000000" w:rsidRDefault="00000000" w:rsidRPr="00000000" w14:paraId="00000175">
      <w:pPr>
        <w:rPr>
          <w:rFonts w:ascii="Calibri" w:cs="Calibri" w:eastAsia="Calibri" w:hAnsi="Calibri"/>
          <w:sz w:val="22"/>
          <w:szCs w:val="22"/>
        </w:rPr>
      </w:pPr>
      <w:r w:rsidDel="00000000" w:rsidR="00000000" w:rsidRPr="00000000">
        <w:rPr>
          <w:rtl w:val="0"/>
        </w:rPr>
      </w:r>
    </w:p>
    <w:tbl>
      <w:tblPr>
        <w:tblStyle w:val="Table9"/>
        <w:tblpPr w:leftFromText="180" w:rightFromText="180" w:topFromText="180" w:bottomFromText="180" w:vertAnchor="text" w:horzAnchor="text" w:tblpX="-35" w:tblpY="0"/>
        <w:tblW w:w="956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26"/>
        <w:gridCol w:w="2335"/>
        <w:gridCol w:w="1816"/>
        <w:gridCol w:w="2392"/>
        <w:tblGridChange w:id="0">
          <w:tblGrid>
            <w:gridCol w:w="3026"/>
            <w:gridCol w:w="2335"/>
            <w:gridCol w:w="1816"/>
            <w:gridCol w:w="239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76">
            <w:pPr>
              <w:tabs>
                <w:tab w:val="left" w:leader="none" w:pos="426"/>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cambio </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77">
            <w:pPr>
              <w:ind w:left="-35" w:right="-7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Razón del cambio  </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78">
            <w:pPr>
              <w:tabs>
                <w:tab w:val="left" w:leader="none" w:pos="426"/>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79">
            <w:pPr>
              <w:tabs>
                <w:tab w:val="left" w:leader="none" w:pos="426"/>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 (cargo)</w:t>
            </w:r>
          </w:p>
        </w:tc>
      </w:tr>
      <w:tr>
        <w:trPr>
          <w:cantSplit w:val="0"/>
          <w:trHeight w:val="1326"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Actualización en explicativo de la ficha.  </w:t>
            </w:r>
          </w:p>
          <w:p w:rsidR="00000000" w:rsidDel="00000000" w:rsidP="00000000" w:rsidRDefault="00000000" w:rsidRPr="00000000" w14:paraId="000001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Inclusión de procesos y subprocesos como referente para los proyectos.</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Mejorar comprensión por parte del aprendiz en el diligenciamiento de la ficha de proyecto.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 de julio de 2023</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Doris Monsalve (Instructora)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Actualización logo SENA.</w:t>
            </w:r>
          </w:p>
          <w:p w:rsidR="00000000" w:rsidDel="00000000" w:rsidP="00000000" w:rsidRDefault="00000000" w:rsidRPr="00000000" w14:paraId="0000018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Ajuste de evidencias en el Sprint 02 y 06</w:t>
            </w:r>
          </w:p>
          <w:p w:rsidR="00000000" w:rsidDel="00000000" w:rsidP="00000000" w:rsidRDefault="00000000" w:rsidRPr="00000000" w14:paraId="0000018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Ajuste formato (color en algunos subtítulos, para que los aprendices no pasen por alto diligenciar información de la ficha).</w:t>
            </w:r>
          </w:p>
          <w:p w:rsidR="00000000" w:rsidDel="00000000" w:rsidP="00000000" w:rsidRDefault="00000000" w:rsidRPr="00000000" w14:paraId="00000185">
            <w:pPr>
              <w:rPr>
                <w:rFonts w:ascii="Calibri" w:cs="Calibri" w:eastAsia="Calibri" w:hAnsi="Calibri"/>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8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Conservar estructura documentos SENA (logo)</w:t>
            </w:r>
          </w:p>
          <w:p w:rsidR="00000000" w:rsidDel="00000000" w:rsidP="00000000" w:rsidRDefault="00000000" w:rsidRPr="00000000" w14:paraId="0000018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Ajuste de evidencias para el Programa Análisis y Desarrollo de Software - ADSO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8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de febrero de 2023</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Liliana Galeano (Instructora)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18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 del formato de ficha de proyecto.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18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 de actividades para el Programa Análisis y Desarrollo de Software - ADSO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1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de enero de 2022</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tcPr>
          <w:p w:rsidR="00000000" w:rsidDel="00000000" w:rsidP="00000000" w:rsidRDefault="00000000" w:rsidRPr="00000000" w14:paraId="000001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Doris Elena Monsalve Sossa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 del formato de ficha de proyecto.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Reestructuración al formato en estructura didáctica y metodológica</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9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agosto de 2022</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Liliana Galeano Zea</w:t>
            </w:r>
          </w:p>
          <w:p w:rsidR="00000000" w:rsidDel="00000000" w:rsidP="00000000" w:rsidRDefault="00000000" w:rsidRPr="00000000" w14:paraId="000001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Jhonnys Arturo Rodríguez Payares</w:t>
            </w:r>
          </w:p>
          <w:p w:rsidR="00000000" w:rsidDel="00000000" w:rsidP="00000000" w:rsidRDefault="00000000" w:rsidRPr="00000000" w14:paraId="000001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Marta Gómez Adasme</w:t>
            </w:r>
          </w:p>
          <w:p w:rsidR="00000000" w:rsidDel="00000000" w:rsidP="00000000" w:rsidRDefault="00000000" w:rsidRPr="00000000" w14:paraId="000001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Wilson Fredy López Gómez</w:t>
            </w:r>
          </w:p>
          <w:p w:rsidR="00000000" w:rsidDel="00000000" w:rsidP="00000000" w:rsidRDefault="00000000" w:rsidRPr="00000000" w14:paraId="000001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Luis Eduardo Cadavid Álvarez</w:t>
            </w:r>
          </w:p>
          <w:p w:rsidR="00000000" w:rsidDel="00000000" w:rsidP="00000000" w:rsidRDefault="00000000" w:rsidRPr="00000000" w14:paraId="000001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Doris Elena Monsalve Sossa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9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 del formato de ficha de proyecto.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Conservar estructura de documentos según Compromiso.</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de abril de 2023</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Liliana Galeano (Instructora)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9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actualizó la explicación de la ficha, de acuerdo con la unidad técnica realizada en los equipos de desarrollo curricular y el cambio de formato con el logo verde</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9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incluyó la matriz de procesos, subprocesos y actividades, para facilitar al aprendiz la redacción en la formulación de los proyectos de desarrollo de software.</w:t>
            </w:r>
          </w:p>
          <w:p w:rsidR="00000000" w:rsidDel="00000000" w:rsidP="00000000" w:rsidRDefault="00000000" w:rsidRPr="00000000" w14:paraId="000001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mejoró la redacción, se cambió módulos por proceso, entre otros.</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9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waqcb3v7xq6u"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de Julio de 2023</w:t>
            </w:r>
          </w:p>
        </w:tc>
        <w:tc>
          <w:tcPr>
            <w:tcBorders>
              <w:top w:color="000000" w:space="0" w:sz="6" w:val="single"/>
              <w:left w:color="000000" w:space="0" w:sz="6" w:val="single"/>
              <w:bottom w:color="000000" w:space="0" w:sz="6" w:val="single"/>
              <w:right w:color="000000" w:space="0" w:sz="6" w:val="single"/>
            </w:tcBorders>
            <w:tcMar>
              <w:top w:w="0.0" w:type="dxa"/>
              <w:left w:w="70.0" w:type="dxa"/>
              <w:bottom w:w="0.0" w:type="dxa"/>
              <w:right w:w="70.0" w:type="dxa"/>
            </w:tcMar>
            <w:vAlign w:val="center"/>
          </w:tcPr>
          <w:p w:rsidR="00000000" w:rsidDel="00000000" w:rsidP="00000000" w:rsidRDefault="00000000" w:rsidRPr="00000000" w14:paraId="000001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Doris Elena Monsalve Sossa - Instructora</w:t>
            </w:r>
          </w:p>
          <w:p w:rsidR="00000000" w:rsidDel="00000000" w:rsidP="00000000" w:rsidRDefault="00000000" w:rsidRPr="00000000" w14:paraId="000001A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A2">
      <w:pPr>
        <w:jc w:val="both"/>
        <w:rPr>
          <w:rFonts w:ascii="Calibri" w:cs="Calibri" w:eastAsia="Calibri" w:hAnsi="Calibri"/>
          <w:sz w:val="22"/>
          <w:szCs w:val="22"/>
        </w:rPr>
      </w:pPr>
      <w:r w:rsidDel="00000000" w:rsidR="00000000" w:rsidRPr="00000000">
        <w:rPr>
          <w:rtl w:val="0"/>
        </w:rPr>
      </w:r>
    </w:p>
    <w:sectPr>
      <w:headerReference r:id="rId35" w:type="default"/>
      <w:headerReference r:id="rId36" w:type="first"/>
      <w:footerReference r:id="rId37" w:type="default"/>
      <w:footerReference r:id="rId38" w:type="even"/>
      <w:pgSz w:h="15842" w:w="12242" w:orient="portrait"/>
      <w:pgMar w:bottom="1134" w:top="1701" w:left="1701" w:right="96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Pinyon Script">
    <w:embedRegular w:fontKey="{00000000-0000-0000-0000-000000000000}" r:id="rId3" w:subsetted="0"/>
  </w:font>
  <w:font w:name="Tahoma">
    <w:embedRegular w:fontKey="{00000000-0000-0000-0000-000000000000}" r:id="rId4" w:subsetted="0"/>
    <w:embedBold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leader="none" w:pos="4252"/>
        <w:tab w:val="right" w:leader="none" w:pos="8504"/>
      </w:tabs>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center" w:leader="none" w:pos="4252"/>
        <w:tab w:val="right" w:leader="none" w:pos="8504"/>
      </w:tabs>
      <w:ind w:right="360"/>
      <w:rPr>
        <w:rFonts w:ascii="Times New Roman" w:cs="Times New Roman" w:eastAsia="Times New Roman" w:hAnsi="Times New Roman"/>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center" w:leader="none" w:pos="4252"/>
        <w:tab w:val="right" w:leader="none" w:pos="8504"/>
      </w:tabs>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center" w:leader="none" w:pos="4252"/>
        <w:tab w:val="right" w:leader="none" w:pos="8504"/>
      </w:tabs>
      <w:ind w:right="360"/>
      <w:rPr>
        <w:rFonts w:ascii="Times New Roman" w:cs="Times New Roman" w:eastAsia="Times New Roman" w:hAnsi="Times New Roman"/>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76" w:lineRule="auto"/>
      <w:rPr>
        <w:rFonts w:ascii="Cambria" w:cs="Cambria" w:eastAsia="Cambria" w:hAnsi="Cambria"/>
        <w:sz w:val="22"/>
        <w:szCs w:val="22"/>
      </w:rPr>
    </w:pPr>
    <w:r w:rsidDel="00000000" w:rsidR="00000000" w:rsidRPr="00000000">
      <w:rPr>
        <w:rtl w:val="0"/>
      </w:rPr>
    </w:r>
  </w:p>
  <w:tbl>
    <w:tblPr>
      <w:tblStyle w:val="Table10"/>
      <w:tblW w:w="9569.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5674"/>
      <w:gridCol w:w="2004"/>
      <w:tblGridChange w:id="0">
        <w:tblGrid>
          <w:gridCol w:w="1891"/>
          <w:gridCol w:w="5674"/>
          <w:gridCol w:w="2004"/>
        </w:tblGrid>
      </w:tblGridChange>
    </w:tblGrid>
    <w:tr>
      <w:trPr>
        <w:cantSplit w:val="0"/>
        <w:trHeight w:val="110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Pr>
            <w:pict>
              <v:shape id="_x0000_i1025" style="width:62.25pt;height:52.5pt" type="#_x0000_t75">
                <v:imagedata r:id="rId1" o:title=""/>
              </v:shape>
              <o:OLEObject DrawAspect="Content" r:id="rId2" ObjectID="_1756015004" ProgID="PBrush" ShapeID="_x0000_i1025" Type="Embed"/>
            </w:pict>
          </w:r>
          <w:r w:rsidDel="00000000" w:rsidR="00000000" w:rsidRPr="00000000">
            <w:rPr>
              <w:rtl w:val="0"/>
            </w:rPr>
          </w:r>
        </w:p>
        <w:p w:rsidR="00000000" w:rsidDel="00000000" w:rsidP="00000000" w:rsidRDefault="00000000" w:rsidRPr="00000000" w14:paraId="000001A5">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REGIONAL ANTIOQUIA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FICHA TÉCNICA DE PROYECTO FORMATIVO</w:t>
          </w:r>
        </w:p>
        <w:p w:rsidR="00000000" w:rsidDel="00000000" w:rsidP="00000000" w:rsidRDefault="00000000" w:rsidRPr="00000000" w14:paraId="000001A7">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TG . EN ANÁLISIS Y DESARROLLO DE SISTEMAS DE INFORMACIÓN</w:t>
            <w:br w:type="textWrapping"/>
            <w:br w:type="textWrapping"/>
            <w:t xml:space="preserve">ÁREA DE TELEINFORMÁTICA, CONTENIDOS DIGITALES Y COMUNICACIÓN GRÁFICA</w:t>
          </w:r>
        </w:p>
        <w:p w:rsidR="00000000" w:rsidDel="00000000" w:rsidP="00000000" w:rsidRDefault="00000000" w:rsidRPr="00000000" w14:paraId="000001A8">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1A9">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CENTRO DE SERVICIOS Y GESTIÓN EMPRESARIAL</w:t>
          </w:r>
        </w:p>
        <w:p w:rsidR="00000000" w:rsidDel="00000000" w:rsidP="00000000" w:rsidRDefault="00000000" w:rsidRPr="00000000" w14:paraId="000001AA">
          <w:pPr>
            <w:jc w:val="center"/>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27 de noviembre de 2019</w:t>
          </w:r>
        </w:p>
      </w:tc>
    </w:tr>
    <w:tr>
      <w:trPr>
        <w:cantSplit w:val="0"/>
        <w:trHeight w:val="56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Versión:  1.6</w:t>
          </w:r>
        </w:p>
      </w:tc>
    </w:tr>
  </w:tbl>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center" w:leader="none" w:pos="4252"/>
        <w:tab w:val="right" w:leader="none" w:pos="8504"/>
      </w:tabs>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rtl w:val="0"/>
      </w:rPr>
    </w:r>
  </w:p>
  <w:tbl>
    <w:tblPr>
      <w:tblStyle w:val="Table11"/>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5685"/>
      <w:gridCol w:w="1995"/>
      <w:tblGridChange w:id="0">
        <w:tblGrid>
          <w:gridCol w:w="1890"/>
          <w:gridCol w:w="5685"/>
          <w:gridCol w:w="1995"/>
        </w:tblGrid>
      </w:tblGridChange>
    </w:tblGrid>
    <w:tr>
      <w:trPr>
        <w:cantSplit w:val="0"/>
        <w:trHeight w:val="110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1">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Pr>
            <w:drawing>
              <wp:inline distB="0" distT="0" distL="0" distR="0">
                <wp:extent cx="746760" cy="784860"/>
                <wp:effectExtent b="0" l="0" r="0" t="0"/>
                <wp:docPr id="152" name="image2.png"/>
                <a:graphic>
                  <a:graphicData uri="http://schemas.openxmlformats.org/drawingml/2006/picture">
                    <pic:pic>
                      <pic:nvPicPr>
                        <pic:cNvPr id="0" name="image2.png"/>
                        <pic:cNvPicPr preferRelativeResize="0"/>
                      </pic:nvPicPr>
                      <pic:blipFill>
                        <a:blip r:embed="rId3"/>
                        <a:srcRect b="21530" l="15420" r="17417" t="7880"/>
                        <a:stretch>
                          <a:fillRect/>
                        </a:stretch>
                      </pic:blipFill>
                      <pic:spPr>
                        <a:xfrm>
                          <a:off x="0" y="0"/>
                          <a:ext cx="746760" cy="78486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REGIONAL ANTIOQUIA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FICHA TÉCNICA DE PROYECTO FORMATIVO</w:t>
          </w:r>
        </w:p>
        <w:p w:rsidR="00000000" w:rsidDel="00000000" w:rsidP="00000000" w:rsidRDefault="00000000" w:rsidRPr="00000000" w14:paraId="000001B4">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TECNÓLOGO EN ANÁLISIS Y DESARROLLO DE SOFTWARE</w:t>
            <w:br w:type="textWrapping"/>
            <w:t xml:space="preserve">Red de Informática, Diseño y Desarrollo de Software</w:t>
          </w:r>
        </w:p>
        <w:p w:rsidR="00000000" w:rsidDel="00000000" w:rsidP="00000000" w:rsidRDefault="00000000" w:rsidRPr="00000000" w14:paraId="000001B5">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1B6">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CENTRO DE SERVICIOS Y GESTIÓN EMPRESARIAL</w:t>
          </w:r>
        </w:p>
        <w:p w:rsidR="00000000" w:rsidDel="00000000" w:rsidP="00000000" w:rsidRDefault="00000000" w:rsidRPr="00000000" w14:paraId="000001B7">
          <w:pPr>
            <w:jc w:val="center"/>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3 de febrero 2023</w:t>
          </w:r>
        </w:p>
      </w:tc>
    </w:tr>
    <w:tr>
      <w:trPr>
        <w:cantSplit w:val="0"/>
        <w:trHeight w:val="56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Versión:  03</w:t>
          </w:r>
        </w:p>
      </w:tc>
    </w:tr>
  </w:tbl>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leader="none" w:pos="4252"/>
        <w:tab w:val="right" w:leader="none" w:pos="8504"/>
      </w:tabs>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color w:val="000000"/>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pPr>
    <w:rPr>
      <w:rFonts w:ascii="Arial" w:cs="Arial" w:eastAsia="Arial" w:hAnsi="Arial"/>
      <w:b w:val="1"/>
      <w:color w:val="000000"/>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color w:val="000000"/>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pPr>
    <w:rPr>
      <w:rFonts w:ascii="Arial" w:cs="Arial" w:eastAsia="Arial" w:hAnsi="Arial"/>
      <w:b w:val="1"/>
      <w:color w:val="000000"/>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D3D1A"/>
  </w:style>
  <w:style w:type="paragraph" w:styleId="Ttulo1">
    <w:name w:val="heading 1"/>
    <w:basedOn w:val="Normal"/>
    <w:next w:val="Normal"/>
    <w:uiPriority w:val="9"/>
    <w:qFormat w:val="1"/>
    <w:pPr>
      <w:keepNext w:val="1"/>
      <w:spacing w:after="60" w:before="240"/>
      <w:outlineLvl w:val="0"/>
    </w:pPr>
    <w:rPr>
      <w:b w:val="1"/>
      <w:color w:val="000000"/>
      <w:sz w:val="28"/>
      <w:szCs w:val="28"/>
    </w:rPr>
  </w:style>
  <w:style w:type="paragraph" w:styleId="Ttulo2">
    <w:name w:val="heading 2"/>
    <w:basedOn w:val="Normal"/>
    <w:next w:val="Normal"/>
    <w:uiPriority w:val="9"/>
    <w:unhideWhenUsed w:val="1"/>
    <w:qFormat w:val="1"/>
    <w:pPr>
      <w:keepNext w:val="1"/>
      <w:keepLines w:val="1"/>
      <w:spacing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rPr>
  </w:style>
  <w:style w:type="paragraph" w:styleId="Ttulo5">
    <w:name w:val="heading 5"/>
    <w:basedOn w:val="Normal"/>
    <w:next w:val="Normal"/>
    <w:link w:val="Ttulo5Car"/>
    <w:uiPriority w:val="9"/>
    <w:unhideWhenUsed w:val="1"/>
    <w:qFormat w:val="1"/>
    <w:pPr>
      <w:keepNext w:val="1"/>
      <w:outlineLvl w:val="4"/>
    </w:pPr>
    <w:rPr>
      <w:rFonts w:ascii="Arial" w:cs="Arial" w:eastAsia="Arial" w:hAnsi="Arial"/>
      <w:b w:val="1"/>
      <w:color w:val="000000"/>
      <w:sz w:val="20"/>
      <w:szCs w:val="20"/>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NormalTable0" w:customStyle="1">
    <w:name w:val="Normal Table0"/>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00" w:customStyle="1">
    <w:name w:val="Table Normal0"/>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0"/>
    <w:tblPr>
      <w:tblStyleRowBandSize w:val="1"/>
      <w:tblStyleColBandSize w:val="1"/>
      <w:tblCellMar>
        <w:left w:w="70.0" w:type="dxa"/>
        <w:right w:w="70.0" w:type="dxa"/>
      </w:tblCellMar>
    </w:tblPr>
  </w:style>
  <w:style w:type="table" w:styleId="a0" w:customStyle="1">
    <w:basedOn w:val="TableNormal10"/>
    <w:tblPr>
      <w:tblStyleRowBandSize w:val="1"/>
      <w:tblStyleColBandSize w:val="1"/>
      <w:tblCellMar>
        <w:left w:w="70.0" w:type="dxa"/>
        <w:right w:w="70.0" w:type="dxa"/>
      </w:tblCellMar>
    </w:tblPr>
  </w:style>
  <w:style w:type="table" w:styleId="a1" w:customStyle="1">
    <w:basedOn w:val="TableNormal10"/>
    <w:tblPr>
      <w:tblStyleRowBandSize w:val="1"/>
      <w:tblStyleColBandSize w:val="1"/>
      <w:tblCellMar>
        <w:left w:w="70.0" w:type="dxa"/>
        <w:right w:w="70.0" w:type="dxa"/>
      </w:tblCellMar>
    </w:tblPr>
  </w:style>
  <w:style w:type="table" w:styleId="a2" w:customStyle="1">
    <w:basedOn w:val="TableNormal10"/>
    <w:tblPr>
      <w:tblStyleRowBandSize w:val="1"/>
      <w:tblStyleColBandSize w:val="1"/>
      <w:tblCellMar>
        <w:left w:w="70.0" w:type="dxa"/>
        <w:right w:w="70.0" w:type="dxa"/>
      </w:tblCellMar>
    </w:tblPr>
  </w:style>
  <w:style w:type="table" w:styleId="a3" w:customStyle="1">
    <w:basedOn w:val="TableNormal10"/>
    <w:tblPr>
      <w:tblStyleRowBandSize w:val="1"/>
      <w:tblStyleColBandSize w:val="1"/>
      <w:tblCellMar>
        <w:left w:w="70.0" w:type="dxa"/>
        <w:right w:w="70.0" w:type="dxa"/>
      </w:tblCellMar>
    </w:tblPr>
  </w:style>
  <w:style w:type="character" w:styleId="Hipervnculo">
    <w:name w:val="Hyperlink"/>
    <w:basedOn w:val="Fuentedeprrafopredeter"/>
    <w:uiPriority w:val="99"/>
    <w:unhideWhenUsed w:val="1"/>
    <w:rsid w:val="00F227DB"/>
    <w:rPr>
      <w:color w:val="0000ff"/>
      <w:u w:val="single"/>
    </w:rPr>
  </w:style>
  <w:style w:type="paragraph" w:styleId="Bibliografa">
    <w:name w:val="Bibliography"/>
    <w:basedOn w:val="Normal"/>
    <w:next w:val="Normal"/>
    <w:uiPriority w:val="37"/>
    <w:unhideWhenUsed w:val="1"/>
    <w:rsid w:val="00A42223"/>
  </w:style>
  <w:style w:type="paragraph" w:styleId="Prrafodelista">
    <w:name w:val="List Paragraph"/>
    <w:basedOn w:val="Normal"/>
    <w:uiPriority w:val="34"/>
    <w:qFormat w:val="1"/>
    <w:rsid w:val="006F03C8"/>
    <w:pPr>
      <w:ind w:left="720"/>
      <w:contextualSpacing w:val="1"/>
    </w:pPr>
  </w:style>
  <w:style w:type="paragraph" w:styleId="Encabezado">
    <w:name w:val="header"/>
    <w:basedOn w:val="Normal"/>
    <w:link w:val="EncabezadoCar"/>
    <w:uiPriority w:val="99"/>
    <w:unhideWhenUsed w:val="1"/>
    <w:rsid w:val="00B8594D"/>
    <w:pPr>
      <w:tabs>
        <w:tab w:val="center" w:pos="4419"/>
        <w:tab w:val="right" w:pos="8838"/>
      </w:tabs>
    </w:pPr>
  </w:style>
  <w:style w:type="character" w:styleId="EncabezadoCar" w:customStyle="1">
    <w:name w:val="Encabezado Car"/>
    <w:basedOn w:val="Fuentedeprrafopredeter"/>
    <w:link w:val="Encabezado"/>
    <w:uiPriority w:val="99"/>
    <w:rsid w:val="00B8594D"/>
  </w:style>
  <w:style w:type="paragraph" w:styleId="Piedepgina">
    <w:name w:val="footer"/>
    <w:basedOn w:val="Normal"/>
    <w:link w:val="PiedepginaCar"/>
    <w:uiPriority w:val="99"/>
    <w:unhideWhenUsed w:val="1"/>
    <w:rsid w:val="00B8594D"/>
    <w:pPr>
      <w:tabs>
        <w:tab w:val="center" w:pos="4419"/>
        <w:tab w:val="right" w:pos="8838"/>
      </w:tabs>
    </w:pPr>
  </w:style>
  <w:style w:type="character" w:styleId="PiedepginaCar" w:customStyle="1">
    <w:name w:val="Pie de página Car"/>
    <w:basedOn w:val="Fuentedeprrafopredeter"/>
    <w:link w:val="Piedepgina"/>
    <w:uiPriority w:val="99"/>
    <w:rsid w:val="00B8594D"/>
  </w:style>
  <w:style w:type="paragraph" w:styleId="TableParagraph" w:customStyle="1">
    <w:name w:val="Table Paragraph"/>
    <w:basedOn w:val="Normal"/>
    <w:uiPriority w:val="1"/>
    <w:qFormat w:val="1"/>
    <w:rsid w:val="008A740E"/>
    <w:pPr>
      <w:widowControl w:val="0"/>
      <w:autoSpaceDE w:val="0"/>
      <w:autoSpaceDN w:val="0"/>
      <w:ind w:left="69"/>
    </w:pPr>
    <w:rPr>
      <w:rFonts w:ascii="Calibri" w:cs="Calibri" w:eastAsia="Calibri" w:hAnsi="Calibri"/>
      <w:sz w:val="22"/>
      <w:szCs w:val="22"/>
      <w:lang w:eastAsia="en-US" w:val="es-CO"/>
    </w:rPr>
  </w:style>
  <w:style w:type="character" w:styleId="Ttulo5Car" w:customStyle="1">
    <w:name w:val="Título 5 Car"/>
    <w:basedOn w:val="Fuentedeprrafopredeter"/>
    <w:link w:val="Ttulo5"/>
    <w:uiPriority w:val="9"/>
    <w:rsid w:val="006B0657"/>
    <w:rPr>
      <w:rFonts w:ascii="Arial" w:cs="Arial" w:eastAsia="Arial" w:hAnsi="Arial"/>
      <w:b w:val="1"/>
      <w:color w:val="000000"/>
      <w:sz w:val="20"/>
      <w:szCs w:val="20"/>
    </w:rPr>
  </w:style>
  <w:style w:type="paragraph" w:styleId="NormalWeb">
    <w:name w:val="Normal (Web)"/>
    <w:basedOn w:val="Normal"/>
    <w:uiPriority w:val="99"/>
    <w:semiHidden w:val="1"/>
    <w:unhideWhenUsed w:val="1"/>
    <w:rsid w:val="0051280C"/>
    <w:pPr>
      <w:spacing w:after="100" w:afterAutospacing="1" w:before="100" w:beforeAutospacing="1"/>
    </w:pPr>
    <w:rPr>
      <w:rFonts w:ascii="Times New Roman" w:cs="Times New Roman" w:eastAsia="Times New Roman" w:hAnsi="Times New Roman"/>
      <w:lang w:val="es-CO"/>
    </w:rPr>
  </w:style>
  <w:style w:type="paragraph" w:styleId="Default" w:customStyle="1">
    <w:name w:val="Default"/>
    <w:rsid w:val="004F688C"/>
    <w:pPr>
      <w:autoSpaceDE w:val="0"/>
      <w:autoSpaceDN w:val="0"/>
      <w:adjustRightInd w:val="0"/>
    </w:pPr>
    <w:rPr>
      <w:rFonts w:ascii="Times New Roman" w:cs="Times New Roman" w:hAnsi="Times New Roman"/>
      <w:color w:val="000000"/>
      <w:lang w:val="es-CO"/>
    </w:rPr>
  </w:style>
  <w:style w:type="character" w:styleId="il" w:customStyle="1">
    <w:name w:val="il"/>
    <w:basedOn w:val="Fuentedeprrafopredeter"/>
    <w:rsid w:val="005B3A0C"/>
  </w:style>
  <w:style w:type="character" w:styleId="Mencinsinresolver">
    <w:name w:val="Unresolved Mention"/>
    <w:basedOn w:val="Fuentedeprrafopredeter"/>
    <w:uiPriority w:val="99"/>
    <w:semiHidden w:val="1"/>
    <w:unhideWhenUsed w:val="1"/>
    <w:rsid w:val="003B52F7"/>
    <w:rPr>
      <w:color w:val="605e5c"/>
      <w:shd w:color="auto" w:fill="e1dfdd" w:val="clear"/>
    </w:rPr>
  </w:style>
  <w:style w:type="character" w:styleId="Textoennegrita">
    <w:name w:val="Strong"/>
    <w:basedOn w:val="Fuentedeprrafopredeter"/>
    <w:uiPriority w:val="22"/>
    <w:qFormat w:val="1"/>
    <w:rsid w:val="0036544F"/>
    <w:rPr>
      <w:b w:val="1"/>
      <w:bCs w:val="1"/>
    </w:rPr>
  </w:style>
  <w:style w:type="table" w:styleId="a4" w:customStyle="1">
    <w:basedOn w:val="TableNormal10"/>
    <w:tblPr>
      <w:tblStyleRowBandSize w:val="1"/>
      <w:tblStyleColBandSize w:val="1"/>
      <w:tblCellMar>
        <w:left w:w="70.0" w:type="dxa"/>
        <w:right w:w="70.0" w:type="dxa"/>
      </w:tblCellMar>
    </w:tblPr>
  </w:style>
  <w:style w:type="table" w:styleId="a5" w:customStyle="1">
    <w:basedOn w:val="TableNormal10"/>
    <w:tblPr>
      <w:tblStyleRowBandSize w:val="1"/>
      <w:tblStyleColBandSize w:val="1"/>
      <w:tblCellMar>
        <w:left w:w="70.0" w:type="dxa"/>
        <w:right w:w="70.0" w:type="dxa"/>
      </w:tblCellMar>
    </w:tblPr>
  </w:style>
  <w:style w:type="table" w:styleId="a6" w:customStyle="1">
    <w:basedOn w:val="TableNormal10"/>
    <w:tblPr>
      <w:tblStyleRowBandSize w:val="1"/>
      <w:tblStyleColBandSize w:val="1"/>
      <w:tblCellMar>
        <w:left w:w="70.0" w:type="dxa"/>
        <w:right w:w="70.0" w:type="dxa"/>
      </w:tblCellMar>
    </w:tblPr>
  </w:style>
  <w:style w:type="table" w:styleId="a7" w:customStyle="1">
    <w:basedOn w:val="TableNormal10"/>
    <w:tblPr>
      <w:tblStyleRowBandSize w:val="1"/>
      <w:tblStyleColBandSize w:val="1"/>
      <w:tblCellMar>
        <w:left w:w="70.0" w:type="dxa"/>
        <w:right w:w="70.0" w:type="dxa"/>
      </w:tblCellMar>
    </w:tblPr>
  </w:style>
  <w:style w:type="table" w:styleId="a8" w:customStyle="1">
    <w:basedOn w:val="TableNormal10"/>
    <w:tblPr>
      <w:tblStyleRowBandSize w:val="1"/>
      <w:tblStyleColBandSize w:val="1"/>
      <w:tblCellMar>
        <w:left w:w="70.0" w:type="dxa"/>
        <w:right w:w="70.0" w:type="dxa"/>
      </w:tblCellMar>
    </w:tblPr>
  </w:style>
  <w:style w:type="table" w:styleId="a9" w:customStyle="1">
    <w:basedOn w:val="TableNormal10"/>
    <w:tblPr>
      <w:tblStyleRowBandSize w:val="1"/>
      <w:tblStyleColBandSize w:val="1"/>
      <w:tblCellMar>
        <w:left w:w="70.0" w:type="dxa"/>
        <w:right w:w="70.0" w:type="dxa"/>
      </w:tblCellMar>
    </w:tblPr>
  </w:style>
  <w:style w:type="table" w:styleId="aa" w:customStyle="1">
    <w:basedOn w:val="TableNormal10"/>
    <w:tblPr>
      <w:tblStyleRowBandSize w:val="1"/>
      <w:tblStyleColBandSize w:val="1"/>
      <w:tblCellMar>
        <w:left w:w="70.0" w:type="dxa"/>
        <w:right w:w="70.0" w:type="dxa"/>
      </w:tblCellMar>
    </w:tblPr>
  </w:style>
  <w:style w:type="table" w:styleId="ab" w:customStyle="1">
    <w:basedOn w:val="TableNormal10"/>
    <w:tblPr>
      <w:tblStyleRowBandSize w:val="1"/>
      <w:tblStyleColBandSize w:val="1"/>
      <w:tblCellMar>
        <w:left w:w="70.0" w:type="dxa"/>
        <w:right w:w="70.0" w:type="dxa"/>
      </w:tblCellMar>
    </w:tblPr>
  </w:style>
  <w:style w:type="table" w:styleId="ac" w:customStyle="1">
    <w:basedOn w:val="TableNormal00"/>
    <w:tblPr>
      <w:tblStyleRowBandSize w:val="1"/>
      <w:tblStyleColBandSize w:val="1"/>
      <w:tblCellMar>
        <w:left w:w="70.0" w:type="dxa"/>
        <w:right w:w="70.0" w:type="dxa"/>
      </w:tblCellMar>
    </w:tblPr>
  </w:style>
  <w:style w:type="table" w:styleId="ad" w:customStyle="1">
    <w:basedOn w:val="TableNormal00"/>
    <w:tblPr>
      <w:tblStyleRowBandSize w:val="1"/>
      <w:tblStyleColBandSize w:val="1"/>
      <w:tblCellMar>
        <w:left w:w="70.0" w:type="dxa"/>
        <w:right w:w="70.0" w:type="dxa"/>
      </w:tblCellMar>
    </w:tblPr>
  </w:style>
  <w:style w:type="table" w:styleId="ae" w:customStyle="1">
    <w:basedOn w:val="TableNormal00"/>
    <w:tblPr>
      <w:tblStyleRowBandSize w:val="1"/>
      <w:tblStyleColBandSize w:val="1"/>
      <w:tblCellMar>
        <w:left w:w="70.0" w:type="dxa"/>
        <w:right w:w="70.0" w:type="dxa"/>
      </w:tblCellMar>
    </w:tblPr>
  </w:style>
  <w:style w:type="table" w:styleId="af" w:customStyle="1">
    <w:basedOn w:val="TableNormal00"/>
    <w:tblPr>
      <w:tblStyleRowBandSize w:val="1"/>
      <w:tblStyleColBandSize w:val="1"/>
      <w:tblCellMar>
        <w:left w:w="70.0" w:type="dxa"/>
        <w:right w:w="70.0" w:type="dxa"/>
      </w:tblCellMar>
    </w:tblPr>
  </w:style>
  <w:style w:type="table" w:styleId="af0" w:customStyle="1">
    <w:basedOn w:val="TableNormal00"/>
    <w:tblPr>
      <w:tblStyleRowBandSize w:val="1"/>
      <w:tblStyleColBandSize w:val="1"/>
      <w:tblCellMar>
        <w:left w:w="70.0" w:type="dxa"/>
        <w:right w:w="70.0" w:type="dxa"/>
      </w:tblCellMar>
    </w:tblPr>
  </w:style>
  <w:style w:type="table" w:styleId="af1" w:customStyle="1">
    <w:basedOn w:val="TableNormal00"/>
    <w:tblPr>
      <w:tblStyleRowBandSize w:val="1"/>
      <w:tblStyleColBandSize w:val="1"/>
      <w:tblCellMar>
        <w:left w:w="70.0" w:type="dxa"/>
        <w:right w:w="70.0" w:type="dxa"/>
      </w:tblCellMar>
    </w:tblPr>
  </w:style>
  <w:style w:type="table" w:styleId="af2" w:customStyle="1">
    <w:basedOn w:val="TableNormal00"/>
    <w:tblPr>
      <w:tblStyleRowBandSize w:val="1"/>
      <w:tblStyleColBandSize w:val="1"/>
      <w:tblCellMar>
        <w:left w:w="70.0" w:type="dxa"/>
        <w:right w:w="70.0" w:type="dxa"/>
      </w:tblCellMar>
    </w:tblPr>
  </w:style>
  <w:style w:type="table" w:styleId="af3" w:customStyle="1">
    <w:basedOn w:val="TableNormal00"/>
    <w:tblPr>
      <w:tblStyleRowBandSize w:val="1"/>
      <w:tblStyleColBandSize w:val="1"/>
      <w:tblCellMar>
        <w:left w:w="70.0" w:type="dxa"/>
        <w:right w:w="70.0" w:type="dxa"/>
      </w:tblCellMar>
    </w:tblPr>
  </w:style>
  <w:style w:type="character" w:styleId="Hipervnculovisitado">
    <w:name w:val="FollowedHyperlink"/>
    <w:basedOn w:val="Fuentedeprrafopredeter"/>
    <w:uiPriority w:val="99"/>
    <w:semiHidden w:val="1"/>
    <w:unhideWhenUsed w:val="1"/>
    <w:rsid w:val="00857CEA"/>
    <w:rPr>
      <w:color w:val="800080" w:themeColor="followedHyperlink"/>
      <w:u w:val="single"/>
    </w:rPr>
  </w:style>
  <w:style w:type="table" w:styleId="af4" w:customStyle="1">
    <w:basedOn w:val="TableNormal1"/>
    <w:tblPr>
      <w:tblStyleRowBandSize w:val="1"/>
      <w:tblStyleColBandSize w:val="1"/>
      <w:tblCellMar>
        <w:left w:w="70.0" w:type="dxa"/>
        <w:right w:w="70.0" w:type="dxa"/>
      </w:tblCellMar>
    </w:tblPr>
  </w:style>
  <w:style w:type="table" w:styleId="af5" w:customStyle="1">
    <w:basedOn w:val="TableNormal1"/>
    <w:tblPr>
      <w:tblStyleRowBandSize w:val="1"/>
      <w:tblStyleColBandSize w:val="1"/>
      <w:tblCellMar>
        <w:left w:w="70.0" w:type="dxa"/>
        <w:right w:w="70.0" w:type="dxa"/>
      </w:tblCellMar>
    </w:tblPr>
  </w:style>
  <w:style w:type="table" w:styleId="af6" w:customStyle="1">
    <w:basedOn w:val="TableNormal1"/>
    <w:tblPr>
      <w:tblStyleRowBandSize w:val="1"/>
      <w:tblStyleColBandSize w:val="1"/>
      <w:tblCellMar>
        <w:left w:w="70.0" w:type="dxa"/>
        <w:right w:w="70.0" w:type="dxa"/>
      </w:tblCellMar>
    </w:tblPr>
  </w:style>
  <w:style w:type="table" w:styleId="af7" w:customStyle="1">
    <w:basedOn w:val="TableNormal1"/>
    <w:tblPr>
      <w:tblStyleRowBandSize w:val="1"/>
      <w:tblStyleColBandSize w:val="1"/>
      <w:tblCellMar>
        <w:left w:w="70.0" w:type="dxa"/>
        <w:right w:w="70.0" w:type="dxa"/>
      </w:tblCellMar>
    </w:tblPr>
  </w:style>
  <w:style w:type="table" w:styleId="af8" w:customStyle="1">
    <w:basedOn w:val="TableNormal1"/>
    <w:tblPr>
      <w:tblStyleRowBandSize w:val="1"/>
      <w:tblStyleColBandSize w:val="1"/>
      <w:tblCellMar>
        <w:left w:w="70.0" w:type="dxa"/>
        <w:right w:w="70.0" w:type="dxa"/>
      </w:tblCellMar>
    </w:tblPr>
  </w:style>
  <w:style w:type="table" w:styleId="af9" w:customStyle="1">
    <w:basedOn w:val="TableNormal1"/>
    <w:tblPr>
      <w:tblStyleRowBandSize w:val="1"/>
      <w:tblStyleColBandSize w:val="1"/>
      <w:tblCellMar>
        <w:left w:w="70.0" w:type="dxa"/>
        <w:right w:w="70.0" w:type="dxa"/>
      </w:tblCellMar>
    </w:tblPr>
  </w:style>
  <w:style w:type="table" w:styleId="afa" w:customStyle="1">
    <w:basedOn w:val="TableNormal1"/>
    <w:tblPr>
      <w:tblStyleRowBandSize w:val="1"/>
      <w:tblStyleColBandSize w:val="1"/>
      <w:tblCellMar>
        <w:left w:w="70.0" w:type="dxa"/>
        <w:right w:w="70.0" w:type="dxa"/>
      </w:tblCellMar>
    </w:tblPr>
  </w:style>
  <w:style w:type="table" w:styleId="afb" w:customStyle="1">
    <w:basedOn w:val="TableNormal1"/>
    <w:tblPr>
      <w:tblStyleRowBandSize w:val="1"/>
      <w:tblStyleColBandSize w:val="1"/>
      <w:tblCellMar>
        <w:left w:w="70.0" w:type="dxa"/>
        <w:right w:w="70.0" w:type="dxa"/>
      </w:tblCellMar>
    </w:tblPr>
  </w:style>
  <w:style w:type="table" w:styleId="afc" w:customStyle="1">
    <w:basedOn w:val="TableNormal1"/>
    <w:tblPr>
      <w:tblStyleRowBandSize w:val="1"/>
      <w:tblStyleColBandSize w:val="1"/>
      <w:tblCellMar>
        <w:left w:w="70.0" w:type="dxa"/>
        <w:right w:w="70.0" w:type="dxa"/>
      </w:tblCellMar>
    </w:tblPr>
  </w:style>
  <w:style w:type="table" w:styleId="afd" w:customStyle="1">
    <w:basedOn w:val="TableNormal1"/>
    <w:tblPr>
      <w:tblStyleRowBandSize w:val="1"/>
      <w:tblStyleColBandSize w:val="1"/>
      <w:tblCellMar>
        <w:left w:w="70.0" w:type="dxa"/>
        <w:right w:w="70.0" w:type="dxa"/>
      </w:tblCellMar>
    </w:tblPr>
  </w:style>
  <w:style w:type="table" w:styleId="afe" w:customStyle="1">
    <w:basedOn w:val="TableNormal1"/>
    <w:tblPr>
      <w:tblStyleRowBandSize w:val="1"/>
      <w:tblStyleColBandSize w:val="1"/>
      <w:tblCellMar>
        <w:left w:w="70.0" w:type="dxa"/>
        <w:right w:w="70.0" w:type="dxa"/>
      </w:tblCellMar>
    </w:tblPr>
  </w:style>
  <w:style w:type="table" w:styleId="aff" w:customStyle="1">
    <w:basedOn w:val="TableNormal1"/>
    <w:tblPr>
      <w:tblStyleRowBandSize w:val="1"/>
      <w:tblStyleColBandSize w:val="1"/>
      <w:tblCellMar>
        <w:left w:w="70.0" w:type="dxa"/>
        <w:right w:w="70.0" w:type="dxa"/>
      </w:tblCellMar>
    </w:tblPr>
  </w:style>
  <w:style w:type="table" w:styleId="aff0" w:customStyle="1">
    <w:basedOn w:val="TableNormal1"/>
    <w:tblPr>
      <w:tblStyleRowBandSize w:val="1"/>
      <w:tblStyleColBandSize w:val="1"/>
      <w:tblCellMar>
        <w:left w:w="115.0" w:type="dxa"/>
        <w:right w:w="115.0" w:type="dxa"/>
      </w:tblCellMar>
    </w:tblPr>
  </w:style>
  <w:style w:type="table" w:styleId="aff1" w:customStyle="1">
    <w:basedOn w:val="TableNormal1"/>
    <w:tblPr>
      <w:tblStyleRowBandSize w:val="1"/>
      <w:tblStyleColBandSize w:val="1"/>
      <w:tblCellMar>
        <w:left w:w="115.0" w:type="dxa"/>
        <w:right w:w="115.0" w:type="dxa"/>
      </w:tblCellMar>
    </w:tblPr>
  </w:style>
  <w:style w:type="table" w:styleId="aff2" w:customStyle="1">
    <w:basedOn w:val="TableNormal1"/>
    <w:tblPr>
      <w:tblStyleRowBandSize w:val="1"/>
      <w:tblStyleColBandSize w:val="1"/>
      <w:tblCellMar>
        <w:left w:w="115.0" w:type="dxa"/>
        <w:right w:w="115.0" w:type="dxa"/>
      </w:tblCellMar>
    </w:tblPr>
  </w:style>
  <w:style w:type="table" w:styleId="aff3" w:customStyle="1">
    <w:basedOn w:val="TableNormal1"/>
    <w:tblPr>
      <w:tblStyleRowBandSize w:val="1"/>
      <w:tblStyleColBandSize w:val="1"/>
      <w:tblCellMar>
        <w:left w:w="70.0" w:type="dxa"/>
        <w:right w:w="70.0" w:type="dxa"/>
      </w:tblCellMar>
    </w:tblPr>
  </w:style>
  <w:style w:type="table" w:styleId="aff4" w:customStyle="1">
    <w:basedOn w:val="TableNormal1"/>
    <w:tblPr>
      <w:tblStyleRowBandSize w:val="1"/>
      <w:tblStyleColBandSize w:val="1"/>
      <w:tblCellMar>
        <w:left w:w="70.0" w:type="dxa"/>
        <w:right w:w="70.0" w:type="dxa"/>
      </w:tblCellMar>
    </w:tblPr>
  </w:style>
  <w:style w:type="table" w:styleId="aff5" w:customStyle="1">
    <w:basedOn w:val="TableNormal1"/>
    <w:tblPr>
      <w:tblStyleRowBandSize w:val="1"/>
      <w:tblStyleColBandSize w:val="1"/>
      <w:tblCellMar>
        <w:left w:w="70.0" w:type="dxa"/>
        <w:right w:w="70.0" w:type="dxa"/>
      </w:tblCellMar>
    </w:tblPr>
  </w:style>
  <w:style w:type="table" w:styleId="aff6" w:customStyle="1">
    <w:basedOn w:val="TableNormal1"/>
    <w:tblPr>
      <w:tblStyleRowBandSize w:val="1"/>
      <w:tblStyleColBandSize w:val="1"/>
      <w:tblCellMar>
        <w:left w:w="70.0" w:type="dxa"/>
        <w:right w:w="70.0" w:type="dxa"/>
      </w:tblCellMar>
    </w:tblPr>
  </w:style>
  <w:style w:type="table" w:styleId="aff7" w:customStyle="1">
    <w:basedOn w:val="TableNormal0"/>
    <w:tblPr>
      <w:tblStyleRowBandSize w:val="1"/>
      <w:tblStyleColBandSize w:val="1"/>
      <w:tblCellMar>
        <w:left w:w="70.0" w:type="dxa"/>
        <w:right w:w="70.0" w:type="dxa"/>
      </w:tblCellMar>
    </w:tblPr>
  </w:style>
  <w:style w:type="table" w:styleId="aff8" w:customStyle="1">
    <w:basedOn w:val="TableNormal0"/>
    <w:tblPr>
      <w:tblStyleRowBandSize w:val="1"/>
      <w:tblStyleColBandSize w:val="1"/>
      <w:tblCellMar>
        <w:left w:w="70.0" w:type="dxa"/>
        <w:right w:w="70.0" w:type="dxa"/>
      </w:tblCellMar>
    </w:tblPr>
  </w:style>
  <w:style w:type="table" w:styleId="aff9" w:customStyle="1">
    <w:basedOn w:val="TableNormal0"/>
    <w:tblPr>
      <w:tblStyleRowBandSize w:val="1"/>
      <w:tblStyleColBandSize w:val="1"/>
      <w:tblCellMar>
        <w:left w:w="70.0" w:type="dxa"/>
        <w:right w:w="70.0" w:type="dxa"/>
      </w:tblCellMar>
    </w:tblPr>
  </w:style>
  <w:style w:type="table" w:styleId="affa" w:customStyle="1">
    <w:basedOn w:val="TableNormal0"/>
    <w:tblPr>
      <w:tblStyleRowBandSize w:val="1"/>
      <w:tblStyleColBandSize w:val="1"/>
      <w:tblCellMar>
        <w:left w:w="70.0" w:type="dxa"/>
        <w:right w:w="70.0" w:type="dxa"/>
      </w:tblCellMar>
    </w:tblPr>
  </w:style>
  <w:style w:type="table" w:styleId="affb" w:customStyle="1">
    <w:basedOn w:val="TableNormal0"/>
    <w:tblPr>
      <w:tblStyleRowBandSize w:val="1"/>
      <w:tblStyleColBandSize w:val="1"/>
      <w:tblCellMar>
        <w:left w:w="70.0" w:type="dxa"/>
        <w:right w:w="70.0" w:type="dxa"/>
      </w:tblCellMar>
    </w:tblPr>
  </w:style>
  <w:style w:type="table" w:styleId="affc" w:customStyle="1">
    <w:basedOn w:val="TableNormal0"/>
    <w:tblPr>
      <w:tblStyleRowBandSize w:val="1"/>
      <w:tblStyleColBandSize w:val="1"/>
      <w:tblCellMar>
        <w:left w:w="70.0" w:type="dxa"/>
        <w:right w:w="70.0" w:type="dxa"/>
      </w:tblCellMar>
    </w:tblPr>
  </w:style>
  <w:style w:type="table" w:styleId="affd" w:customStyle="1">
    <w:basedOn w:val="TableNormal0"/>
    <w:tblPr>
      <w:tblStyleRowBandSize w:val="1"/>
      <w:tblStyleColBandSize w:val="1"/>
      <w:tblCellMar>
        <w:left w:w="70.0" w:type="dxa"/>
        <w:right w:w="70.0" w:type="dxa"/>
      </w:tblCellMar>
    </w:tblPr>
  </w:style>
  <w:style w:type="table" w:styleId="affe" w:customStyle="1">
    <w:basedOn w:val="TableNormal0"/>
    <w:tblPr>
      <w:tblStyleRowBandSize w:val="1"/>
      <w:tblStyleColBandSize w:val="1"/>
      <w:tblCellMar>
        <w:left w:w="70.0" w:type="dxa"/>
        <w:right w:w="70.0" w:type="dxa"/>
      </w:tblCellMar>
    </w:tblPr>
  </w:style>
  <w:style w:type="table" w:styleId="afff" w:customStyle="1">
    <w:basedOn w:val="TableNormal0"/>
    <w:tblPr>
      <w:tblStyleRowBandSize w:val="1"/>
      <w:tblStyleColBandSize w:val="1"/>
      <w:tblCellMar>
        <w:left w:w="70.0" w:type="dxa"/>
        <w:right w:w="70.0" w:type="dxa"/>
      </w:tblCellMar>
    </w:tblPr>
  </w:style>
  <w:style w:type="table" w:styleId="afff0" w:customStyle="1">
    <w:basedOn w:val="TableNormal0"/>
    <w:tblPr>
      <w:tblStyleRowBandSize w:val="1"/>
      <w:tblStyleColBandSize w:val="1"/>
      <w:tblCellMar>
        <w:left w:w="70.0" w:type="dxa"/>
        <w:right w:w="70.0" w:type="dxa"/>
      </w:tblCellMar>
    </w:tblPr>
  </w:style>
  <w:style w:type="table" w:styleId="afff1"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9.png"/><Relationship Id="rId21" Type="http://schemas.openxmlformats.org/officeDocument/2006/relationships/image" Target="media/image26.png"/><Relationship Id="rId24" Type="http://schemas.openxmlformats.org/officeDocument/2006/relationships/image" Target="media/image22.png"/><Relationship Id="rId23" Type="http://schemas.openxmlformats.org/officeDocument/2006/relationships/image" Target="media/image21.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istribuidorafp.com.co/" TargetMode="External"/><Relationship Id="rId26" Type="http://schemas.openxmlformats.org/officeDocument/2006/relationships/image" Target="media/image4.png"/><Relationship Id="rId25" Type="http://schemas.openxmlformats.org/officeDocument/2006/relationships/image" Target="media/image24.png"/><Relationship Id="rId28" Type="http://schemas.openxmlformats.org/officeDocument/2006/relationships/image" Target="media/image6.png"/><Relationship Id="rId27"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numbering" Target="numbering.xml"/><Relationship Id="rId29" Type="http://schemas.openxmlformats.org/officeDocument/2006/relationships/image" Target="media/image7.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10.png"/><Relationship Id="rId30" Type="http://schemas.openxmlformats.org/officeDocument/2006/relationships/image" Target="media/image3.png"/><Relationship Id="rId11" Type="http://schemas.openxmlformats.org/officeDocument/2006/relationships/image" Target="media/image20.png"/><Relationship Id="rId33" Type="http://schemas.openxmlformats.org/officeDocument/2006/relationships/image" Target="media/image8.png"/><Relationship Id="rId10" Type="http://schemas.openxmlformats.org/officeDocument/2006/relationships/hyperlink" Target="https://www.eposnow.com/us/systems/retail-pos/grocery-store/" TargetMode="External"/><Relationship Id="rId32" Type="http://schemas.openxmlformats.org/officeDocument/2006/relationships/image" Target="media/image11.png"/><Relationship Id="rId13" Type="http://schemas.openxmlformats.org/officeDocument/2006/relationships/image" Target="media/image25.png"/><Relationship Id="rId35" Type="http://schemas.openxmlformats.org/officeDocument/2006/relationships/header" Target="header2.xml"/><Relationship Id="rId12" Type="http://schemas.openxmlformats.org/officeDocument/2006/relationships/image" Target="media/image18.png"/><Relationship Id="rId34" Type="http://schemas.openxmlformats.org/officeDocument/2006/relationships/image" Target="media/image9.png"/><Relationship Id="rId15" Type="http://schemas.openxmlformats.org/officeDocument/2006/relationships/image" Target="media/image15.png"/><Relationship Id="rId37" Type="http://schemas.openxmlformats.org/officeDocument/2006/relationships/footer" Target="footer2.xml"/><Relationship Id="rId14" Type="http://schemas.openxmlformats.org/officeDocument/2006/relationships/image" Target="media/image23.png"/><Relationship Id="rId36" Type="http://schemas.openxmlformats.org/officeDocument/2006/relationships/header" Target="header1.xml"/><Relationship Id="rId17" Type="http://schemas.openxmlformats.org/officeDocument/2006/relationships/image" Target="media/image17.png"/><Relationship Id="rId16" Type="http://schemas.openxmlformats.org/officeDocument/2006/relationships/image" Target="media/image14.png"/><Relationship Id="rId38" Type="http://schemas.openxmlformats.org/officeDocument/2006/relationships/footer" Target="footer1.xml"/><Relationship Id="rId19" Type="http://schemas.openxmlformats.org/officeDocument/2006/relationships/image" Target="media/image13.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3" Type="http://schemas.openxmlformats.org/officeDocument/2006/relationships/font" Target="fonts/PinyonScript-regular.ttf"/><Relationship Id="rId4" Type="http://schemas.openxmlformats.org/officeDocument/2006/relationships/font" Target="fonts/Tahoma-regular.ttf"/><Relationship Id="rId5" Type="http://schemas.openxmlformats.org/officeDocument/2006/relationships/font" Target="fonts/Tahoma-bold.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BFuGu6OmqTyM06ti7Azo8ZAA==">CgMxLjAyDmgucHpsNHFzMmhxa2RkMghoLmdqZGd4czIOaC53YXFjYjN2N3hxNnU4AHIhMWxySFFmb1lKQkc3cEd5N2hyN2pOR0xEZVR2eDhiVHBO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2023-09-07T21:34:00Z</dcterms:created>
  <dc:creator>LILIANA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2022-11-08T16:28:07Z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bb1ff1d1-4282-443f-acd3-8a9c39477c03</vt:lpwstr>
  </property>
  <property fmtid="{D5CDD505-2E9C-101B-9397-08002B2CF9AE}" pid="8" name="MSIP_Label_1299739c-ad3d-4908-806e-4d91151a6e13_ContentBits">
    <vt:lpwstr>0</vt:lpwstr>
  </property>
</Properties>
</file>