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GPIO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Lab 01 </w:t>
      </w:r>
      <w:r w:rsidDel="00000000" w:rsidR="00000000" w:rsidRPr="00000000">
        <w:rPr>
          <w:i w:val="1"/>
          <w:iCs w:val="1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Microcontrollers and Embedded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6495"/>
        <w:tblGridChange w:id="0">
          <w:tblGrid>
            <w:gridCol w:w="2145"/>
            <w:gridCol w:w="6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J.M. Paez Sandoval, C.A. Martínez, D. Lopez Moreno, L.A. Lugo Muñiz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CETYS Universidad — 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gpio_driver module for Lab 1. It covers the CMSIS-based implementation that provides pin mode configuration, pull-up/pull-down control, atomic BSRR-based writes, toggle, and digital read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1.2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gpio_driver is a low-level C module for the STM32F411RE. It uses CMSIS GPIO_TypeDef pointers from stm32f411xe.h and provides a clean API for configuring digital I/O pins. It is used by the button module (PC13 input) and can be used by any module that needs direct GPIO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1.3  Definitions, Acronyms, and Abbreviations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7980"/>
        <w:tblGridChange w:id="0">
          <w:tblGrid>
            <w:gridCol w:w="1425"/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General-Purpose Input/Output peripheral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CMSIS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Cortex Microcontroller Software Interface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Reset and Clock Control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manages peripheral clock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AHB1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Advanced High-performance Bus 1</w:t>
            </w:r>
            <w:r w:rsidDel="00000000" w:rsidR="00000000" w:rsidRPr="00000000">
              <w:rPr>
                <w:rtl w:val="0"/>
              </w:rPr>
              <w:t xml:space="preserve"> - connects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GPIO peripherals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 Register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2 bits per pin: 00=Input, 01=Output, 10=AF, 11=Analog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Pull-Up/Pull-Down Register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2 bits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Input Data Register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read-only current pin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Output Data Register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write pin state (used for toggle via XOR)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BSRR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 Set/Reset Register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atomic set (bits[15:0]) / reset (bits[31:16])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1.4 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for this module are allocated in Docs/SRS/GPIO_Driver_SRS.md (provided by the instructor without modification).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 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gpio_driver sits between the application/middleware layer and the hardware registers. Peripheral clock is enabled automatically inside gpio_init() via the private rcc_gpio_clk_enable() helper.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main.c — calls led and button APIs; no register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button.c, led.c — use gpio_driver or direct CMSIS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GPIO register operations via gpio_init, gpio_write, gpio_read, gpio_toggle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STM32F411RE GPIO registers via CMSIS GPIO_TypeDef pointers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 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gpio_driver.h. Dependencies: stm32f4xx.h (CMSIS GPIO_TypeDef, RCC), stdint.h. No HAL. The button module depends on gpio_driver.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60" w:before="2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  Class Diagram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4686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1. Class Diagram — gpio_driver module and dependent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60" w:before="2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  Module Behavior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2. Sequence Diagram — gpio_init() + gpio_write() initialization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3. Activity Diagram — gpio_init() clock enable and mode/pull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3550" cy="4181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4. Sequence Diagram — gpio_write() branching on state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5. Activity Diagram — gpio_write() BSRR conditional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6. Sequence Diagram — gpio_read() inside button_get_state() polling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8675" cy="27146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7. Activity Diagram — gpio_read() with caller loop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8. State Diagram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 pin states managed by gpio_driver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3.3  GPIO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gpio_init() enables the peripheral clock by calling the private static helper rcc_gpio_clk_enable(), which sets the matching GPIOxEN bit in RCC-&gt;AHB1ENR. It then configures MODER[2n+1:2n] and PUPDR[2n+1:2n] using read-modify-write for both mode and pull in a single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gpio_write() drives an output pin atomically via BSRR. Writing bit n of BSRR[15:0] sets ODR bit n HIGH; writing bit n of BSRR[31:16] resets it LOW. No read-modify-write on ODR is needed, eliminating race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gpio_toggle() XORs the ODR register directly to invert the current pin state. This is non-atomic and should only be used in single-threaded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gpio_read() reads the IDR register and masks the target bit: (IDR &gt;&gt; pin) &amp; 1UL. Returns 1 if HIGH, 0 if LOW. For B1 on PC13, which is active-low, gpio_read returns 0 when the button is pressed and 1 when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rcc_gpio_clk_enable() is a private static function that handles GPIOA through GPIOE. It is called automatically at the start of gpio_init() and is not accessible outside gpio_driver.c.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4.1  Data Types and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200"/>
        <w:gridCol w:w="5550"/>
        <w:tblGridChange w:id="0">
          <w:tblGrid>
            <w:gridCol w:w="2505"/>
            <w:gridCol w:w="1200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GPIO_MODE_INPUT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0x00U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 field value — digital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GPIO_MODE_OUTPUT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 field value — general purpose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GPIO_MODE_AF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0x02U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 field value — alternate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GPIO_MODE_ANALOG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0x03U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 field value — analog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GPIO_NOPULL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0x00U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 field value — no internal resistor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GPIO_PULLUP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 field value — internal pull-up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GPIO_PULLDOWN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0x02U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 field value — internal pull-down enabled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4.2  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gpio_driver functions do not return error codes. All public functions are void or uint8_t (gpio_read only). No input validation is performed — invalid parameters produce undefined hardware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4.3 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7200"/>
        <w:tblGridChange w:id="0">
          <w:tblGrid>
            <w:gridCol w:w="2085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gpio_init(GPIO_TypeDef *GPIOx, uint32_t pin, uint32_t mode, uint32_t pull)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GPIOx — CMSIS pointer to GPIO port (GPIOA…GPIOE)pin  — Pin number 0–15mode — GPIO_MODE_INPUT, OUTPUT, AF, or ANALOGpull — GPIO_NOPULL, PULLUP, or PULLDOWN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Enables the AHB1 peripheral clock for the port via rcc_gpio_clk_enable(), then configures MODER[2n+1:2n] and PUPDR[2n+1:2n] using read-modify-write. Combines clock enable, mode, and pull in a single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Does not configure OTYPER or OSPEEDR. Does not configure AFR for alternate function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7140"/>
        <w:tblGridChange w:id="0">
          <w:tblGrid>
            <w:gridCol w:w="2115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gpio_write(GPIO_TypeDef *GPIOx, uint32_t pin, uint8_t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GPIOx — CMSIS pointer to GPIO portpin   — Pin number 0–15state — 1 = drive HIGH, 0 = drive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Drives output pin atomically via BSRR. state!=0 writes bit n of BSRR[15:0] (set); state==0 writes bit n of BSRR[31:16] (reset). No read-modify-write on ODR is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Pin must be configured as output. No NULL or range check performed.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7185"/>
        <w:tblGridChange w:id="0">
          <w:tblGrid>
            <w:gridCol w:w="2130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uint8_t gpio_read(GPIO_TypeDef *GPIOx, uint32_t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GPIOx — CMSIS pointer to GPIO portpin   — Pin number 0–15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uint8_t — 1 if pin is HIGH, 0 if pin is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Returns the current logic state of the pin from IDR: ((IDR &gt;&gt; pin) != 0) ? 1 : 0. For B1 on PC13 (active-low), returns 0 when pressed and 1 when released.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Reads IDR regardless of pin mode. No NULL or range check performed.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7170"/>
        <w:tblGridChange w:id="0">
          <w:tblGrid>
            <w:gridCol w:w="2175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gpio_toggle(GPIO_TypeDef *GPIOx, uint32_t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GPIOx — CMSIS pointer to GPIO portpin   — Pin number 0–15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Inverts the current output pin state via XOR on ODR: ODR ^= (1UL &lt;&lt; pin).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Non-atomic (read-modify-write on ODR). Do not use in concurrent contexts. Pin must be configured as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4.4  Internal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rcc_gpio_clk_enable  (static)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rcc_gpio_clk_enable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static void rcc_gpio_clk_enable(GPIO_TypeDef *GPIOx)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GPIOx — CMSIS GPIO pointer (GPIOA…GPIOE)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Sets the matching GPIOxEN bit in RCC-&gt;AHB1ENR using CMSIS named masks (RCC_AHB1ENR_GPIOAEN, etc.). Called automatically at the start of gpio_init(). Not accessible outside gpio_driver.c.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Only handles GPIOA–GPIOE. Ports beyond GPIOE are ignored silently.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OTYPER configuration (open-drain support) via a new gpio_set_output_type() function.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OSPEEDR configuration via a new gpio_set_speed() function.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gpio_set_af() to configure the AFRx registers for alternate function pins.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GPIO_Status_t return type with input validation for port address range and pin &lt;= 15.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GPIOH support in rcc_gpio_clk_enable() for NUCLEO boards that use it.</w:t>
      </w:r>
    </w:p>
    <w:p w:rsidR="00000000" w:rsidDel="00000000" w:rsidP="00000000" w:rsidRDefault="00000000" w:rsidRPr="00000000" w14:paraId="000000F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color="cccccc" w:space="4" w:sz="4" w:val="single"/>
      </w:pBdr>
      <w:tabs>
        <w:tab w:val="right" w:leader="none" w:pos="1080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Microcontrollers and Embedded </w:t>
    </w:r>
    <w:r w:rsidDel="00000000" w:rsidR="00000000" w:rsidRPr="00000000">
      <w:rPr>
        <w:color w:val="888888"/>
        <w:sz w:val="18"/>
        <w:szCs w:val="18"/>
        <w:rtl w:val="0"/>
      </w:rPr>
      <w:t xml:space="preserve">Systems </w:t>
      <w:tab/>
      <w:t xml:space="preserve">1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bottom w:color="cccccc" w:space="4" w:sz="4" w:val="single"/>
      </w:pBdr>
      <w:tabs>
        <w:tab w:val="right" w:leader="none" w:pos="10800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SDD – GPIO Driver </w:t>
    </w:r>
    <w:r w:rsidDel="00000000" w:rsidR="00000000" w:rsidRPr="00000000">
      <w:rPr>
        <w:sz w:val="18"/>
        <w:szCs w:val="18"/>
        <w:rtl w:val="0"/>
      </w:rPr>
      <w:t xml:space="preserve">Module Lab</w:t>
    </w: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G+C4VDcsOq0ax7roccL/B8tjBQ==">CgMxLjA4AHIhMXVsRmQxWGRIMG1YUTNPMFN2cm41MEg2WFNVSm9xaEtV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