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43E3" w14:textId="7451168C" w:rsidR="00AE159A" w:rsidRPr="00E969CF" w:rsidRDefault="00E969CF" w:rsidP="00AE159A">
      <w:pPr>
        <w:pStyle w:val="IntenseQuote"/>
        <w:rPr>
          <w:rFonts w:ascii="Times New Roman" w:hAnsi="Times New Roman" w:cs="Times New Roman"/>
          <w:b/>
          <w:bCs/>
          <w:sz w:val="24"/>
          <w:szCs w:val="24"/>
        </w:rPr>
      </w:pPr>
      <w:r w:rsidRPr="00E969CF">
        <w:rPr>
          <w:rFonts w:ascii="Times New Roman" w:hAnsi="Times New Roman" w:cs="Times New Roman"/>
          <w:b/>
          <w:bCs/>
          <w:sz w:val="24"/>
          <w:szCs w:val="24"/>
        </w:rPr>
        <w:t xml:space="preserve">12-19-2021 – </w:t>
      </w:r>
      <w:r w:rsidR="00AE159A" w:rsidRPr="00E969CF">
        <w:rPr>
          <w:rFonts w:ascii="Times New Roman" w:hAnsi="Times New Roman" w:cs="Times New Roman"/>
          <w:b/>
          <w:bCs/>
          <w:sz w:val="24"/>
          <w:szCs w:val="24"/>
        </w:rPr>
        <w:t>HW - IV. Outcomes Based on Launch Date</w:t>
      </w:r>
    </w:p>
    <w:p w14:paraId="5A627159" w14:textId="77777777" w:rsidR="00AE159A" w:rsidRPr="00E969CF" w:rsidRDefault="00AE159A" w:rsidP="00657619">
      <w:pPr>
        <w:rPr>
          <w:rFonts w:ascii="Times New Roman" w:hAnsi="Times New Roman" w:cs="Times New Roman"/>
          <w:sz w:val="24"/>
          <w:szCs w:val="24"/>
        </w:rPr>
      </w:pPr>
    </w:p>
    <w:p w14:paraId="173BD314" w14:textId="6D4064A8" w:rsidR="00657619" w:rsidRPr="00E969CF" w:rsidRDefault="00657619" w:rsidP="00657619">
      <w:pPr>
        <w:rPr>
          <w:rFonts w:ascii="Times New Roman" w:hAnsi="Times New Roman" w:cs="Times New Roman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 Explain the reasoning behind your answers.</w:t>
      </w:r>
    </w:p>
    <w:p w14:paraId="715BF34A" w14:textId="3114A966" w:rsidR="00657619" w:rsidRPr="00E969CF" w:rsidRDefault="004E1E02" w:rsidP="00657619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ab/>
      </w:r>
      <w:r w:rsidR="00657619" w:rsidRPr="00E969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First, these are lucrative ventures in raising money, clearly, with the United States leading the pack.  Secondly, conversely, it also means the U.S. has more failures and cancels than everyone else.</w:t>
      </w:r>
      <w:r w:rsidRPr="00E969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Thirdly, it appears the sweet spot is in the range of $1000 to $4999.  However, it is not a far stretch to hit up on the upper echelon range of the greater than or equal to $50000.  </w:t>
      </w:r>
    </w:p>
    <w:p w14:paraId="6D1D6ABF" w14:textId="25171FB2" w:rsidR="00657619" w:rsidRPr="00E969CF" w:rsidRDefault="00657619" w:rsidP="00657619">
      <w:pPr>
        <w:rPr>
          <w:rFonts w:ascii="Times New Roman" w:hAnsi="Times New Roman" w:cs="Times New Roman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>2. What are some limitations of this dataset?</w:t>
      </w:r>
    </w:p>
    <w:p w14:paraId="0327B760" w14:textId="16770DF4" w:rsidR="004E1E02" w:rsidRPr="00E969CF" w:rsidRDefault="004E1E02" w:rsidP="00657619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ab/>
      </w:r>
      <w:r w:rsidRPr="00E969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One could not discern as to the reasons why the campaign was categorized failed, canceled or a successful one.  In addition, one could not be assertive as to the live campaign would be the end result (i.e. failed, canceled, and/or successful).  </w:t>
      </w:r>
      <w:r w:rsidR="0044496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We do not have any type of demographic data to substantiate any theories as to why these kickstarter campaigns are successful or fail.  </w:t>
      </w:r>
    </w:p>
    <w:p w14:paraId="1C952257" w14:textId="28DB4073" w:rsidR="00657619" w:rsidRPr="00E969CF" w:rsidRDefault="00657619" w:rsidP="00657619">
      <w:pPr>
        <w:rPr>
          <w:rFonts w:ascii="Times New Roman" w:hAnsi="Times New Roman" w:cs="Times New Roman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>3. What are some other possible tables and/or graphs that we could create, and what additional value would they provide?</w:t>
      </w:r>
    </w:p>
    <w:p w14:paraId="639E91C8" w14:textId="705F02A9" w:rsidR="007741F1" w:rsidRPr="00E969CF" w:rsidRDefault="004E1E02">
      <w:pPr>
        <w:rPr>
          <w:rFonts w:ascii="Times New Roman" w:hAnsi="Times New Roman" w:cs="Times New Roman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ab/>
      </w:r>
      <w:r w:rsidRPr="00E969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 was able to manually set up category rows and the ranges as columns.  I graphed them in a linear graph.  One can clear see it is </w:t>
      </w:r>
      <w:r w:rsidR="0044496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the summer that the kickstarter campaigns can be run with the most success.  </w:t>
      </w:r>
    </w:p>
    <w:sectPr w:rsidR="007741F1" w:rsidRPr="00E9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19"/>
    <w:rsid w:val="002946B6"/>
    <w:rsid w:val="00444969"/>
    <w:rsid w:val="004E1E02"/>
    <w:rsid w:val="00657619"/>
    <w:rsid w:val="007741F1"/>
    <w:rsid w:val="00893D95"/>
    <w:rsid w:val="00AE159A"/>
    <w:rsid w:val="00E9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0F8B"/>
  <w15:chartTrackingRefBased/>
  <w15:docId w15:val="{CB583A7F-D0FC-47D5-A6D0-9EDACCF1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E15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59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Lopez</dc:creator>
  <cp:keywords/>
  <dc:description/>
  <cp:lastModifiedBy>Marco Lopez</cp:lastModifiedBy>
  <cp:revision>5</cp:revision>
  <dcterms:created xsi:type="dcterms:W3CDTF">2021-12-15T03:11:00Z</dcterms:created>
  <dcterms:modified xsi:type="dcterms:W3CDTF">2021-12-20T01:35:00Z</dcterms:modified>
</cp:coreProperties>
</file>