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AEA8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SENA</w:t>
      </w:r>
    </w:p>
    <w:p w14:paraId="4B3A65B5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5CA234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TECNÓLOGO ANÁLISIS Y DESARROLLO DE SOFTWARE</w:t>
      </w:r>
    </w:p>
    <w:p w14:paraId="6EC7695F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3226276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MATERIA:</w:t>
      </w:r>
    </w:p>
    <w:p w14:paraId="092839F0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7436368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Actividad de proyecto</w:t>
      </w:r>
      <w:r>
        <w:rPr>
          <w:rFonts w:ascii="Times New Roman" w:hAnsi="Times New Roman" w:cs="Times New Roman"/>
          <w:b/>
          <w:bCs/>
        </w:rPr>
        <w:t xml:space="preserve"> 4</w:t>
      </w:r>
    </w:p>
    <w:p w14:paraId="1F4987F7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2F1D9E2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Evidencia:</w:t>
      </w:r>
    </w:p>
    <w:p w14:paraId="428E9DD6" w14:textId="77777777" w:rsidR="004812A1" w:rsidRDefault="004812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12A1">
        <w:rPr>
          <w:rFonts w:ascii="Times New Roman" w:hAnsi="Times New Roman" w:cs="Times New Roman"/>
          <w:b/>
          <w:bCs/>
        </w:rPr>
        <w:t>GA4-220501095-AA3-EV01. Mapa conceptual - Identificación y caracterización de los componentes del ciclo de vida del software.</w:t>
      </w:r>
    </w:p>
    <w:p w14:paraId="44816EC9" w14:textId="3D034C30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AUTOR:</w:t>
      </w:r>
    </w:p>
    <w:p w14:paraId="3483E771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52AC66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Gerson Jonnathan López Oviedo – 3186647</w:t>
      </w:r>
    </w:p>
    <w:p w14:paraId="55AC906E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82DC1D2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DOCENTE:</w:t>
      </w:r>
    </w:p>
    <w:p w14:paraId="6E718AC6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4E5C6F1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Arnaldo Alfonso Montiel Brun</w:t>
      </w:r>
    </w:p>
    <w:p w14:paraId="4E0DCC83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26BA9F1" w14:textId="77777777" w:rsidR="00CC43A1" w:rsidRPr="00B36A02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BOGOTÁ D.C.</w:t>
      </w:r>
    </w:p>
    <w:p w14:paraId="776328B0" w14:textId="77777777" w:rsidR="00CC43A1" w:rsidRPr="00A7580E" w:rsidRDefault="00CC43A1" w:rsidP="00CC43A1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21CD33D" w14:textId="09A82387" w:rsidR="00CC43A1" w:rsidRDefault="00CC43A1" w:rsidP="00CC43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 </w:t>
      </w:r>
      <w:r w:rsidRPr="00B36A02">
        <w:rPr>
          <w:rFonts w:ascii="Times New Roman" w:hAnsi="Times New Roman" w:cs="Times New Roman"/>
          <w:b/>
          <w:bCs/>
        </w:rPr>
        <w:t xml:space="preserve">de </w:t>
      </w:r>
      <w:r>
        <w:rPr>
          <w:rFonts w:ascii="Times New Roman" w:hAnsi="Times New Roman" w:cs="Times New Roman"/>
          <w:b/>
          <w:bCs/>
        </w:rPr>
        <w:t>noviembre</w:t>
      </w:r>
      <w:r w:rsidRPr="00B36A02">
        <w:rPr>
          <w:rFonts w:ascii="Times New Roman" w:hAnsi="Times New Roman" w:cs="Times New Roman"/>
          <w:b/>
          <w:bCs/>
        </w:rPr>
        <w:t xml:space="preserve"> del 2025</w:t>
      </w:r>
    </w:p>
    <w:p w14:paraId="529E193C" w14:textId="77777777" w:rsidR="00CC43A1" w:rsidRDefault="00CC43A1"/>
    <w:sectPr w:rsidR="00CC4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A1"/>
    <w:rsid w:val="004812A1"/>
    <w:rsid w:val="00803DE5"/>
    <w:rsid w:val="00CC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A5B2E6"/>
  <w15:chartTrackingRefBased/>
  <w15:docId w15:val="{54F14028-3592-4A6A-8CD2-69D8EEFF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A1"/>
  </w:style>
  <w:style w:type="paragraph" w:styleId="Ttulo1">
    <w:name w:val="heading 1"/>
    <w:basedOn w:val="Normal"/>
    <w:next w:val="Normal"/>
    <w:link w:val="Ttulo1Car"/>
    <w:uiPriority w:val="9"/>
    <w:qFormat/>
    <w:rsid w:val="00CC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3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3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3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3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2025-11-19T21:16:00Z</dcterms:created>
  <dcterms:modified xsi:type="dcterms:W3CDTF">2025-11-19T21:40:00Z</dcterms:modified>
</cp:coreProperties>
</file>