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DB83F4" w14:textId="77777777" w:rsidR="007E7651" w:rsidRDefault="00000000" w:rsidP="000E5346">
      <w:pPr>
        <w:spacing w:after="40" w:line="360" w:lineRule="auto"/>
        <w:jc w:val="center"/>
      </w:pPr>
      <w:r>
        <w:rPr>
          <w:b/>
          <w:bCs/>
          <w:sz w:val="26"/>
          <w:szCs w:val="26"/>
        </w:rPr>
        <w:t>SERVICIO NACIONAL DE APRENDIZAJE SENA</w:t>
      </w:r>
    </w:p>
    <w:p w14:paraId="5161DB91" w14:textId="77777777" w:rsidR="007E7651" w:rsidRDefault="00000000" w:rsidP="000E5346">
      <w:pPr>
        <w:spacing w:after="300" w:line="360" w:lineRule="auto"/>
        <w:jc w:val="center"/>
        <w:rPr>
          <w:b/>
          <w:bCs/>
        </w:rPr>
      </w:pPr>
      <w:r>
        <w:rPr>
          <w:b/>
          <w:bCs/>
        </w:rPr>
        <w:t>Centro de Gestión de Mercados, Logística y TIC</w:t>
      </w:r>
    </w:p>
    <w:p w14:paraId="3CB6E669" w14:textId="77777777" w:rsidR="000E5346" w:rsidRDefault="000E5346" w:rsidP="000E5346">
      <w:pPr>
        <w:spacing w:after="300" w:line="360" w:lineRule="auto"/>
        <w:jc w:val="center"/>
      </w:pPr>
    </w:p>
    <w:p w14:paraId="323135CA" w14:textId="77777777" w:rsidR="007E7651" w:rsidRDefault="00000000" w:rsidP="000E5346">
      <w:pPr>
        <w:spacing w:after="300" w:line="360" w:lineRule="auto"/>
        <w:jc w:val="center"/>
      </w:pPr>
      <w:r>
        <w:rPr>
          <w:noProof/>
        </w:rPr>
        <w:drawing>
          <wp:inline distT="0" distB="0" distL="0" distR="0" wp14:anchorId="7139C362" wp14:editId="50097FAF">
            <wp:extent cx="1619250" cy="153352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1619250" cy="1533525"/>
                    </a:xfrm>
                    <a:prstGeom prst="rect">
                      <a:avLst/>
                    </a:prstGeom>
                  </pic:spPr>
                </pic:pic>
              </a:graphicData>
            </a:graphic>
          </wp:inline>
        </w:drawing>
      </w:r>
    </w:p>
    <w:p w14:paraId="24E9550F" w14:textId="77777777" w:rsidR="007E7651" w:rsidRDefault="00000000" w:rsidP="000E5346">
      <w:pPr>
        <w:spacing w:after="100" w:line="360" w:lineRule="auto"/>
        <w:jc w:val="center"/>
      </w:pPr>
      <w:r>
        <w:rPr>
          <w:b/>
          <w:bCs/>
          <w:sz w:val="34"/>
          <w:szCs w:val="34"/>
        </w:rPr>
        <w:t>TALLER SOBRE TECNOLOGÍAS EMERGENTES Y DISRUPTIVAS</w:t>
      </w:r>
    </w:p>
    <w:p w14:paraId="2670EFA6" w14:textId="77777777" w:rsidR="007E7651" w:rsidRDefault="00000000" w:rsidP="000E5346">
      <w:pPr>
        <w:spacing w:after="260" w:line="360" w:lineRule="auto"/>
        <w:jc w:val="center"/>
      </w:pPr>
      <w:r>
        <w:rPr>
          <w:sz w:val="24"/>
          <w:szCs w:val="24"/>
        </w:rPr>
        <w:t>Investigación y análisis aplicado a mi proyecto Trueque Match</w:t>
      </w:r>
    </w:p>
    <w:p w14:paraId="55A68CEB" w14:textId="77777777" w:rsidR="007E7651" w:rsidRDefault="00000000" w:rsidP="000E5346">
      <w:pPr>
        <w:spacing w:after="420" w:line="360" w:lineRule="auto"/>
        <w:jc w:val="center"/>
      </w:pPr>
      <w:r>
        <w:rPr>
          <w:i/>
          <w:iCs/>
        </w:rPr>
        <w:t>Evidencia GA8-220501096-AA2-EV03</w:t>
      </w:r>
    </w:p>
    <w:p w14:paraId="7178F680" w14:textId="77777777" w:rsidR="007E7651" w:rsidRDefault="00000000" w:rsidP="000E5346">
      <w:pPr>
        <w:spacing w:after="60" w:line="360" w:lineRule="auto"/>
        <w:jc w:val="center"/>
      </w:pPr>
      <w:r>
        <w:rPr>
          <w:b/>
          <w:bCs/>
        </w:rPr>
        <w:t>Estudiante: Gerson Jonnathan López Oviedo</w:t>
      </w:r>
    </w:p>
    <w:p w14:paraId="48957241" w14:textId="77777777" w:rsidR="007E7651" w:rsidRDefault="00000000" w:rsidP="000E5346">
      <w:pPr>
        <w:spacing w:after="60" w:line="360" w:lineRule="auto"/>
        <w:jc w:val="center"/>
        <w:rPr>
          <w:b/>
          <w:bCs/>
        </w:rPr>
      </w:pPr>
      <w:r>
        <w:rPr>
          <w:b/>
          <w:bCs/>
        </w:rPr>
        <w:t>Ficha: 3186647</w:t>
      </w:r>
    </w:p>
    <w:p w14:paraId="2E0906E5" w14:textId="77777777" w:rsidR="000E5346" w:rsidRDefault="000E5346" w:rsidP="000E5346">
      <w:pPr>
        <w:spacing w:after="60" w:line="360" w:lineRule="auto"/>
        <w:jc w:val="center"/>
      </w:pPr>
    </w:p>
    <w:p w14:paraId="284CF4DE" w14:textId="77777777" w:rsidR="007E7651" w:rsidRDefault="00000000" w:rsidP="000E5346">
      <w:pPr>
        <w:spacing w:after="60" w:line="360" w:lineRule="auto"/>
        <w:jc w:val="center"/>
      </w:pPr>
      <w:r>
        <w:rPr>
          <w:b/>
          <w:bCs/>
        </w:rPr>
        <w:t>Instructor: Arnaldo Alfonso Montiel Brun</w:t>
      </w:r>
    </w:p>
    <w:p w14:paraId="21CF70C3" w14:textId="408CE251" w:rsidR="000E5346" w:rsidRDefault="00000000" w:rsidP="000E5346">
      <w:pPr>
        <w:spacing w:after="60" w:line="360" w:lineRule="auto"/>
        <w:jc w:val="center"/>
        <w:rPr>
          <w:b/>
          <w:bCs/>
        </w:rPr>
      </w:pPr>
      <w:r>
        <w:rPr>
          <w:b/>
          <w:bCs/>
        </w:rPr>
        <w:t>Programa: Tecnólogo en Análisis y Desarrollo de Software</w:t>
      </w:r>
    </w:p>
    <w:p w14:paraId="773088E2" w14:textId="77777777" w:rsidR="000E5346" w:rsidRDefault="000E5346" w:rsidP="000E5346">
      <w:pPr>
        <w:spacing w:after="60" w:line="360" w:lineRule="auto"/>
        <w:jc w:val="center"/>
        <w:rPr>
          <w:b/>
          <w:bCs/>
        </w:rPr>
      </w:pPr>
    </w:p>
    <w:p w14:paraId="74A8588F" w14:textId="77777777" w:rsidR="000E5346" w:rsidRDefault="000E5346" w:rsidP="000E5346">
      <w:pPr>
        <w:spacing w:after="60" w:line="360" w:lineRule="auto"/>
        <w:jc w:val="center"/>
        <w:rPr>
          <w:b/>
          <w:bCs/>
        </w:rPr>
      </w:pPr>
    </w:p>
    <w:p w14:paraId="1B783EA4" w14:textId="77777777" w:rsidR="000E5346" w:rsidRDefault="000E5346" w:rsidP="000E5346">
      <w:pPr>
        <w:spacing w:after="60" w:line="360" w:lineRule="auto"/>
        <w:jc w:val="center"/>
        <w:rPr>
          <w:b/>
          <w:bCs/>
        </w:rPr>
      </w:pPr>
    </w:p>
    <w:p w14:paraId="1DADB195" w14:textId="77777777" w:rsidR="000E5346" w:rsidRDefault="000E5346" w:rsidP="000E5346">
      <w:pPr>
        <w:spacing w:after="60" w:line="360" w:lineRule="auto"/>
        <w:jc w:val="center"/>
        <w:rPr>
          <w:b/>
          <w:bCs/>
        </w:rPr>
      </w:pPr>
    </w:p>
    <w:p w14:paraId="43C07B4A" w14:textId="77777777" w:rsidR="000E5346" w:rsidRDefault="000E5346" w:rsidP="000E5346">
      <w:pPr>
        <w:spacing w:after="60" w:line="360" w:lineRule="auto"/>
        <w:jc w:val="center"/>
        <w:rPr>
          <w:b/>
          <w:bCs/>
        </w:rPr>
      </w:pPr>
    </w:p>
    <w:p w14:paraId="11451B13" w14:textId="77777777" w:rsidR="000E5346" w:rsidRDefault="000E5346" w:rsidP="000E5346">
      <w:pPr>
        <w:spacing w:after="60" w:line="360" w:lineRule="auto"/>
        <w:jc w:val="center"/>
        <w:rPr>
          <w:b/>
          <w:bCs/>
        </w:rPr>
      </w:pPr>
    </w:p>
    <w:p w14:paraId="415840CD" w14:textId="1C003513" w:rsidR="007E7651" w:rsidRDefault="00000000" w:rsidP="000E5346">
      <w:pPr>
        <w:spacing w:before="500" w:line="360" w:lineRule="auto"/>
        <w:jc w:val="center"/>
      </w:pPr>
      <w:r w:rsidRPr="000E5346">
        <w:rPr>
          <w:b/>
          <w:bCs/>
        </w:rPr>
        <w:t>Bogotá, Colombia. 2026</w:t>
      </w:r>
      <w:r>
        <w:br w:type="page"/>
      </w:r>
    </w:p>
    <w:p w14:paraId="71BAD468" w14:textId="77777777" w:rsidR="007E7651" w:rsidRPr="00F77A38" w:rsidRDefault="00000000" w:rsidP="000E5346">
      <w:pPr>
        <w:pStyle w:val="Ttulo1"/>
        <w:spacing w:line="360" w:lineRule="auto"/>
        <w:rPr>
          <w:color w:val="auto"/>
        </w:rPr>
      </w:pPr>
      <w:bookmarkStart w:id="0" w:name="_Toc235991342"/>
      <w:r w:rsidRPr="000E5346">
        <w:rPr>
          <w:color w:val="auto"/>
        </w:rPr>
        <w:lastRenderedPageBreak/>
        <w:t>Contenido</w:t>
      </w:r>
      <w:bookmarkEnd w:id="0"/>
    </w:p>
    <w:sdt>
      <w:sdtPr>
        <w:alias w:val="Contenido"/>
        <w:id w:val="-735007522"/>
      </w:sdtPr>
      <w:sdtContent>
        <w:p w14:paraId="0E88853C" w14:textId="2A7C06D6" w:rsidR="00D7765C" w:rsidRDefault="00000000">
          <w:pPr>
            <w:pStyle w:val="TDC1"/>
            <w:tabs>
              <w:tab w:val="right" w:leader="dot" w:pos="9350"/>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35991342" w:history="1">
            <w:r w:rsidR="00D7765C" w:rsidRPr="00DB79BD">
              <w:rPr>
                <w:rStyle w:val="Hipervnculo"/>
                <w:noProof/>
              </w:rPr>
              <w:t>Contenido</w:t>
            </w:r>
            <w:r w:rsidR="00D7765C">
              <w:rPr>
                <w:noProof/>
              </w:rPr>
              <w:tab/>
            </w:r>
            <w:r w:rsidR="00D7765C">
              <w:rPr>
                <w:noProof/>
              </w:rPr>
              <w:fldChar w:fldCharType="begin"/>
            </w:r>
            <w:r w:rsidR="00D7765C">
              <w:rPr>
                <w:noProof/>
              </w:rPr>
              <w:instrText xml:space="preserve"> PAGEREF _Toc235991342 \h </w:instrText>
            </w:r>
            <w:r w:rsidR="00D7765C">
              <w:rPr>
                <w:noProof/>
              </w:rPr>
            </w:r>
            <w:r w:rsidR="00D7765C">
              <w:rPr>
                <w:noProof/>
              </w:rPr>
              <w:fldChar w:fldCharType="separate"/>
            </w:r>
            <w:r w:rsidR="00D7765C">
              <w:rPr>
                <w:noProof/>
              </w:rPr>
              <w:t>2</w:t>
            </w:r>
            <w:r w:rsidR="00D7765C">
              <w:rPr>
                <w:noProof/>
              </w:rPr>
              <w:fldChar w:fldCharType="end"/>
            </w:r>
          </w:hyperlink>
        </w:p>
        <w:p w14:paraId="266BF8C2" w14:textId="07A46327" w:rsidR="00D7765C" w:rsidRDefault="00D7765C">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35991343" w:history="1">
            <w:r w:rsidRPr="00DB79BD">
              <w:rPr>
                <w:rStyle w:val="Hipervnculo"/>
                <w:noProof/>
              </w:rPr>
              <w:t>1. Introducción</w:t>
            </w:r>
            <w:r>
              <w:rPr>
                <w:noProof/>
              </w:rPr>
              <w:tab/>
            </w:r>
            <w:r>
              <w:rPr>
                <w:noProof/>
              </w:rPr>
              <w:fldChar w:fldCharType="begin"/>
            </w:r>
            <w:r>
              <w:rPr>
                <w:noProof/>
              </w:rPr>
              <w:instrText xml:space="preserve"> PAGEREF _Toc235991343 \h </w:instrText>
            </w:r>
            <w:r>
              <w:rPr>
                <w:noProof/>
              </w:rPr>
            </w:r>
            <w:r>
              <w:rPr>
                <w:noProof/>
              </w:rPr>
              <w:fldChar w:fldCharType="separate"/>
            </w:r>
            <w:r>
              <w:rPr>
                <w:noProof/>
              </w:rPr>
              <w:t>3</w:t>
            </w:r>
            <w:r>
              <w:rPr>
                <w:noProof/>
              </w:rPr>
              <w:fldChar w:fldCharType="end"/>
            </w:r>
          </w:hyperlink>
        </w:p>
        <w:p w14:paraId="1732F987" w14:textId="6E9823FC" w:rsidR="00D7765C" w:rsidRDefault="00D7765C">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35991344" w:history="1">
            <w:r w:rsidRPr="00DB79BD">
              <w:rPr>
                <w:rStyle w:val="Hipervnculo"/>
                <w:noProof/>
              </w:rPr>
              <w:t>2. Sección 1: investigación general de las diez tecnologías</w:t>
            </w:r>
            <w:r>
              <w:rPr>
                <w:noProof/>
              </w:rPr>
              <w:tab/>
            </w:r>
            <w:r>
              <w:rPr>
                <w:noProof/>
              </w:rPr>
              <w:fldChar w:fldCharType="begin"/>
            </w:r>
            <w:r>
              <w:rPr>
                <w:noProof/>
              </w:rPr>
              <w:instrText xml:space="preserve"> PAGEREF _Toc235991344 \h </w:instrText>
            </w:r>
            <w:r>
              <w:rPr>
                <w:noProof/>
              </w:rPr>
            </w:r>
            <w:r>
              <w:rPr>
                <w:noProof/>
              </w:rPr>
              <w:fldChar w:fldCharType="separate"/>
            </w:r>
            <w:r>
              <w:rPr>
                <w:noProof/>
              </w:rPr>
              <w:t>3</w:t>
            </w:r>
            <w:r>
              <w:rPr>
                <w:noProof/>
              </w:rPr>
              <w:fldChar w:fldCharType="end"/>
            </w:r>
          </w:hyperlink>
        </w:p>
        <w:p w14:paraId="199B7BB9" w14:textId="4A2D259E" w:rsidR="00D7765C" w:rsidRDefault="00D7765C">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35991345" w:history="1">
            <w:r w:rsidRPr="00DB79BD">
              <w:rPr>
                <w:rStyle w:val="Hipervnculo"/>
                <w:noProof/>
              </w:rPr>
              <w:t>2.1 Internet de las cosas (IoT): el crecimiento de los aparatos inteligentes</w:t>
            </w:r>
            <w:r>
              <w:rPr>
                <w:noProof/>
              </w:rPr>
              <w:tab/>
            </w:r>
            <w:r>
              <w:rPr>
                <w:noProof/>
              </w:rPr>
              <w:fldChar w:fldCharType="begin"/>
            </w:r>
            <w:r>
              <w:rPr>
                <w:noProof/>
              </w:rPr>
              <w:instrText xml:space="preserve"> PAGEREF _Toc235991345 \h </w:instrText>
            </w:r>
            <w:r>
              <w:rPr>
                <w:noProof/>
              </w:rPr>
            </w:r>
            <w:r>
              <w:rPr>
                <w:noProof/>
              </w:rPr>
              <w:fldChar w:fldCharType="separate"/>
            </w:r>
            <w:r>
              <w:rPr>
                <w:noProof/>
              </w:rPr>
              <w:t>3</w:t>
            </w:r>
            <w:r>
              <w:rPr>
                <w:noProof/>
              </w:rPr>
              <w:fldChar w:fldCharType="end"/>
            </w:r>
          </w:hyperlink>
        </w:p>
        <w:p w14:paraId="7CE62D36" w14:textId="0FDA7154" w:rsidR="00D7765C" w:rsidRDefault="00D7765C">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35991346" w:history="1">
            <w:r w:rsidRPr="00DB79BD">
              <w:rPr>
                <w:rStyle w:val="Hipervnculo"/>
                <w:noProof/>
              </w:rPr>
              <w:t>2.2 Inteligencia artificial: los softbots y el aprendizaje de las máquinas</w:t>
            </w:r>
            <w:r>
              <w:rPr>
                <w:noProof/>
              </w:rPr>
              <w:tab/>
            </w:r>
            <w:r>
              <w:rPr>
                <w:noProof/>
              </w:rPr>
              <w:fldChar w:fldCharType="begin"/>
            </w:r>
            <w:r>
              <w:rPr>
                <w:noProof/>
              </w:rPr>
              <w:instrText xml:space="preserve"> PAGEREF _Toc235991346 \h </w:instrText>
            </w:r>
            <w:r>
              <w:rPr>
                <w:noProof/>
              </w:rPr>
            </w:r>
            <w:r>
              <w:rPr>
                <w:noProof/>
              </w:rPr>
              <w:fldChar w:fldCharType="separate"/>
            </w:r>
            <w:r>
              <w:rPr>
                <w:noProof/>
              </w:rPr>
              <w:t>4</w:t>
            </w:r>
            <w:r>
              <w:rPr>
                <w:noProof/>
              </w:rPr>
              <w:fldChar w:fldCharType="end"/>
            </w:r>
          </w:hyperlink>
        </w:p>
        <w:p w14:paraId="25617BFC" w14:textId="3A844751" w:rsidR="00D7765C" w:rsidRDefault="00D7765C">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35991347" w:history="1">
            <w:r w:rsidRPr="00DB79BD">
              <w:rPr>
                <w:rStyle w:val="Hipervnculo"/>
                <w:noProof/>
              </w:rPr>
              <w:t>2.3 Crowdsourcing: el poder de muchos</w:t>
            </w:r>
            <w:r>
              <w:rPr>
                <w:noProof/>
              </w:rPr>
              <w:tab/>
            </w:r>
            <w:r>
              <w:rPr>
                <w:noProof/>
              </w:rPr>
              <w:fldChar w:fldCharType="begin"/>
            </w:r>
            <w:r>
              <w:rPr>
                <w:noProof/>
              </w:rPr>
              <w:instrText xml:space="preserve"> PAGEREF _Toc235991347 \h </w:instrText>
            </w:r>
            <w:r>
              <w:rPr>
                <w:noProof/>
              </w:rPr>
            </w:r>
            <w:r>
              <w:rPr>
                <w:noProof/>
              </w:rPr>
              <w:fldChar w:fldCharType="separate"/>
            </w:r>
            <w:r>
              <w:rPr>
                <w:noProof/>
              </w:rPr>
              <w:t>4</w:t>
            </w:r>
            <w:r>
              <w:rPr>
                <w:noProof/>
              </w:rPr>
              <w:fldChar w:fldCharType="end"/>
            </w:r>
          </w:hyperlink>
        </w:p>
        <w:p w14:paraId="27DE46B1" w14:textId="3CA38301" w:rsidR="00D7765C" w:rsidRDefault="00D7765C">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35991348" w:history="1">
            <w:r w:rsidRPr="00DB79BD">
              <w:rPr>
                <w:rStyle w:val="Hipervnculo"/>
                <w:noProof/>
              </w:rPr>
              <w:t>2.4 Voice to text: el crecimiento de los asistentes virtuales</w:t>
            </w:r>
            <w:r>
              <w:rPr>
                <w:noProof/>
              </w:rPr>
              <w:tab/>
            </w:r>
            <w:r>
              <w:rPr>
                <w:noProof/>
              </w:rPr>
              <w:fldChar w:fldCharType="begin"/>
            </w:r>
            <w:r>
              <w:rPr>
                <w:noProof/>
              </w:rPr>
              <w:instrText xml:space="preserve"> PAGEREF _Toc235991348 \h </w:instrText>
            </w:r>
            <w:r>
              <w:rPr>
                <w:noProof/>
              </w:rPr>
            </w:r>
            <w:r>
              <w:rPr>
                <w:noProof/>
              </w:rPr>
              <w:fldChar w:fldCharType="separate"/>
            </w:r>
            <w:r>
              <w:rPr>
                <w:noProof/>
              </w:rPr>
              <w:t>5</w:t>
            </w:r>
            <w:r>
              <w:rPr>
                <w:noProof/>
              </w:rPr>
              <w:fldChar w:fldCharType="end"/>
            </w:r>
          </w:hyperlink>
        </w:p>
        <w:p w14:paraId="154ACD78" w14:textId="6D23005B" w:rsidR="00D7765C" w:rsidRDefault="00D7765C">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35991349" w:history="1">
            <w:r w:rsidRPr="00DB79BD">
              <w:rPr>
                <w:rStyle w:val="Hipervnculo"/>
                <w:noProof/>
              </w:rPr>
              <w:t>2.5 Geolocalización: drones, seguridad y control ciudadano</w:t>
            </w:r>
            <w:r>
              <w:rPr>
                <w:noProof/>
              </w:rPr>
              <w:tab/>
            </w:r>
            <w:r>
              <w:rPr>
                <w:noProof/>
              </w:rPr>
              <w:fldChar w:fldCharType="begin"/>
            </w:r>
            <w:r>
              <w:rPr>
                <w:noProof/>
              </w:rPr>
              <w:instrText xml:space="preserve"> PAGEREF _Toc235991349 \h </w:instrText>
            </w:r>
            <w:r>
              <w:rPr>
                <w:noProof/>
              </w:rPr>
            </w:r>
            <w:r>
              <w:rPr>
                <w:noProof/>
              </w:rPr>
              <w:fldChar w:fldCharType="separate"/>
            </w:r>
            <w:r>
              <w:rPr>
                <w:noProof/>
              </w:rPr>
              <w:t>5</w:t>
            </w:r>
            <w:r>
              <w:rPr>
                <w:noProof/>
              </w:rPr>
              <w:fldChar w:fldCharType="end"/>
            </w:r>
          </w:hyperlink>
        </w:p>
        <w:p w14:paraId="71B92DE9" w14:textId="6B6081E6" w:rsidR="00D7765C" w:rsidRDefault="00D7765C">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35991350" w:history="1">
            <w:r w:rsidRPr="00DB79BD">
              <w:rPr>
                <w:rStyle w:val="Hipervnculo"/>
                <w:noProof/>
              </w:rPr>
              <w:t>2.6 Impresión 3D: uno en cada casa</w:t>
            </w:r>
            <w:r>
              <w:rPr>
                <w:noProof/>
              </w:rPr>
              <w:tab/>
            </w:r>
            <w:r>
              <w:rPr>
                <w:noProof/>
              </w:rPr>
              <w:fldChar w:fldCharType="begin"/>
            </w:r>
            <w:r>
              <w:rPr>
                <w:noProof/>
              </w:rPr>
              <w:instrText xml:space="preserve"> PAGEREF _Toc235991350 \h </w:instrText>
            </w:r>
            <w:r>
              <w:rPr>
                <w:noProof/>
              </w:rPr>
            </w:r>
            <w:r>
              <w:rPr>
                <w:noProof/>
              </w:rPr>
              <w:fldChar w:fldCharType="separate"/>
            </w:r>
            <w:r>
              <w:rPr>
                <w:noProof/>
              </w:rPr>
              <w:t>6</w:t>
            </w:r>
            <w:r>
              <w:rPr>
                <w:noProof/>
              </w:rPr>
              <w:fldChar w:fldCharType="end"/>
            </w:r>
          </w:hyperlink>
        </w:p>
        <w:p w14:paraId="6823421F" w14:textId="546AA458" w:rsidR="00D7765C" w:rsidRDefault="00D7765C">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35991351" w:history="1">
            <w:r w:rsidRPr="00DB79BD">
              <w:rPr>
                <w:rStyle w:val="Hipervnculo"/>
                <w:noProof/>
              </w:rPr>
              <w:t>2.7 Blockchain: cadena de bloques</w:t>
            </w:r>
            <w:r>
              <w:rPr>
                <w:noProof/>
              </w:rPr>
              <w:tab/>
            </w:r>
            <w:r>
              <w:rPr>
                <w:noProof/>
              </w:rPr>
              <w:fldChar w:fldCharType="begin"/>
            </w:r>
            <w:r>
              <w:rPr>
                <w:noProof/>
              </w:rPr>
              <w:instrText xml:space="preserve"> PAGEREF _Toc235991351 \h </w:instrText>
            </w:r>
            <w:r>
              <w:rPr>
                <w:noProof/>
              </w:rPr>
            </w:r>
            <w:r>
              <w:rPr>
                <w:noProof/>
              </w:rPr>
              <w:fldChar w:fldCharType="separate"/>
            </w:r>
            <w:r>
              <w:rPr>
                <w:noProof/>
              </w:rPr>
              <w:t>6</w:t>
            </w:r>
            <w:r>
              <w:rPr>
                <w:noProof/>
              </w:rPr>
              <w:fldChar w:fldCharType="end"/>
            </w:r>
          </w:hyperlink>
        </w:p>
        <w:p w14:paraId="2BAC907B" w14:textId="2F7B233C" w:rsidR="00D7765C" w:rsidRDefault="00D7765C">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35991352" w:history="1">
            <w:r w:rsidRPr="00DB79BD">
              <w:rPr>
                <w:rStyle w:val="Hipervnculo"/>
                <w:noProof/>
              </w:rPr>
              <w:t>2.8 Bases de conocimiento: Googles privados</w:t>
            </w:r>
            <w:r>
              <w:rPr>
                <w:noProof/>
              </w:rPr>
              <w:tab/>
            </w:r>
            <w:r>
              <w:rPr>
                <w:noProof/>
              </w:rPr>
              <w:fldChar w:fldCharType="begin"/>
            </w:r>
            <w:r>
              <w:rPr>
                <w:noProof/>
              </w:rPr>
              <w:instrText xml:space="preserve"> PAGEREF _Toc235991352 \h </w:instrText>
            </w:r>
            <w:r>
              <w:rPr>
                <w:noProof/>
              </w:rPr>
            </w:r>
            <w:r>
              <w:rPr>
                <w:noProof/>
              </w:rPr>
              <w:fldChar w:fldCharType="separate"/>
            </w:r>
            <w:r>
              <w:rPr>
                <w:noProof/>
              </w:rPr>
              <w:t>7</w:t>
            </w:r>
            <w:r>
              <w:rPr>
                <w:noProof/>
              </w:rPr>
              <w:fldChar w:fldCharType="end"/>
            </w:r>
          </w:hyperlink>
        </w:p>
        <w:p w14:paraId="162F83C5" w14:textId="7C41E35E" w:rsidR="00D7765C" w:rsidRDefault="00D7765C">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35991353" w:history="1">
            <w:r w:rsidRPr="00DB79BD">
              <w:rPr>
                <w:rStyle w:val="Hipervnculo"/>
                <w:noProof/>
              </w:rPr>
              <w:t>2.9 Tecnologías emergentes en robots (hardware): desde la manufactura automatizada</w:t>
            </w:r>
            <w:r>
              <w:rPr>
                <w:noProof/>
              </w:rPr>
              <w:tab/>
            </w:r>
            <w:r>
              <w:rPr>
                <w:noProof/>
              </w:rPr>
              <w:fldChar w:fldCharType="begin"/>
            </w:r>
            <w:r>
              <w:rPr>
                <w:noProof/>
              </w:rPr>
              <w:instrText xml:space="preserve"> PAGEREF _Toc235991353 \h </w:instrText>
            </w:r>
            <w:r>
              <w:rPr>
                <w:noProof/>
              </w:rPr>
            </w:r>
            <w:r>
              <w:rPr>
                <w:noProof/>
              </w:rPr>
              <w:fldChar w:fldCharType="separate"/>
            </w:r>
            <w:r>
              <w:rPr>
                <w:noProof/>
              </w:rPr>
              <w:t>7</w:t>
            </w:r>
            <w:r>
              <w:rPr>
                <w:noProof/>
              </w:rPr>
              <w:fldChar w:fldCharType="end"/>
            </w:r>
          </w:hyperlink>
        </w:p>
        <w:p w14:paraId="37DEE22D" w14:textId="0AA44627" w:rsidR="00D7765C" w:rsidRDefault="00D7765C">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35991354" w:history="1">
            <w:r w:rsidRPr="00DB79BD">
              <w:rPr>
                <w:rStyle w:val="Hipervnculo"/>
                <w:noProof/>
              </w:rPr>
              <w:t>2.10 Tecnologías emergentes visuales: 3D, realidad virtual, realidad aumentada y hologramas</w:t>
            </w:r>
            <w:r>
              <w:rPr>
                <w:noProof/>
              </w:rPr>
              <w:tab/>
            </w:r>
            <w:r>
              <w:rPr>
                <w:noProof/>
              </w:rPr>
              <w:fldChar w:fldCharType="begin"/>
            </w:r>
            <w:r>
              <w:rPr>
                <w:noProof/>
              </w:rPr>
              <w:instrText xml:space="preserve"> PAGEREF _Toc235991354 \h </w:instrText>
            </w:r>
            <w:r>
              <w:rPr>
                <w:noProof/>
              </w:rPr>
            </w:r>
            <w:r>
              <w:rPr>
                <w:noProof/>
              </w:rPr>
              <w:fldChar w:fldCharType="separate"/>
            </w:r>
            <w:r>
              <w:rPr>
                <w:noProof/>
              </w:rPr>
              <w:t>8</w:t>
            </w:r>
            <w:r>
              <w:rPr>
                <w:noProof/>
              </w:rPr>
              <w:fldChar w:fldCharType="end"/>
            </w:r>
          </w:hyperlink>
        </w:p>
        <w:p w14:paraId="7C97A85E" w14:textId="0EB9DA48" w:rsidR="00D7765C" w:rsidRDefault="00D7765C">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35991355" w:history="1">
            <w:r w:rsidRPr="00DB79BD">
              <w:rPr>
                <w:rStyle w:val="Hipervnculo"/>
                <w:noProof/>
              </w:rPr>
              <w:t>3. Sección 2: las tres tecnologías que más me gustaron</w:t>
            </w:r>
            <w:r>
              <w:rPr>
                <w:noProof/>
              </w:rPr>
              <w:tab/>
            </w:r>
            <w:r>
              <w:rPr>
                <w:noProof/>
              </w:rPr>
              <w:fldChar w:fldCharType="begin"/>
            </w:r>
            <w:r>
              <w:rPr>
                <w:noProof/>
              </w:rPr>
              <w:instrText xml:space="preserve"> PAGEREF _Toc235991355 \h </w:instrText>
            </w:r>
            <w:r>
              <w:rPr>
                <w:noProof/>
              </w:rPr>
            </w:r>
            <w:r>
              <w:rPr>
                <w:noProof/>
              </w:rPr>
              <w:fldChar w:fldCharType="separate"/>
            </w:r>
            <w:r>
              <w:rPr>
                <w:noProof/>
              </w:rPr>
              <w:t>8</w:t>
            </w:r>
            <w:r>
              <w:rPr>
                <w:noProof/>
              </w:rPr>
              <w:fldChar w:fldCharType="end"/>
            </w:r>
          </w:hyperlink>
        </w:p>
        <w:p w14:paraId="61231E0D" w14:textId="59845DC2" w:rsidR="00D7765C" w:rsidRDefault="00D7765C">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35991356" w:history="1">
            <w:r w:rsidRPr="00DB79BD">
              <w:rPr>
                <w:rStyle w:val="Hipervnculo"/>
                <w:noProof/>
              </w:rPr>
              <w:t>3.1 Inteligencia artificial</w:t>
            </w:r>
            <w:r>
              <w:rPr>
                <w:noProof/>
              </w:rPr>
              <w:tab/>
            </w:r>
            <w:r>
              <w:rPr>
                <w:noProof/>
              </w:rPr>
              <w:fldChar w:fldCharType="begin"/>
            </w:r>
            <w:r>
              <w:rPr>
                <w:noProof/>
              </w:rPr>
              <w:instrText xml:space="preserve"> PAGEREF _Toc235991356 \h </w:instrText>
            </w:r>
            <w:r>
              <w:rPr>
                <w:noProof/>
              </w:rPr>
            </w:r>
            <w:r>
              <w:rPr>
                <w:noProof/>
              </w:rPr>
              <w:fldChar w:fldCharType="separate"/>
            </w:r>
            <w:r>
              <w:rPr>
                <w:noProof/>
              </w:rPr>
              <w:t>9</w:t>
            </w:r>
            <w:r>
              <w:rPr>
                <w:noProof/>
              </w:rPr>
              <w:fldChar w:fldCharType="end"/>
            </w:r>
          </w:hyperlink>
        </w:p>
        <w:p w14:paraId="1B44B4F6" w14:textId="17B80D2D" w:rsidR="00D7765C" w:rsidRDefault="00D7765C">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35991357" w:history="1">
            <w:r w:rsidRPr="00DB79BD">
              <w:rPr>
                <w:rStyle w:val="Hipervnculo"/>
                <w:noProof/>
              </w:rPr>
              <w:t>3.2 Geolocalización</w:t>
            </w:r>
            <w:r>
              <w:rPr>
                <w:noProof/>
              </w:rPr>
              <w:tab/>
            </w:r>
            <w:r>
              <w:rPr>
                <w:noProof/>
              </w:rPr>
              <w:fldChar w:fldCharType="begin"/>
            </w:r>
            <w:r>
              <w:rPr>
                <w:noProof/>
              </w:rPr>
              <w:instrText xml:space="preserve"> PAGEREF _Toc235991357 \h </w:instrText>
            </w:r>
            <w:r>
              <w:rPr>
                <w:noProof/>
              </w:rPr>
            </w:r>
            <w:r>
              <w:rPr>
                <w:noProof/>
              </w:rPr>
              <w:fldChar w:fldCharType="separate"/>
            </w:r>
            <w:r>
              <w:rPr>
                <w:noProof/>
              </w:rPr>
              <w:t>10</w:t>
            </w:r>
            <w:r>
              <w:rPr>
                <w:noProof/>
              </w:rPr>
              <w:fldChar w:fldCharType="end"/>
            </w:r>
          </w:hyperlink>
        </w:p>
        <w:p w14:paraId="35DF0BD9" w14:textId="0B6DAC2D" w:rsidR="00D7765C" w:rsidRDefault="00D7765C">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35991358" w:history="1">
            <w:r w:rsidRPr="00DB79BD">
              <w:rPr>
                <w:rStyle w:val="Hipervnculo"/>
                <w:noProof/>
              </w:rPr>
              <w:t>3.3 Blockchain</w:t>
            </w:r>
            <w:r>
              <w:rPr>
                <w:noProof/>
              </w:rPr>
              <w:tab/>
            </w:r>
            <w:r>
              <w:rPr>
                <w:noProof/>
              </w:rPr>
              <w:fldChar w:fldCharType="begin"/>
            </w:r>
            <w:r>
              <w:rPr>
                <w:noProof/>
              </w:rPr>
              <w:instrText xml:space="preserve"> PAGEREF _Toc235991358 \h </w:instrText>
            </w:r>
            <w:r>
              <w:rPr>
                <w:noProof/>
              </w:rPr>
            </w:r>
            <w:r>
              <w:rPr>
                <w:noProof/>
              </w:rPr>
              <w:fldChar w:fldCharType="separate"/>
            </w:r>
            <w:r>
              <w:rPr>
                <w:noProof/>
              </w:rPr>
              <w:t>11</w:t>
            </w:r>
            <w:r>
              <w:rPr>
                <w:noProof/>
              </w:rPr>
              <w:fldChar w:fldCharType="end"/>
            </w:r>
          </w:hyperlink>
        </w:p>
        <w:p w14:paraId="48D64C70" w14:textId="1AD2558A" w:rsidR="00D7765C" w:rsidRDefault="00D7765C">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35991359" w:history="1">
            <w:r w:rsidRPr="00DB79BD">
              <w:rPr>
                <w:rStyle w:val="Hipervnculo"/>
                <w:noProof/>
              </w:rPr>
              <w:t>4. Conclusión</w:t>
            </w:r>
            <w:r>
              <w:rPr>
                <w:noProof/>
              </w:rPr>
              <w:tab/>
            </w:r>
            <w:r>
              <w:rPr>
                <w:noProof/>
              </w:rPr>
              <w:fldChar w:fldCharType="begin"/>
            </w:r>
            <w:r>
              <w:rPr>
                <w:noProof/>
              </w:rPr>
              <w:instrText xml:space="preserve"> PAGEREF _Toc235991359 \h </w:instrText>
            </w:r>
            <w:r>
              <w:rPr>
                <w:noProof/>
              </w:rPr>
            </w:r>
            <w:r>
              <w:rPr>
                <w:noProof/>
              </w:rPr>
              <w:fldChar w:fldCharType="separate"/>
            </w:r>
            <w:r>
              <w:rPr>
                <w:noProof/>
              </w:rPr>
              <w:t>13</w:t>
            </w:r>
            <w:r>
              <w:rPr>
                <w:noProof/>
              </w:rPr>
              <w:fldChar w:fldCharType="end"/>
            </w:r>
          </w:hyperlink>
        </w:p>
        <w:p w14:paraId="603F3EE6" w14:textId="30BDA7BF" w:rsidR="00D7765C" w:rsidRDefault="00D7765C">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35991360" w:history="1">
            <w:r w:rsidRPr="00DB79BD">
              <w:rPr>
                <w:rStyle w:val="Hipervnculo"/>
                <w:noProof/>
              </w:rPr>
              <w:t>5. Referencias</w:t>
            </w:r>
            <w:r>
              <w:rPr>
                <w:noProof/>
              </w:rPr>
              <w:tab/>
            </w:r>
            <w:r>
              <w:rPr>
                <w:noProof/>
              </w:rPr>
              <w:fldChar w:fldCharType="begin"/>
            </w:r>
            <w:r>
              <w:rPr>
                <w:noProof/>
              </w:rPr>
              <w:instrText xml:space="preserve"> PAGEREF _Toc235991360 \h </w:instrText>
            </w:r>
            <w:r>
              <w:rPr>
                <w:noProof/>
              </w:rPr>
            </w:r>
            <w:r>
              <w:rPr>
                <w:noProof/>
              </w:rPr>
              <w:fldChar w:fldCharType="separate"/>
            </w:r>
            <w:r>
              <w:rPr>
                <w:noProof/>
              </w:rPr>
              <w:t>14</w:t>
            </w:r>
            <w:r>
              <w:rPr>
                <w:noProof/>
              </w:rPr>
              <w:fldChar w:fldCharType="end"/>
            </w:r>
          </w:hyperlink>
        </w:p>
        <w:p w14:paraId="72C9936C" w14:textId="755CF211" w:rsidR="007E7651" w:rsidRDefault="00000000" w:rsidP="000E5346">
          <w:pPr>
            <w:spacing w:line="360" w:lineRule="auto"/>
          </w:pPr>
          <w:r>
            <w:fldChar w:fldCharType="end"/>
          </w:r>
        </w:p>
      </w:sdtContent>
    </w:sdt>
    <w:p w14:paraId="3A297A44" w14:textId="77777777" w:rsidR="007E7651" w:rsidRDefault="00000000" w:rsidP="000E5346">
      <w:pPr>
        <w:spacing w:line="360" w:lineRule="auto"/>
      </w:pPr>
      <w:r>
        <w:br w:type="page"/>
      </w:r>
    </w:p>
    <w:p w14:paraId="6444490F" w14:textId="77777777" w:rsidR="007E7651" w:rsidRPr="000E5346" w:rsidRDefault="00000000" w:rsidP="000E5346">
      <w:pPr>
        <w:pStyle w:val="Ttulo1"/>
        <w:spacing w:line="360" w:lineRule="auto"/>
        <w:jc w:val="center"/>
        <w:rPr>
          <w:color w:val="auto"/>
        </w:rPr>
      </w:pPr>
      <w:bookmarkStart w:id="1" w:name="_Toc235991343"/>
      <w:r w:rsidRPr="000E5346">
        <w:rPr>
          <w:color w:val="auto"/>
        </w:rPr>
        <w:t>1. Introducción</w:t>
      </w:r>
      <w:bookmarkEnd w:id="1"/>
    </w:p>
    <w:p w14:paraId="2AB3B3CB" w14:textId="77777777" w:rsidR="007E7651" w:rsidRDefault="00000000" w:rsidP="000E5346">
      <w:pPr>
        <w:spacing w:after="180" w:line="360" w:lineRule="auto"/>
        <w:ind w:firstLine="851"/>
        <w:jc w:val="both"/>
      </w:pPr>
      <w:r>
        <w:t>Mi nombre es Gerson Jonnathan López Oviedo, ficha 3186647, del programa Tecnólogo en Análisis y Desarrollo de Software. Este documento es mi taller de la evidencia GA8-220501096-AA2-EV03, sobre tecnologías emergentes y disruptivas.</w:t>
      </w:r>
    </w:p>
    <w:p w14:paraId="4B054970" w14:textId="77777777" w:rsidR="007E7651" w:rsidRDefault="00000000" w:rsidP="000E5346">
      <w:pPr>
        <w:spacing w:after="180" w:line="360" w:lineRule="auto"/>
        <w:ind w:firstLine="851"/>
        <w:jc w:val="both"/>
      </w:pPr>
      <w:r>
        <w:t>Antes de empezar quiero explicar con mis palabras qué significan esos dos términos, porque se repiten en todo el taller. Una tecnología emergente es una tecnología que apenas está saliendo al mundo y que todavía no todo el mundo usa a diario, pero que ya muestra señales de que va a crecer mucho. Una tecnología disruptiva es una tecnología que, cuando se vuelve masiva, rompe la forma en la que veníamos haciendo las cosas, en vez de simplemente mejorarla un poquito.</w:t>
      </w:r>
    </w:p>
    <w:p w14:paraId="24DF2D99" w14:textId="77777777" w:rsidR="007E7651" w:rsidRDefault="00000000" w:rsidP="000E5346">
      <w:pPr>
        <w:spacing w:after="180" w:line="360" w:lineRule="auto"/>
        <w:ind w:firstLine="851"/>
        <w:jc w:val="both"/>
      </w:pPr>
      <w:r>
        <w:rPr>
          <w:b/>
          <w:bCs/>
        </w:rPr>
        <w:t xml:space="preserve">Un ejemplo para entenderlo: </w:t>
      </w:r>
      <w:r>
        <w:t>el celular con cámara no fue disruptivo porque tomara mejores fotos que una cámara normal; fue disruptivo porque mató, de un solo golpe, a la industria completa de las cámaras compactas y los rollos de fotos. Eso es lo que busco identificar en cada tecnología de este taller: no solo qué hace, sino qué está rompiendo.</w:t>
      </w:r>
    </w:p>
    <w:p w14:paraId="20E50D3E" w14:textId="77777777" w:rsidR="007E7651" w:rsidRDefault="00000000" w:rsidP="000E5346">
      <w:pPr>
        <w:spacing w:after="180" w:line="360" w:lineRule="auto"/>
        <w:ind w:firstLine="851"/>
        <w:jc w:val="both"/>
      </w:pPr>
      <w:r>
        <w:t>El taller tiene dos secciones. En la primera investigo, de forma general, las diez tecnologías que propone la guía. En la segunda, elijo las tres que más me llamaron la atención y las profundizo con cuatro preguntas cada una, comparándolas con mi propio entorno, que en mi caso es mi proyecto de formación Trueque Match, solo cuando esa comparación realmente aporta algo.</w:t>
      </w:r>
    </w:p>
    <w:p w14:paraId="0E39C204" w14:textId="77777777" w:rsidR="007E7651" w:rsidRPr="000E5346" w:rsidRDefault="00000000" w:rsidP="000E5346">
      <w:pPr>
        <w:pStyle w:val="Ttulo1"/>
        <w:spacing w:line="360" w:lineRule="auto"/>
        <w:jc w:val="center"/>
        <w:rPr>
          <w:color w:val="auto"/>
        </w:rPr>
      </w:pPr>
      <w:bookmarkStart w:id="2" w:name="_Toc235991344"/>
      <w:r w:rsidRPr="000E5346">
        <w:rPr>
          <w:color w:val="auto"/>
        </w:rPr>
        <w:t>2. Sección 1: investigación general de las diez tecnologías</w:t>
      </w:r>
      <w:bookmarkEnd w:id="2"/>
    </w:p>
    <w:p w14:paraId="58D4D9A9" w14:textId="77777777" w:rsidR="007E7651" w:rsidRPr="00847E7E" w:rsidRDefault="00000000" w:rsidP="000E5346">
      <w:pPr>
        <w:pStyle w:val="Ttulo2"/>
        <w:spacing w:line="360" w:lineRule="auto"/>
        <w:rPr>
          <w:color w:val="auto"/>
        </w:rPr>
      </w:pPr>
      <w:bookmarkStart w:id="3" w:name="_Toc235991345"/>
      <w:r w:rsidRPr="00847E7E">
        <w:rPr>
          <w:color w:val="auto"/>
        </w:rPr>
        <w:t>2.1 Internet de las cosas (IoT): el crecimiento de los aparatos inteligentes</w:t>
      </w:r>
      <w:bookmarkEnd w:id="3"/>
    </w:p>
    <w:p w14:paraId="78AF09CC" w14:textId="77777777" w:rsidR="007E7651" w:rsidRDefault="00000000" w:rsidP="00847E7E">
      <w:pPr>
        <w:spacing w:after="180" w:line="360" w:lineRule="auto"/>
        <w:ind w:firstLine="851"/>
        <w:jc w:val="both"/>
      </w:pPr>
      <w:r>
        <w:t>El internet de las cosas es la red de objetos físicos de todos los días —bombillos, neveras, relojes, hasta cepillos de dientes— que llevan adentro un sensor y una conexión a internet, y que por eso pueden recolectar datos de su entorno y comunicarse entre ellos o con la nube sin que una persona tenga que operarlos a mano (AWS, s.f.-a). Ya no hablamos solo de computadores y celulares conectados: prácticamente cualquier objeto con un interruptor de encendido puede convertirse en un dispositivo de IoT (IBM, s.f.-a).</w:t>
      </w:r>
    </w:p>
    <w:p w14:paraId="6E17DC68" w14:textId="77777777" w:rsidR="007E7651" w:rsidRDefault="00000000" w:rsidP="00847E7E">
      <w:pPr>
        <w:spacing w:after="180" w:line="360" w:lineRule="auto"/>
        <w:ind w:firstLine="851"/>
        <w:jc w:val="both"/>
      </w:pPr>
      <w:r>
        <w:rPr>
          <w:b/>
          <w:bCs/>
        </w:rPr>
        <w:t xml:space="preserve">Un ejemplo para entenderlo: </w:t>
      </w:r>
      <w:r>
        <w:t>un objeto de IoT es como un vecino chismoso pero útil: todo el tiempo está viendo lo que pasa a su alrededor (la temperatura, si hay movimiento, si la puerta está abierta) y, en vez de quedarse callado, le cuenta esa información a otros aparatos o a una aplicación en la nube, para que entre todos reaccionen sin que yo tenga que estar pendiente.</w:t>
      </w:r>
    </w:p>
    <w:p w14:paraId="246F6104" w14:textId="77777777" w:rsidR="007E7651" w:rsidRDefault="00000000" w:rsidP="00847E7E">
      <w:pPr>
        <w:spacing w:after="180" w:line="360" w:lineRule="auto"/>
        <w:ind w:firstLine="851"/>
        <w:jc w:val="both"/>
      </w:pPr>
      <w:r>
        <w:t>La cantidad de estos dispositivos conectados ha crecido de forma acelerada: para 2024 ya se contaban más de 18.500 millones de dispositivos IoT en el mundo, un crecimiento de doce por ciento respecto al año anterior, impulsado por sensores industriales, cámaras inteligentes, relojes y hasta vehículos conectados (IoT Analytics, como se citó en thenetworkinstallers.com, 2026).</w:t>
      </w:r>
    </w:p>
    <w:p w14:paraId="5FE9AB32" w14:textId="77777777" w:rsidR="007E7651" w:rsidRPr="00847E7E" w:rsidRDefault="00000000" w:rsidP="000E5346">
      <w:pPr>
        <w:pStyle w:val="Ttulo2"/>
        <w:spacing w:line="360" w:lineRule="auto"/>
        <w:rPr>
          <w:color w:val="auto"/>
        </w:rPr>
      </w:pPr>
      <w:bookmarkStart w:id="4" w:name="_Toc235991346"/>
      <w:r w:rsidRPr="00847E7E">
        <w:rPr>
          <w:color w:val="auto"/>
        </w:rPr>
        <w:t>2.2 Inteligencia artificial: los softbots y el aprendizaje de las máquinas</w:t>
      </w:r>
      <w:bookmarkEnd w:id="4"/>
    </w:p>
    <w:p w14:paraId="225987B7" w14:textId="77777777" w:rsidR="007E7651" w:rsidRDefault="00000000" w:rsidP="00847E7E">
      <w:pPr>
        <w:spacing w:after="180" w:line="360" w:lineRule="auto"/>
        <w:ind w:firstLine="851"/>
        <w:jc w:val="both"/>
      </w:pPr>
      <w:r>
        <w:t>La inteligencia artificial es la tecnología que le permite a un computador simular capacidades que antes solo tenía un humano: aprender, entender el lenguaje, resolver problemas, tomar decisiones y hasta ser creativo, sin que una persona le esté dando instrucciones paso a paso para cada situación (IBM, s.f.-b). Dentro de la IA existen los llamados softbots, que son programas capaces de realizar tareas específicas de forma autónoma, imitando cierto comportamiento humano, y que se usan mucho como asistentes virtuales o motores de recomendación en tiendas en línea (ICCSI, s.f.).</w:t>
      </w:r>
    </w:p>
    <w:p w14:paraId="5FB83632" w14:textId="77777777" w:rsidR="007E7651" w:rsidRDefault="00000000" w:rsidP="00847E7E">
      <w:pPr>
        <w:spacing w:after="180" w:line="360" w:lineRule="auto"/>
        <w:ind w:firstLine="851"/>
        <w:jc w:val="both"/>
      </w:pPr>
      <w:r>
        <w:rPr>
          <w:b/>
          <w:bCs/>
        </w:rPr>
        <w:t xml:space="preserve">Un ejemplo para entenderlo: </w:t>
      </w:r>
      <w:r>
        <w:t>si la inteligencia artificial fuera un estudiante, el aprendizaje automático (machine learning) sería su forma de estudiar: en vez de memorizar reglas fijas, el estudiante mira montones de exámenes ya corregidos (los datos), encuentra el patrón de qué respuestas suelen ser correctas, y usa ese patrón para responder preguntas nuevas que nunca había visto.</w:t>
      </w:r>
    </w:p>
    <w:p w14:paraId="3903F747" w14:textId="77777777" w:rsidR="007E7651" w:rsidRDefault="00000000" w:rsidP="00847E7E">
      <w:pPr>
        <w:spacing w:after="180" w:line="360" w:lineRule="auto"/>
        <w:ind w:firstLine="851"/>
        <w:jc w:val="both"/>
      </w:pPr>
      <w:r>
        <w:t>Es clave no confundir los dos términos: la inteligencia artificial es la meta general de crear sistemas que razonen y decidan; el aprendizaje automático es una de las técnicas más exitosas para lograr esa meta, basada en que el sistema mejore su desempeño a partir de la experiencia con datos, en vez de que un programador le escriba una regla para cada caso posible (Wikipedia, s.f.-a).</w:t>
      </w:r>
    </w:p>
    <w:p w14:paraId="683233D6" w14:textId="77777777" w:rsidR="007E7651" w:rsidRPr="00847E7E" w:rsidRDefault="00000000" w:rsidP="000E5346">
      <w:pPr>
        <w:pStyle w:val="Ttulo2"/>
        <w:spacing w:line="360" w:lineRule="auto"/>
        <w:rPr>
          <w:color w:val="auto"/>
        </w:rPr>
      </w:pPr>
      <w:bookmarkStart w:id="5" w:name="_Toc235991347"/>
      <w:r w:rsidRPr="00847E7E">
        <w:rPr>
          <w:color w:val="auto"/>
        </w:rPr>
        <w:t>2.3 Crowdsourcing: el poder de muchos</w:t>
      </w:r>
      <w:bookmarkEnd w:id="5"/>
    </w:p>
    <w:p w14:paraId="68FB78CC" w14:textId="77777777" w:rsidR="007E7651" w:rsidRDefault="00000000" w:rsidP="000E5346">
      <w:pPr>
        <w:spacing w:after="180" w:line="360" w:lineRule="auto"/>
        <w:jc w:val="both"/>
      </w:pPr>
      <w:r>
        <w:t>El crowdsourcing es la práctica de resolver un problema o construir algo pidiéndole ayuda a un grupo grande y abierto de personas, en vez de contratar a un proveedor específico o depender solo del equipo interno de una empresa (Arimetrics, s.f.). El nombre nace de unir 'crowd' (multitud) y 'outsourcing' (tercerización), y describe justo eso: tercerizar una tarea, pero hacia la multitud.</w:t>
      </w:r>
    </w:p>
    <w:p w14:paraId="12562512" w14:textId="77777777" w:rsidR="007E7651" w:rsidRDefault="00000000" w:rsidP="000E5346">
      <w:pPr>
        <w:spacing w:after="180" w:line="360" w:lineRule="auto"/>
        <w:jc w:val="both"/>
      </w:pPr>
      <w:r>
        <w:rPr>
          <w:b/>
          <w:bCs/>
        </w:rPr>
        <w:t xml:space="preserve">Un ejemplo para entenderlo: </w:t>
      </w:r>
      <w:r>
        <w:t>el crowdsourcing es como pedirle indicaciones para llegar a un sitio a cien personas distintas en la calle, en vez de comprar un solo mapa carísimo. Alguna de esas cien personas probablemente conoce un atajo que ni el mapa oficial tenía marcado, y además no tuviste que pagarle a nadie por esa información.</w:t>
      </w:r>
    </w:p>
    <w:p w14:paraId="0DD8D9CA" w14:textId="77777777" w:rsidR="007E7651" w:rsidRDefault="00000000" w:rsidP="000E5346">
      <w:pPr>
        <w:spacing w:after="180" w:line="360" w:lineRule="auto"/>
        <w:jc w:val="both"/>
      </w:pPr>
      <w:r>
        <w:t>Wikipedia es uno de los ejemplos de crowdsourcing más grandes que existen: millones de personas construyeron en colaboración una enciclopedia con millones de artículos, algo que ninguna editorial tradicional podría haber logrado sola (Wikipedia, s.f.-b). También se usa para financiar proyectos (crowdfunding), para probar ideas nuevas antes de lanzarlas, y para clasificar datos científicos, como el proyecto Galaxy Zoo, en el que voluntarios ayudan a clasificar galaxias fotografiadas por telescopios.</w:t>
      </w:r>
    </w:p>
    <w:p w14:paraId="5327E157" w14:textId="77777777" w:rsidR="007E7651" w:rsidRPr="00847E7E" w:rsidRDefault="00000000" w:rsidP="000E5346">
      <w:pPr>
        <w:pStyle w:val="Ttulo2"/>
        <w:spacing w:line="360" w:lineRule="auto"/>
        <w:rPr>
          <w:color w:val="auto"/>
        </w:rPr>
      </w:pPr>
      <w:bookmarkStart w:id="6" w:name="_Toc235991348"/>
      <w:r w:rsidRPr="00847E7E">
        <w:rPr>
          <w:color w:val="auto"/>
        </w:rPr>
        <w:t>2.4 Voice to text: el crecimiento de los asistentes virtuales</w:t>
      </w:r>
      <w:bookmarkEnd w:id="6"/>
    </w:p>
    <w:p w14:paraId="3BFCA0F8" w14:textId="77777777" w:rsidR="007E7651" w:rsidRDefault="00000000" w:rsidP="00847E7E">
      <w:pPr>
        <w:spacing w:after="180" w:line="360" w:lineRule="auto"/>
        <w:ind w:firstLine="851"/>
        <w:jc w:val="both"/>
      </w:pPr>
      <w:r>
        <w:t>La conversión de voz a texto, también llamada reconocimiento automático de voz (ASR), es la tecnología que le permite a un computador escuchar el habla humana y convertirla en texto escrito, y es la base sobre la que funcionan los asistentes virtuales como Alexa, Siri o el Asistente de Google (Shaip, s.f.).</w:t>
      </w:r>
    </w:p>
    <w:p w14:paraId="65B8262E" w14:textId="77777777" w:rsidR="007E7651" w:rsidRDefault="00000000" w:rsidP="00847E7E">
      <w:pPr>
        <w:spacing w:after="180" w:line="360" w:lineRule="auto"/>
        <w:ind w:firstLine="851"/>
        <w:jc w:val="both"/>
      </w:pPr>
      <w:r>
        <w:rPr>
          <w:b/>
          <w:bCs/>
        </w:rPr>
        <w:t xml:space="preserve">Un ejemplo para entenderlo: </w:t>
      </w:r>
      <w:r>
        <w:t>el reconocimiento de voz es como tener un traductor personal metido dentro del celular, que en vez de traducir entre dos idiomas, traduce entre 'lo que sale de mi boca' y 'lo que la máquina puede procesar como comandos o texto'.</w:t>
      </w:r>
    </w:p>
    <w:p w14:paraId="649D959D" w14:textId="77777777" w:rsidR="007E7651" w:rsidRDefault="00000000" w:rsidP="00847E7E">
      <w:pPr>
        <w:spacing w:after="180" w:line="360" w:lineRule="auto"/>
        <w:ind w:firstLine="851"/>
        <w:jc w:val="both"/>
      </w:pPr>
      <w:r>
        <w:t>Esta tecnología ha crecido muchísimo en los últimos años gracias a los avances en inteligencia artificial y procesamiento del lenguaje natural: se proyecta que el mercado mundial de reconocimiento de voz alcance más de 22.000 millones de dólares en 2026, con aplicaciones que van desde asistentes domésticos hasta transcripción médica y sistemas de manos libres en automóviles (Mordor Intelligence, 2026).</w:t>
      </w:r>
    </w:p>
    <w:p w14:paraId="0C819F40" w14:textId="77777777" w:rsidR="007E7651" w:rsidRPr="00847E7E" w:rsidRDefault="00000000" w:rsidP="000E5346">
      <w:pPr>
        <w:pStyle w:val="Ttulo2"/>
        <w:spacing w:line="360" w:lineRule="auto"/>
        <w:rPr>
          <w:color w:val="auto"/>
        </w:rPr>
      </w:pPr>
      <w:bookmarkStart w:id="7" w:name="_Toc235991349"/>
      <w:r w:rsidRPr="00847E7E">
        <w:rPr>
          <w:color w:val="auto"/>
        </w:rPr>
        <w:t>2.5 Geolocalización: drones, seguridad y control ciudadano</w:t>
      </w:r>
      <w:bookmarkEnd w:id="7"/>
    </w:p>
    <w:p w14:paraId="63C70D59" w14:textId="77777777" w:rsidR="007E7651" w:rsidRDefault="00000000" w:rsidP="00847E7E">
      <w:pPr>
        <w:spacing w:after="180" w:line="360" w:lineRule="auto"/>
        <w:ind w:firstLine="709"/>
        <w:jc w:val="both"/>
      </w:pPr>
      <w:r>
        <w:t>La geolocalización es la capacidad de un dispositivo de identificar y compartir su ubicación exacta en el mundo real, normalmente usando GPS, y hoy se combina cada vez más con drones, que son aeronaves no tripuladas capaces de sobrevolar zonas de difícil acceso y transmitir video e información de ubicación en tiempo real a un centro de control (Aero Industrial, 2026).</w:t>
      </w:r>
    </w:p>
    <w:p w14:paraId="66580AE3" w14:textId="77777777" w:rsidR="007E7651" w:rsidRDefault="00000000" w:rsidP="00847E7E">
      <w:pPr>
        <w:spacing w:after="180" w:line="360" w:lineRule="auto"/>
        <w:ind w:firstLine="709"/>
        <w:jc w:val="both"/>
      </w:pPr>
      <w:r>
        <w:rPr>
          <w:b/>
          <w:bCs/>
        </w:rPr>
        <w:t xml:space="preserve">Un ejemplo para entenderlo: </w:t>
      </w:r>
      <w:r>
        <w:t>un dron con geolocalización es como un ojo que puede volar: en vez de que un guardia tenga que caminar todo un potrero para saber si hay algo raro, el dron sobrevuela en minutos y avisa exactamente en qué coordenada está el problema.</w:t>
      </w:r>
    </w:p>
    <w:p w14:paraId="5AA69475" w14:textId="77777777" w:rsidR="007E7651" w:rsidRDefault="00000000" w:rsidP="00847E7E">
      <w:pPr>
        <w:spacing w:after="180" w:line="360" w:lineRule="auto"/>
        <w:ind w:firstLine="709"/>
        <w:jc w:val="both"/>
      </w:pPr>
      <w:r>
        <w:t>Este combo se usa mucho en seguridad ciudadana: los sistemas de navegación GPS de los drones les permiten moverse de forma autónoma y precisa sobre zonas amplias, apoyando tareas como búsqueda y rescate de personas, vigilancia de eventos masivos o control de fronteras (FlytBase, s.f.). También trae discusiones importantes sobre privacidad, porque la misma tecnología que ayuda a encontrar a una persona perdida puede usarse para vigilar a los ciudadanos sin su consentimiento.</w:t>
      </w:r>
    </w:p>
    <w:p w14:paraId="439A3F38" w14:textId="77777777" w:rsidR="007E7651" w:rsidRPr="00847E7E" w:rsidRDefault="00000000" w:rsidP="000E5346">
      <w:pPr>
        <w:pStyle w:val="Ttulo2"/>
        <w:spacing w:line="360" w:lineRule="auto"/>
        <w:rPr>
          <w:color w:val="auto"/>
        </w:rPr>
      </w:pPr>
      <w:bookmarkStart w:id="8" w:name="_Toc235991350"/>
      <w:r w:rsidRPr="00847E7E">
        <w:rPr>
          <w:color w:val="auto"/>
        </w:rPr>
        <w:t>2.6 Impresión 3D: uno en cada casa</w:t>
      </w:r>
      <w:bookmarkEnd w:id="8"/>
    </w:p>
    <w:p w14:paraId="0F7824B5" w14:textId="77777777" w:rsidR="007E7651" w:rsidRDefault="00000000" w:rsidP="00847E7E">
      <w:pPr>
        <w:spacing w:after="180" w:line="360" w:lineRule="auto"/>
        <w:ind w:firstLine="851"/>
        <w:jc w:val="both"/>
      </w:pPr>
      <w:r>
        <w:t>La impresión 3D, o fabricación aditiva, es un proceso que construye un objeto físico capa por capa a partir de un diseño digital, en vez de tallar o moldear un bloque de material como se hacía tradicionalmente. En 2026 ya es posible comprar una impresora 3D funcional para el hogar por menos de 200 euros y descargar miles de diseños gratuitos para imprimir desde fundas de celular hasta piezas de repuesto de electrodomésticos (wwwhatsnew.com, 2026).</w:t>
      </w:r>
    </w:p>
    <w:p w14:paraId="0F24F3AC" w14:textId="77777777" w:rsidR="007E7651" w:rsidRDefault="00000000" w:rsidP="00847E7E">
      <w:pPr>
        <w:spacing w:after="180" w:line="360" w:lineRule="auto"/>
        <w:ind w:firstLine="851"/>
        <w:jc w:val="both"/>
      </w:pPr>
      <w:r>
        <w:rPr>
          <w:b/>
          <w:bCs/>
        </w:rPr>
        <w:t xml:space="preserve">Un ejemplo para entenderlo: </w:t>
      </w:r>
      <w:r>
        <w:t>la impresión 3D es como una impresora de papel normal, pero en vez de mover el cabezal de tinta de izquierda a derecha sobre una hoja plana, mueve una boquilla que va apilando material fundido capa sobre capa, hasta que esas capas planas forman un objeto con volumen, como apilar hojas de cartulina cortadas hasta armar una figura.</w:t>
      </w:r>
    </w:p>
    <w:p w14:paraId="17A4BEA4" w14:textId="77777777" w:rsidR="007E7651" w:rsidRDefault="00000000" w:rsidP="00847E7E">
      <w:pPr>
        <w:spacing w:after="180" w:line="360" w:lineRule="auto"/>
        <w:ind w:firstLine="851"/>
        <w:jc w:val="both"/>
      </w:pPr>
      <w:r>
        <w:t>El mercado global de impresión 3D cerró 2025 con ingresos superiores a los 25.000 millones de dólares, con un crecimiento anual del 23 por ciento, impulsado tanto por hogares y pequeños talleres como por proyectos industriales más ambiciosos, como estaciones de tren completas impresas en apenas un par de horas de ensamblaje (3DKoneko, 2026).</w:t>
      </w:r>
    </w:p>
    <w:p w14:paraId="2632530D" w14:textId="77777777" w:rsidR="007E7651" w:rsidRPr="00847E7E" w:rsidRDefault="00000000" w:rsidP="000E5346">
      <w:pPr>
        <w:pStyle w:val="Ttulo2"/>
        <w:spacing w:line="360" w:lineRule="auto"/>
        <w:rPr>
          <w:color w:val="auto"/>
        </w:rPr>
      </w:pPr>
      <w:bookmarkStart w:id="9" w:name="_Toc235991351"/>
      <w:r w:rsidRPr="00847E7E">
        <w:rPr>
          <w:color w:val="auto"/>
        </w:rPr>
        <w:t>2.7 Blockchain: cadena de bloques</w:t>
      </w:r>
      <w:bookmarkEnd w:id="9"/>
    </w:p>
    <w:p w14:paraId="73A8D969" w14:textId="77777777" w:rsidR="007E7651" w:rsidRDefault="00000000" w:rsidP="00847E7E">
      <w:pPr>
        <w:spacing w:after="180" w:line="360" w:lineRule="auto"/>
        <w:ind w:firstLine="851"/>
        <w:jc w:val="both"/>
      </w:pPr>
      <w:r>
        <w:t>El blockchain es una forma de guardar información en bloques de datos que se encadenan uno detrás de otro en orden cronológico, de manera que, una vez un bloque queda confirmado, no se puede borrar ni modificar sin que se note en toda la cadena. Esa copia de la cadena no vive en un solo computador central, sino que se reparte entre muchos computadores distintos llamados nodos, y todos deben ponerse de acuerdo para aceptar un bloque nuevo (AWS, s.f.-b).</w:t>
      </w:r>
    </w:p>
    <w:p w14:paraId="2FA97A1F" w14:textId="77777777" w:rsidR="007E7651" w:rsidRDefault="00000000" w:rsidP="00847E7E">
      <w:pPr>
        <w:spacing w:after="180" w:line="360" w:lineRule="auto"/>
        <w:ind w:firstLine="851"/>
        <w:jc w:val="both"/>
      </w:pPr>
      <w:r>
        <w:rPr>
          <w:b/>
          <w:bCs/>
        </w:rPr>
        <w:t xml:space="preserve">Un ejemplo para entenderlo: </w:t>
      </w:r>
      <w:r>
        <w:t>el blockchain es como un cuaderno de anotaciones que comparten cien amigos a la vez, donde cada quien tiene una copia idéntica. Si alguien intenta borrar o cambiar una anotación vieja en su copia, las otras noventa y nueve copias no cambian, así que todos se dan cuenta de inmediato de que esa copia fue manipulada.</w:t>
      </w:r>
    </w:p>
    <w:p w14:paraId="13BEBD2C" w14:textId="77777777" w:rsidR="007E7651" w:rsidRDefault="00000000" w:rsidP="007644D3">
      <w:pPr>
        <w:spacing w:after="180" w:line="360" w:lineRule="auto"/>
        <w:ind w:firstLine="851"/>
        <w:jc w:val="both"/>
      </w:pPr>
      <w:r>
        <w:t>Aunque nació con el Bitcoin, el blockchain ya se usa para mucho más que criptomonedas: trazabilidad de alimentos, registros médicos, contratos inteligentes que se ejecutan solos cuando se cumple una condición, y hasta conteo de votos electorales, todo por la misma razón: no depende de una autoridad central para que la gente confíe en que la información no fue alterada (Wikipedia, s.f.-c).</w:t>
      </w:r>
    </w:p>
    <w:p w14:paraId="176C0685" w14:textId="77777777" w:rsidR="007E7651" w:rsidRPr="007644D3" w:rsidRDefault="00000000" w:rsidP="000E5346">
      <w:pPr>
        <w:pStyle w:val="Ttulo2"/>
        <w:spacing w:line="360" w:lineRule="auto"/>
        <w:rPr>
          <w:color w:val="auto"/>
        </w:rPr>
      </w:pPr>
      <w:bookmarkStart w:id="10" w:name="_Toc235991352"/>
      <w:r w:rsidRPr="007644D3">
        <w:rPr>
          <w:color w:val="auto"/>
        </w:rPr>
        <w:t>2.8 Bases de conocimiento: Googles privados</w:t>
      </w:r>
      <w:bookmarkEnd w:id="10"/>
    </w:p>
    <w:p w14:paraId="2642E560" w14:textId="77777777" w:rsidR="007E7651" w:rsidRDefault="00000000" w:rsidP="007644D3">
      <w:pPr>
        <w:spacing w:after="180" w:line="360" w:lineRule="auto"/>
        <w:ind w:firstLine="851"/>
        <w:jc w:val="both"/>
      </w:pPr>
      <w:r>
        <w:t>Una base de conocimiento es un repositorio centralizado donde una organización guarda toda la información que la gente necesita para resolver dudas por su cuenta: artículos explicativos, preguntas frecuentes, procedimientos y guías de solución de problemas (InvGate, s.f.). Se le dice 'Google privado' porque funciona exactamente igual que buscar algo en Google: uno escribe lo que necesita saber y el sistema le devuelve la respuesta, solo que en este caso la información no viene de todo internet, sino solo de los documentos internos de esa empresa o proyecto.</w:t>
      </w:r>
    </w:p>
    <w:p w14:paraId="6F664B2B" w14:textId="77777777" w:rsidR="007E7651" w:rsidRDefault="00000000" w:rsidP="007644D3">
      <w:pPr>
        <w:spacing w:after="180" w:line="360" w:lineRule="auto"/>
        <w:ind w:firstLine="851"/>
        <w:jc w:val="both"/>
      </w:pPr>
      <w:r>
        <w:rPr>
          <w:b/>
          <w:bCs/>
        </w:rPr>
        <w:t xml:space="preserve">Un ejemplo para entenderlo: </w:t>
      </w:r>
      <w:r>
        <w:t>una base de conocimiento es como la libreta de apuntes de toda la vida de una empresa, pasada a digital y con buscador: en vez de preguntarle al compañero más antiguo cómo se hace tal trámite y esperar que se acuerde bien, cualquiera escribe la duda en el buscador interno y encuentra la respuesta ya escrita por alguien que la resolvió antes.</w:t>
      </w:r>
    </w:p>
    <w:p w14:paraId="425EB2C6" w14:textId="77777777" w:rsidR="007E7651" w:rsidRDefault="00000000" w:rsidP="007644D3">
      <w:pPr>
        <w:spacing w:after="180" w:line="360" w:lineRule="auto"/>
        <w:ind w:firstLine="851"/>
        <w:jc w:val="both"/>
      </w:pPr>
      <w:r>
        <w:t>Existen bases de conocimiento internas, pensadas solo para los empleados, y externas, pensadas para que los clientes se ayuden solos sin tener que llamar a soporte técnico (InvGate, s.f.). Las versiones más recientes ya incorporan inteligencia artificial para generar o sugerir respuestas automáticamente a partir de los documentos existentes, reduciendo el tiempo que la gente pasa buscando información.</w:t>
      </w:r>
    </w:p>
    <w:p w14:paraId="45FD1D09" w14:textId="77777777" w:rsidR="007E7651" w:rsidRPr="007644D3" w:rsidRDefault="00000000" w:rsidP="000E5346">
      <w:pPr>
        <w:pStyle w:val="Ttulo2"/>
        <w:spacing w:line="360" w:lineRule="auto"/>
        <w:rPr>
          <w:color w:val="auto"/>
        </w:rPr>
      </w:pPr>
      <w:bookmarkStart w:id="11" w:name="_Toc235991353"/>
      <w:r w:rsidRPr="007644D3">
        <w:rPr>
          <w:color w:val="auto"/>
        </w:rPr>
        <w:t>2.9 Tecnologías emergentes en robots (hardware): desde la manufactura automatizada</w:t>
      </w:r>
      <w:bookmarkEnd w:id="11"/>
    </w:p>
    <w:p w14:paraId="1A4FCA93" w14:textId="77777777" w:rsidR="007E7651" w:rsidRDefault="00000000" w:rsidP="007644D3">
      <w:pPr>
        <w:spacing w:after="180" w:line="360" w:lineRule="auto"/>
        <w:ind w:firstLine="851"/>
        <w:jc w:val="both"/>
      </w:pPr>
      <w:r>
        <w:t>La robótica emergente en hardware se refiere a las máquinas físicas capaces de moverse, manipular objetos y tomar decisiones con cada vez menos intervención humana. En la industria, los robots colaborativos o 'cobots' están pensados para trabajar codo a codo con personas en la misma línea de producción, sin las jaulas de seguridad que necesitaban los robots industriales tradicionales, lo que los hace accesibles hasta para pequeñas y medianas empresas (Wit Automatización, 2026).</w:t>
      </w:r>
    </w:p>
    <w:p w14:paraId="021B16E3" w14:textId="77777777" w:rsidR="007E7651" w:rsidRDefault="00000000" w:rsidP="007644D3">
      <w:pPr>
        <w:spacing w:after="180" w:line="360" w:lineRule="auto"/>
        <w:ind w:firstLine="851"/>
        <w:jc w:val="both"/>
      </w:pPr>
      <w:r>
        <w:rPr>
          <w:b/>
          <w:bCs/>
        </w:rPr>
        <w:t xml:space="preserve">Un ejemplo para entenderlo: </w:t>
      </w:r>
      <w:r>
        <w:t>un robot industrial clásico es como una máquina de coser gigante encerrada en una jaula, programada para hacer siempre el mismo movimiento exacto sin que nadie se le acerque; un cobot moderno, en cambio, es más como un aprendiz de taller que trabaja al lado tuyo, se detiene solo si algo se le atraviesa, y se puede reprogramar rápido para una tarea distinta.</w:t>
      </w:r>
    </w:p>
    <w:p w14:paraId="6449BFC1" w14:textId="77777777" w:rsidR="007E7651" w:rsidRDefault="00000000" w:rsidP="007644D3">
      <w:pPr>
        <w:spacing w:after="180" w:line="360" w:lineRule="auto"/>
        <w:ind w:firstLine="851"/>
        <w:jc w:val="both"/>
      </w:pPr>
      <w:r>
        <w:t>Además de los cobots, están creciendo los robots de inspección autónoma, que usan visión artificial para detectar fallas en fábricas o instalaciones sin poner en riesgo a una persona, y los robots móviles que transportan piezas de una estación a otra dentro de una planta sin intervención humana constante (Wit Automatización, 2026; Industrial Shields, 2026).</w:t>
      </w:r>
    </w:p>
    <w:p w14:paraId="7C4E3F48" w14:textId="77777777" w:rsidR="007E7651" w:rsidRPr="007644D3" w:rsidRDefault="00000000" w:rsidP="000E5346">
      <w:pPr>
        <w:pStyle w:val="Ttulo2"/>
        <w:spacing w:line="360" w:lineRule="auto"/>
        <w:rPr>
          <w:color w:val="auto"/>
        </w:rPr>
      </w:pPr>
      <w:bookmarkStart w:id="12" w:name="_Toc235991354"/>
      <w:r w:rsidRPr="007644D3">
        <w:rPr>
          <w:color w:val="auto"/>
        </w:rPr>
        <w:t>2.10 Tecnologías emergentes visuales: 3D, realidad virtual, realidad aumentada y hologramas</w:t>
      </w:r>
      <w:bookmarkEnd w:id="12"/>
    </w:p>
    <w:p w14:paraId="60DE9AC6" w14:textId="77777777" w:rsidR="007E7651" w:rsidRDefault="00000000" w:rsidP="007644D3">
      <w:pPr>
        <w:spacing w:after="180" w:line="360" w:lineRule="auto"/>
        <w:ind w:firstLine="851"/>
        <w:jc w:val="both"/>
      </w:pPr>
      <w:r>
        <w:t>Este grupo de tecnologías busca cambiar la forma en que vemos e interactuamos con información digital. La realidad virtual (VR) mete al usuario dentro de un mundo completamente digital usando un visor que cubre toda la vista; la realidad aumentada (AR) hace lo contrario: mantiene al usuario viendo el mundo real, pero le superpone información o gráficos digitales encima, normalmente a través de la cámara del celular o unas gafas especiales (Cajaviva Caja Rural, s.f.).</w:t>
      </w:r>
    </w:p>
    <w:p w14:paraId="56E4943E" w14:textId="77777777" w:rsidR="007E7651" w:rsidRDefault="00000000" w:rsidP="007644D3">
      <w:pPr>
        <w:spacing w:after="180" w:line="360" w:lineRule="auto"/>
        <w:ind w:firstLine="851"/>
        <w:jc w:val="both"/>
      </w:pPr>
      <w:r>
        <w:rPr>
          <w:b/>
          <w:bCs/>
        </w:rPr>
        <w:t xml:space="preserve">Un ejemplo para entenderlo: </w:t>
      </w:r>
      <w:r>
        <w:t>la realidad virtual es como ponerse un antifaz que te transporta por completo a otro lugar inventado; la realidad aumentada es más como ponerse unas gafas de sol especiales que, sin dejar de ver la calle real por donde caminas, te van pintando encima flechas, letreros o muñequitos que en realidad no están ahí físicamente.</w:t>
      </w:r>
    </w:p>
    <w:p w14:paraId="1A17E119" w14:textId="77777777" w:rsidR="007E7651" w:rsidRDefault="00000000" w:rsidP="007644D3">
      <w:pPr>
        <w:spacing w:after="180" w:line="360" w:lineRule="auto"/>
        <w:ind w:firstLine="851"/>
        <w:jc w:val="both"/>
      </w:pPr>
      <w:r>
        <w:t>Empresas como Ikea ya usan realidad aumentada para que el cliente vea cómo se vería un mueble dentro de su propia sala antes de comprarlo, mientras que fabricantes de autos como Audi y BMW usan realidad virtual para diseñar y probar modelos nuevos sin construir un prototipo físico costoso (Cajaviva Caja Rural, s.f.). Los hologramas, por su parte, son proyecciones tridimensionales que parecen flotar en el aire sin necesidad de gafas ni visores, y ya se usan en eventos para mostrar productos o hacer aparecer artistas de forma virtual sobre un escenario.</w:t>
      </w:r>
    </w:p>
    <w:p w14:paraId="21233601" w14:textId="77777777" w:rsidR="007E7651" w:rsidRPr="007644D3" w:rsidRDefault="00000000" w:rsidP="007644D3">
      <w:pPr>
        <w:pStyle w:val="Ttulo1"/>
        <w:spacing w:line="360" w:lineRule="auto"/>
        <w:jc w:val="center"/>
        <w:rPr>
          <w:color w:val="auto"/>
        </w:rPr>
      </w:pPr>
      <w:bookmarkStart w:id="13" w:name="_Toc235991355"/>
      <w:r w:rsidRPr="007644D3">
        <w:rPr>
          <w:color w:val="auto"/>
        </w:rPr>
        <w:t>3. Sección 2: las tres tecnologías que más me gustaron</w:t>
      </w:r>
      <w:bookmarkEnd w:id="13"/>
    </w:p>
    <w:p w14:paraId="5EDB877F" w14:textId="77777777" w:rsidR="007E7651" w:rsidRDefault="00000000" w:rsidP="007644D3">
      <w:pPr>
        <w:spacing w:after="180" w:line="360" w:lineRule="auto"/>
        <w:ind w:firstLine="851"/>
        <w:jc w:val="both"/>
      </w:pPr>
      <w:r>
        <w:t>De las diez tecnologías de la sección 1, elegí tres para profundizar: inteligencia artificial, geolocalización y blockchain. Las elegí porque son las tres que le veo un uso real y concreto a mi propio proyecto de formación, Trueque Match, y porque me parece que son las que más van a cambiar la forma en que la gente intercambia cosas en los próximos años. A cada una le respondo las cuatro preguntas que pide la guía.</w:t>
      </w:r>
    </w:p>
    <w:p w14:paraId="26EA09C0" w14:textId="77777777" w:rsidR="007E7651" w:rsidRPr="007644D3" w:rsidRDefault="00000000" w:rsidP="000E5346">
      <w:pPr>
        <w:pStyle w:val="Ttulo2"/>
        <w:spacing w:line="360" w:lineRule="auto"/>
        <w:rPr>
          <w:color w:val="auto"/>
        </w:rPr>
      </w:pPr>
      <w:bookmarkStart w:id="14" w:name="_Toc235991356"/>
      <w:r w:rsidRPr="007644D3">
        <w:rPr>
          <w:color w:val="auto"/>
        </w:rPr>
        <w:t>3.1 Inteligencia artificial</w:t>
      </w:r>
      <w:bookmarkEnd w:id="14"/>
    </w:p>
    <w:p w14:paraId="7B84D2D4" w14:textId="77777777" w:rsidR="007E7651" w:rsidRDefault="00000000" w:rsidP="000E5346">
      <w:pPr>
        <w:spacing w:after="180" w:line="360" w:lineRule="auto"/>
        <w:jc w:val="both"/>
      </w:pPr>
      <w:r>
        <w:rPr>
          <w:b/>
          <w:bCs/>
        </w:rPr>
        <w:t>¿En qué consiste la tecnología?</w:t>
      </w:r>
    </w:p>
    <w:p w14:paraId="3199052E" w14:textId="77777777" w:rsidR="007E7651" w:rsidRDefault="00000000" w:rsidP="007644D3">
      <w:pPr>
        <w:spacing w:after="180" w:line="360" w:lineRule="auto"/>
        <w:ind w:firstLine="851"/>
        <w:jc w:val="both"/>
      </w:pPr>
      <w:r>
        <w:t>La inteligencia artificial consiste en construir sistemas de software capaces de simular procesos mentales humanos, como entender lenguaje, reconocer patrones, aprender de la experiencia y tomar decisiones, sin que un programador tenga que anticipar y escribir una regla exacta para cada situación posible (IBM, s.f.-b). Dentro de la IA, el aprendizaje automático es la técnica más usada hoy: el sistema aprende un patrón a partir de muchos ejemplos de datos, en vez de seguir instrucciones fijas.</w:t>
      </w:r>
    </w:p>
    <w:p w14:paraId="56687A6B" w14:textId="77777777" w:rsidR="007E7651" w:rsidRDefault="00000000" w:rsidP="000E5346">
      <w:pPr>
        <w:spacing w:after="180" w:line="360" w:lineRule="auto"/>
        <w:jc w:val="both"/>
      </w:pPr>
      <w:r>
        <w:rPr>
          <w:b/>
          <w:bCs/>
        </w:rPr>
        <w:t>¿Cuáles son las características más importantes?</w:t>
      </w:r>
    </w:p>
    <w:p w14:paraId="012D4A5E" w14:textId="77777777" w:rsidR="007E7651" w:rsidRDefault="00000000" w:rsidP="000E5346">
      <w:pPr>
        <w:pStyle w:val="Prrafodelista"/>
        <w:numPr>
          <w:ilvl w:val="0"/>
          <w:numId w:val="2"/>
        </w:numPr>
        <w:spacing w:after="100" w:line="360" w:lineRule="auto"/>
      </w:pPr>
      <w:r>
        <w:t>Aprende de la experiencia: mejora su desempeño mientras más datos procesa, sin que alguien reescriba su código cada vez.</w:t>
      </w:r>
    </w:p>
    <w:p w14:paraId="418AB66A" w14:textId="77777777" w:rsidR="007E7651" w:rsidRDefault="00000000" w:rsidP="000E5346">
      <w:pPr>
        <w:pStyle w:val="Prrafodelista"/>
        <w:numPr>
          <w:ilvl w:val="0"/>
          <w:numId w:val="2"/>
        </w:numPr>
        <w:spacing w:after="100" w:line="360" w:lineRule="auto"/>
      </w:pPr>
      <w:r>
        <w:t>Reconoce patrones: encuentra relaciones entre datos que a simple vista un humano tardaría mucho en notar.</w:t>
      </w:r>
    </w:p>
    <w:p w14:paraId="0184D82E" w14:textId="77777777" w:rsidR="007E7651" w:rsidRDefault="00000000" w:rsidP="000E5346">
      <w:pPr>
        <w:pStyle w:val="Prrafodelista"/>
        <w:numPr>
          <w:ilvl w:val="0"/>
          <w:numId w:val="2"/>
        </w:numPr>
        <w:spacing w:after="100" w:line="360" w:lineRule="auto"/>
      </w:pPr>
      <w:r>
        <w:t>Toma decisiones con cierta autonomía: puede recomendar, clasificar o predecir sin que una persona revise cada caso uno por uno.</w:t>
      </w:r>
    </w:p>
    <w:p w14:paraId="60660937" w14:textId="77777777" w:rsidR="007E7651" w:rsidRDefault="00000000" w:rsidP="000E5346">
      <w:pPr>
        <w:pStyle w:val="Prrafodelista"/>
        <w:numPr>
          <w:ilvl w:val="0"/>
          <w:numId w:val="2"/>
        </w:numPr>
        <w:spacing w:after="100" w:line="360" w:lineRule="auto"/>
      </w:pPr>
      <w:r>
        <w:t>Se combina con otras tecnologías: hoy casi ninguna tecnología emergente funciona sola; la IA potencia al IoT, al reconocimiento de voz y a las bases de conocimiento, entre otras (IBM, s.f.-a).</w:t>
      </w:r>
    </w:p>
    <w:p w14:paraId="457C7F23" w14:textId="77777777" w:rsidR="007E7651" w:rsidRDefault="00000000" w:rsidP="000E5346">
      <w:pPr>
        <w:spacing w:after="180" w:line="360" w:lineRule="auto"/>
        <w:jc w:val="both"/>
      </w:pPr>
      <w:r>
        <w:rPr>
          <w:b/>
          <w:bCs/>
        </w:rPr>
        <w:t>De acuerdo a mi entorno, ¿cómo se puede utilizar esta tecnología?</w:t>
      </w:r>
    </w:p>
    <w:p w14:paraId="54264631" w14:textId="77777777" w:rsidR="007E7651" w:rsidRDefault="00000000" w:rsidP="007644D3">
      <w:pPr>
        <w:spacing w:after="180" w:line="360" w:lineRule="auto"/>
        <w:ind w:firstLine="851"/>
        <w:jc w:val="both"/>
      </w:pPr>
      <w:r>
        <w:t>En Trueque Match, donde las personas publican e intercambian ofertas de productos, servicios y conocimientos sin dinero, la inteligencia artificial tendría un uso muy natural: un sistema de recomendación que aprenda de los trueques ya realizados y sugiera, a cada usuario, qué ofertas de otras personas le convendría más proponer como intercambio, en vez de que el usuario tenga que revisar manualmente todo el listado. También podría usarse para detectar publicaciones sospechosas o descripciones incompletas antes de que salgan al público, algo parecido a un filtro automático de calidad.</w:t>
      </w:r>
    </w:p>
    <w:p w14:paraId="637B847D" w14:textId="77777777" w:rsidR="007644D3" w:rsidRDefault="007644D3" w:rsidP="007644D3">
      <w:pPr>
        <w:spacing w:after="180" w:line="360" w:lineRule="auto"/>
        <w:ind w:firstLine="851"/>
        <w:jc w:val="both"/>
      </w:pPr>
    </w:p>
    <w:p w14:paraId="737FEFD8" w14:textId="77777777" w:rsidR="007644D3" w:rsidRDefault="007644D3" w:rsidP="007644D3">
      <w:pPr>
        <w:spacing w:after="180" w:line="360" w:lineRule="auto"/>
        <w:ind w:firstLine="851"/>
        <w:jc w:val="both"/>
      </w:pPr>
    </w:p>
    <w:p w14:paraId="5B5FB5E4" w14:textId="77777777" w:rsidR="007E7651" w:rsidRDefault="00000000" w:rsidP="000E5346">
      <w:pPr>
        <w:spacing w:after="180" w:line="360" w:lineRule="auto"/>
        <w:jc w:val="both"/>
      </w:pPr>
      <w:r>
        <w:rPr>
          <w:b/>
          <w:bCs/>
        </w:rPr>
        <w:t>¿Qué recursos necesito para desarrollar un proyecto propio con esta tecnología?</w:t>
      </w:r>
    </w:p>
    <w:p w14:paraId="01D1E1D8" w14:textId="77777777" w:rsidR="007E7651" w:rsidRDefault="00000000" w:rsidP="000E5346">
      <w:pPr>
        <w:pStyle w:val="Prrafodelista"/>
        <w:numPr>
          <w:ilvl w:val="0"/>
          <w:numId w:val="2"/>
        </w:numPr>
        <w:spacing w:after="100" w:line="360" w:lineRule="auto"/>
      </w:pPr>
      <w:r>
        <w:t>Datos históricos: necesito un buen volumen de trueques y ofertas ya registrados en mi base de datos, porque sin datos no hay patrón que aprender.</w:t>
      </w:r>
    </w:p>
    <w:p w14:paraId="6BD1D22A" w14:textId="77777777" w:rsidR="007E7651" w:rsidRDefault="00000000" w:rsidP="000E5346">
      <w:pPr>
        <w:pStyle w:val="Prrafodelista"/>
        <w:numPr>
          <w:ilvl w:val="0"/>
          <w:numId w:val="2"/>
        </w:numPr>
        <w:spacing w:after="100" w:line="360" w:lineRule="auto"/>
      </w:pPr>
      <w:r>
        <w:t>Conocimientos de Python y librerías de aprendizaje automático (como scikit-learn), o servicios de IA ya listos en la nube si no quiero entrenar un modelo desde cero.</w:t>
      </w:r>
    </w:p>
    <w:p w14:paraId="6B788606" w14:textId="77777777" w:rsidR="007E7651" w:rsidRDefault="00000000" w:rsidP="000E5346">
      <w:pPr>
        <w:pStyle w:val="Prrafodelista"/>
        <w:numPr>
          <w:ilvl w:val="0"/>
          <w:numId w:val="2"/>
        </w:numPr>
        <w:spacing w:after="100" w:line="360" w:lineRule="auto"/>
      </w:pPr>
      <w:r>
        <w:t>Capacidad de cómputo: entrenar un modelo, aunque sea sencillo, pide más procesamiento que correr una página web normal.</w:t>
      </w:r>
    </w:p>
    <w:p w14:paraId="09BA9330" w14:textId="77777777" w:rsidR="007E7651" w:rsidRDefault="00000000" w:rsidP="000E5346">
      <w:pPr>
        <w:pStyle w:val="Prrafodelista"/>
        <w:numPr>
          <w:ilvl w:val="0"/>
          <w:numId w:val="2"/>
        </w:numPr>
        <w:spacing w:after="100" w:line="360" w:lineRule="auto"/>
      </w:pPr>
      <w:r>
        <w:t>Tiempo para probar y ajustar el modelo, porque la primera versión casi nunca da recomendaciones acertadas de una vez.</w:t>
      </w:r>
    </w:p>
    <w:p w14:paraId="55AD476B" w14:textId="77777777" w:rsidR="007E7651" w:rsidRPr="007644D3" w:rsidRDefault="00000000" w:rsidP="000E5346">
      <w:pPr>
        <w:pStyle w:val="Ttulo2"/>
        <w:spacing w:line="360" w:lineRule="auto"/>
        <w:rPr>
          <w:color w:val="auto"/>
        </w:rPr>
      </w:pPr>
      <w:bookmarkStart w:id="15" w:name="_Toc235991357"/>
      <w:r w:rsidRPr="007644D3">
        <w:rPr>
          <w:color w:val="auto"/>
        </w:rPr>
        <w:t>3.2 Geolocalización</w:t>
      </w:r>
      <w:bookmarkEnd w:id="15"/>
    </w:p>
    <w:p w14:paraId="7399A970" w14:textId="77777777" w:rsidR="007E7651" w:rsidRDefault="00000000" w:rsidP="000E5346">
      <w:pPr>
        <w:spacing w:after="180" w:line="360" w:lineRule="auto"/>
        <w:jc w:val="both"/>
      </w:pPr>
      <w:r>
        <w:rPr>
          <w:b/>
          <w:bCs/>
        </w:rPr>
        <w:t>¿En qué consiste la tecnología?</w:t>
      </w:r>
    </w:p>
    <w:p w14:paraId="69061829" w14:textId="77777777" w:rsidR="007E7651" w:rsidRDefault="00000000" w:rsidP="007644D3">
      <w:pPr>
        <w:spacing w:after="180" w:line="360" w:lineRule="auto"/>
        <w:ind w:firstLine="851"/>
        <w:jc w:val="both"/>
      </w:pPr>
      <w:r>
        <w:t>La geolocalización consiste en que un dispositivo determine su posición geográfica exacta, normalmente usando GPS, y comparta esa posición con una aplicación o con otros dispositivos. Combinada con drones, permite que esa ubicación se recoja incluso en zonas de difícil acceso, sobrevolando el área en vez de recorrerla a pie (Aero Industrial, 2026).</w:t>
      </w:r>
    </w:p>
    <w:p w14:paraId="29D9BB15" w14:textId="77777777" w:rsidR="007E7651" w:rsidRDefault="00000000" w:rsidP="000E5346">
      <w:pPr>
        <w:spacing w:after="180" w:line="360" w:lineRule="auto"/>
        <w:jc w:val="both"/>
      </w:pPr>
      <w:r>
        <w:rPr>
          <w:b/>
          <w:bCs/>
        </w:rPr>
        <w:t>¿Cuáles son las características más importantes?</w:t>
      </w:r>
    </w:p>
    <w:p w14:paraId="20EAD478" w14:textId="77777777" w:rsidR="007E7651" w:rsidRDefault="00000000" w:rsidP="000E5346">
      <w:pPr>
        <w:pStyle w:val="Prrafodelista"/>
        <w:numPr>
          <w:ilvl w:val="0"/>
          <w:numId w:val="2"/>
        </w:numPr>
        <w:spacing w:after="100" w:line="360" w:lineRule="auto"/>
      </w:pPr>
      <w:r>
        <w:t>Precisión: los sistemas modernos de geolocalización pueden ubicar un punto con pocos metros de margen de error.</w:t>
      </w:r>
    </w:p>
    <w:p w14:paraId="6BE5D024" w14:textId="77777777" w:rsidR="007E7651" w:rsidRDefault="00000000" w:rsidP="000E5346">
      <w:pPr>
        <w:pStyle w:val="Prrafodelista"/>
        <w:numPr>
          <w:ilvl w:val="0"/>
          <w:numId w:val="2"/>
        </w:numPr>
        <w:spacing w:after="100" w:line="360" w:lineRule="auto"/>
      </w:pPr>
      <w:r>
        <w:t>Funciona en tiempo real: la ubicación se actualiza de forma continua, no solo cuando alguien la consulta.</w:t>
      </w:r>
    </w:p>
    <w:p w14:paraId="6A6ED908" w14:textId="77777777" w:rsidR="007E7651" w:rsidRDefault="00000000" w:rsidP="000E5346">
      <w:pPr>
        <w:pStyle w:val="Prrafodelista"/>
        <w:numPr>
          <w:ilvl w:val="0"/>
          <w:numId w:val="2"/>
        </w:numPr>
        <w:spacing w:after="100" w:line="360" w:lineRule="auto"/>
      </w:pPr>
      <w:r>
        <w:t>Se puede combinar con mapas: casi siempre se muestra sobre un mapa interactivo, lo que la hace fácil de entender de un vistazo.</w:t>
      </w:r>
    </w:p>
    <w:p w14:paraId="3988EDBC" w14:textId="77777777" w:rsidR="007E7651" w:rsidRDefault="00000000" w:rsidP="000E5346">
      <w:pPr>
        <w:pStyle w:val="Prrafodelista"/>
        <w:numPr>
          <w:ilvl w:val="0"/>
          <w:numId w:val="2"/>
        </w:numPr>
        <w:spacing w:after="100" w:line="360" w:lineRule="auto"/>
      </w:pPr>
      <w:r>
        <w:t>Plantea retos de privacidad: la misma tecnología que ayuda a encontrar algo también puede usarse para vigilar a alguien sin su permiso (FlytBase, s.f.).</w:t>
      </w:r>
    </w:p>
    <w:p w14:paraId="5515195E" w14:textId="77777777" w:rsidR="007E7651" w:rsidRDefault="00000000" w:rsidP="000E5346">
      <w:pPr>
        <w:spacing w:after="180" w:line="360" w:lineRule="auto"/>
        <w:jc w:val="both"/>
      </w:pPr>
      <w:r>
        <w:rPr>
          <w:b/>
          <w:bCs/>
        </w:rPr>
        <w:t>De acuerdo a mi entorno, ¿cómo se puede utilizar esta tecnología?</w:t>
      </w:r>
    </w:p>
    <w:p w14:paraId="257AFD59" w14:textId="77777777" w:rsidR="007E7651" w:rsidRDefault="00000000" w:rsidP="007644D3">
      <w:pPr>
        <w:spacing w:after="180" w:line="360" w:lineRule="auto"/>
        <w:ind w:firstLine="851"/>
        <w:jc w:val="both"/>
      </w:pPr>
      <w:r>
        <w:t>Esta es, para mí, la tecnología con el uso más obvio dentro de Trueque Match. Ahora mismo, cuando alguien publica una oferta, solo aparece el campo de ciudad como texto libre; con geolocalización real, cada oferta podría llevar una coordenada exacta, y la app le mostraría al usuario en un mapa qué ofertas para intercambiar están más cerca de su ubicación, ordenadas por distancia. Esto tiene sentido de negocio, porque un trueque casi siempre implica encontrarse en persona para entregar lo acordado, así que entre más cerca esté la otra persona, más fácil es que el trueque se concrete.</w:t>
      </w:r>
    </w:p>
    <w:p w14:paraId="7A55FCC5" w14:textId="77777777" w:rsidR="007E7651" w:rsidRDefault="00000000" w:rsidP="000E5346">
      <w:pPr>
        <w:spacing w:after="180" w:line="360" w:lineRule="auto"/>
        <w:jc w:val="both"/>
      </w:pPr>
      <w:r>
        <w:rPr>
          <w:b/>
          <w:bCs/>
        </w:rPr>
        <w:t>¿Qué recursos necesito para desarrollar un proyecto propio con esta tecnología?</w:t>
      </w:r>
    </w:p>
    <w:p w14:paraId="4FCF0FAC" w14:textId="77777777" w:rsidR="007E7651" w:rsidRDefault="00000000" w:rsidP="000E5346">
      <w:pPr>
        <w:pStyle w:val="Prrafodelista"/>
        <w:numPr>
          <w:ilvl w:val="0"/>
          <w:numId w:val="2"/>
        </w:numPr>
        <w:spacing w:after="100" w:line="360" w:lineRule="auto"/>
      </w:pPr>
      <w:r>
        <w:t>Una API de mapas y geolocalización (por ejemplo, Google Maps Platform o alternativas gratuitas como OpenStreetMap).</w:t>
      </w:r>
    </w:p>
    <w:p w14:paraId="559907EF" w14:textId="77777777" w:rsidR="007E7651" w:rsidRDefault="00000000" w:rsidP="000E5346">
      <w:pPr>
        <w:pStyle w:val="Prrafodelista"/>
        <w:numPr>
          <w:ilvl w:val="0"/>
          <w:numId w:val="2"/>
        </w:numPr>
        <w:spacing w:after="100" w:line="360" w:lineRule="auto"/>
      </w:pPr>
      <w:r>
        <w:t>Permiso del usuario para acceder al GPS del celular, y explicarle con claridad para qué se usa ese dato.</w:t>
      </w:r>
    </w:p>
    <w:p w14:paraId="6AD23C7B" w14:textId="77777777" w:rsidR="007E7651" w:rsidRDefault="00000000" w:rsidP="000E5346">
      <w:pPr>
        <w:pStyle w:val="Prrafodelista"/>
        <w:numPr>
          <w:ilvl w:val="0"/>
          <w:numId w:val="2"/>
        </w:numPr>
        <w:spacing w:after="100" w:line="360" w:lineRule="auto"/>
      </w:pPr>
      <w:r>
        <w:t>Cambios en la base de datos, para guardar latitud y longitud de cada oferta, no solo el nombre de la ciudad.</w:t>
      </w:r>
    </w:p>
    <w:p w14:paraId="1E6720AA" w14:textId="77777777" w:rsidR="007E7651" w:rsidRDefault="00000000" w:rsidP="000E5346">
      <w:pPr>
        <w:pStyle w:val="Prrafodelista"/>
        <w:numPr>
          <w:ilvl w:val="0"/>
          <w:numId w:val="2"/>
        </w:numPr>
        <w:spacing w:after="100" w:line="360" w:lineRule="auto"/>
      </w:pPr>
      <w:r>
        <w:t>Conexión a internet estable en el dispositivo móvil, porque la geolocalización en tiempo real depende de eso.</w:t>
      </w:r>
    </w:p>
    <w:p w14:paraId="755CD579" w14:textId="77777777" w:rsidR="007E7651" w:rsidRPr="007644D3" w:rsidRDefault="00000000" w:rsidP="000E5346">
      <w:pPr>
        <w:pStyle w:val="Ttulo2"/>
        <w:spacing w:line="360" w:lineRule="auto"/>
        <w:rPr>
          <w:color w:val="auto"/>
        </w:rPr>
      </w:pPr>
      <w:bookmarkStart w:id="16" w:name="_Toc235991358"/>
      <w:r w:rsidRPr="007644D3">
        <w:rPr>
          <w:color w:val="auto"/>
        </w:rPr>
        <w:t>3.3 Blockchain</w:t>
      </w:r>
      <w:bookmarkEnd w:id="16"/>
    </w:p>
    <w:p w14:paraId="05767A3F" w14:textId="77777777" w:rsidR="007E7651" w:rsidRDefault="00000000" w:rsidP="000E5346">
      <w:pPr>
        <w:spacing w:after="180" w:line="360" w:lineRule="auto"/>
        <w:jc w:val="both"/>
      </w:pPr>
      <w:r>
        <w:rPr>
          <w:b/>
          <w:bCs/>
        </w:rPr>
        <w:t>¿En qué consiste la tecnología?</w:t>
      </w:r>
    </w:p>
    <w:p w14:paraId="2D3C7CF5" w14:textId="77777777" w:rsidR="007E7651" w:rsidRDefault="00000000" w:rsidP="007644D3">
      <w:pPr>
        <w:spacing w:after="180" w:line="360" w:lineRule="auto"/>
        <w:ind w:firstLine="709"/>
        <w:jc w:val="both"/>
      </w:pPr>
      <w:r>
        <w:t>El blockchain consiste en guardar información en bloques encadenados de forma cronológica, replicados entre muchos computadores (nodos) a la vez, de manera que ningún bloque ya confirmado se pueda alterar sin que el resto de la red lo detecte (AWS, s.f.-b). Esto crea un registro de confianza sin necesidad de una autoridad central que lo administre.</w:t>
      </w:r>
    </w:p>
    <w:p w14:paraId="04929415" w14:textId="77777777" w:rsidR="007E7651" w:rsidRDefault="00000000" w:rsidP="000E5346">
      <w:pPr>
        <w:spacing w:after="180" w:line="360" w:lineRule="auto"/>
        <w:jc w:val="both"/>
      </w:pPr>
      <w:r>
        <w:rPr>
          <w:b/>
          <w:bCs/>
        </w:rPr>
        <w:t>¿Cuáles son las características más importantes?</w:t>
      </w:r>
    </w:p>
    <w:p w14:paraId="06478B47" w14:textId="77777777" w:rsidR="007E7651" w:rsidRDefault="00000000" w:rsidP="000E5346">
      <w:pPr>
        <w:pStyle w:val="Prrafodelista"/>
        <w:numPr>
          <w:ilvl w:val="0"/>
          <w:numId w:val="2"/>
        </w:numPr>
        <w:spacing w:after="100" w:line="360" w:lineRule="auto"/>
      </w:pPr>
      <w:r>
        <w:t>Inmutabilidad: una vez un bloque queda confirmado, modificarlo requeriría rehacer toda la cadena, lo cual es prácticamente imposible en la práctica.</w:t>
      </w:r>
    </w:p>
    <w:p w14:paraId="01B6C544" w14:textId="77777777" w:rsidR="007E7651" w:rsidRDefault="00000000" w:rsidP="000E5346">
      <w:pPr>
        <w:pStyle w:val="Prrafodelista"/>
        <w:numPr>
          <w:ilvl w:val="0"/>
          <w:numId w:val="2"/>
        </w:numPr>
        <w:spacing w:after="100" w:line="360" w:lineRule="auto"/>
      </w:pPr>
      <w:r>
        <w:t>Descentralización: no depende de un solo servidor central que alguien pueda hackear o apagar.</w:t>
      </w:r>
    </w:p>
    <w:p w14:paraId="5BBA6418" w14:textId="77777777" w:rsidR="007E7651" w:rsidRDefault="00000000" w:rsidP="000E5346">
      <w:pPr>
        <w:pStyle w:val="Prrafodelista"/>
        <w:numPr>
          <w:ilvl w:val="0"/>
          <w:numId w:val="2"/>
        </w:numPr>
        <w:spacing w:after="100" w:line="360" w:lineRule="auto"/>
      </w:pPr>
      <w:r>
        <w:t>Transparencia: todos los participantes de la red pueden verificar las transacciones registradas.</w:t>
      </w:r>
    </w:p>
    <w:p w14:paraId="189ED4E0" w14:textId="77777777" w:rsidR="007E7651" w:rsidRDefault="00000000" w:rsidP="000E5346">
      <w:pPr>
        <w:pStyle w:val="Prrafodelista"/>
        <w:numPr>
          <w:ilvl w:val="0"/>
          <w:numId w:val="2"/>
        </w:numPr>
        <w:spacing w:after="100" w:line="360" w:lineRule="auto"/>
      </w:pPr>
      <w:r>
        <w:t>Contratos inteligentes: en cadenas como Ethereum, se pueden programar acuerdos que se ejecutan solos cuando se cumple una condición, sin que nadie tenga que intervenir manualmente (IEBS, s.f.).</w:t>
      </w:r>
    </w:p>
    <w:p w14:paraId="20594BED" w14:textId="77777777" w:rsidR="007E7651" w:rsidRDefault="00000000" w:rsidP="000E5346">
      <w:pPr>
        <w:spacing w:after="180" w:line="360" w:lineRule="auto"/>
        <w:jc w:val="both"/>
      </w:pPr>
      <w:r>
        <w:rPr>
          <w:b/>
          <w:bCs/>
        </w:rPr>
        <w:t>De acuerdo a mi entorno, ¿cómo se puede utilizar esta tecnología?</w:t>
      </w:r>
    </w:p>
    <w:p w14:paraId="1CC27F91" w14:textId="77777777" w:rsidR="007E7651" w:rsidRDefault="00000000" w:rsidP="007644D3">
      <w:pPr>
        <w:spacing w:after="180" w:line="360" w:lineRule="auto"/>
        <w:ind w:firstLine="851"/>
        <w:jc w:val="both"/>
      </w:pPr>
      <w:r>
        <w:t>En Trueque Match, el blockchain tendría sentido para resolver un problema de confianza: ahora mismo, la reputación de un usuario se calcula con un promedio de evaluaciones guardado en una tabla normal de la base de datos, que en teoría un administrador podría alterar directamente. Si ese historial de trueques y evaluaciones se registrara en una cadena de bloques, cada intercambio completado quedaría como un bloque imposible de borrar o inflar artificialmente, y cualquier usuario podría verificar por su cuenta que la reputación de otra persona es real y no fue manipulada.</w:t>
      </w:r>
    </w:p>
    <w:p w14:paraId="6CA4A78D" w14:textId="77777777" w:rsidR="007E7651" w:rsidRDefault="00000000" w:rsidP="000E5346">
      <w:pPr>
        <w:spacing w:after="180" w:line="360" w:lineRule="auto"/>
        <w:jc w:val="both"/>
      </w:pPr>
      <w:r>
        <w:rPr>
          <w:b/>
          <w:bCs/>
        </w:rPr>
        <w:t>¿Qué recursos necesito para desarrollar un proyecto propio con esta tecnología?</w:t>
      </w:r>
    </w:p>
    <w:p w14:paraId="03BCD02D" w14:textId="77777777" w:rsidR="007E7651" w:rsidRDefault="00000000" w:rsidP="000E5346">
      <w:pPr>
        <w:pStyle w:val="Prrafodelista"/>
        <w:numPr>
          <w:ilvl w:val="0"/>
          <w:numId w:val="2"/>
        </w:numPr>
        <w:spacing w:after="100" w:line="360" w:lineRule="auto"/>
      </w:pPr>
      <w:r>
        <w:t>Elegir una red blockchain adecuada: para un proyecto formativo, una red de pruebas gratuita (testnet) es suficiente, sin necesidad de gastar dinero real.</w:t>
      </w:r>
    </w:p>
    <w:p w14:paraId="7D8AFCE0" w14:textId="77777777" w:rsidR="007E7651" w:rsidRDefault="00000000" w:rsidP="000E5346">
      <w:pPr>
        <w:pStyle w:val="Prrafodelista"/>
        <w:numPr>
          <w:ilvl w:val="0"/>
          <w:numId w:val="2"/>
        </w:numPr>
        <w:spacing w:after="100" w:line="360" w:lineRule="auto"/>
      </w:pPr>
      <w:r>
        <w:t>Conocimientos de contratos inteligentes, típicamente en el lenguaje Solidity si se trabaja sobre Ethereum.</w:t>
      </w:r>
    </w:p>
    <w:p w14:paraId="581415DC" w14:textId="77777777" w:rsidR="007E7651" w:rsidRDefault="00000000" w:rsidP="000E5346">
      <w:pPr>
        <w:pStyle w:val="Prrafodelista"/>
        <w:numPr>
          <w:ilvl w:val="0"/>
          <w:numId w:val="2"/>
        </w:numPr>
        <w:spacing w:after="100" w:line="360" w:lineRule="auto"/>
      </w:pPr>
      <w:r>
        <w:t>Una billetera digital (wallet) para firmar las transacciones que registran cada trueque completado.</w:t>
      </w:r>
    </w:p>
    <w:p w14:paraId="159775C3" w14:textId="77777777" w:rsidR="007E7651" w:rsidRDefault="00000000" w:rsidP="000E5346">
      <w:pPr>
        <w:pStyle w:val="Prrafodelista"/>
        <w:numPr>
          <w:ilvl w:val="0"/>
          <w:numId w:val="2"/>
        </w:numPr>
        <w:spacing w:after="100" w:line="360" w:lineRule="auto"/>
      </w:pPr>
      <w:r>
        <w:t>Entender que cada transacción en una red pública tiene un costo (llamado 'gas'), lo que hay que planear antes de diseñar cuántas veces se va a escribir en la cadena.</w:t>
      </w:r>
    </w:p>
    <w:p w14:paraId="66552DD8" w14:textId="77777777" w:rsidR="007644D3" w:rsidRDefault="007644D3" w:rsidP="007644D3">
      <w:pPr>
        <w:spacing w:after="100" w:line="360" w:lineRule="auto"/>
      </w:pPr>
    </w:p>
    <w:p w14:paraId="00AB794D" w14:textId="77777777" w:rsidR="007644D3" w:rsidRDefault="007644D3" w:rsidP="007644D3">
      <w:pPr>
        <w:spacing w:after="100" w:line="360" w:lineRule="auto"/>
      </w:pPr>
    </w:p>
    <w:p w14:paraId="2B8E8B1F" w14:textId="77777777" w:rsidR="007644D3" w:rsidRDefault="007644D3" w:rsidP="007644D3">
      <w:pPr>
        <w:spacing w:after="100" w:line="360" w:lineRule="auto"/>
      </w:pPr>
    </w:p>
    <w:p w14:paraId="6CD6DC58" w14:textId="77777777" w:rsidR="007644D3" w:rsidRDefault="007644D3" w:rsidP="007644D3">
      <w:pPr>
        <w:spacing w:after="100" w:line="360" w:lineRule="auto"/>
      </w:pPr>
    </w:p>
    <w:p w14:paraId="00FA9E95" w14:textId="77777777" w:rsidR="007644D3" w:rsidRDefault="007644D3" w:rsidP="007644D3">
      <w:pPr>
        <w:spacing w:after="100" w:line="360" w:lineRule="auto"/>
      </w:pPr>
    </w:p>
    <w:p w14:paraId="54CEE77B" w14:textId="77777777" w:rsidR="007644D3" w:rsidRDefault="007644D3" w:rsidP="007644D3">
      <w:pPr>
        <w:spacing w:after="100" w:line="360" w:lineRule="auto"/>
      </w:pPr>
    </w:p>
    <w:p w14:paraId="272DA653" w14:textId="77777777" w:rsidR="007644D3" w:rsidRDefault="007644D3" w:rsidP="007644D3">
      <w:pPr>
        <w:spacing w:after="100" w:line="360" w:lineRule="auto"/>
      </w:pPr>
    </w:p>
    <w:p w14:paraId="6DDDDD91" w14:textId="77777777" w:rsidR="007644D3" w:rsidRDefault="007644D3" w:rsidP="007644D3">
      <w:pPr>
        <w:spacing w:after="100" w:line="360" w:lineRule="auto"/>
      </w:pPr>
    </w:p>
    <w:p w14:paraId="70C0EFBD" w14:textId="77777777" w:rsidR="007644D3" w:rsidRDefault="007644D3" w:rsidP="007644D3">
      <w:pPr>
        <w:spacing w:after="100" w:line="360" w:lineRule="auto"/>
      </w:pPr>
    </w:p>
    <w:p w14:paraId="1BA3EA44" w14:textId="77777777" w:rsidR="007644D3" w:rsidRDefault="007644D3" w:rsidP="007644D3">
      <w:pPr>
        <w:spacing w:after="100" w:line="360" w:lineRule="auto"/>
      </w:pPr>
    </w:p>
    <w:p w14:paraId="68707FFF" w14:textId="77777777" w:rsidR="007644D3" w:rsidRDefault="007644D3" w:rsidP="007644D3">
      <w:pPr>
        <w:spacing w:after="100" w:line="360" w:lineRule="auto"/>
      </w:pPr>
    </w:p>
    <w:p w14:paraId="6E8D6F56" w14:textId="77777777" w:rsidR="007E7651" w:rsidRPr="007644D3" w:rsidRDefault="00000000" w:rsidP="007644D3">
      <w:pPr>
        <w:pStyle w:val="Ttulo1"/>
        <w:spacing w:line="360" w:lineRule="auto"/>
        <w:jc w:val="center"/>
        <w:rPr>
          <w:color w:val="auto"/>
        </w:rPr>
      </w:pPr>
      <w:bookmarkStart w:id="17" w:name="_Toc235991359"/>
      <w:r w:rsidRPr="007644D3">
        <w:rPr>
          <w:color w:val="auto"/>
        </w:rPr>
        <w:t>4. Conclusión</w:t>
      </w:r>
      <w:bookmarkEnd w:id="17"/>
    </w:p>
    <w:p w14:paraId="42F52A9B" w14:textId="77777777" w:rsidR="007E7651" w:rsidRDefault="00000000" w:rsidP="00F25402">
      <w:pPr>
        <w:spacing w:after="180" w:line="360" w:lineRule="auto"/>
        <w:ind w:firstLine="709"/>
        <w:jc w:val="both"/>
      </w:pPr>
      <w:r>
        <w:t>Investigar estas diez tecnologías me sirvió para notar algo que no había pensado antes: casi ninguna funciona sola. La inteligencia artificial potencia al reconocimiento de voz, la geolocalización le da sentido de urgencia a los drones de seguridad, y el blockchain le da confianza a las bases de conocimiento que quieren compartir información entre varias organizaciones. Ninguna de estas tecnologías es disruptiva por sí sola en el vacío; se vuelven disruptivas cuando se combinan con un problema real que la gente ya tenía.</w:t>
      </w:r>
    </w:p>
    <w:p w14:paraId="52705998" w14:textId="77777777" w:rsidR="007E7651" w:rsidRDefault="00000000" w:rsidP="00F25402">
      <w:pPr>
        <w:spacing w:after="180" w:line="360" w:lineRule="auto"/>
        <w:ind w:firstLine="709"/>
        <w:jc w:val="both"/>
      </w:pPr>
      <w:r>
        <w:t>Elegir inteligencia artificial, geolocalización y blockchain para profundizar no fue casualidad: son justo las tres piezas que le faltarían a Trueque Match para pasar de ser una plataforma de intercambio básica a una plataforma de intercambio inteligente, cercana y confiable. La inteligencia artificial resolvería el problema de encontrar la oferta correcta, la geolocalización el problema de encontrarla cerca, y el blockchain el problema de confiar en la reputación de con quién se está haciendo el trueque.</w:t>
      </w:r>
    </w:p>
    <w:p w14:paraId="3B29FB87" w14:textId="77777777" w:rsidR="007E7651" w:rsidRDefault="00000000" w:rsidP="00F25402">
      <w:pPr>
        <w:spacing w:after="180" w:line="360" w:lineRule="auto"/>
        <w:ind w:firstLine="709"/>
        <w:jc w:val="both"/>
      </w:pPr>
      <w:r>
        <w:t>Como aprendiz, este taller me deja claro que estudiar tecnologías emergentes no es una tarea aparte del desarrollo de software: es la forma de anticipar hacia dónde debería crecer un proyecto real antes de que la competencia o el mercado me obliguen a hacerlo de afán.</w:t>
      </w:r>
    </w:p>
    <w:p w14:paraId="788618BA" w14:textId="77777777" w:rsidR="00D7765C" w:rsidRDefault="00D7765C" w:rsidP="00F25402">
      <w:pPr>
        <w:spacing w:after="180" w:line="360" w:lineRule="auto"/>
        <w:ind w:firstLine="709"/>
        <w:jc w:val="both"/>
      </w:pPr>
    </w:p>
    <w:p w14:paraId="11976A45" w14:textId="77777777" w:rsidR="00D7765C" w:rsidRDefault="00D7765C" w:rsidP="00F25402">
      <w:pPr>
        <w:spacing w:after="180" w:line="360" w:lineRule="auto"/>
        <w:ind w:firstLine="709"/>
        <w:jc w:val="both"/>
      </w:pPr>
    </w:p>
    <w:p w14:paraId="09B98868" w14:textId="77777777" w:rsidR="00D7765C" w:rsidRDefault="00D7765C" w:rsidP="00F25402">
      <w:pPr>
        <w:spacing w:after="180" w:line="360" w:lineRule="auto"/>
        <w:ind w:firstLine="709"/>
        <w:jc w:val="both"/>
      </w:pPr>
    </w:p>
    <w:p w14:paraId="6E0895E6" w14:textId="77777777" w:rsidR="00D7765C" w:rsidRDefault="00D7765C" w:rsidP="00F25402">
      <w:pPr>
        <w:spacing w:after="180" w:line="360" w:lineRule="auto"/>
        <w:ind w:firstLine="709"/>
        <w:jc w:val="both"/>
      </w:pPr>
    </w:p>
    <w:p w14:paraId="3788484C" w14:textId="77777777" w:rsidR="00D7765C" w:rsidRDefault="00D7765C" w:rsidP="00F25402">
      <w:pPr>
        <w:spacing w:after="180" w:line="360" w:lineRule="auto"/>
        <w:ind w:firstLine="709"/>
        <w:jc w:val="both"/>
      </w:pPr>
    </w:p>
    <w:p w14:paraId="13B85A5F" w14:textId="77777777" w:rsidR="00D7765C" w:rsidRDefault="00D7765C" w:rsidP="00F25402">
      <w:pPr>
        <w:spacing w:after="180" w:line="360" w:lineRule="auto"/>
        <w:ind w:firstLine="709"/>
        <w:jc w:val="both"/>
      </w:pPr>
    </w:p>
    <w:p w14:paraId="2E8C1B24" w14:textId="77777777" w:rsidR="00D7765C" w:rsidRDefault="00D7765C" w:rsidP="00F25402">
      <w:pPr>
        <w:spacing w:after="180" w:line="360" w:lineRule="auto"/>
        <w:ind w:firstLine="709"/>
        <w:jc w:val="both"/>
      </w:pPr>
    </w:p>
    <w:p w14:paraId="73822436" w14:textId="77777777" w:rsidR="00D7765C" w:rsidRDefault="00D7765C" w:rsidP="00F25402">
      <w:pPr>
        <w:spacing w:after="180" w:line="360" w:lineRule="auto"/>
        <w:ind w:firstLine="709"/>
        <w:jc w:val="both"/>
      </w:pPr>
    </w:p>
    <w:p w14:paraId="39E97EDC" w14:textId="77777777" w:rsidR="00D7765C" w:rsidRDefault="00D7765C" w:rsidP="00F25402">
      <w:pPr>
        <w:spacing w:after="180" w:line="360" w:lineRule="auto"/>
        <w:ind w:firstLine="709"/>
        <w:jc w:val="both"/>
      </w:pPr>
    </w:p>
    <w:p w14:paraId="58C50FF9" w14:textId="77777777" w:rsidR="00D7765C" w:rsidRDefault="00D7765C" w:rsidP="00F25402">
      <w:pPr>
        <w:spacing w:after="180" w:line="360" w:lineRule="auto"/>
        <w:ind w:firstLine="709"/>
        <w:jc w:val="both"/>
      </w:pPr>
    </w:p>
    <w:p w14:paraId="54A345AE" w14:textId="77777777" w:rsidR="007E7651" w:rsidRPr="00F25402" w:rsidRDefault="00000000" w:rsidP="00F25402">
      <w:pPr>
        <w:pStyle w:val="Ttulo1"/>
        <w:spacing w:line="360" w:lineRule="auto"/>
        <w:jc w:val="center"/>
        <w:rPr>
          <w:color w:val="auto"/>
        </w:rPr>
      </w:pPr>
      <w:bookmarkStart w:id="18" w:name="_Toc235991360"/>
      <w:r w:rsidRPr="00F25402">
        <w:rPr>
          <w:color w:val="auto"/>
        </w:rPr>
        <w:t>5. Referencias</w:t>
      </w:r>
      <w:bookmarkEnd w:id="18"/>
    </w:p>
    <w:p w14:paraId="16B503AC" w14:textId="77777777" w:rsidR="007E7651" w:rsidRPr="00D7765C" w:rsidRDefault="00000000" w:rsidP="00D7765C">
      <w:pPr>
        <w:spacing w:after="180" w:line="480" w:lineRule="auto"/>
        <w:ind w:left="851" w:hanging="851"/>
        <w:jc w:val="both"/>
        <w:rPr>
          <w:b/>
          <w:bCs/>
          <w:color w:val="4472C4" w:themeColor="accent1"/>
        </w:rPr>
      </w:pPr>
      <w:r>
        <w:t xml:space="preserve">Aero Industrial. (2026). </w:t>
      </w:r>
      <w:r>
        <w:rPr>
          <w:i/>
          <w:iCs/>
        </w:rPr>
        <w:t>Por qué los drones para vigilancia y seguridad son esenciales en las ciudades inteligentes</w:t>
      </w:r>
      <w:r>
        <w:t xml:space="preserve">. Recuperado el 19 de julio de 2026, </w:t>
      </w:r>
      <w:r w:rsidRPr="00D7765C">
        <w:rPr>
          <w:b/>
          <w:bCs/>
          <w:color w:val="4472C4" w:themeColor="accent1"/>
        </w:rPr>
        <w:t>de https://www.aeroindustrial.com/por-que-los-drones-para-vigilancia-y-seguridad-son-esenciales-en-las-ciudades-inteligentes/</w:t>
      </w:r>
    </w:p>
    <w:p w14:paraId="395AA0B2" w14:textId="77777777" w:rsidR="007E7651" w:rsidRDefault="00000000" w:rsidP="00D7765C">
      <w:pPr>
        <w:spacing w:after="180" w:line="480" w:lineRule="auto"/>
        <w:ind w:left="851" w:hanging="851"/>
        <w:jc w:val="both"/>
      </w:pPr>
      <w:r>
        <w:t xml:space="preserve">Arimetrics. (s.f.). </w:t>
      </w:r>
      <w:r>
        <w:rPr>
          <w:i/>
          <w:iCs/>
        </w:rPr>
        <w:t>Qué es Crowdsourcing: definición, significado y para qué sirve</w:t>
      </w:r>
      <w:r>
        <w:t xml:space="preserve">. Recuperado el 19 de julio de 2026, de </w:t>
      </w:r>
      <w:r w:rsidRPr="00D7765C">
        <w:rPr>
          <w:b/>
          <w:bCs/>
          <w:color w:val="4472C4" w:themeColor="accent1"/>
        </w:rPr>
        <w:t>https://www.arimetrics.com/glosario-digital/crowdsourcing</w:t>
      </w:r>
    </w:p>
    <w:p w14:paraId="64D3A3E1" w14:textId="77777777" w:rsidR="007E7651" w:rsidRPr="00D7765C" w:rsidRDefault="00000000" w:rsidP="00D7765C">
      <w:pPr>
        <w:spacing w:after="180" w:line="480" w:lineRule="auto"/>
        <w:ind w:left="851" w:hanging="851"/>
        <w:jc w:val="both"/>
        <w:rPr>
          <w:b/>
          <w:bCs/>
          <w:color w:val="4472C4" w:themeColor="accent1"/>
        </w:rPr>
      </w:pPr>
      <w:r>
        <w:t xml:space="preserve">AWS. (s.f.-a). </w:t>
      </w:r>
      <w:r>
        <w:rPr>
          <w:i/>
          <w:iCs/>
        </w:rPr>
        <w:t>¿Qué es IoT? Explicación del Internet de las cosas</w:t>
      </w:r>
      <w:r>
        <w:t xml:space="preserve">. Recuperado el 19 de julio de 2026, de </w:t>
      </w:r>
      <w:r w:rsidRPr="00D7765C">
        <w:rPr>
          <w:b/>
          <w:bCs/>
          <w:color w:val="4472C4" w:themeColor="accent1"/>
        </w:rPr>
        <w:t>https://aws.amazon.com/es/what-is/iot/</w:t>
      </w:r>
    </w:p>
    <w:p w14:paraId="2642D910" w14:textId="77777777" w:rsidR="007E7651" w:rsidRPr="00D7765C" w:rsidRDefault="00000000" w:rsidP="00D7765C">
      <w:pPr>
        <w:spacing w:after="180" w:line="480" w:lineRule="auto"/>
        <w:ind w:left="851" w:hanging="851"/>
        <w:jc w:val="both"/>
        <w:rPr>
          <w:b/>
          <w:bCs/>
          <w:color w:val="4472C4" w:themeColor="accent1"/>
        </w:rPr>
      </w:pPr>
      <w:r>
        <w:t xml:space="preserve">AWS. (s.f.-b). </w:t>
      </w:r>
      <w:r>
        <w:rPr>
          <w:i/>
          <w:iCs/>
        </w:rPr>
        <w:t>¿Qué es la cadena de bloques? Explicación de la tecnología blockchain</w:t>
      </w:r>
      <w:r>
        <w:t xml:space="preserve">. Recuperado el 19 de julio de 2026, de </w:t>
      </w:r>
      <w:r w:rsidRPr="00D7765C">
        <w:rPr>
          <w:b/>
          <w:bCs/>
          <w:color w:val="4472C4" w:themeColor="accent1"/>
        </w:rPr>
        <w:t>https://aws.amazon.com/es/what-is/blockchain/</w:t>
      </w:r>
    </w:p>
    <w:p w14:paraId="6D8E0AFC" w14:textId="77777777" w:rsidR="007E7651" w:rsidRPr="00D7765C" w:rsidRDefault="00000000" w:rsidP="00D7765C">
      <w:pPr>
        <w:spacing w:after="180" w:line="480" w:lineRule="auto"/>
        <w:ind w:left="851" w:hanging="851"/>
        <w:jc w:val="both"/>
        <w:rPr>
          <w:b/>
          <w:bCs/>
          <w:color w:val="4472C4" w:themeColor="accent1"/>
        </w:rPr>
      </w:pPr>
      <w:r>
        <w:t xml:space="preserve">Cajaviva Caja Rural. (s.f.). </w:t>
      </w:r>
      <w:r>
        <w:rPr>
          <w:i/>
          <w:iCs/>
        </w:rPr>
        <w:t>Tecnologías emergentes: Realidad virtual y aumentada</w:t>
      </w:r>
      <w:r>
        <w:t xml:space="preserve">. Recuperado el 19 de julio de 2026, de </w:t>
      </w:r>
      <w:r w:rsidRPr="00D7765C">
        <w:rPr>
          <w:b/>
          <w:bCs/>
          <w:color w:val="4472C4" w:themeColor="accent1"/>
        </w:rPr>
        <w:t>https://www.cajaviva.es/digitalizacion/tecnologias-emergentes-realidad-virtual-aumentada</w:t>
      </w:r>
    </w:p>
    <w:p w14:paraId="7D484D05" w14:textId="77777777" w:rsidR="007E7651" w:rsidRDefault="00000000" w:rsidP="00D7765C">
      <w:pPr>
        <w:spacing w:after="180" w:line="480" w:lineRule="auto"/>
        <w:ind w:left="851" w:hanging="851"/>
        <w:jc w:val="both"/>
      </w:pPr>
      <w:r>
        <w:t xml:space="preserve">3DKoneko. (2026). </w:t>
      </w:r>
      <w:r>
        <w:rPr>
          <w:i/>
          <w:iCs/>
        </w:rPr>
        <w:t>Impresión 3D en 2025-2026: las noticias más importantes del mundo</w:t>
      </w:r>
      <w:r>
        <w:t xml:space="preserve">. Recuperado el 19 de julio de 2026, de </w:t>
      </w:r>
      <w:r w:rsidRPr="00D7765C">
        <w:rPr>
          <w:b/>
          <w:bCs/>
          <w:color w:val="4472C4" w:themeColor="accent1"/>
        </w:rPr>
        <w:t>https://www.3dkoneko.com/post/impresi%C3%B3n-3d-en-2025-2026-las-noticias-m%C3%A1s-importantes-del-mundo</w:t>
      </w:r>
    </w:p>
    <w:p w14:paraId="59BFB32C" w14:textId="77777777" w:rsidR="007E7651" w:rsidRDefault="00000000" w:rsidP="00D7765C">
      <w:pPr>
        <w:spacing w:after="180" w:line="480" w:lineRule="auto"/>
        <w:ind w:left="851" w:hanging="851"/>
        <w:jc w:val="both"/>
      </w:pPr>
      <w:r>
        <w:t xml:space="preserve">FlytBase. (s.f.). </w:t>
      </w:r>
      <w:r>
        <w:rPr>
          <w:i/>
          <w:iCs/>
        </w:rPr>
        <w:t>Drones for Perimeter Security: 6 Reasons to Use FlytBase</w:t>
      </w:r>
      <w:r>
        <w:t xml:space="preserve">. Recuperado el 19 de julio de 2026, de </w:t>
      </w:r>
      <w:r w:rsidRPr="00D7765C">
        <w:rPr>
          <w:b/>
          <w:bCs/>
          <w:color w:val="4472C4" w:themeColor="accent1"/>
        </w:rPr>
        <w:t>https://www.flytbase.com/es/blog/drones-for-perimeter-security</w:t>
      </w:r>
    </w:p>
    <w:p w14:paraId="2A4990A7" w14:textId="77777777" w:rsidR="007E7651" w:rsidRPr="00504A2F" w:rsidRDefault="00000000" w:rsidP="00D7765C">
      <w:pPr>
        <w:spacing w:after="180" w:line="480" w:lineRule="auto"/>
        <w:ind w:left="851" w:hanging="851"/>
        <w:jc w:val="both"/>
        <w:rPr>
          <w:u w:val="single"/>
        </w:rPr>
      </w:pPr>
      <w:r>
        <w:t xml:space="preserve">IBM. (s.f.-a). </w:t>
      </w:r>
      <w:r>
        <w:rPr>
          <w:i/>
          <w:iCs/>
        </w:rPr>
        <w:t>¿Qué es el internet de las cosas (IoT)?</w:t>
      </w:r>
      <w:r>
        <w:t xml:space="preserve">. Recuperado el 19 de julio de 2026, de </w:t>
      </w:r>
      <w:r w:rsidRPr="00D7765C">
        <w:rPr>
          <w:b/>
          <w:bCs/>
          <w:color w:val="4472C4" w:themeColor="accent1"/>
        </w:rPr>
        <w:t>https://www.ibm.com/mx-es/think/topics/internet-of-things</w:t>
      </w:r>
    </w:p>
    <w:sectPr w:rsidR="007E7651" w:rsidRPr="00504A2F">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D7E60"/>
    <w:multiLevelType w:val="hybridMultilevel"/>
    <w:tmpl w:val="0136E5F8"/>
    <w:lvl w:ilvl="0" w:tplc="04EE593A">
      <w:start w:val="1"/>
      <w:numFmt w:val="bullet"/>
      <w:lvlText w:val="•"/>
      <w:lvlJc w:val="left"/>
      <w:pPr>
        <w:ind w:left="720" w:hanging="360"/>
      </w:pPr>
    </w:lvl>
    <w:lvl w:ilvl="1" w:tplc="9E9EBAF6">
      <w:numFmt w:val="decimal"/>
      <w:lvlText w:val=""/>
      <w:lvlJc w:val="left"/>
    </w:lvl>
    <w:lvl w:ilvl="2" w:tplc="F2D2EE22">
      <w:numFmt w:val="decimal"/>
      <w:lvlText w:val=""/>
      <w:lvlJc w:val="left"/>
    </w:lvl>
    <w:lvl w:ilvl="3" w:tplc="3F88ADFC">
      <w:numFmt w:val="decimal"/>
      <w:lvlText w:val=""/>
      <w:lvlJc w:val="left"/>
    </w:lvl>
    <w:lvl w:ilvl="4" w:tplc="4F4CAABC">
      <w:numFmt w:val="decimal"/>
      <w:lvlText w:val=""/>
      <w:lvlJc w:val="left"/>
    </w:lvl>
    <w:lvl w:ilvl="5" w:tplc="66F2AF4E">
      <w:numFmt w:val="decimal"/>
      <w:lvlText w:val=""/>
      <w:lvlJc w:val="left"/>
    </w:lvl>
    <w:lvl w:ilvl="6" w:tplc="CBF87D3A">
      <w:numFmt w:val="decimal"/>
      <w:lvlText w:val=""/>
      <w:lvlJc w:val="left"/>
    </w:lvl>
    <w:lvl w:ilvl="7" w:tplc="ACD84628">
      <w:numFmt w:val="decimal"/>
      <w:lvlText w:val=""/>
      <w:lvlJc w:val="left"/>
    </w:lvl>
    <w:lvl w:ilvl="8" w:tplc="CAFA6390">
      <w:numFmt w:val="decimal"/>
      <w:lvlText w:val=""/>
      <w:lvlJc w:val="left"/>
    </w:lvl>
  </w:abstractNum>
  <w:abstractNum w:abstractNumId="1" w15:restartNumberingAfterBreak="0">
    <w:nsid w:val="5758037D"/>
    <w:multiLevelType w:val="hybridMultilevel"/>
    <w:tmpl w:val="49C0D9BE"/>
    <w:lvl w:ilvl="0" w:tplc="FA425BBE">
      <w:start w:val="1"/>
      <w:numFmt w:val="bullet"/>
      <w:lvlText w:val="●"/>
      <w:lvlJc w:val="left"/>
      <w:pPr>
        <w:ind w:left="720" w:hanging="360"/>
      </w:pPr>
    </w:lvl>
    <w:lvl w:ilvl="1" w:tplc="23DAA59E">
      <w:start w:val="1"/>
      <w:numFmt w:val="bullet"/>
      <w:lvlText w:val="○"/>
      <w:lvlJc w:val="left"/>
      <w:pPr>
        <w:ind w:left="1440" w:hanging="360"/>
      </w:pPr>
    </w:lvl>
    <w:lvl w:ilvl="2" w:tplc="2B0CC56E">
      <w:start w:val="1"/>
      <w:numFmt w:val="bullet"/>
      <w:lvlText w:val="■"/>
      <w:lvlJc w:val="left"/>
      <w:pPr>
        <w:ind w:left="2160" w:hanging="360"/>
      </w:pPr>
    </w:lvl>
    <w:lvl w:ilvl="3" w:tplc="8E0E23F8">
      <w:start w:val="1"/>
      <w:numFmt w:val="bullet"/>
      <w:lvlText w:val="●"/>
      <w:lvlJc w:val="left"/>
      <w:pPr>
        <w:ind w:left="2880" w:hanging="360"/>
      </w:pPr>
    </w:lvl>
    <w:lvl w:ilvl="4" w:tplc="5A0C0B94">
      <w:start w:val="1"/>
      <w:numFmt w:val="bullet"/>
      <w:lvlText w:val="○"/>
      <w:lvlJc w:val="left"/>
      <w:pPr>
        <w:ind w:left="3600" w:hanging="360"/>
      </w:pPr>
    </w:lvl>
    <w:lvl w:ilvl="5" w:tplc="8DEAC8A6">
      <w:start w:val="1"/>
      <w:numFmt w:val="bullet"/>
      <w:lvlText w:val="■"/>
      <w:lvlJc w:val="left"/>
      <w:pPr>
        <w:ind w:left="4320" w:hanging="360"/>
      </w:pPr>
    </w:lvl>
    <w:lvl w:ilvl="6" w:tplc="446AE7F8">
      <w:start w:val="1"/>
      <w:numFmt w:val="bullet"/>
      <w:lvlText w:val="●"/>
      <w:lvlJc w:val="left"/>
      <w:pPr>
        <w:ind w:left="5040" w:hanging="360"/>
      </w:pPr>
    </w:lvl>
    <w:lvl w:ilvl="7" w:tplc="D16A7B34">
      <w:start w:val="1"/>
      <w:numFmt w:val="bullet"/>
      <w:lvlText w:val="●"/>
      <w:lvlJc w:val="left"/>
      <w:pPr>
        <w:ind w:left="5760" w:hanging="360"/>
      </w:pPr>
    </w:lvl>
    <w:lvl w:ilvl="8" w:tplc="F2985542">
      <w:start w:val="1"/>
      <w:numFmt w:val="bullet"/>
      <w:lvlText w:val="●"/>
      <w:lvlJc w:val="left"/>
      <w:pPr>
        <w:ind w:left="6480" w:hanging="360"/>
      </w:pPr>
    </w:lvl>
  </w:abstractNum>
  <w:num w:numId="1" w16cid:durableId="235212742">
    <w:abstractNumId w:val="1"/>
    <w:lvlOverride w:ilvl="0">
      <w:startOverride w:val="1"/>
    </w:lvlOverride>
  </w:num>
  <w:num w:numId="2" w16cid:durableId="177775300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7651"/>
    <w:rsid w:val="000E5346"/>
    <w:rsid w:val="002C5883"/>
    <w:rsid w:val="00504A2F"/>
    <w:rsid w:val="00595649"/>
    <w:rsid w:val="007644D3"/>
    <w:rsid w:val="007E7651"/>
    <w:rsid w:val="00847E7E"/>
    <w:rsid w:val="00962029"/>
    <w:rsid w:val="00D7765C"/>
    <w:rsid w:val="00F25402"/>
    <w:rsid w:val="00F77A38"/>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6852D2"/>
  <w15:docId w15:val="{E264066B-797F-47BE-ABF3-CEB4DBAC5A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180"/>
      <w:outlineLvl w:val="0"/>
    </w:pPr>
    <w:rPr>
      <w:b/>
      <w:bCs/>
      <w:color w:val="0C447C"/>
      <w:sz w:val="28"/>
      <w:szCs w:val="28"/>
    </w:rPr>
  </w:style>
  <w:style w:type="paragraph" w:styleId="Ttulo2">
    <w:name w:val="heading 2"/>
    <w:uiPriority w:val="9"/>
    <w:unhideWhenUsed/>
    <w:qFormat/>
    <w:pPr>
      <w:spacing w:before="260" w:after="140"/>
      <w:outlineLvl w:val="1"/>
    </w:pPr>
    <w:rPr>
      <w:b/>
      <w:bCs/>
      <w:color w:val="185FA5"/>
      <w:sz w:val="24"/>
      <w:szCs w:val="24"/>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0E5346"/>
    <w:pPr>
      <w:spacing w:after="100"/>
    </w:pPr>
  </w:style>
  <w:style w:type="paragraph" w:styleId="TDC2">
    <w:name w:val="toc 2"/>
    <w:basedOn w:val="Normal"/>
    <w:next w:val="Normal"/>
    <w:autoRedefine/>
    <w:uiPriority w:val="39"/>
    <w:unhideWhenUsed/>
    <w:rsid w:val="000E5346"/>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TotalTime>
  <Pages>1</Pages>
  <Words>4162</Words>
  <Characters>22893</Characters>
  <Application>Microsoft Office Word</Application>
  <DocSecurity>0</DocSecurity>
  <Lines>190</Lines>
  <Paragraphs>54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GERSON JONNATHAN LOPEZ OVIEDO</cp:lastModifiedBy>
  <cp:revision>13</cp:revision>
  <dcterms:created xsi:type="dcterms:W3CDTF">2026-07-20T04:33:00Z</dcterms:created>
  <dcterms:modified xsi:type="dcterms:W3CDTF">2026-07-27T01:50:00Z</dcterms:modified>
</cp:coreProperties>
</file>